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14A3D" w14:textId="77777777" w:rsidR="00897197" w:rsidRDefault="00897197" w:rsidP="00897197">
      <w:pPr>
        <w:spacing w:after="0" w:line="240" w:lineRule="auto"/>
        <w:rPr>
          <w:rFonts w:ascii="Times New Roman" w:eastAsia="Calibri" w:hAnsi="Times New Roman" w:cs="Times New Roman"/>
          <w:b/>
          <w:bCs/>
          <w:highlight w:val="yellow"/>
        </w:rPr>
      </w:pPr>
    </w:p>
    <w:p w14:paraId="218AA866" w14:textId="03537377" w:rsidR="00897197" w:rsidRPr="00897197" w:rsidRDefault="00897197" w:rsidP="00897197">
      <w:pPr>
        <w:spacing w:after="0" w:line="240" w:lineRule="auto"/>
        <w:rPr>
          <w:rFonts w:ascii="Times New Roman" w:eastAsia="Calibri" w:hAnsi="Times New Roman" w:cs="Times New Roman"/>
          <w:b/>
          <w:bCs/>
        </w:rPr>
      </w:pPr>
      <w:r w:rsidRPr="00897197">
        <w:rPr>
          <w:rFonts w:ascii="Times New Roman" w:eastAsia="Calibri" w:hAnsi="Times New Roman" w:cs="Times New Roman"/>
          <w:b/>
          <w:bCs/>
          <w:highlight w:val="yellow"/>
        </w:rPr>
        <w:t>Parent and Family Engagement Written Policy (Sec. 1116 (2))</w:t>
      </w:r>
    </w:p>
    <w:p w14:paraId="5F6B2041" w14:textId="77777777" w:rsidR="00897197" w:rsidRPr="00897197" w:rsidRDefault="00897197" w:rsidP="00897197">
      <w:pPr>
        <w:spacing w:after="0" w:line="240" w:lineRule="auto"/>
        <w:rPr>
          <w:rFonts w:ascii="Times New Roman" w:eastAsia="Calibri" w:hAnsi="Times New Roman" w:cs="Times New Roman"/>
          <w:b/>
          <w:bC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897197" w:rsidRPr="00897197" w14:paraId="2E708F34" w14:textId="77777777" w:rsidTr="004A7355">
        <w:trPr>
          <w:tblCellSpacing w:w="15" w:type="dxa"/>
        </w:trPr>
        <w:tc>
          <w:tcPr>
            <w:tcW w:w="4972" w:type="pct"/>
            <w:vAlign w:val="center"/>
            <w:hideMark/>
          </w:tcPr>
          <w:p w14:paraId="2BC1373B"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b/>
                <w:bCs/>
                <w:sz w:val="24"/>
                <w:szCs w:val="24"/>
              </w:rPr>
              <w:t>Sec. 1116(a)(2)(A))</w:t>
            </w:r>
            <w:r w:rsidRPr="00897197">
              <w:rPr>
                <w:rFonts w:ascii="Times New Roman" w:eastAsia="Times New Roman" w:hAnsi="Times New Roman" w:cs="Times New Roman"/>
                <w:b/>
                <w:bCs/>
                <w:sz w:val="24"/>
                <w:szCs w:val="24"/>
              </w:rPr>
              <w:br/>
            </w:r>
          </w:p>
        </w:tc>
      </w:tr>
      <w:tr w:rsidR="00897197" w:rsidRPr="00897197" w14:paraId="0AFFBA4C" w14:textId="77777777" w:rsidTr="004A7355">
        <w:trPr>
          <w:tblCellSpacing w:w="15" w:type="dxa"/>
        </w:trPr>
        <w:tc>
          <w:tcPr>
            <w:tcW w:w="4972" w:type="pct"/>
            <w:vAlign w:val="center"/>
            <w:hideMark/>
          </w:tcPr>
          <w:p w14:paraId="2F327D48" w14:textId="77777777" w:rsidR="00897197" w:rsidRPr="00897197" w:rsidRDefault="00897197" w:rsidP="00897197">
            <w:pPr>
              <w:spacing w:after="0" w:line="240" w:lineRule="auto"/>
              <w:rPr>
                <w:rFonts w:ascii="Times New Roman" w:eastAsia="Times New Roman" w:hAnsi="Times New Roman" w:cs="Times New Roman"/>
                <w:b/>
                <w:bCs/>
                <w:sz w:val="24"/>
                <w:szCs w:val="24"/>
              </w:rPr>
            </w:pPr>
            <w:r w:rsidRPr="00897197">
              <w:rPr>
                <w:rFonts w:ascii="Times New Roman" w:eastAsia="Times New Roman" w:hAnsi="Times New Roman" w:cs="Times New Roman"/>
                <w:b/>
                <w:bCs/>
                <w:sz w:val="24"/>
                <w:szCs w:val="24"/>
              </w:rPr>
              <w:t>A. Describe how the Local Education will involve parents and family members in jointly developing the local educational agency plan under section 1112, and the development of support and improvement plans under paragraphs (1) and (2) of section 1111(d).</w:t>
            </w:r>
          </w:p>
          <w:p w14:paraId="3EFD0042" w14:textId="77777777" w:rsidR="00897197" w:rsidRPr="00897197" w:rsidRDefault="00897197" w:rsidP="00897197">
            <w:pPr>
              <w:spacing w:after="0" w:line="240" w:lineRule="auto"/>
              <w:rPr>
                <w:rFonts w:ascii="Times New Roman" w:eastAsia="Times New Roman" w:hAnsi="Times New Roman" w:cs="Times New Roman"/>
                <w:sz w:val="24"/>
                <w:szCs w:val="24"/>
              </w:rPr>
            </w:pPr>
          </w:p>
        </w:tc>
      </w:tr>
    </w:tbl>
    <w:p w14:paraId="0F9AB2AE"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In the St. Clair County School System, the Federal Programs Coordinator, Debra Carroll, schedules an annual meeting to involve parents in the joint development and revision of the LEA plan.  Elementary and secondary administrators, each school's ACIP chairperson, teachers, parents, the ESL coordinator and/or teacher(s), the Special Education Coordinator, the Homeless/Parent Liaison and other interested stakeholders, attend the meeting. The Federal Programs Coordinator requests that stakeholders provide collaborative input for each item stated in the plan.  Parents are included in the development and revision of the system’s "Strategic Plan", "District Continuous Improvement Plan”, and local school "Continuous Improvement Plans (ACIP)s.  </w:t>
      </w:r>
      <w:r w:rsidRPr="00897197">
        <w:rPr>
          <w:rFonts w:ascii="Times New Roman" w:eastAsia="Times New Roman" w:hAnsi="Times New Roman" w:cs="Times New Roman"/>
          <w:sz w:val="24"/>
          <w:szCs w:val="24"/>
        </w:rPr>
        <w:br/>
      </w:r>
      <w:r w:rsidRPr="00897197">
        <w:rPr>
          <w:rFonts w:ascii="Times New Roman" w:eastAsia="Times New Roman" w:hAnsi="Times New Roman" w:cs="Times New Roman"/>
          <w:sz w:val="24"/>
          <w:szCs w:val="24"/>
        </w:rPr>
        <w:br/>
        <w:t>The St. Clair County School System will take the following actions to involve parents in the joint development of its LEA parental involvement policy/plan under Section 1116(2) under ESSA:</w:t>
      </w:r>
    </w:p>
    <w:p w14:paraId="3CC5721C"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Parents will be asked to serve on the LEA Title I Advisory Council and provide suggestions/revisions on the LEA Parent Involvement Plan on an annual basis;</w:t>
      </w:r>
    </w:p>
    <w:p w14:paraId="7DB77F26"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Involve parents in the annual evaluation of the parental involvement program, regarding effectiveness and policy content;</w:t>
      </w:r>
    </w:p>
    <w:p w14:paraId="0395D2FD"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Parents will be invited to participate in the development of each school's continuous improvement plan (CIP);</w:t>
      </w:r>
    </w:p>
    <w:p w14:paraId="25CBE2E4"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xml:space="preserve">Each school will notify parents of the date of the Annual Title I </w:t>
      </w:r>
      <w:proofErr w:type="gramStart"/>
      <w:r w:rsidRPr="00897197">
        <w:rPr>
          <w:rFonts w:ascii="Times New Roman" w:eastAsia="Times New Roman" w:hAnsi="Times New Roman" w:cs="Times New Roman"/>
          <w:sz w:val="24"/>
          <w:szCs w:val="24"/>
        </w:rPr>
        <w:t>meeting</w:t>
      </w:r>
      <w:proofErr w:type="gramEnd"/>
      <w:r w:rsidRPr="00897197">
        <w:rPr>
          <w:rFonts w:ascii="Times New Roman" w:eastAsia="Times New Roman" w:hAnsi="Times New Roman" w:cs="Times New Roman"/>
          <w:sz w:val="24"/>
          <w:szCs w:val="24"/>
        </w:rPr>
        <w:t xml:space="preserve"> and invite parents to attend; </w:t>
      </w:r>
    </w:p>
    <w:p w14:paraId="19CC1A66"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will take the following actions to involve parents in the process of school review and improvement under section 1116 of the ESSA:</w:t>
      </w:r>
    </w:p>
    <w:p w14:paraId="461D7F2A"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Invite parents to serve on each school's continuous improvement plan (CIP) committee and assist in the development of the school plans;</w:t>
      </w:r>
    </w:p>
    <w:p w14:paraId="74A44C5D"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Conduct Title I Advisory Committee meetings to develop/revise and review the LEA Title I Plan and LEA Parent Involvement Plan;</w:t>
      </w:r>
    </w:p>
    <w:p w14:paraId="5E129161"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Invite parents to attend Set-Aside Budget Meetings as members of the LEA Advisory Committee;</w:t>
      </w:r>
    </w:p>
    <w:p w14:paraId="4A51E784"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xml:space="preserve">Ensure that each Title I school conducts an Annual Title I </w:t>
      </w:r>
      <w:proofErr w:type="gramStart"/>
      <w:r w:rsidRPr="00897197">
        <w:rPr>
          <w:rFonts w:ascii="Times New Roman" w:eastAsia="Times New Roman" w:hAnsi="Times New Roman" w:cs="Times New Roman"/>
          <w:sz w:val="24"/>
          <w:szCs w:val="24"/>
        </w:rPr>
        <w:t>meeting</w:t>
      </w:r>
      <w:proofErr w:type="gramEnd"/>
      <w:r w:rsidRPr="00897197">
        <w:rPr>
          <w:rFonts w:ascii="Times New Roman" w:eastAsia="Times New Roman" w:hAnsi="Times New Roman" w:cs="Times New Roman"/>
          <w:sz w:val="24"/>
          <w:szCs w:val="24"/>
        </w:rPr>
        <w:t xml:space="preserve"> with parents;</w:t>
      </w:r>
    </w:p>
    <w:p w14:paraId="432B9808"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Help parents understand the National Education goals, state content and performance standards, state and local assessments, and Title I requirements, how to monitor progress while participating in their child's education and how to work with educators toward improving their child’s academic performance through parent workshops, literature, meetings, etc.</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897197" w:rsidRPr="00897197" w14:paraId="59AF02DC" w14:textId="77777777" w:rsidTr="004A7355">
        <w:trPr>
          <w:tblCellSpacing w:w="15" w:type="dxa"/>
        </w:trPr>
        <w:tc>
          <w:tcPr>
            <w:tcW w:w="5000" w:type="pct"/>
            <w:vAlign w:val="center"/>
            <w:hideMark/>
          </w:tcPr>
          <w:p w14:paraId="7A744604"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b/>
                <w:bCs/>
                <w:sz w:val="24"/>
                <w:szCs w:val="24"/>
              </w:rPr>
              <w:lastRenderedPageBreak/>
              <w:t>Sec. 1116(a)(2)(B))</w:t>
            </w:r>
            <w:r w:rsidRPr="00897197">
              <w:rPr>
                <w:rFonts w:ascii="Times New Roman" w:eastAsia="Times New Roman" w:hAnsi="Times New Roman" w:cs="Times New Roman"/>
                <w:b/>
                <w:bCs/>
                <w:sz w:val="24"/>
                <w:szCs w:val="24"/>
              </w:rPr>
              <w:br/>
            </w:r>
          </w:p>
        </w:tc>
      </w:tr>
      <w:tr w:rsidR="00897197" w:rsidRPr="00897197" w14:paraId="65A8FEA5" w14:textId="77777777" w:rsidTr="004A7355">
        <w:trPr>
          <w:tblCellSpacing w:w="15" w:type="dxa"/>
        </w:trPr>
        <w:tc>
          <w:tcPr>
            <w:tcW w:w="5000" w:type="pct"/>
            <w:vAlign w:val="center"/>
            <w:hideMark/>
          </w:tcPr>
          <w:p w14:paraId="2A0D920E" w14:textId="77777777" w:rsidR="00897197" w:rsidRPr="00897197" w:rsidRDefault="00897197" w:rsidP="00897197">
            <w:pPr>
              <w:spacing w:after="0" w:line="240" w:lineRule="auto"/>
              <w:rPr>
                <w:rFonts w:ascii="Times New Roman" w:eastAsia="Times New Roman" w:hAnsi="Times New Roman" w:cs="Times New Roman"/>
                <w:b/>
                <w:bCs/>
                <w:sz w:val="24"/>
                <w:szCs w:val="24"/>
              </w:rPr>
            </w:pPr>
            <w:r w:rsidRPr="00897197">
              <w:rPr>
                <w:rFonts w:ascii="Times New Roman" w:eastAsia="Times New Roman" w:hAnsi="Times New Roman" w:cs="Times New Roman"/>
                <w:b/>
                <w:bCs/>
                <w:sz w:val="24"/>
                <w:szCs w:val="24"/>
              </w:rPr>
              <w:t>B. Describe how the Local Education Agency will provide the coordination, technical assistance, and other support necessary to assist and build the capacity of all participating schools within the local educational agency in planning and implementing effective parent and family involvement activities to improve student academic achievement and school performance, which may include meaningful consultation with employers, business leaders, and philanthropic organizations, or individuals with expertise in effectively engaging parents and family members in education.</w:t>
            </w:r>
          </w:p>
        </w:tc>
      </w:tr>
    </w:tbl>
    <w:p w14:paraId="1F3DFECC"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will provide the following necessary coordination, technical assistance, and other support to assist Title l, Part A schools in planning and implementing effective parental involvement activities to improve student academic achievement and school performance:</w:t>
      </w:r>
    </w:p>
    <w:p w14:paraId="28649F71"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Federal Programs Coordinator and the district School Improvement Specialist will provide technical assistance to schools by reviewing and ensuring implementation of CIPs for each school. They both provide updated information to all administrators in the system relevant to school improvement and Federal Programs.</w:t>
      </w:r>
    </w:p>
    <w:p w14:paraId="374588E5"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has a parent facilitator who works with the administration and faculty of each Title I school to develop parent involvement activities that meet the parent needs at each school.</w:t>
      </w:r>
    </w:p>
    <w:p w14:paraId="01A180AD"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district will educate teachers, pupil service personnel, principals, and staff with assistance from parents on how to reach out to, communicate with, and work with parents as equal partners.</w:t>
      </w:r>
    </w:p>
    <w:p w14:paraId="2BD22B44"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Provide materials and facilities to train parents, teachers, and pupil service personnel, principals, and staff to work with each other and work with parents as equal partners.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897197" w:rsidRPr="00897197" w14:paraId="00C2A496" w14:textId="77777777" w:rsidTr="004A7355">
        <w:trPr>
          <w:tblCellSpacing w:w="15" w:type="dxa"/>
        </w:trPr>
        <w:tc>
          <w:tcPr>
            <w:tcW w:w="5000" w:type="pct"/>
            <w:vAlign w:val="center"/>
            <w:hideMark/>
          </w:tcPr>
          <w:p w14:paraId="38D28EF2"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b/>
                <w:bCs/>
                <w:sz w:val="24"/>
                <w:szCs w:val="24"/>
              </w:rPr>
              <w:t>Sec. 1116(a)(2)(C))</w:t>
            </w:r>
            <w:r w:rsidRPr="00897197">
              <w:rPr>
                <w:rFonts w:ascii="Times New Roman" w:eastAsia="Times New Roman" w:hAnsi="Times New Roman" w:cs="Times New Roman"/>
                <w:b/>
                <w:bCs/>
                <w:sz w:val="24"/>
                <w:szCs w:val="24"/>
              </w:rPr>
              <w:br/>
            </w:r>
          </w:p>
        </w:tc>
      </w:tr>
      <w:tr w:rsidR="00897197" w:rsidRPr="00897197" w14:paraId="54B6D97C" w14:textId="77777777" w:rsidTr="004A7355">
        <w:trPr>
          <w:tblCellSpacing w:w="15" w:type="dxa"/>
        </w:trPr>
        <w:tc>
          <w:tcPr>
            <w:tcW w:w="5000" w:type="pct"/>
            <w:vAlign w:val="center"/>
            <w:hideMark/>
          </w:tcPr>
          <w:p w14:paraId="4630AF03" w14:textId="77777777" w:rsidR="00897197" w:rsidRPr="00897197" w:rsidRDefault="00897197" w:rsidP="00897197">
            <w:pPr>
              <w:spacing w:after="0" w:line="240" w:lineRule="auto"/>
              <w:rPr>
                <w:rFonts w:ascii="Times New Roman" w:eastAsia="Times New Roman" w:hAnsi="Times New Roman" w:cs="Times New Roman"/>
                <w:b/>
                <w:bCs/>
                <w:sz w:val="24"/>
                <w:szCs w:val="24"/>
              </w:rPr>
            </w:pPr>
            <w:r w:rsidRPr="00897197">
              <w:rPr>
                <w:rFonts w:ascii="Times New Roman" w:eastAsia="Times New Roman" w:hAnsi="Times New Roman" w:cs="Times New Roman"/>
                <w:b/>
                <w:bCs/>
                <w:sz w:val="24"/>
                <w:szCs w:val="24"/>
              </w:rPr>
              <w:t>C. Describe how the Local Education Agency will coordinate and integrate parent and family engagement strategies under this part with parent and family engagement strategies, to the extent feasible and appropriate, with other relevant Federal, State, and local laws and programs.</w:t>
            </w:r>
          </w:p>
        </w:tc>
      </w:tr>
    </w:tbl>
    <w:p w14:paraId="05C255B9"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district will coordinate and integrate parental involvement strategies in Part A with parental involvement strategies under Head Start by:</w:t>
      </w:r>
    </w:p>
    <w:p w14:paraId="0B5F4E5C"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Offering transition opportunities with this agency as children transition from Head Start to the schools within the district.</w:t>
      </w:r>
    </w:p>
    <w:p w14:paraId="624DE315"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Offering transition opportunities with the OSR pre-K classes within the district</w:t>
      </w:r>
    </w:p>
    <w:p w14:paraId="610D774A"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Offering parent involvement workshops required for OSR pre-K parents to all parents in Title I schools.</w:t>
      </w:r>
    </w:p>
    <w:p w14:paraId="726BB5E3"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In addition, the St. Clair County School System supports the St. Clair County Head Start Program by providing the building in which the program is housed.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897197" w:rsidRPr="00897197" w14:paraId="5AE58FCD" w14:textId="77777777" w:rsidTr="004A7355">
        <w:trPr>
          <w:tblCellSpacing w:w="15" w:type="dxa"/>
        </w:trPr>
        <w:tc>
          <w:tcPr>
            <w:tcW w:w="5000" w:type="pct"/>
            <w:vAlign w:val="center"/>
            <w:hideMark/>
          </w:tcPr>
          <w:p w14:paraId="4D2BA7F9" w14:textId="77777777" w:rsidR="00897197" w:rsidRDefault="00897197" w:rsidP="00897197">
            <w:pPr>
              <w:spacing w:after="0" w:line="240" w:lineRule="auto"/>
              <w:rPr>
                <w:rFonts w:ascii="Times New Roman" w:eastAsia="Times New Roman" w:hAnsi="Times New Roman" w:cs="Times New Roman"/>
                <w:b/>
                <w:bCs/>
                <w:sz w:val="24"/>
                <w:szCs w:val="24"/>
              </w:rPr>
            </w:pPr>
          </w:p>
          <w:p w14:paraId="57ABDDF7" w14:textId="28D88B76" w:rsidR="00897197" w:rsidRDefault="00897197" w:rsidP="00897197">
            <w:pPr>
              <w:spacing w:after="0" w:line="240" w:lineRule="auto"/>
              <w:rPr>
                <w:rFonts w:ascii="Times New Roman" w:eastAsia="Times New Roman" w:hAnsi="Times New Roman" w:cs="Times New Roman"/>
                <w:b/>
                <w:bCs/>
                <w:sz w:val="24"/>
                <w:szCs w:val="24"/>
              </w:rPr>
            </w:pPr>
          </w:p>
          <w:p w14:paraId="166AE44E" w14:textId="77777777" w:rsidR="00897197" w:rsidRDefault="00897197" w:rsidP="00897197">
            <w:pPr>
              <w:spacing w:after="0" w:line="240" w:lineRule="auto"/>
              <w:rPr>
                <w:rFonts w:ascii="Times New Roman" w:eastAsia="Times New Roman" w:hAnsi="Times New Roman" w:cs="Times New Roman"/>
                <w:b/>
                <w:bCs/>
                <w:sz w:val="24"/>
                <w:szCs w:val="24"/>
              </w:rPr>
            </w:pPr>
          </w:p>
          <w:p w14:paraId="01A8585E" w14:textId="77777777" w:rsidR="00897197" w:rsidRDefault="00897197" w:rsidP="00897197">
            <w:pPr>
              <w:spacing w:after="0" w:line="240" w:lineRule="auto"/>
              <w:rPr>
                <w:rFonts w:ascii="Times New Roman" w:eastAsia="Times New Roman" w:hAnsi="Times New Roman" w:cs="Times New Roman"/>
                <w:b/>
                <w:bCs/>
                <w:sz w:val="24"/>
                <w:szCs w:val="24"/>
              </w:rPr>
            </w:pPr>
          </w:p>
          <w:p w14:paraId="292DBE2D" w14:textId="3252AD8B"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b/>
                <w:bCs/>
                <w:sz w:val="24"/>
                <w:szCs w:val="24"/>
              </w:rPr>
              <w:lastRenderedPageBreak/>
              <w:t>Sec. 1116(a)(2)(D))</w:t>
            </w:r>
          </w:p>
        </w:tc>
      </w:tr>
      <w:tr w:rsidR="00897197" w:rsidRPr="00897197" w14:paraId="7AE7C58D" w14:textId="77777777" w:rsidTr="004A7355">
        <w:trPr>
          <w:tblCellSpacing w:w="15" w:type="dxa"/>
        </w:trPr>
        <w:tc>
          <w:tcPr>
            <w:tcW w:w="5000" w:type="pct"/>
            <w:vAlign w:val="center"/>
            <w:hideMark/>
          </w:tcPr>
          <w:p w14:paraId="33CA81F1" w14:textId="77777777" w:rsidR="00897197" w:rsidRPr="00897197" w:rsidRDefault="00897197" w:rsidP="00897197">
            <w:pPr>
              <w:spacing w:after="0" w:line="240" w:lineRule="auto"/>
              <w:rPr>
                <w:rFonts w:ascii="Times New Roman" w:eastAsia="Times New Roman" w:hAnsi="Times New Roman" w:cs="Times New Roman"/>
                <w:b/>
                <w:bCs/>
                <w:sz w:val="24"/>
                <w:szCs w:val="24"/>
              </w:rPr>
            </w:pPr>
            <w:r w:rsidRPr="00897197">
              <w:rPr>
                <w:rFonts w:ascii="Times New Roman" w:eastAsia="Times New Roman" w:hAnsi="Times New Roman" w:cs="Times New Roman"/>
                <w:b/>
                <w:bCs/>
                <w:sz w:val="24"/>
                <w:szCs w:val="24"/>
              </w:rPr>
              <w:lastRenderedPageBreak/>
              <w:t>D. Describe how the Local Education Agency will conduct, with the meaningful involvement of parents and family members, an annual evaluation of the content and effectiveness of the parent and family engagement policy in improving the academic quality of all schools served under this part, including identifying:</w:t>
            </w:r>
          </w:p>
        </w:tc>
      </w:tr>
      <w:tr w:rsidR="00897197" w:rsidRPr="00897197" w14:paraId="1DCE3D0A" w14:textId="77777777" w:rsidTr="004A7355">
        <w:trPr>
          <w:tblCellSpacing w:w="15" w:type="dxa"/>
        </w:trPr>
        <w:tc>
          <w:tcPr>
            <w:tcW w:w="5000" w:type="pct"/>
            <w:vAlign w:val="center"/>
            <w:hideMark/>
          </w:tcPr>
          <w:p w14:paraId="2892AB9C" w14:textId="77777777" w:rsidR="00897197" w:rsidRPr="00897197" w:rsidRDefault="00897197" w:rsidP="00897197">
            <w:pPr>
              <w:spacing w:after="0" w:line="240" w:lineRule="auto"/>
              <w:rPr>
                <w:rFonts w:ascii="Times New Roman" w:eastAsia="Times New Roman" w:hAnsi="Times New Roman" w:cs="Times New Roman"/>
                <w:b/>
                <w:bCs/>
                <w:sz w:val="24"/>
                <w:szCs w:val="24"/>
              </w:rPr>
            </w:pPr>
            <w:r w:rsidRPr="00897197">
              <w:rPr>
                <w:rFonts w:ascii="Times New Roman" w:eastAsia="Times New Roman" w:hAnsi="Times New Roman" w:cs="Times New Roman"/>
                <w:b/>
                <w:bCs/>
                <w:sz w:val="24"/>
                <w:szCs w:val="24"/>
              </w:rPr>
              <w:t>(</w:t>
            </w:r>
            <w:proofErr w:type="spellStart"/>
            <w:r w:rsidRPr="00897197">
              <w:rPr>
                <w:rFonts w:ascii="Times New Roman" w:eastAsia="Times New Roman" w:hAnsi="Times New Roman" w:cs="Times New Roman"/>
                <w:b/>
                <w:bCs/>
                <w:sz w:val="24"/>
                <w:szCs w:val="24"/>
              </w:rPr>
              <w:t>i</w:t>
            </w:r>
            <w:proofErr w:type="spellEnd"/>
            <w:r w:rsidRPr="00897197">
              <w:rPr>
                <w:rFonts w:ascii="Times New Roman" w:eastAsia="Times New Roman" w:hAnsi="Times New Roman" w:cs="Times New Roman"/>
                <w:b/>
                <w:bCs/>
                <w:sz w:val="24"/>
                <w:szCs w:val="24"/>
              </w:rPr>
              <w:t>) barriers to greater participation by parents in activities authorized by this section (with particular attention to parents who are economically disadvantaged, are disabled, have limited English proficiency, have limited literacy, or are of any racial or ethnic minority background)</w:t>
            </w:r>
          </w:p>
        </w:tc>
      </w:tr>
    </w:tbl>
    <w:p w14:paraId="0C087969"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Local school administrators will be responsible for conducting an evaluation of parent and family engagement with assistance of district personnel:</w:t>
      </w:r>
    </w:p>
    <w:p w14:paraId="3C265D47"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annual parent evaluation questionnaire will be distributed through the local schools;</w:t>
      </w:r>
    </w:p>
    <w:p w14:paraId="26D5461C"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results of the evaluation questionnaire, along with input from Parent Involvement Committee, the Continuous</w:t>
      </w:r>
    </w:p>
    <w:p w14:paraId="5EEF676D"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Improvement Plans, and student data will be analyzed and reported to the LEA;</w:t>
      </w:r>
    </w:p>
    <w:p w14:paraId="215FB6D6"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Individual school’s recommendations will be brought before the LEA Parent Advisory Committee who will discuss the results and identify trends. This information will be used to revise the LEA Title I Parent and Family Engagement Plan;</w:t>
      </w:r>
    </w:p>
    <w:p w14:paraId="6FF5FB58"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Evaluation results will be shared with stakeholders as well as the SDE. In addition, the results will be posted on the district’s website;</w:t>
      </w:r>
    </w:p>
    <w:p w14:paraId="4AB8435F"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Bilingual communication will be provided in the form of interpreters available in schools, bilingual surveys and translation of documents, as needed;</w:t>
      </w:r>
    </w:p>
    <w:p w14:paraId="19FD7CA4"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All St. Clair County School System schools are handicap accessible.</w:t>
      </w:r>
    </w:p>
    <w:p w14:paraId="2CA34CFC" w14:textId="77777777" w:rsidR="00897197" w:rsidRPr="00897197" w:rsidRDefault="00897197" w:rsidP="00897197">
      <w:pPr>
        <w:spacing w:after="0" w:line="240" w:lineRule="auto"/>
        <w:rPr>
          <w:rFonts w:ascii="Times New Roman" w:eastAsia="Calibri" w:hAnsi="Times New Roman" w:cs="Times New Roman"/>
          <w:b/>
          <w:bCs/>
        </w:rPr>
      </w:pPr>
      <w:r w:rsidRPr="00897197">
        <w:rPr>
          <w:rFonts w:ascii="Times New Roman" w:eastAsia="Calibri" w:hAnsi="Times New Roman" w:cs="Times New Roman"/>
          <w:b/>
          <w:bCs/>
        </w:rPr>
        <w:t>(ii) the needs of parents and family members to assist with the learning of their children, including engaging with school personnel and teachers</w:t>
      </w:r>
    </w:p>
    <w:p w14:paraId="0FCD3C3D" w14:textId="77777777" w:rsidR="00897197" w:rsidRPr="00897197" w:rsidRDefault="00897197" w:rsidP="00897197">
      <w:pPr>
        <w:spacing w:after="0" w:line="240" w:lineRule="auto"/>
        <w:rPr>
          <w:rFonts w:ascii="Times New Roman" w:eastAsia="Calibri" w:hAnsi="Times New Roman" w:cs="Times New Roman"/>
        </w:rPr>
      </w:pPr>
    </w:p>
    <w:p w14:paraId="4F8C97B9"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xml:space="preserve">Each school in the St. Clair County School System will </w:t>
      </w:r>
      <w:proofErr w:type="gramStart"/>
      <w:r w:rsidRPr="00897197">
        <w:rPr>
          <w:rFonts w:ascii="Times New Roman" w:eastAsia="Times New Roman" w:hAnsi="Times New Roman" w:cs="Times New Roman"/>
          <w:sz w:val="24"/>
          <w:szCs w:val="24"/>
        </w:rPr>
        <w:t>provide assistance to</w:t>
      </w:r>
      <w:proofErr w:type="gramEnd"/>
      <w:r w:rsidRPr="00897197">
        <w:rPr>
          <w:rFonts w:ascii="Times New Roman" w:eastAsia="Times New Roman" w:hAnsi="Times New Roman" w:cs="Times New Roman"/>
          <w:sz w:val="24"/>
          <w:szCs w:val="24"/>
        </w:rPr>
        <w:t xml:space="preserve"> parents and family members with information on topics such as the following:</w:t>
      </w:r>
    </w:p>
    <w:p w14:paraId="5FA56A73"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College and Career Ready Standards (CCRS);</w:t>
      </w:r>
    </w:p>
    <w:p w14:paraId="67F19A3D"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State and local academic assessments including alternate assessments;</w:t>
      </w:r>
    </w:p>
    <w:p w14:paraId="3AB6F58B"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Grading procedures,</w:t>
      </w:r>
    </w:p>
    <w:p w14:paraId="17F6B81B"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Title I requirements,</w:t>
      </w:r>
    </w:p>
    <w:p w14:paraId="6F0198C8"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p>
    <w:p w14:paraId="2B4F1A9B"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lastRenderedPageBreak/>
        <w:t>strategies for monitoring their child’s progress, and</w:t>
      </w:r>
    </w:p>
    <w:p w14:paraId="14BC8028"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strategies for working with educators.</w:t>
      </w:r>
    </w:p>
    <w:p w14:paraId="1E8D3BD3"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All schools will conduct grade level meetings, departmental meetings, and/or individual meetings with parents to review the CCRS and grading procedures for each content area.  Teachers will provide information regarding tools to monitor student progress (i.e., PowerSchool Student Portal, progress reports, and report cards).</w:t>
      </w:r>
    </w:p>
    <w:p w14:paraId="2B3CD775" w14:textId="77777777" w:rsidR="00897197" w:rsidRPr="00897197" w:rsidRDefault="00897197" w:rsidP="00897197">
      <w:pPr>
        <w:spacing w:after="0" w:line="240" w:lineRule="auto"/>
        <w:rPr>
          <w:rFonts w:ascii="Times New Roman" w:eastAsia="Calibri" w:hAnsi="Times New Roman" w:cs="Times New Roman"/>
          <w:b/>
          <w:bCs/>
        </w:rPr>
      </w:pPr>
      <w:r w:rsidRPr="00897197">
        <w:rPr>
          <w:rFonts w:ascii="Times New Roman" w:eastAsia="Calibri" w:hAnsi="Times New Roman" w:cs="Times New Roman"/>
          <w:b/>
          <w:bCs/>
        </w:rPr>
        <w:t>(iii) strategies to support successful school and family interactions</w:t>
      </w:r>
    </w:p>
    <w:p w14:paraId="58227A1F"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will employ the following strategies to support successful school and family interactions:</w:t>
      </w:r>
    </w:p>
    <w:p w14:paraId="3DB3D034"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Steps will be taken to ensure the involvement of parents and family members in the annual evaluation process and needs assessment process that takes place in each of the St. Clair County schools.  In addition, the data resulting from the needs assessment and evaluation process will be presented to parents and used to collaboratively construct activities that will promote positive school and family interaction.  This evaluation process will also include the annual evaluation of the content and effectiveness of the actual parent and family engagement plan in improving the academic quality of its Title I, Part A schools. The evaluation will include identifying strategies to support successful school and family interactions. Local school and Title I parental involvement funds will be used to purchase materials for parent meetings which focus on methods and strategies to use at home and school to improve student performance in the core content areas (i.e., Statewide Parenting Day, Math and Literacy Nights, and parent meetings focusing on specific topics). A set aside of 1% has been voted on by the parent council for newsletters, resources and to fund a “Parent/Family Liaison” for the Title I schools.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897197" w:rsidRPr="00897197" w14:paraId="627CF599" w14:textId="77777777" w:rsidTr="004A7355">
        <w:trPr>
          <w:tblCellSpacing w:w="15" w:type="dxa"/>
        </w:trPr>
        <w:tc>
          <w:tcPr>
            <w:tcW w:w="4972" w:type="pct"/>
            <w:vAlign w:val="center"/>
            <w:hideMark/>
          </w:tcPr>
          <w:p w14:paraId="364725AC"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b/>
                <w:bCs/>
                <w:sz w:val="24"/>
                <w:szCs w:val="24"/>
              </w:rPr>
              <w:t>Sec. 1116(a)(2)(E))</w:t>
            </w:r>
            <w:r w:rsidRPr="00897197">
              <w:rPr>
                <w:rFonts w:ascii="Times New Roman" w:eastAsia="Times New Roman" w:hAnsi="Times New Roman" w:cs="Times New Roman"/>
                <w:b/>
                <w:bCs/>
                <w:sz w:val="24"/>
                <w:szCs w:val="24"/>
              </w:rPr>
              <w:br/>
            </w:r>
          </w:p>
        </w:tc>
      </w:tr>
      <w:tr w:rsidR="00897197" w:rsidRPr="00897197" w14:paraId="29F96280" w14:textId="77777777" w:rsidTr="004A7355">
        <w:trPr>
          <w:tblCellSpacing w:w="15" w:type="dxa"/>
        </w:trPr>
        <w:tc>
          <w:tcPr>
            <w:tcW w:w="4972" w:type="pct"/>
            <w:vAlign w:val="center"/>
            <w:hideMark/>
          </w:tcPr>
          <w:p w14:paraId="6EE6DEAC" w14:textId="77777777" w:rsidR="00897197" w:rsidRPr="00897197" w:rsidRDefault="00897197" w:rsidP="00897197">
            <w:pPr>
              <w:spacing w:after="0" w:line="240" w:lineRule="auto"/>
              <w:rPr>
                <w:rFonts w:ascii="Times New Roman" w:eastAsia="Times New Roman" w:hAnsi="Times New Roman" w:cs="Times New Roman"/>
                <w:b/>
                <w:bCs/>
                <w:sz w:val="24"/>
                <w:szCs w:val="24"/>
              </w:rPr>
            </w:pPr>
            <w:r w:rsidRPr="00897197">
              <w:rPr>
                <w:rFonts w:ascii="Times New Roman" w:eastAsia="Times New Roman" w:hAnsi="Times New Roman" w:cs="Times New Roman"/>
                <w:b/>
                <w:bCs/>
                <w:sz w:val="24"/>
                <w:szCs w:val="24"/>
              </w:rPr>
              <w:t>E. Describe how the Local Education Agency will use the findings of such evaluation described in the section above (Sec. 1116(2)(D)) to design evidence-based strategies for more effective parental involvement, and to revise, if necessary the parent and family engagement policies described in this section.</w:t>
            </w:r>
          </w:p>
        </w:tc>
      </w:tr>
    </w:tbl>
    <w:p w14:paraId="5F447F45"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After reviewing the evaluation findings, St. Clair County School System will continue to implement these evidence-based strategies:</w:t>
      </w:r>
    </w:p>
    <w:p w14:paraId="61D371CD"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Conduct “needs assessment” surveys with parents;</w:t>
      </w:r>
    </w:p>
    <w:p w14:paraId="07C1A95B"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Conduct a variety of parent meetings throughout the school year that focus on student achievement; and</w:t>
      </w:r>
    </w:p>
    <w:p w14:paraId="2B8AC068"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Correspond with parents via phone calls, text messages, emails, social media, and the website.</w:t>
      </w:r>
    </w:p>
    <w:p w14:paraId="0504200A"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will use the findings of such evaluation to design evidence-based strategies for more effective parent and family engagement, and to revise, if necessary, the parent and</w:t>
      </w:r>
    </w:p>
    <w:p w14:paraId="0A4DD356"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family engagement policy (plan) by:</w:t>
      </w:r>
    </w:p>
    <w:p w14:paraId="66B14A74"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lastRenderedPageBreak/>
        <w:t>Conducting meetings to share parent needs as a result of surveys and receive feedback/ideas from committee members;</w:t>
      </w:r>
    </w:p>
    <w:p w14:paraId="3A823788"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Conducting professional development with personnel in charge of registration, (office staff, counselors, principals, and Title I staff) each year to eliminate barriers during the registration process;</w:t>
      </w:r>
    </w:p>
    <w:p w14:paraId="30992BC2"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Informing schools when workshops and information is available on various subjects;</w:t>
      </w:r>
    </w:p>
    <w:p w14:paraId="7F3072A9"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Purchasing materials and providing training for a cross section of school personnel on how to effectively work with parents, including building parental capacity to increase academic achievement;</w:t>
      </w:r>
    </w:p>
    <w:p w14:paraId="00ABBEA6"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Distributing parenting materials to enhance development of local schools’ parent resource rooms/areas;</w:t>
      </w:r>
    </w:p>
    <w:p w14:paraId="57BDA684"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Providing training for new teachers on benefits of working closely with parents;</w:t>
      </w:r>
    </w:p>
    <w:p w14:paraId="21AA0959"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Using the annual community resource book to provide information to parents on available agency services;</w:t>
      </w:r>
    </w:p>
    <w:p w14:paraId="13354FC9"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Compiling and distributing a list of community agencies;</w:t>
      </w:r>
    </w:p>
    <w:p w14:paraId="7F428B30"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Providing training for faculty/staff on ways to communicate and involve ELL families and raise cultural awareness;</w:t>
      </w:r>
    </w:p>
    <w:p w14:paraId="36E2A0FB"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Providing opportunities for collaboration on developing strong parent and family engagement;</w:t>
      </w:r>
    </w:p>
    <w:p w14:paraId="2F46906E"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Providing training and support to Parent Involvement Coordinators at local schools;</w:t>
      </w:r>
    </w:p>
    <w:p w14:paraId="411F9E3C"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Provide training and continual support for local school homeless liaisons.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897197" w:rsidRPr="00897197" w14:paraId="08414CE1" w14:textId="77777777" w:rsidTr="004A7355">
        <w:trPr>
          <w:tblCellSpacing w:w="15" w:type="dxa"/>
        </w:trPr>
        <w:tc>
          <w:tcPr>
            <w:tcW w:w="5000" w:type="pct"/>
            <w:vAlign w:val="center"/>
            <w:hideMark/>
          </w:tcPr>
          <w:p w14:paraId="75062834" w14:textId="77777777" w:rsidR="00897197" w:rsidRPr="00897197" w:rsidRDefault="00897197" w:rsidP="00897197">
            <w:pPr>
              <w:spacing w:after="0" w:line="240" w:lineRule="auto"/>
              <w:rPr>
                <w:rFonts w:ascii="Times New Roman" w:eastAsia="Times New Roman" w:hAnsi="Times New Roman" w:cs="Times New Roman"/>
                <w:b/>
                <w:bCs/>
                <w:sz w:val="24"/>
                <w:szCs w:val="24"/>
                <w:highlight w:val="yellow"/>
              </w:rPr>
            </w:pPr>
            <w:r w:rsidRPr="00897197">
              <w:rPr>
                <w:rFonts w:ascii="Times New Roman" w:eastAsia="Times New Roman" w:hAnsi="Times New Roman" w:cs="Times New Roman"/>
                <w:b/>
                <w:bCs/>
                <w:sz w:val="24"/>
                <w:szCs w:val="24"/>
                <w:highlight w:val="yellow"/>
              </w:rPr>
              <w:t>Sec. 1116(a)(2)(F))</w:t>
            </w:r>
            <w:r w:rsidRPr="00897197">
              <w:rPr>
                <w:rFonts w:ascii="Times New Roman" w:eastAsia="Times New Roman" w:hAnsi="Times New Roman" w:cs="Times New Roman"/>
                <w:b/>
                <w:bCs/>
                <w:sz w:val="24"/>
                <w:szCs w:val="24"/>
                <w:highlight w:val="yellow"/>
              </w:rPr>
              <w:br/>
            </w:r>
          </w:p>
        </w:tc>
      </w:tr>
      <w:tr w:rsidR="00897197" w:rsidRPr="00897197" w14:paraId="418B2DCB" w14:textId="77777777" w:rsidTr="004A7355">
        <w:trPr>
          <w:tblCellSpacing w:w="15" w:type="dxa"/>
        </w:trPr>
        <w:tc>
          <w:tcPr>
            <w:tcW w:w="5000" w:type="pct"/>
            <w:vAlign w:val="center"/>
            <w:hideMark/>
          </w:tcPr>
          <w:p w14:paraId="4C2EFC20" w14:textId="77777777" w:rsidR="00897197" w:rsidRPr="00897197" w:rsidRDefault="00897197" w:rsidP="00897197">
            <w:pPr>
              <w:spacing w:after="0" w:line="240" w:lineRule="auto"/>
              <w:rPr>
                <w:rFonts w:ascii="Times New Roman" w:eastAsia="Times New Roman" w:hAnsi="Times New Roman" w:cs="Times New Roman"/>
                <w:b/>
                <w:bCs/>
                <w:sz w:val="24"/>
                <w:szCs w:val="24"/>
                <w:highlight w:val="yellow"/>
              </w:rPr>
            </w:pPr>
            <w:r w:rsidRPr="00897197">
              <w:rPr>
                <w:rFonts w:ascii="Times New Roman" w:eastAsia="Times New Roman" w:hAnsi="Times New Roman" w:cs="Times New Roman"/>
                <w:b/>
                <w:bCs/>
                <w:sz w:val="24"/>
                <w:szCs w:val="24"/>
                <w:highlight w:val="yellow"/>
              </w:rPr>
              <w:t>F. Describe how the Local Education Agency will involve parents in the activities of the schools served under this part, which may include establishing a parent advisory board comprised of a sufficient number and representative group of parents or family members served by the local educational agency to adequately represent the needs of the population served by such agency for the purposes of developing, revising, and reviewing the parent and family engagement policy.</w:t>
            </w:r>
          </w:p>
        </w:tc>
      </w:tr>
    </w:tbl>
    <w:p w14:paraId="13689A3E"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highlight w:val="yellow"/>
        </w:rPr>
      </w:pPr>
      <w:r w:rsidRPr="00897197">
        <w:rPr>
          <w:rFonts w:ascii="Times New Roman" w:eastAsia="Times New Roman" w:hAnsi="Times New Roman" w:cs="Times New Roman"/>
          <w:sz w:val="24"/>
          <w:szCs w:val="24"/>
          <w:highlight w:val="yellow"/>
        </w:rPr>
        <w:t>The St. Clair County School System will involve parents in the activities of the schools served under Sec. 1116(a)(2)(F)) through various means.  Some of these activities are:</w:t>
      </w:r>
    </w:p>
    <w:p w14:paraId="2EF1F9AB"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highlight w:val="yellow"/>
        </w:rPr>
      </w:pPr>
      <w:r w:rsidRPr="00897197">
        <w:rPr>
          <w:rFonts w:ascii="Times New Roman" w:eastAsia="Times New Roman" w:hAnsi="Times New Roman" w:cs="Times New Roman"/>
          <w:sz w:val="24"/>
          <w:szCs w:val="24"/>
          <w:highlight w:val="yellow"/>
        </w:rPr>
        <w:t>Establishing a parent advisory board comprised of a sufficient number and representative group of parents or family members served by the local educational agency to adequately represent the needs of the population served by such agency for the purposes of developing, revising, and reviewing the parent and family engagement policy (plan);</w:t>
      </w:r>
    </w:p>
    <w:p w14:paraId="1403D0FE"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highlight w:val="yellow"/>
        </w:rPr>
      </w:pPr>
      <w:r w:rsidRPr="00897197">
        <w:rPr>
          <w:rFonts w:ascii="Times New Roman" w:eastAsia="Times New Roman" w:hAnsi="Times New Roman" w:cs="Times New Roman"/>
          <w:sz w:val="24"/>
          <w:szCs w:val="24"/>
          <w:highlight w:val="yellow"/>
        </w:rPr>
        <w:t>Establishing an LEA Parent Advisory Committee (SCCPAC) comprised of 2-3 parents from each Title I school, and these members become a liaison between the school and the LEA;</w:t>
      </w:r>
    </w:p>
    <w:p w14:paraId="2275C560" w14:textId="34A2C9A6"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highlight w:val="yellow"/>
        </w:rPr>
        <w:lastRenderedPageBreak/>
        <w:t>Establishing a LEA Advisory Council (SCCAC) comprised of community stakeholders;</w:t>
      </w:r>
      <w:r w:rsidRPr="00897197">
        <w:rPr>
          <w:rFonts w:ascii="Times New Roman" w:eastAsia="Times New Roman" w:hAnsi="Times New Roman" w:cs="Times New Roman"/>
          <w:sz w:val="24"/>
          <w:szCs w:val="24"/>
          <w:highlight w:val="yellow"/>
        </w:rPr>
        <w:br/>
      </w:r>
      <w:r w:rsidRPr="00897197">
        <w:rPr>
          <w:rFonts w:ascii="Times New Roman" w:eastAsia="Times New Roman" w:hAnsi="Times New Roman" w:cs="Times New Roman"/>
          <w:sz w:val="24"/>
          <w:szCs w:val="24"/>
          <w:highlight w:val="yellow"/>
        </w:rPr>
        <w:br/>
        <w:t>Conducting scheduled meetings with the committees for the purpose of developing, revising, and reviewing the parent and family engagement policy (plan);</w:t>
      </w:r>
      <w:r w:rsidRPr="00897197">
        <w:rPr>
          <w:rFonts w:ascii="Times New Roman" w:eastAsia="Times New Roman" w:hAnsi="Times New Roman" w:cs="Times New Roman"/>
          <w:sz w:val="24"/>
          <w:szCs w:val="24"/>
          <w:highlight w:val="yellow"/>
        </w:rPr>
        <w:br/>
      </w:r>
      <w:r w:rsidRPr="00897197">
        <w:rPr>
          <w:rFonts w:ascii="Times New Roman" w:eastAsia="Times New Roman" w:hAnsi="Times New Roman" w:cs="Times New Roman"/>
          <w:sz w:val="24"/>
          <w:szCs w:val="24"/>
          <w:highlight w:val="yellow"/>
        </w:rPr>
        <w:br/>
        <w:t>Incorporating parent ideas/suggestions based on identified needs from surveys into the training for teachers, principals, and other educators;</w:t>
      </w:r>
    </w:p>
    <w:p w14:paraId="1B21BBCF"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In addition to these activities, the Federal Programs Coordinator will conduct a meeting to review and revise the "Annual Evaluation for Parent and Family Engagement".  Parent representatives from each school will be invited to participate in the meeting.  During the meeting, the Federal Programs Coordinator will encourage the entire committee to collaborate and for parents to give input as the Parent and Family Engagement Policy is reviewed and possibly revised. A hard copy of each document will be disseminated to all participants.  Even after the adjournment of the meeting, parents are encouraged to reread the documents at their convenience and submit revisions or additions to the Federal Programs Coordinator at a later time.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897197" w:rsidRPr="00897197" w14:paraId="330B50B1" w14:textId="77777777" w:rsidTr="004A7355">
        <w:trPr>
          <w:tblCellSpacing w:w="15" w:type="dxa"/>
        </w:trPr>
        <w:tc>
          <w:tcPr>
            <w:tcW w:w="5000" w:type="pct"/>
            <w:vAlign w:val="center"/>
            <w:hideMark/>
          </w:tcPr>
          <w:p w14:paraId="782EB60F" w14:textId="77777777" w:rsidR="00897197" w:rsidRPr="00897197" w:rsidRDefault="00897197" w:rsidP="00897197">
            <w:pPr>
              <w:spacing w:after="0" w:line="240" w:lineRule="auto"/>
              <w:rPr>
                <w:rFonts w:ascii="Times New Roman" w:eastAsia="Times New Roman" w:hAnsi="Times New Roman" w:cs="Times New Roman"/>
                <w:b/>
                <w:bCs/>
                <w:sz w:val="24"/>
                <w:szCs w:val="24"/>
              </w:rPr>
            </w:pPr>
            <w:r w:rsidRPr="00897197">
              <w:rPr>
                <w:rFonts w:ascii="Times New Roman" w:eastAsia="Times New Roman" w:hAnsi="Times New Roman" w:cs="Times New Roman"/>
                <w:b/>
                <w:bCs/>
                <w:sz w:val="24"/>
                <w:szCs w:val="24"/>
              </w:rPr>
              <w:t xml:space="preserve">In order to build capacity for Parent and Family Engagement, the Local Education Agency will ensure effective involvement of parents and will support a partnership among the schools involved, the parents, and the community to improve student academic achievement, the LEA shall: </w:t>
            </w:r>
          </w:p>
        </w:tc>
      </w:tr>
      <w:tr w:rsidR="00897197" w:rsidRPr="00897197" w14:paraId="5D302890" w14:textId="77777777" w:rsidTr="004A7355">
        <w:trPr>
          <w:tblCellSpacing w:w="15" w:type="dxa"/>
        </w:trPr>
        <w:tc>
          <w:tcPr>
            <w:tcW w:w="5000" w:type="pct"/>
            <w:vAlign w:val="center"/>
            <w:hideMark/>
          </w:tcPr>
          <w:p w14:paraId="542357DD" w14:textId="77777777" w:rsidR="00897197" w:rsidRPr="00897197" w:rsidRDefault="00897197" w:rsidP="00897197">
            <w:pPr>
              <w:spacing w:after="0" w:line="240" w:lineRule="auto"/>
              <w:rPr>
                <w:rFonts w:ascii="Times New Roman" w:eastAsia="Times New Roman" w:hAnsi="Times New Roman" w:cs="Times New Roman"/>
                <w:b/>
                <w:bCs/>
                <w:sz w:val="24"/>
                <w:szCs w:val="24"/>
              </w:rPr>
            </w:pPr>
          </w:p>
          <w:p w14:paraId="6AEE90A6" w14:textId="77777777" w:rsidR="00897197" w:rsidRPr="00897197" w:rsidRDefault="00897197" w:rsidP="00897197">
            <w:pPr>
              <w:spacing w:after="0" w:line="240" w:lineRule="auto"/>
              <w:rPr>
                <w:rFonts w:ascii="Times New Roman" w:eastAsia="Times New Roman" w:hAnsi="Times New Roman" w:cs="Times New Roman"/>
                <w:b/>
                <w:bCs/>
                <w:sz w:val="24"/>
                <w:szCs w:val="24"/>
              </w:rPr>
            </w:pPr>
            <w:r w:rsidRPr="00897197">
              <w:rPr>
                <w:rFonts w:ascii="Times New Roman" w:eastAsia="Times New Roman" w:hAnsi="Times New Roman" w:cs="Times New Roman"/>
                <w:b/>
                <w:bCs/>
                <w:sz w:val="24"/>
                <w:szCs w:val="24"/>
              </w:rPr>
              <w:t>G. Describe how it will provide assistance to parents of children served by the school or local educational agency, as appropriate, in understanding such topics as the challenging State academic standards, State and local academic assessments, the requirements of this part, and how to monitor a child’s progress and work with educators to improve the achievement of their children.</w:t>
            </w:r>
          </w:p>
        </w:tc>
      </w:tr>
    </w:tbl>
    <w:p w14:paraId="1B910AAF"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will provide materials and training to help parents to work with</w:t>
      </w:r>
    </w:p>
    <w:p w14:paraId="2653A468"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their children to improve their children’s academic achievement, such as literacy training and using</w:t>
      </w:r>
    </w:p>
    <w:p w14:paraId="71D6F289"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technology (including education about the harms of copyright piracy), as appropriate, to foster parental involvement by:</w:t>
      </w:r>
    </w:p>
    <w:p w14:paraId="5E2359EB"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Continuing to develop local school resource centers based on suggestions from local parents, parent involvement committees, and surveys;</w:t>
      </w:r>
    </w:p>
    <w:p w14:paraId="0D3D78CC"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Conducting parent workshops and school nights that include family literacy, math, and testing events in schools;</w:t>
      </w:r>
    </w:p>
    <w:p w14:paraId="0A4FD738"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Offering alternative presentation formats using technology such as parent webinars or DVD training materials to parents who are unable to attend parent academies/trainings when possible;</w:t>
      </w:r>
    </w:p>
    <w:p w14:paraId="34004028"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Providing take home materials that use technology and inform parents of effective ways to use technology to improve academic achievement. (Ex. computer assisted math, language, and reading programs, hand- held computer devices, etc.);</w:t>
      </w:r>
    </w:p>
    <w:p w14:paraId="08AA1CF2"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School counselors and the “parent liaison” assisting families in finding resources and/or providing referrals to agencies to address family needs; and</w:t>
      </w:r>
    </w:p>
    <w:p w14:paraId="01251E4D"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lastRenderedPageBreak/>
        <w:t>Providing training during Statewide Parenting Day, Math and Literacy Nights, and other parent meetings, at which the local schools provide training and materials to help parents work with their children to improve academic achievement, such as literacy training and using technology.</w:t>
      </w:r>
    </w:p>
    <w:p w14:paraId="5AB3CA44" w14:textId="77777777" w:rsidR="00897197" w:rsidRPr="00897197" w:rsidRDefault="00897197" w:rsidP="00897197">
      <w:pPr>
        <w:spacing w:after="0" w:line="240" w:lineRule="auto"/>
        <w:rPr>
          <w:rFonts w:ascii="Times New Roman" w:eastAsia="Calibri" w:hAnsi="Times New Roman" w:cs="Times New Roman"/>
          <w:b/>
          <w:bCs/>
        </w:rPr>
      </w:pPr>
      <w:r w:rsidRPr="00897197">
        <w:rPr>
          <w:rFonts w:ascii="Times New Roman" w:eastAsia="Calibri" w:hAnsi="Times New Roman" w:cs="Times New Roman"/>
          <w:b/>
          <w:bCs/>
        </w:rPr>
        <w:t>I. Describe how it will 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 between parents and the school.</w:t>
      </w:r>
    </w:p>
    <w:p w14:paraId="3E63765C"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will educate teachers, specialized instructional support personnel, principals and other school leaders, and staff, with the assistance of parents, in the value and utility of contributions of parents, and in how to reach out to, communicate with, and work with parents as equal partners, implement and coordinate parent programs, and build ties between parents and the school by:</w:t>
      </w:r>
    </w:p>
    <w:p w14:paraId="08C0713B"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Inviting representatives from local community agencies to serve as members of the Federal Programs Advisory Council (SCCFPAC);</w:t>
      </w:r>
    </w:p>
    <w:p w14:paraId="59C494B0"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Conducting professional development with personnel in charge of registration, (office staff, counselors,</w:t>
      </w:r>
    </w:p>
    <w:p w14:paraId="6588FCE0"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principals, and Title I staff) each year to eliminate barriers during the registration process;</w:t>
      </w:r>
    </w:p>
    <w:p w14:paraId="535A0E84"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Informing schools when workshops and information is available on various subjects;</w:t>
      </w:r>
    </w:p>
    <w:p w14:paraId="40EBC26F"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Purchasing materials and providing training for a cross section of school personnel on how to effectively work with parents, including building parental capacity to increase academic achievement;</w:t>
      </w:r>
    </w:p>
    <w:p w14:paraId="2F8EE60E"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Distributing parenting materials to enhance development of local schools’ parent resource rooms;</w:t>
      </w:r>
    </w:p>
    <w:p w14:paraId="181C76BD"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Providing training for new teachers on benefits of working closely with parents;</w:t>
      </w:r>
    </w:p>
    <w:p w14:paraId="1703E75C"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Compiling and distributing a list of community agencies and providing parents with a copy of the available agency services;</w:t>
      </w:r>
    </w:p>
    <w:p w14:paraId="0BCF7ED4"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Providing training for faculty/staff on ways to communicate and involve ELL families and raise cultural awareness;</w:t>
      </w:r>
    </w:p>
    <w:p w14:paraId="32414CA7"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Providing opportunities for collaboration on developing strong parent and family engagement;</w:t>
      </w:r>
    </w:p>
    <w:p w14:paraId="0E268102"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Choosing a Parent Involvement Coordinator for each served school to be the liaison between the LEA and the school;</w:t>
      </w:r>
    </w:p>
    <w:p w14:paraId="762FD123"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Providing training and support to Parent Involvement Coordinators at local schools;</w:t>
      </w:r>
    </w:p>
    <w:p w14:paraId="23771A63"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Providing training and continual support for local school homeless liaisons.</w:t>
      </w:r>
    </w:p>
    <w:p w14:paraId="2B3C0662"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xml:space="preserve">Teachers, specialized instructional support personnel, principals, and other school staff will become more proficient in communicating with parents through developing and presenting evidence-based strategies during Statewide Parenting Day, Math and Literacy Nights, parent meetings focusing on specific topics, and parent </w:t>
      </w:r>
      <w:r w:rsidRPr="00897197">
        <w:rPr>
          <w:rFonts w:ascii="Times New Roman" w:eastAsia="Times New Roman" w:hAnsi="Times New Roman" w:cs="Times New Roman"/>
          <w:sz w:val="24"/>
          <w:szCs w:val="24"/>
        </w:rPr>
        <w:lastRenderedPageBreak/>
        <w:t>conferences.  Communication between home and school will strengthen through these face-to-face meetings.  Additionally, school personnel will continue to communicate with parents via phone calls, text messages, emails, social media, and the website.</w:t>
      </w:r>
    </w:p>
    <w:p w14:paraId="76722A68" w14:textId="77777777" w:rsidR="00897197" w:rsidRPr="00897197" w:rsidRDefault="00897197" w:rsidP="00897197">
      <w:pPr>
        <w:spacing w:after="0" w:line="240" w:lineRule="auto"/>
        <w:rPr>
          <w:rFonts w:ascii="Times New Roman" w:eastAsia="Calibri" w:hAnsi="Times New Roman" w:cs="Times New Roman"/>
          <w:b/>
          <w:bCs/>
        </w:rPr>
      </w:pPr>
      <w:r w:rsidRPr="00897197">
        <w:rPr>
          <w:rFonts w:ascii="Times New Roman" w:eastAsia="Calibri" w:hAnsi="Times New Roman" w:cs="Times New Roman"/>
          <w:b/>
          <w:bCs/>
        </w:rPr>
        <w:t>J. Describe how it will to the extent feasible and appropriate, coordinate and integrate parent involvement programs and activities with other Federal, State, and local programs, including public preschool programs, and conduct other activities, such as parent resource centers, that encourage and support parents in more fully participating in the education of their children.</w:t>
      </w:r>
    </w:p>
    <w:p w14:paraId="14D1E0D4"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will, to the extent feasible and appropriate, coordinate and integrate parent involvement programs and activities with other Federal, State, and local programs, including public preschool programs, and conduct other activities, such as parent resource centers, that encourage and support parents in more fully participating in the education of their children by:</w:t>
      </w:r>
    </w:p>
    <w:p w14:paraId="52AAE108"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Inviting representatives to serve on the Federal Program Advisory Council (SCCFPAC);</w:t>
      </w:r>
    </w:p>
    <w:p w14:paraId="0087DCB5"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Conducting program visitations;</w:t>
      </w:r>
    </w:p>
    <w:p w14:paraId="772AB556"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Distributing academic standards;</w:t>
      </w:r>
    </w:p>
    <w:p w14:paraId="3C7B9D2E"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Forming preschool partnerships with local preschool providers;</w:t>
      </w:r>
    </w:p>
    <w:p w14:paraId="6D49B32B"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Providing, upon request, information and presenter for meetings;</w:t>
      </w:r>
    </w:p>
    <w:p w14:paraId="3F6B6112"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Collaborating with presenters from the above agencies to provide parenting resources based on identified needs;</w:t>
      </w:r>
    </w:p>
    <w:p w14:paraId="1577D179"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Offering opportunities for schools to participate in professional development to assist with building parental capacity;</w:t>
      </w:r>
    </w:p>
    <w:p w14:paraId="30ABD1F2"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xml:space="preserve">Forming preschool partnerships - St. Clair County School System has a partnership with Head Start and OSR Pre-K programs funded by federal, state, and local funds.  To assist students and parents in the transition process from preschool to kindergarten, they will be invited to an orientation in the spring.  A written list of suggestions, proficiency levels of academic standards and curriculum, and the registration process will be distributed to parents. Schools will have a "Kindercamp" during the summer to acquaint students and parents with school processes.  Students and parents from area preschools and Head Start will be invited to the school for an on-site orientation and tour during the school year.  In the fall, orientations are held by administrators to inform all students and parents of school rules, expectations, consequences, policies, and proficiency levels of academic standards and curriculum. </w:t>
      </w:r>
    </w:p>
    <w:p w14:paraId="4AA1F33A" w14:textId="77777777" w:rsidR="00897197" w:rsidRPr="00897197" w:rsidRDefault="00897197" w:rsidP="00897197">
      <w:pPr>
        <w:spacing w:after="0" w:line="240" w:lineRule="auto"/>
        <w:rPr>
          <w:rFonts w:ascii="Times New Roman" w:eastAsia="Times New Roman" w:hAnsi="Times New Roman" w:cs="Times New Roman"/>
          <w:sz w:val="24"/>
          <w:szCs w:val="24"/>
        </w:rPr>
      </w:pPr>
    </w:p>
    <w:p w14:paraId="41FCC865" w14:textId="77777777" w:rsidR="00897197" w:rsidRPr="00897197" w:rsidRDefault="00897197" w:rsidP="00897197">
      <w:pPr>
        <w:spacing w:after="0" w:line="240" w:lineRule="auto"/>
        <w:rPr>
          <w:rFonts w:ascii="Times New Roman" w:eastAsia="Calibri" w:hAnsi="Times New Roman" w:cs="Times New Roman"/>
          <w:b/>
          <w:bCs/>
        </w:rPr>
      </w:pPr>
      <w:r w:rsidRPr="00897197">
        <w:rPr>
          <w:rFonts w:ascii="Times New Roman" w:eastAsia="Calibri" w:hAnsi="Times New Roman" w:cs="Times New Roman"/>
          <w:b/>
          <w:bCs/>
        </w:rPr>
        <w:t>K. Describe how it will ensure that information related to school and parent programs, meetings, and other activities is sent to the parents of participating children in a format and, to the extent practicable, in a language the parents can understand.</w:t>
      </w:r>
    </w:p>
    <w:p w14:paraId="19A099BE"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will ensure that information related to school and parent programs, meetings, and other activities is sent to the parents of participating children in a format and, to the extent practicable, in a language the parents can understand by utilizing the following methods:</w:t>
      </w:r>
    </w:p>
    <w:p w14:paraId="4136D9B4"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lastRenderedPageBreak/>
        <w:t>LEA and local school policies will be sent to the parents of participating children in an understandable and uniform format, including alternative formats upon request, and, to the extent practicable, will be translated in a language the parents can understand;</w:t>
      </w:r>
    </w:p>
    <w:p w14:paraId="704A9366"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A translation feature will be incorporated onto the St. Clair County School System website, which will enable parents to translate any document on the website into practically any language;</w:t>
      </w:r>
    </w:p>
    <w:p w14:paraId="09343499"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An increased number of bi-lingual translators will be employed to assist with the translations of documents to go home to parents;</w:t>
      </w:r>
    </w:p>
    <w:p w14:paraId="32D28476"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In some cases, parents may be afforded an interpreter/translator, funded with local and/or federal funds during meetings, and other school events;</w:t>
      </w:r>
    </w:p>
    <w:p w14:paraId="51306328"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To the extent practicable, translators will be available at parent meetings/conferences;</w:t>
      </w:r>
    </w:p>
    <w:p w14:paraId="4858C987"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To the extent practicable, parent resource materials will be provided in a language that parents can understand;</w:t>
      </w:r>
    </w:p>
    <w:p w14:paraId="11380B46"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LEA Parent and Family Engagement Policy/Plan will be posted on the St. Clair County School System website (to the extent practicable in a language the parents can understand);</w:t>
      </w:r>
    </w:p>
    <w:p w14:paraId="2E153DFE"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Schools will utilize various devices/resources to communicate with families from around the globe. Currently, St. Clair County School System has at least five different languages and/or dialects spoken;</w:t>
      </w:r>
    </w:p>
    <w:p w14:paraId="7FF810A3"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Parents will be reminded of scheduled meetings through phone calls, text messages, emails, newsletters, social media, and the website.</w:t>
      </w:r>
    </w:p>
    <w:p w14:paraId="6AA33579" w14:textId="77777777" w:rsidR="00897197" w:rsidRPr="00897197" w:rsidRDefault="00897197" w:rsidP="00897197">
      <w:pPr>
        <w:spacing w:after="0" w:line="240" w:lineRule="auto"/>
        <w:rPr>
          <w:rFonts w:ascii="Times New Roman" w:eastAsia="Calibri" w:hAnsi="Times New Roman" w:cs="Times New Roman"/>
          <w:b/>
          <w:bCs/>
        </w:rPr>
      </w:pPr>
      <w:r w:rsidRPr="00897197">
        <w:rPr>
          <w:rFonts w:ascii="Times New Roman" w:eastAsia="Calibri" w:hAnsi="Times New Roman" w:cs="Times New Roman"/>
          <w:b/>
          <w:bCs/>
        </w:rPr>
        <w:t>L. Describe how it will ensure provide such other reasonable support for parental involvement activities under this section as parents may request.</w:t>
      </w:r>
    </w:p>
    <w:p w14:paraId="12475154"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will provide such other reasonable support for parental involvement activities under this section as parents may request by:</w:t>
      </w:r>
    </w:p>
    <w:p w14:paraId="5507CC58"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LEA and local school communications will be sent to the parents of participating children in an understandable and uniform format, including alternative formats upon request, and, to the extent practicable, will be translated in a language the parents can understand;</w:t>
      </w:r>
    </w:p>
    <w:p w14:paraId="27373B17"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Translation of communications and relative policies/plans;</w:t>
      </w:r>
    </w:p>
    <w:p w14:paraId="0CE2A325"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To the extent practicable, translators will be available at parent meetings/conferences;</w:t>
      </w:r>
    </w:p>
    <w:p w14:paraId="6D998859"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To the extent practicable, parent resource materials will be provided in a language that parents can</w:t>
      </w:r>
    </w:p>
    <w:p w14:paraId="3610AA3B"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understand.</w:t>
      </w:r>
    </w:p>
    <w:p w14:paraId="385F627D"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Family engagement activities will be held at each local school site to minimize travel time for families.</w:t>
      </w:r>
    </w:p>
    <w:p w14:paraId="3E523312"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In addition, school personnel will go into communities (centers) to conduct activities and work with</w:t>
      </w:r>
    </w:p>
    <w:p w14:paraId="727E1553"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lastRenderedPageBreak/>
        <w:t>parents when feasible.</w:t>
      </w:r>
    </w:p>
    <w:p w14:paraId="6A04FE8C"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Family engagement activities will be held at various times to accommodate the schedules of parents.</w:t>
      </w:r>
    </w:p>
    <w:p w14:paraId="6DA0AD40" w14:textId="77777777" w:rsidR="00897197" w:rsidRPr="00897197" w:rsidRDefault="00897197" w:rsidP="00897197">
      <w:pPr>
        <w:spacing w:after="0" w:line="240" w:lineRule="auto"/>
        <w:rPr>
          <w:rFonts w:ascii="Times New Roman" w:eastAsia="Calibri" w:hAnsi="Times New Roman" w:cs="Times New Roman"/>
          <w:b/>
          <w:bCs/>
        </w:rPr>
      </w:pPr>
      <w:r w:rsidRPr="00897197">
        <w:rPr>
          <w:rFonts w:ascii="Times New Roman" w:eastAsia="Calibri" w:hAnsi="Times New Roman" w:cs="Times New Roman"/>
          <w:b/>
          <w:bCs/>
        </w:rPr>
        <w:t>M. Describe how the LEA may involve parents in the development of training for teachers, principals, and other educators to improve the effectiveness of such training.</w:t>
      </w:r>
    </w:p>
    <w:p w14:paraId="48237360"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may involve parents in the development of training for teachers, principals, and other educators to improve the effectiveness of such training by:</w:t>
      </w:r>
    </w:p>
    <w:p w14:paraId="130DFEEC"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Establishing an LEA Parent Advisory Committee (SCCPAC);</w:t>
      </w:r>
    </w:p>
    <w:p w14:paraId="1AF95D6F"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Meet with the Parent Advisory Committee regarding the training needs for the teachers, principals, and other educators based on survey data;</w:t>
      </w:r>
    </w:p>
    <w:p w14:paraId="6B82198D"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Conduct scheduled meetings with the Parent Advisory Committee;</w:t>
      </w:r>
    </w:p>
    <w:p w14:paraId="791B3932"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Incorporate parent ideas/suggestions based on identified needs from surveys into the training for teachers, principals, and other educators;</w:t>
      </w:r>
    </w:p>
    <w:p w14:paraId="246E207D"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Local school “Parental Involvement Coordinators” will provide training to their local school sharing information learned</w:t>
      </w:r>
    </w:p>
    <w:p w14:paraId="2FE10F7D"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from district trainings;</w:t>
      </w:r>
    </w:p>
    <w:p w14:paraId="681BEB1A"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Other educators and parent leaders at the school will provide training/information at school parent academies/meetings;</w:t>
      </w:r>
    </w:p>
    <w:p w14:paraId="1217233C"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Invite parents to serve on the district professional development committee (SCCPAC).</w:t>
      </w:r>
    </w:p>
    <w:p w14:paraId="1CAF5FA9" w14:textId="77777777" w:rsidR="00897197" w:rsidRPr="00897197" w:rsidRDefault="00897197" w:rsidP="00897197">
      <w:pPr>
        <w:spacing w:after="0" w:line="240" w:lineRule="auto"/>
        <w:rPr>
          <w:rFonts w:ascii="Times New Roman" w:eastAsia="Calibri" w:hAnsi="Times New Roman" w:cs="Times New Roman"/>
          <w:b/>
          <w:bCs/>
        </w:rPr>
      </w:pPr>
      <w:r w:rsidRPr="00897197">
        <w:rPr>
          <w:rFonts w:ascii="Times New Roman" w:eastAsia="Calibri" w:hAnsi="Times New Roman" w:cs="Times New Roman"/>
          <w:b/>
          <w:bCs/>
        </w:rPr>
        <w:t>N. Describe how the LEA may provide necessary literacy training from funds received under this part if the local educational agency has exhausted all other reasonably available sources of funding for such training.</w:t>
      </w:r>
    </w:p>
    <w:p w14:paraId="0EF585FA" w14:textId="77777777" w:rsidR="00897197" w:rsidRPr="00897197" w:rsidRDefault="00897197" w:rsidP="00897197">
      <w:pPr>
        <w:spacing w:after="0" w:line="240" w:lineRule="auto"/>
        <w:rPr>
          <w:rFonts w:ascii="Times New Roman" w:eastAsia="Calibri" w:hAnsi="Times New Roman" w:cs="Times New Roman"/>
          <w:b/>
          <w:bCs/>
        </w:rPr>
      </w:pPr>
    </w:p>
    <w:p w14:paraId="7C218868" w14:textId="77777777" w:rsidR="00897197" w:rsidRPr="00897197" w:rsidRDefault="00897197" w:rsidP="00897197">
      <w:pPr>
        <w:spacing w:after="0" w:line="240" w:lineRule="auto"/>
        <w:rPr>
          <w:rFonts w:ascii="Times New Roman" w:eastAsia="Calibri" w:hAnsi="Times New Roman" w:cs="Times New Roman"/>
        </w:rPr>
      </w:pPr>
      <w:r w:rsidRPr="00897197">
        <w:rPr>
          <w:rFonts w:ascii="Times New Roman" w:eastAsia="Calibri" w:hAnsi="Times New Roman" w:cs="Times New Roman"/>
        </w:rPr>
        <w:t>The St. Clair County School System may provide necessary literacy training.  If the local educational agency has exhausted all other reasonably available sources of funding for such training, materials disseminated during literacy trainings for parents will be purchased with Title I funds.</w:t>
      </w:r>
    </w:p>
    <w:p w14:paraId="2D7AEDA7" w14:textId="77777777" w:rsidR="00897197" w:rsidRPr="00897197" w:rsidRDefault="00897197" w:rsidP="00897197">
      <w:pPr>
        <w:spacing w:after="0" w:line="240" w:lineRule="auto"/>
        <w:rPr>
          <w:rFonts w:ascii="Times New Roman" w:eastAsia="Calibri" w:hAnsi="Times New Roman" w:cs="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897197" w:rsidRPr="00897197" w14:paraId="5BF9B770" w14:textId="77777777" w:rsidTr="004A7355">
        <w:trPr>
          <w:tblCellSpacing w:w="15" w:type="dxa"/>
        </w:trPr>
        <w:tc>
          <w:tcPr>
            <w:tcW w:w="4972" w:type="pct"/>
            <w:vAlign w:val="center"/>
            <w:hideMark/>
          </w:tcPr>
          <w:p w14:paraId="5FFBDA7C" w14:textId="77777777" w:rsidR="00897197" w:rsidRPr="00897197" w:rsidRDefault="00897197" w:rsidP="00897197">
            <w:pPr>
              <w:spacing w:after="0" w:line="240" w:lineRule="auto"/>
              <w:rPr>
                <w:rFonts w:ascii="Times New Roman" w:eastAsia="Times New Roman" w:hAnsi="Times New Roman" w:cs="Times New Roman"/>
                <w:b/>
                <w:bCs/>
                <w:sz w:val="24"/>
                <w:szCs w:val="24"/>
              </w:rPr>
            </w:pPr>
            <w:r w:rsidRPr="00897197">
              <w:rPr>
                <w:rFonts w:ascii="Times New Roman" w:eastAsia="Times New Roman" w:hAnsi="Times New Roman" w:cs="Times New Roman"/>
                <w:b/>
                <w:bCs/>
                <w:sz w:val="24"/>
                <w:szCs w:val="24"/>
              </w:rPr>
              <w:t>O. Describe how the LEA may pay reasonable and necessary expenses associated with local parental involvement activities, including transportation and childcare costs, to enable parents to participate in school-related meetings and training sessions.</w:t>
            </w:r>
          </w:p>
        </w:tc>
      </w:tr>
      <w:tr w:rsidR="00897197" w:rsidRPr="00897197" w14:paraId="7D916392" w14:textId="77777777" w:rsidTr="004A7355">
        <w:trPr>
          <w:tblCellSpacing w:w="15" w:type="dxa"/>
        </w:trPr>
        <w:tc>
          <w:tcPr>
            <w:tcW w:w="4972"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10710"/>
            </w:tblGrid>
            <w:tr w:rsidR="00897197" w:rsidRPr="00897197" w14:paraId="198786CC" w14:textId="77777777" w:rsidTr="004A7355">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57"/>
                    <w:gridCol w:w="1795"/>
                    <w:gridCol w:w="4458"/>
                  </w:tblGrid>
                  <w:tr w:rsidR="00897197" w:rsidRPr="00897197" w14:paraId="47D9372A" w14:textId="77777777" w:rsidTr="004A7355">
                    <w:trPr>
                      <w:tblCellSpacing w:w="15" w:type="dxa"/>
                    </w:trPr>
                    <w:tc>
                      <w:tcPr>
                        <w:tcW w:w="0" w:type="auto"/>
                        <w:vAlign w:val="center"/>
                        <w:hideMark/>
                      </w:tcPr>
                      <w:p w14:paraId="15FF2F36"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w:t>
                        </w:r>
                      </w:p>
                    </w:tc>
                    <w:tc>
                      <w:tcPr>
                        <w:tcW w:w="0" w:type="auto"/>
                      </w:tcPr>
                      <w:p w14:paraId="79C2F731" w14:textId="77777777" w:rsidR="00897197" w:rsidRPr="00897197" w:rsidRDefault="00897197" w:rsidP="00897197">
                        <w:pPr>
                          <w:spacing w:after="0" w:line="240" w:lineRule="auto"/>
                          <w:rPr>
                            <w:rFonts w:ascii="Times New Roman" w:eastAsia="Times New Roman" w:hAnsi="Times New Roman" w:cs="Times New Roman"/>
                            <w:sz w:val="24"/>
                            <w:szCs w:val="24"/>
                          </w:rPr>
                        </w:pPr>
                      </w:p>
                    </w:tc>
                    <w:tc>
                      <w:tcPr>
                        <w:tcW w:w="0" w:type="auto"/>
                        <w:vAlign w:val="center"/>
                        <w:hideMark/>
                      </w:tcPr>
                      <w:p w14:paraId="47920511"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w:t>
                        </w:r>
                      </w:p>
                    </w:tc>
                  </w:tr>
                </w:tbl>
                <w:p w14:paraId="732625DD" w14:textId="77777777" w:rsidR="00897197" w:rsidRPr="00897197" w:rsidRDefault="00897197" w:rsidP="00897197">
                  <w:pPr>
                    <w:spacing w:after="0" w:line="240" w:lineRule="auto"/>
                    <w:rPr>
                      <w:rFonts w:ascii="Times New Roman" w:eastAsia="Times New Roman" w:hAnsi="Times New Roman" w:cs="Times New Roman"/>
                      <w:sz w:val="24"/>
                      <w:szCs w:val="24"/>
                    </w:rPr>
                  </w:pPr>
                </w:p>
              </w:tc>
            </w:tr>
          </w:tbl>
          <w:p w14:paraId="7F4B0F28" w14:textId="77777777" w:rsidR="00897197" w:rsidRPr="00897197" w:rsidRDefault="00897197" w:rsidP="00897197">
            <w:pPr>
              <w:spacing w:after="0" w:line="240" w:lineRule="auto"/>
              <w:rPr>
                <w:rFonts w:ascii="Times New Roman" w:eastAsia="Times New Roman" w:hAnsi="Times New Roman" w:cs="Times New Roman"/>
                <w:sz w:val="24"/>
                <w:szCs w:val="24"/>
              </w:rPr>
            </w:pPr>
          </w:p>
        </w:tc>
      </w:tr>
    </w:tbl>
    <w:p w14:paraId="4DA5C390" w14:textId="77777777" w:rsidR="00897197" w:rsidRPr="00897197" w:rsidRDefault="00897197" w:rsidP="00897197">
      <w:pPr>
        <w:spacing w:after="0" w:line="240" w:lineRule="auto"/>
        <w:rPr>
          <w:rFonts w:ascii="Times New Roman" w:eastAsia="Calibri" w:hAnsi="Times New Roman" w:cs="Times New Roman"/>
        </w:rPr>
      </w:pPr>
      <w:r w:rsidRPr="00897197">
        <w:rPr>
          <w:rFonts w:ascii="Times New Roman" w:eastAsia="Calibri" w:hAnsi="Times New Roman" w:cs="Times New Roman"/>
        </w:rPr>
        <w:t>Presently, the St Clair County School System does not receive adequate funding through Title I to transport parents and pay for childcare expenses.  However, meetings will be offered at various times to enable parents to choose the meeting time that best fits their schedules.  In addition, offering alternative presentation formats using technology - such as parent webinars or DVD training materials – would provide access to parents who are unable to attend parent academies/trainings.  Lastly, offering childcare for parents in attendance at parent academies/meetings at the local school, utilizing community volunteers, would possibly enable greater parental participation.</w:t>
      </w:r>
    </w:p>
    <w:p w14:paraId="6B4C37F6" w14:textId="77777777" w:rsidR="00897197" w:rsidRPr="00897197" w:rsidRDefault="00897197" w:rsidP="00897197">
      <w:pPr>
        <w:spacing w:after="0" w:line="240" w:lineRule="auto"/>
        <w:rPr>
          <w:rFonts w:ascii="Times New Roman" w:eastAsia="Calibri" w:hAnsi="Times New Roman" w:cs="Times New Roman"/>
        </w:rPr>
      </w:pPr>
    </w:p>
    <w:p w14:paraId="0B11EA9F" w14:textId="77777777" w:rsidR="00897197" w:rsidRDefault="00897197" w:rsidP="00897197">
      <w:pPr>
        <w:spacing w:after="0" w:line="240" w:lineRule="auto"/>
        <w:rPr>
          <w:rFonts w:ascii="Times New Roman" w:eastAsia="Calibri" w:hAnsi="Times New Roman" w:cs="Times New Roman"/>
          <w:b/>
          <w:bCs/>
        </w:rPr>
      </w:pPr>
    </w:p>
    <w:p w14:paraId="660BD199" w14:textId="641EC254" w:rsidR="00897197" w:rsidRPr="00897197" w:rsidRDefault="00897197" w:rsidP="00897197">
      <w:pPr>
        <w:spacing w:after="0" w:line="240" w:lineRule="auto"/>
        <w:rPr>
          <w:rFonts w:ascii="Times New Roman" w:eastAsia="Calibri" w:hAnsi="Times New Roman" w:cs="Times New Roman"/>
          <w:b/>
          <w:bCs/>
        </w:rPr>
      </w:pPr>
      <w:r w:rsidRPr="00897197">
        <w:rPr>
          <w:rFonts w:ascii="Times New Roman" w:eastAsia="Calibri" w:hAnsi="Times New Roman" w:cs="Times New Roman"/>
          <w:b/>
          <w:bCs/>
        </w:rPr>
        <w:lastRenderedPageBreak/>
        <w:t>P. Describe how the LEA may train parents to enhance the involvement of other parents.</w:t>
      </w:r>
    </w:p>
    <w:p w14:paraId="6E74D6E3"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St. Clair County School System will train parents to recruit other parents to serve as classroom helpers, work booths at field days and athletic events, attend parent meetings, and assist with other special events conducted at the local school. This training may take place in various forms such as:</w:t>
      </w:r>
    </w:p>
    <w:p w14:paraId="17C43787"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district “Parental Involvement Coordinator” providing parent and family engagement training to the local school “Parental Involvement Coordinators”, who then provide training to their local school;</w:t>
      </w:r>
    </w:p>
    <w:p w14:paraId="5D92FEB9"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Having local schools encourage other educators and parent leaders at the school provide training/information at school parent academies/meetings;</w:t>
      </w:r>
    </w:p>
    <w:p w14:paraId="6B42E063"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Encouraging parents who serve on the SCCFPAC or the local school SCCPAC to do presentations to teachers on a variety of topics (student assessment, importance of attendance, district financial budget, etc.).</w:t>
      </w:r>
    </w:p>
    <w:p w14:paraId="7FA7265B" w14:textId="77777777" w:rsidR="00897197" w:rsidRPr="00897197" w:rsidRDefault="00897197" w:rsidP="00897197">
      <w:pPr>
        <w:spacing w:after="0" w:line="240" w:lineRule="auto"/>
        <w:rPr>
          <w:rFonts w:ascii="Times New Roman" w:eastAsia="Calibri" w:hAnsi="Times New Roman" w:cs="Times New Roman"/>
          <w:b/>
          <w:bCs/>
        </w:rPr>
      </w:pPr>
      <w:r w:rsidRPr="00897197">
        <w:rPr>
          <w:rFonts w:ascii="Times New Roman" w:eastAsia="Calibri" w:hAnsi="Times New Roman" w:cs="Times New Roman"/>
          <w:b/>
          <w:bCs/>
        </w:rPr>
        <w:t>Q. Describe how the LEA may 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w:t>
      </w:r>
    </w:p>
    <w:p w14:paraId="4A775C95"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may arrange school meetings and conferences at a variety of times, or conduct in-home conferences between teachers or other educators, who work directly with participating children, with parents who are unable to attend such conferences at school, in order to maximize parental involvement and participation by:</w:t>
      </w:r>
    </w:p>
    <w:p w14:paraId="60278CC7"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Offering alternative presentation formats using technology such as parent webinars or DVD training materials to parents who are unable to attend parent academies/trainings when possible;</w:t>
      </w:r>
    </w:p>
    <w:p w14:paraId="6850A786"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Offering meetings at various time during the day – i.e., hosting both a morning and an evening meeting to accommodate the work schedules of families;</w:t>
      </w:r>
    </w:p>
    <w:p w14:paraId="7937BBD5"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Offering childcare for parents in attendance at parent academies/meeting at the local school, when available;</w:t>
      </w:r>
    </w:p>
    <w:p w14:paraId="6A2DD9C1"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Conducting in-home conferences when appropriate.</w:t>
      </w:r>
    </w:p>
    <w:p w14:paraId="7C07B938" w14:textId="77777777" w:rsidR="00897197" w:rsidRPr="00897197" w:rsidRDefault="00897197" w:rsidP="00897197">
      <w:pPr>
        <w:spacing w:after="0" w:line="240" w:lineRule="auto"/>
        <w:rPr>
          <w:rFonts w:ascii="Times New Roman" w:eastAsia="Calibri" w:hAnsi="Times New Roman" w:cs="Times New Roman"/>
          <w:b/>
          <w:bCs/>
        </w:rPr>
      </w:pPr>
      <w:r w:rsidRPr="00897197">
        <w:rPr>
          <w:rFonts w:ascii="Times New Roman" w:eastAsia="Calibri" w:hAnsi="Times New Roman" w:cs="Times New Roman"/>
          <w:b/>
          <w:bCs/>
        </w:rPr>
        <w:t>R. Describe how the LEA may adopt and implement model approaches to improving parental involvement.</w:t>
      </w:r>
    </w:p>
    <w:p w14:paraId="4F59A010"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LEA Parental Involvement Coordinator attend national, state, and regional conferences annually to obtain and disseminate new information on parent and family engagement;</w:t>
      </w:r>
    </w:p>
    <w:p w14:paraId="3C5E766E"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Evidence-based criteria for all initiatives and resources, and have them tied to specific school needs as evidenced in each school's Continuous Improvement Plan;</w:t>
      </w:r>
    </w:p>
    <w:p w14:paraId="0EF23407"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Book studies led by the Parental Involvement Coordinators and used to build parental engagement and impact school culture;</w:t>
      </w:r>
    </w:p>
    <w:p w14:paraId="7CC2B0C1"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Outside speakers address school needs;</w:t>
      </w:r>
    </w:p>
    <w:p w14:paraId="5403CF80"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lastRenderedPageBreak/>
        <w:t>The Federal Programs Coordinator, LEA Parental Involvement Coordinator or other pertinent district personnel attend federal conferences to continue to attain model approaches for improving parent and family engagement;</w:t>
      </w:r>
    </w:p>
    <w:p w14:paraId="313C5737"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District personnel attend the Annual LEA Federal Meeting, to gain insights on approaches for improving parent and family engagement;</w:t>
      </w:r>
    </w:p>
    <w:p w14:paraId="72EA9A2A"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Strategic district and/or local school personnel attend CIP (District) meetings, ACIP meetings, to provide insight on approaches for improving parent and family engagement;</w:t>
      </w:r>
    </w:p>
    <w:p w14:paraId="224FE7CE"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Parents complete survey through which insights into approaches for improving parent and family engagement can be gained.</w:t>
      </w:r>
    </w:p>
    <w:p w14:paraId="6E7C96DC" w14:textId="77777777" w:rsidR="00897197" w:rsidRPr="00897197" w:rsidRDefault="00897197" w:rsidP="00897197">
      <w:pPr>
        <w:spacing w:after="0" w:line="240" w:lineRule="auto"/>
        <w:rPr>
          <w:rFonts w:ascii="Times New Roman" w:eastAsia="Calibri" w:hAnsi="Times New Roman" w:cs="Times New Roman"/>
          <w:b/>
          <w:bCs/>
        </w:rPr>
      </w:pPr>
      <w:r w:rsidRPr="00897197">
        <w:rPr>
          <w:rFonts w:ascii="Times New Roman" w:eastAsia="Calibri" w:hAnsi="Times New Roman" w:cs="Times New Roman"/>
          <w:b/>
          <w:bCs/>
        </w:rPr>
        <w:t>S. Describe how the LEA may establish a districtwide parent advisory council to provide advice on all matters related to parental involvement in programs supported under this section.</w:t>
      </w:r>
    </w:p>
    <w:p w14:paraId="3CB46BA2"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may establish a district wide parent advisory council to provide advice on all matters related to parental involvement in programs supported under this section by:</w:t>
      </w:r>
    </w:p>
    <w:p w14:paraId="70920D7A"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Inviting two or three parent representatives from each served school to form an LEA Parent Advisory Committee (SCCPAC);</w:t>
      </w:r>
    </w:p>
    <w:p w14:paraId="2E1BE32E"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Scheduling regular meetings with the group (at least 3 times per year) and build their capacity;</w:t>
      </w:r>
    </w:p>
    <w:p w14:paraId="7EE717E0"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Conducting scheduled meetings with the Parent Advisory Committee regarding all matters related to parental involvement including ways to reduce barriers to involvement;</w:t>
      </w:r>
    </w:p>
    <w:p w14:paraId="028BE71D"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Gathering parent ideas/suggestions to guide parenting programs;</w:t>
      </w:r>
    </w:p>
    <w:p w14:paraId="4C2DE507"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Implementing feasible ideas and share with local schools.</w:t>
      </w:r>
    </w:p>
    <w:p w14:paraId="17B81ECE"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It is currently the practice of the St. Clair County School System to have the Federal Programs Coordinator schedule an annual meeting to involve parents in the joint development and revision of the LEA Plan.  Parents are also included in the development and revision of the system’s Strategic Plan, District Improvement Planning, and local school ACIPs.</w:t>
      </w:r>
    </w:p>
    <w:p w14:paraId="0D82867A" w14:textId="77777777" w:rsidR="00897197" w:rsidRPr="00897197" w:rsidRDefault="00897197" w:rsidP="00897197">
      <w:pPr>
        <w:spacing w:after="0" w:line="240" w:lineRule="auto"/>
        <w:rPr>
          <w:rFonts w:ascii="Times New Roman" w:eastAsia="Calibri" w:hAnsi="Times New Roman" w:cs="Times New Roman"/>
        </w:rPr>
      </w:pPr>
      <w:r w:rsidRPr="00897197">
        <w:rPr>
          <w:rFonts w:ascii="Times New Roman" w:eastAsia="Calibri" w:hAnsi="Times New Roman" w:cs="Times New Roman"/>
          <w:b/>
          <w:bCs/>
        </w:rPr>
        <w:t>T. Describe how the LEA may develop appropriate roles for community-based organizations and businesses in parent involvement activities</w:t>
      </w:r>
      <w:r w:rsidRPr="00897197">
        <w:rPr>
          <w:rFonts w:ascii="Times New Roman" w:eastAsia="Calibri" w:hAnsi="Times New Roman" w:cs="Times New Roman"/>
        </w:rPr>
        <w:t>.</w:t>
      </w:r>
    </w:p>
    <w:p w14:paraId="636DAE4A"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may develop appropriate roles for community-based organizations and businesses in parent involvement activities by:</w:t>
      </w:r>
    </w:p>
    <w:p w14:paraId="01C44107"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Inviting community-based organizations and businesses to serve on the LEA Advisory Council (SCCAC) along with parents and educators;</w:t>
      </w:r>
    </w:p>
    <w:p w14:paraId="60FF4B7C"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Scheduling meetings with the SCCAC to discuss parent and family engagement;</w:t>
      </w:r>
    </w:p>
    <w:p w14:paraId="3CFFB8C1"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Conducting scheduled meetings with the Advisory Council regarding all matters related to parental involvement;</w:t>
      </w:r>
    </w:p>
    <w:p w14:paraId="395F9363"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lastRenderedPageBreak/>
        <w:t>Gathering member ideas/suggestions to guide parenting programs;</w:t>
      </w:r>
    </w:p>
    <w:p w14:paraId="22A61D8D"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includes parents on the Career Technical Education Advisory Council.  Business and community leaders also serve on the council.  The purpose of the council is to improve the current career technical education programs offered to students and ensure they attain the necessary skills for post-secondary institutions and the workplace.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897197" w:rsidRPr="00897197" w14:paraId="2BDB9F0A" w14:textId="77777777" w:rsidTr="004A7355">
        <w:trPr>
          <w:tblCellSpacing w:w="15" w:type="dxa"/>
        </w:trPr>
        <w:tc>
          <w:tcPr>
            <w:tcW w:w="5000" w:type="pct"/>
            <w:vAlign w:val="center"/>
            <w:hideMark/>
          </w:tcPr>
          <w:p w14:paraId="2265863D"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b/>
                <w:bCs/>
                <w:sz w:val="24"/>
                <w:szCs w:val="24"/>
              </w:rPr>
              <w:t>Sec. 1116(f)</w:t>
            </w:r>
          </w:p>
        </w:tc>
      </w:tr>
      <w:tr w:rsidR="00897197" w:rsidRPr="00897197" w14:paraId="41B509CA" w14:textId="77777777" w:rsidTr="004A7355">
        <w:trPr>
          <w:tblCellSpacing w:w="15" w:type="dxa"/>
        </w:trPr>
        <w:tc>
          <w:tcPr>
            <w:tcW w:w="5000" w:type="pct"/>
            <w:vAlign w:val="center"/>
            <w:hideMark/>
          </w:tcPr>
          <w:p w14:paraId="2371040C" w14:textId="77777777" w:rsidR="00897197" w:rsidRPr="00897197" w:rsidRDefault="00897197" w:rsidP="00897197">
            <w:pPr>
              <w:spacing w:after="0" w:line="240" w:lineRule="auto"/>
              <w:rPr>
                <w:rFonts w:ascii="Times New Roman" w:eastAsia="Times New Roman" w:hAnsi="Times New Roman" w:cs="Times New Roman"/>
                <w:b/>
                <w:bCs/>
                <w:sz w:val="24"/>
                <w:szCs w:val="24"/>
              </w:rPr>
            </w:pPr>
            <w:r w:rsidRPr="00897197">
              <w:rPr>
                <w:rFonts w:ascii="Times New Roman" w:eastAsia="Times New Roman" w:hAnsi="Times New Roman" w:cs="Times New Roman"/>
                <w:b/>
                <w:bCs/>
                <w:sz w:val="24"/>
                <w:szCs w:val="24"/>
              </w:rPr>
              <w:t>U. Describe how the Local Education Agency will use the findings of such evaluation described in the section above (Sec. 1116(2)(D)) to design evidence-based strategies for more effective parental involvement, and to revise, if necessary the parent and family engagement policies described in this section.</w:t>
            </w:r>
          </w:p>
        </w:tc>
      </w:tr>
    </w:tbl>
    <w:p w14:paraId="59456485"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operates with an LEA Parent and Family Engagement Policy that has been developed jointly with, and agreed upon, by parents of children participation in Title I, Part A programs within the school system.  The St. Clair County School System will use the findings of such evaluation to design evidence-based strategies for more effective parental involvement, and to revise, if necessary, the parent and family engagement policies described in this section by:</w:t>
      </w:r>
    </w:p>
    <w:p w14:paraId="562E2FDC"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Conducting District and local school parent advisory meetings to share recognized needs of parents as seen through the results of surveys;</w:t>
      </w:r>
    </w:p>
    <w:p w14:paraId="44EEFA31"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Conducting District and local school parent advisory meetings to share recognized needs of parents as seen through feedback/ideas from committee members;</w:t>
      </w:r>
    </w:p>
    <w:p w14:paraId="1F00F987"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Conducting professional development with personnel in charge of registration, (office staff, counselors, principals, and Title I staff) each year to eliminate barriers during the registration process;</w:t>
      </w:r>
    </w:p>
    <w:p w14:paraId="03716DB7"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Informing schools when workshops and information is available on various subjects;</w:t>
      </w:r>
    </w:p>
    <w:p w14:paraId="318AA567"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Purchasing materials and providing training for a cross section of school personnel on how to effectively work with parents, including building parental capacity to increase academic achievement;</w:t>
      </w:r>
    </w:p>
    <w:p w14:paraId="2EF8226E"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Distributing parenting materials to enhance development of local schools’ parent resource rooms/areas;</w:t>
      </w:r>
    </w:p>
    <w:p w14:paraId="004DB0C7"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Providing training for new teachers on benefits of working closely with parents;</w:t>
      </w:r>
    </w:p>
    <w:p w14:paraId="3F837B77"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Using the annual community resource book to provide information to parents on available agency services;</w:t>
      </w:r>
    </w:p>
    <w:p w14:paraId="32244E6A"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Compiling and distributing a list of community agencies;</w:t>
      </w:r>
    </w:p>
    <w:p w14:paraId="35E0F3A1"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Providing training for faculty/staff on ways to communicate and involve EL families and raise cultural awareness;</w:t>
      </w:r>
    </w:p>
    <w:p w14:paraId="11EF2708"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Providing opportunities for collaboration on developing strong parent and family engagement;</w:t>
      </w:r>
    </w:p>
    <w:p w14:paraId="1EB91295"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Providing training and support to Parent Involvement Coordinators at local schools;</w:t>
      </w:r>
    </w:p>
    <w:p w14:paraId="3D0AAC34"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lastRenderedPageBreak/>
        <w:t>Provide training and continual support for the district homeless liaison.</w:t>
      </w:r>
    </w:p>
    <w:p w14:paraId="78BD5254" w14:textId="77777777" w:rsidR="00897197" w:rsidRPr="00897197" w:rsidRDefault="00897197" w:rsidP="00897197">
      <w:pPr>
        <w:spacing w:after="0" w:line="240" w:lineRule="auto"/>
        <w:rPr>
          <w:rFonts w:ascii="Times New Roman" w:eastAsia="Calibri" w:hAnsi="Times New Roman" w:cs="Times New Roman"/>
          <w:b/>
          <w:bCs/>
        </w:rPr>
      </w:pPr>
      <w:r w:rsidRPr="00897197">
        <w:rPr>
          <w:rFonts w:ascii="Times New Roman" w:eastAsia="Calibri" w:hAnsi="Times New Roman" w:cs="Times New Roman"/>
          <w:b/>
          <w:bCs/>
        </w:rPr>
        <w:t>This LEA Parent and Family Engagement Policy has been developed jointly with, and agreed on with, parents of children participating in Title I, Part A programs as evidenced by</w:t>
      </w:r>
    </w:p>
    <w:p w14:paraId="120C68F7"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LEA Parent and Family Engagement Policy (Plan) was jointly developed with, and agreed on with, parents of children participating in Title I, Part A programs as evidenced by the following:</w:t>
      </w:r>
    </w:p>
    <w:p w14:paraId="0123765E"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Analyze survey results from annual evaluation of parent involvement from all served Title I schools each spring;</w:t>
      </w:r>
    </w:p>
    <w:p w14:paraId="4880B530"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Use survey findings to revise the plan/policy.</w:t>
      </w:r>
    </w:p>
    <w:p w14:paraId="0CB3BF65"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will document parent participation in the following ways:</w:t>
      </w:r>
    </w:p>
    <w:p w14:paraId="66C2332C"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Sign-in sheets from Parent Advisory Committee meetings;</w:t>
      </w:r>
    </w:p>
    <w:p w14:paraId="433202A4"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Agendas from Federal Programs Parent Advisory Committee meetings;</w:t>
      </w:r>
    </w:p>
    <w:p w14:paraId="709C1761"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Minutes/notes from Parent Advisory Committee meetings.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04"/>
        <w:gridCol w:w="1296"/>
      </w:tblGrid>
      <w:tr w:rsidR="00897197" w:rsidRPr="00897197" w14:paraId="665830A4" w14:textId="77777777" w:rsidTr="004A7355">
        <w:trPr>
          <w:tblCellSpacing w:w="15" w:type="dxa"/>
        </w:trPr>
        <w:tc>
          <w:tcPr>
            <w:tcW w:w="4000" w:type="pct"/>
            <w:vAlign w:val="center"/>
            <w:hideMark/>
          </w:tcPr>
          <w:p w14:paraId="2F39E138"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xml:space="preserve">The school district will distribute this policy to all parents of participating Title I, Part A children on or before </w:t>
            </w:r>
          </w:p>
        </w:tc>
        <w:tc>
          <w:tcPr>
            <w:tcW w:w="250" w:type="pct"/>
            <w:vAlign w:val="center"/>
            <w:hideMark/>
          </w:tcPr>
          <w:tbl>
            <w:tblPr>
              <w:tblW w:w="0" w:type="auto"/>
              <w:tblCellSpacing w:w="0" w:type="dxa"/>
              <w:tblCellMar>
                <w:left w:w="0" w:type="dxa"/>
                <w:right w:w="0" w:type="dxa"/>
              </w:tblCellMar>
              <w:tblLook w:val="04A0" w:firstRow="1" w:lastRow="0" w:firstColumn="1" w:lastColumn="0" w:noHBand="0" w:noVBand="1"/>
            </w:tblPr>
            <w:tblGrid>
              <w:gridCol w:w="1215"/>
              <w:gridCol w:w="6"/>
            </w:tblGrid>
            <w:tr w:rsidR="00897197" w:rsidRPr="00897197" w14:paraId="04188118" w14:textId="77777777" w:rsidTr="004A7355">
              <w:trPr>
                <w:tblCellSpacing w:w="0" w:type="dxa"/>
              </w:trPr>
              <w:tc>
                <w:tcPr>
                  <w:tcW w:w="0" w:type="auto"/>
                  <w:vAlign w:val="center"/>
                  <w:hideMark/>
                </w:tcPr>
                <w:p w14:paraId="5A81FA48" w14:textId="0E0DB2E6"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object w:dxaOrig="225" w:dyaOrig="225" w14:anchorId="71B23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0.75pt;height:18pt" o:ole="">
                        <v:imagedata r:id="rId9" o:title=""/>
                      </v:shape>
                      <w:control r:id="rId10" w:name="DefaultOcxName" w:shapeid="_x0000_i1033"/>
                    </w:object>
                  </w:r>
                </w:p>
              </w:tc>
              <w:tc>
                <w:tcPr>
                  <w:tcW w:w="0" w:type="auto"/>
                  <w:vAlign w:val="center"/>
                  <w:hideMark/>
                </w:tcPr>
                <w:p w14:paraId="476B8D4C" w14:textId="77777777" w:rsidR="00897197" w:rsidRPr="00897197" w:rsidRDefault="00897197" w:rsidP="00897197">
                  <w:pPr>
                    <w:spacing w:after="0" w:line="240" w:lineRule="auto"/>
                    <w:rPr>
                      <w:rFonts w:ascii="Times New Roman" w:eastAsia="Times New Roman" w:hAnsi="Times New Roman" w:cs="Times New Roman"/>
                      <w:sz w:val="24"/>
                      <w:szCs w:val="24"/>
                    </w:rPr>
                  </w:pPr>
                </w:p>
              </w:tc>
            </w:tr>
          </w:tbl>
          <w:p w14:paraId="3B1D1916" w14:textId="77777777" w:rsidR="00897197" w:rsidRPr="00897197" w:rsidRDefault="00897197" w:rsidP="00897197">
            <w:pPr>
              <w:spacing w:after="0" w:line="240" w:lineRule="auto"/>
              <w:rPr>
                <w:rFonts w:ascii="Times New Roman" w:eastAsia="Times New Roman" w:hAnsi="Times New Roman" w:cs="Times New Roman"/>
                <w:sz w:val="24"/>
                <w:szCs w:val="24"/>
              </w:rPr>
            </w:pPr>
          </w:p>
        </w:tc>
      </w:tr>
      <w:tr w:rsidR="00897197" w:rsidRPr="00897197" w14:paraId="43E3A1E9" w14:textId="77777777" w:rsidTr="004A7355">
        <w:trPr>
          <w:tblCellSpacing w:w="15" w:type="dxa"/>
        </w:trPr>
        <w:tc>
          <w:tcPr>
            <w:tcW w:w="4000" w:type="pct"/>
            <w:vAlign w:val="center"/>
            <w:hideMark/>
          </w:tcPr>
          <w:p w14:paraId="604EE0A3"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PLAN APPROVED BY (Person or Entity)</w:t>
            </w:r>
          </w:p>
        </w:tc>
        <w:tc>
          <w:tcPr>
            <w:tcW w:w="250" w:type="pct"/>
            <w:vAlign w:val="center"/>
            <w:hideMark/>
          </w:tcPr>
          <w:tbl>
            <w:tblPr>
              <w:tblW w:w="0" w:type="auto"/>
              <w:tblCellSpacing w:w="0" w:type="dxa"/>
              <w:tblCellMar>
                <w:left w:w="0" w:type="dxa"/>
                <w:right w:w="0" w:type="dxa"/>
              </w:tblCellMar>
              <w:tblLook w:val="04A0" w:firstRow="1" w:lastRow="0" w:firstColumn="1" w:lastColumn="0" w:noHBand="0" w:noVBand="1"/>
            </w:tblPr>
            <w:tblGrid>
              <w:gridCol w:w="1215"/>
              <w:gridCol w:w="6"/>
            </w:tblGrid>
            <w:tr w:rsidR="00897197" w:rsidRPr="00897197" w14:paraId="65B59F68" w14:textId="77777777" w:rsidTr="004A7355">
              <w:trPr>
                <w:tblCellSpacing w:w="0" w:type="dxa"/>
              </w:trPr>
              <w:tc>
                <w:tcPr>
                  <w:tcW w:w="0" w:type="auto"/>
                  <w:vAlign w:val="center"/>
                  <w:hideMark/>
                </w:tcPr>
                <w:p w14:paraId="4D0CBDFB" w14:textId="44F67978"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object w:dxaOrig="225" w:dyaOrig="225" w14:anchorId="5D1CB956">
                      <v:shape id="_x0000_i1037" type="#_x0000_t75" style="width:60.75pt;height:18pt" o:ole="">
                        <v:imagedata r:id="rId11" o:title=""/>
                      </v:shape>
                      <w:control r:id="rId12" w:name="DefaultOcxName1" w:shapeid="_x0000_i1037"/>
                    </w:object>
                  </w:r>
                </w:p>
              </w:tc>
              <w:tc>
                <w:tcPr>
                  <w:tcW w:w="0" w:type="auto"/>
                  <w:vAlign w:val="center"/>
                  <w:hideMark/>
                </w:tcPr>
                <w:p w14:paraId="7CE12E2E" w14:textId="77777777" w:rsidR="00897197" w:rsidRPr="00897197" w:rsidRDefault="00897197" w:rsidP="00897197">
                  <w:pPr>
                    <w:spacing w:after="0" w:line="240" w:lineRule="auto"/>
                    <w:rPr>
                      <w:rFonts w:ascii="Times New Roman" w:eastAsia="Times New Roman" w:hAnsi="Times New Roman" w:cs="Times New Roman"/>
                      <w:sz w:val="24"/>
                      <w:szCs w:val="24"/>
                    </w:rPr>
                  </w:pPr>
                </w:p>
              </w:tc>
            </w:tr>
          </w:tbl>
          <w:p w14:paraId="03B14D00" w14:textId="77777777" w:rsidR="00897197" w:rsidRPr="00897197" w:rsidRDefault="00897197" w:rsidP="00897197">
            <w:pPr>
              <w:spacing w:after="0" w:line="240" w:lineRule="auto"/>
              <w:rPr>
                <w:rFonts w:ascii="Times New Roman" w:eastAsia="Times New Roman" w:hAnsi="Times New Roman" w:cs="Times New Roman"/>
                <w:sz w:val="24"/>
                <w:szCs w:val="24"/>
              </w:rPr>
            </w:pPr>
          </w:p>
        </w:tc>
      </w:tr>
      <w:tr w:rsidR="00897197" w:rsidRPr="00897197" w14:paraId="3E656024" w14:textId="77777777" w:rsidTr="004A7355">
        <w:trPr>
          <w:tblCellSpacing w:w="15" w:type="dxa"/>
        </w:trPr>
        <w:tc>
          <w:tcPr>
            <w:tcW w:w="4000" w:type="pct"/>
            <w:vAlign w:val="center"/>
            <w:hideMark/>
          </w:tcPr>
          <w:p w14:paraId="0EC7483B"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DATE OF APPROVAL</w:t>
            </w:r>
          </w:p>
        </w:tc>
        <w:tc>
          <w:tcPr>
            <w:tcW w:w="250" w:type="pct"/>
            <w:vAlign w:val="center"/>
            <w:hideMark/>
          </w:tcPr>
          <w:tbl>
            <w:tblPr>
              <w:tblW w:w="0" w:type="auto"/>
              <w:tblCellSpacing w:w="0" w:type="dxa"/>
              <w:tblCellMar>
                <w:left w:w="0" w:type="dxa"/>
                <w:right w:w="0" w:type="dxa"/>
              </w:tblCellMar>
              <w:tblLook w:val="04A0" w:firstRow="1" w:lastRow="0" w:firstColumn="1" w:lastColumn="0" w:noHBand="0" w:noVBand="1"/>
            </w:tblPr>
            <w:tblGrid>
              <w:gridCol w:w="1215"/>
            </w:tblGrid>
            <w:tr w:rsidR="00897197" w:rsidRPr="00897197" w14:paraId="17E4BD65" w14:textId="77777777" w:rsidTr="004A7355">
              <w:trPr>
                <w:tblCellSpacing w:w="0" w:type="dxa"/>
              </w:trPr>
              <w:tc>
                <w:tcPr>
                  <w:tcW w:w="0" w:type="auto"/>
                  <w:vAlign w:val="center"/>
                  <w:hideMark/>
                </w:tcPr>
                <w:p w14:paraId="0E2AB815" w14:textId="4CAABD4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object w:dxaOrig="225" w:dyaOrig="225" w14:anchorId="31FF130D">
                      <v:shape id="_x0000_i1041" type="#_x0000_t75" style="width:60.75pt;height:18pt" o:ole="">
                        <v:imagedata r:id="rId13" o:title=""/>
                      </v:shape>
                      <w:control r:id="rId14" w:name="DefaultOcxName2" w:shapeid="_x0000_i1041"/>
                    </w:object>
                  </w:r>
                </w:p>
              </w:tc>
            </w:tr>
          </w:tbl>
          <w:p w14:paraId="3D429545" w14:textId="77777777" w:rsidR="00897197" w:rsidRPr="00897197" w:rsidRDefault="00897197" w:rsidP="00897197">
            <w:pPr>
              <w:spacing w:after="0" w:line="240" w:lineRule="auto"/>
              <w:rPr>
                <w:rFonts w:ascii="Times New Roman" w:eastAsia="Times New Roman" w:hAnsi="Times New Roman" w:cs="Times New Roman"/>
                <w:sz w:val="24"/>
                <w:szCs w:val="24"/>
              </w:rPr>
            </w:pPr>
          </w:p>
        </w:tc>
      </w:tr>
    </w:tbl>
    <w:p w14:paraId="52262A61" w14:textId="77777777" w:rsidR="00897197" w:rsidRPr="00897197" w:rsidRDefault="00897197" w:rsidP="00897197">
      <w:pPr>
        <w:spacing w:after="0" w:line="240" w:lineRule="auto"/>
        <w:rPr>
          <w:rFonts w:ascii="Times New Roman" w:eastAsia="Calibri" w:hAnsi="Times New Roman" w:cs="Times New Roman"/>
          <w:b/>
          <w:bCs/>
        </w:rPr>
      </w:pPr>
    </w:p>
    <w:p w14:paraId="1D34BB42" w14:textId="77777777" w:rsidR="00897197" w:rsidRPr="00897197" w:rsidRDefault="00897197" w:rsidP="00897197">
      <w:pPr>
        <w:spacing w:after="0" w:line="240" w:lineRule="auto"/>
        <w:rPr>
          <w:rFonts w:ascii="Times New Roman" w:eastAsia="Calibri" w:hAnsi="Times New Roman" w:cs="Times New Roman"/>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897197" w:rsidRPr="00897197" w14:paraId="364BE407" w14:textId="77777777" w:rsidTr="004A7355">
        <w:trPr>
          <w:tblCellSpacing w:w="15" w:type="dxa"/>
        </w:trPr>
        <w:tc>
          <w:tcPr>
            <w:tcW w:w="0" w:type="auto"/>
            <w:hideMark/>
          </w:tcPr>
          <w:p w14:paraId="0B009BA9"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31605D37"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58E4D102"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5D33253F"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0E28D4D5"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4F7994EB"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0652D54A"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32CD2A29"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03D73C2B"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732BE5DB"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761DF126"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75B942E6"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5F487ABF"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7A99E1B3"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7C749AF1"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206906C4"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78354060"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2DF3A567"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771D2413"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33FDEDEE"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6610432C" w14:textId="77777777" w:rsidR="00897197" w:rsidRDefault="00897197" w:rsidP="00897197">
            <w:pPr>
              <w:spacing w:after="0" w:line="240" w:lineRule="auto"/>
              <w:jc w:val="center"/>
              <w:rPr>
                <w:rFonts w:ascii="Times New Roman" w:eastAsia="Times New Roman" w:hAnsi="Times New Roman" w:cs="Times New Roman"/>
                <w:b/>
                <w:bCs/>
                <w:sz w:val="24"/>
                <w:szCs w:val="24"/>
              </w:rPr>
            </w:pPr>
          </w:p>
          <w:p w14:paraId="7723E277" w14:textId="77777777" w:rsidR="00897197" w:rsidRDefault="00897197" w:rsidP="00897197">
            <w:pPr>
              <w:spacing w:after="0" w:line="240" w:lineRule="auto"/>
              <w:jc w:val="center"/>
              <w:rPr>
                <w:rFonts w:ascii="Times New Roman" w:eastAsia="Times New Roman" w:hAnsi="Times New Roman" w:cs="Times New Roman"/>
                <w:b/>
                <w:bCs/>
                <w:sz w:val="24"/>
                <w:szCs w:val="24"/>
              </w:rPr>
            </w:pPr>
          </w:p>
          <w:p w14:paraId="2690D9B6" w14:textId="18EDD57D" w:rsidR="00897197" w:rsidRPr="00897197" w:rsidRDefault="00897197" w:rsidP="00897197">
            <w:pPr>
              <w:spacing w:after="0" w:line="240" w:lineRule="auto"/>
              <w:jc w:val="center"/>
              <w:rPr>
                <w:rFonts w:ascii="Times New Roman" w:eastAsia="Times New Roman" w:hAnsi="Times New Roman" w:cs="Times New Roman"/>
                <w:b/>
                <w:bCs/>
                <w:sz w:val="24"/>
                <w:szCs w:val="24"/>
              </w:rPr>
            </w:pPr>
            <w:r w:rsidRPr="00897197">
              <w:rPr>
                <w:rFonts w:ascii="Times New Roman" w:eastAsia="Times New Roman" w:hAnsi="Times New Roman" w:cs="Times New Roman"/>
                <w:b/>
                <w:bCs/>
                <w:sz w:val="24"/>
                <w:szCs w:val="24"/>
              </w:rPr>
              <w:t>PARENTS RIGHT-TO-KNOW REQUIRED INFORMATION </w:t>
            </w:r>
          </w:p>
          <w:p w14:paraId="1DFCE766"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0A45E416"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tc>
      </w:tr>
      <w:tr w:rsidR="00897197" w:rsidRPr="00897197" w14:paraId="43CE97EE" w14:textId="77777777" w:rsidTr="004A7355">
        <w:trPr>
          <w:tblCellSpacing w:w="15" w:type="dxa"/>
        </w:trPr>
        <w:tc>
          <w:tcPr>
            <w:tcW w:w="5000" w:type="pct"/>
            <w:vAlign w:val="center"/>
            <w:hideMark/>
          </w:tcPr>
          <w:p w14:paraId="1877B7B0"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lastRenderedPageBreak/>
              <w:t>(1) INFORMATION FOR PARENTS</w:t>
            </w:r>
          </w:p>
        </w:tc>
      </w:tr>
      <w:tr w:rsidR="00897197" w:rsidRPr="00897197" w14:paraId="1A2B2838" w14:textId="77777777" w:rsidTr="004A7355">
        <w:trPr>
          <w:tblCellSpacing w:w="15" w:type="dxa"/>
        </w:trPr>
        <w:tc>
          <w:tcPr>
            <w:tcW w:w="5000" w:type="pct"/>
            <w:vAlign w:val="center"/>
            <w:hideMark/>
          </w:tcPr>
          <w:p w14:paraId="67A759C1"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(A) IN GENERAL.—At the beginning of each school year, a local educational agency that receives funds under this part shall notify the parents of each student attending any school receiving funds under this part that the parents may request, and the agency will provide the parents on request (and in a timely manner), information regarding the professional qualifications of the student’s classroom teachers, including at a minimum, the following:</w:t>
            </w:r>
          </w:p>
        </w:tc>
      </w:tr>
      <w:tr w:rsidR="00897197" w:rsidRPr="00897197" w14:paraId="534E1119" w14:textId="77777777" w:rsidTr="004A7355">
        <w:trPr>
          <w:tblCellSpacing w:w="15" w:type="dxa"/>
        </w:trPr>
        <w:tc>
          <w:tcPr>
            <w:tcW w:w="5000" w:type="pct"/>
            <w:vAlign w:val="center"/>
            <w:hideMark/>
          </w:tcPr>
          <w:p w14:paraId="04B29D6D"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w:t>
            </w:r>
            <w:proofErr w:type="spellStart"/>
            <w:r w:rsidRPr="00897197">
              <w:rPr>
                <w:rFonts w:ascii="Times New Roman" w:eastAsia="Times New Roman" w:hAnsi="Times New Roman" w:cs="Times New Roman"/>
                <w:sz w:val="24"/>
                <w:szCs w:val="24"/>
              </w:rPr>
              <w:t>i</w:t>
            </w:r>
            <w:proofErr w:type="spellEnd"/>
            <w:r w:rsidRPr="00897197">
              <w:rPr>
                <w:rFonts w:ascii="Times New Roman" w:eastAsia="Times New Roman" w:hAnsi="Times New Roman" w:cs="Times New Roman"/>
                <w:sz w:val="24"/>
                <w:szCs w:val="24"/>
              </w:rPr>
              <w:t>) Whether the student’s teacher—</w:t>
            </w:r>
          </w:p>
        </w:tc>
      </w:tr>
      <w:tr w:rsidR="00897197" w:rsidRPr="00897197" w14:paraId="23126437" w14:textId="77777777" w:rsidTr="004A7355">
        <w:trPr>
          <w:tblCellSpacing w:w="15" w:type="dxa"/>
        </w:trPr>
        <w:tc>
          <w:tcPr>
            <w:tcW w:w="5000" w:type="pct"/>
            <w:vAlign w:val="center"/>
            <w:hideMark/>
          </w:tcPr>
          <w:p w14:paraId="74F2D641"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 has met State qualification and licensing criteria for the grade levels and subject areas in which the teacher provides instruction</w:t>
            </w:r>
          </w:p>
        </w:tc>
      </w:tr>
      <w:tr w:rsidR="00897197" w:rsidRPr="00897197" w14:paraId="4A0BC56A" w14:textId="77777777" w:rsidTr="004A7355">
        <w:trPr>
          <w:tblCellSpacing w:w="15" w:type="dxa"/>
        </w:trPr>
        <w:tc>
          <w:tcPr>
            <w:tcW w:w="5000" w:type="pct"/>
            <w:vAlign w:val="center"/>
            <w:hideMark/>
          </w:tcPr>
          <w:p w14:paraId="139B5B57"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(II) is teaching under emergency or other provisional status through which State qualification nor licensing criteria have been waived; and</w:t>
            </w:r>
          </w:p>
        </w:tc>
      </w:tr>
      <w:tr w:rsidR="00897197" w:rsidRPr="00897197" w14:paraId="04F37A19" w14:textId="77777777" w:rsidTr="004A7355">
        <w:trPr>
          <w:tblCellSpacing w:w="15" w:type="dxa"/>
        </w:trPr>
        <w:tc>
          <w:tcPr>
            <w:tcW w:w="5000" w:type="pct"/>
            <w:vAlign w:val="center"/>
            <w:hideMark/>
          </w:tcPr>
          <w:p w14:paraId="40A13ED0"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(III) is teaching in the field of discipline of the certification of the teacher.</w:t>
            </w:r>
          </w:p>
        </w:tc>
      </w:tr>
      <w:tr w:rsidR="00897197" w:rsidRPr="00897197" w14:paraId="0A477F01" w14:textId="77777777" w:rsidTr="004A7355">
        <w:trPr>
          <w:tblCellSpacing w:w="15" w:type="dxa"/>
        </w:trPr>
        <w:tc>
          <w:tcPr>
            <w:tcW w:w="5000" w:type="pct"/>
            <w:vAlign w:val="center"/>
            <w:hideMark/>
          </w:tcPr>
          <w:p w14:paraId="0B9FBDF8"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(ii) Whether the child is provided services by paraprofessionals and, if so, their qualifications.</w:t>
            </w:r>
          </w:p>
        </w:tc>
      </w:tr>
      <w:tr w:rsidR="00897197" w:rsidRPr="00897197" w14:paraId="757D388C" w14:textId="77777777" w:rsidTr="004A7355">
        <w:trPr>
          <w:tblCellSpacing w:w="15" w:type="dxa"/>
        </w:trPr>
        <w:tc>
          <w:tcPr>
            <w:tcW w:w="5000" w:type="pct"/>
            <w:vAlign w:val="center"/>
            <w:hideMark/>
          </w:tcPr>
          <w:p w14:paraId="73E00DC5"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(B) ADDITIONAL INFORMATION.—In addition to the information that parents may request under subparagraph(A), a school that receives funds under this part shall provide to each individual parent of a child who is a student in such school, with respect to such student—</w:t>
            </w:r>
          </w:p>
        </w:tc>
      </w:tr>
      <w:tr w:rsidR="00897197" w:rsidRPr="00897197" w14:paraId="79A8F1B2" w14:textId="77777777" w:rsidTr="004A7355">
        <w:trPr>
          <w:tblCellSpacing w:w="15" w:type="dxa"/>
        </w:trPr>
        <w:tc>
          <w:tcPr>
            <w:tcW w:w="5000" w:type="pct"/>
            <w:vAlign w:val="center"/>
            <w:hideMark/>
          </w:tcPr>
          <w:p w14:paraId="5FEF47F8"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w:t>
            </w:r>
            <w:proofErr w:type="spellStart"/>
            <w:r w:rsidRPr="00897197">
              <w:rPr>
                <w:rFonts w:ascii="Times New Roman" w:eastAsia="Times New Roman" w:hAnsi="Times New Roman" w:cs="Times New Roman"/>
                <w:sz w:val="24"/>
                <w:szCs w:val="24"/>
              </w:rPr>
              <w:t>i</w:t>
            </w:r>
            <w:proofErr w:type="spellEnd"/>
            <w:r w:rsidRPr="00897197">
              <w:rPr>
                <w:rFonts w:ascii="Times New Roman" w:eastAsia="Times New Roman" w:hAnsi="Times New Roman" w:cs="Times New Roman"/>
                <w:sz w:val="24"/>
                <w:szCs w:val="24"/>
              </w:rPr>
              <w:t>) information on the level of achievement and academic growth of the student, if applicable and available, on each of the State academic assessments required under this part; and</w:t>
            </w:r>
          </w:p>
        </w:tc>
      </w:tr>
      <w:tr w:rsidR="00897197" w:rsidRPr="00897197" w14:paraId="6B1666F1" w14:textId="77777777" w:rsidTr="004A7355">
        <w:trPr>
          <w:tblCellSpacing w:w="15" w:type="dxa"/>
        </w:trPr>
        <w:tc>
          <w:tcPr>
            <w:tcW w:w="5000" w:type="pct"/>
            <w:vAlign w:val="center"/>
            <w:hideMark/>
          </w:tcPr>
          <w:p w14:paraId="614D3C7D"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(ii) timely notice that the student has been assigned, or has been taught for 4 or more consecutive weeks by, a teacher who does not meet applicable State certification or licensure requirements at the grade level and subject area in which the teacher has been assigned</w:t>
            </w:r>
          </w:p>
        </w:tc>
      </w:tr>
    </w:tbl>
    <w:p w14:paraId="55781C18" w14:textId="77777777" w:rsidR="00897197" w:rsidRPr="00897197" w:rsidRDefault="00897197" w:rsidP="00897197">
      <w:pPr>
        <w:spacing w:after="24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br/>
        <w:t>Assurances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897197" w:rsidRPr="00897197" w14:paraId="0C04B101" w14:textId="77777777" w:rsidTr="004A7355">
        <w:trPr>
          <w:tblCellSpacing w:w="15" w:type="dxa"/>
        </w:trPr>
        <w:tc>
          <w:tcPr>
            <w:tcW w:w="0" w:type="auto"/>
            <w:hideMark/>
          </w:tcPr>
          <w:p w14:paraId="7BDA97F6"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r w:rsidRPr="00897197">
              <w:rPr>
                <w:rFonts w:ascii="Times New Roman" w:eastAsia="Times New Roman" w:hAnsi="Times New Roman" w:cs="Times New Roman"/>
                <w:b/>
                <w:bCs/>
                <w:sz w:val="24"/>
                <w:szCs w:val="24"/>
              </w:rPr>
              <w:t>LEA CONSOLIDATED PLAN ASSURANCES </w:t>
            </w:r>
          </w:p>
        </w:tc>
      </w:tr>
      <w:tr w:rsidR="00897197" w:rsidRPr="00897197" w14:paraId="4EF93A4A" w14:textId="77777777" w:rsidTr="004A7355">
        <w:trPr>
          <w:tblCellSpacing w:w="15" w:type="dxa"/>
        </w:trPr>
        <w:tc>
          <w:tcPr>
            <w:tcW w:w="5000" w:type="pct"/>
            <w:vAlign w:val="center"/>
            <w:hideMark/>
          </w:tcPr>
          <w:p w14:paraId="2B0737ED"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Each local educational agency plan shall provide assurances that the local educational agency will—</w:t>
            </w:r>
          </w:p>
        </w:tc>
      </w:tr>
      <w:tr w:rsidR="00897197" w:rsidRPr="00897197" w14:paraId="4AD56408" w14:textId="77777777" w:rsidTr="004A7355">
        <w:trPr>
          <w:tblCellSpacing w:w="15" w:type="dxa"/>
        </w:trPr>
        <w:tc>
          <w:tcPr>
            <w:tcW w:w="5000" w:type="pct"/>
            <w:vAlign w:val="center"/>
            <w:hideMark/>
          </w:tcPr>
          <w:p w14:paraId="4A3E15C1"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(1) ensure that migratory children and formerly migratory children who are eligible to receive services under this part are selected to receive such services on the same basis as other children who are selected to receive services under this part</w:t>
            </w:r>
          </w:p>
        </w:tc>
      </w:tr>
      <w:tr w:rsidR="00897197" w:rsidRPr="00897197" w14:paraId="6BB664B7" w14:textId="77777777" w:rsidTr="004A7355">
        <w:trPr>
          <w:tblCellSpacing w:w="15" w:type="dxa"/>
        </w:trPr>
        <w:tc>
          <w:tcPr>
            <w:tcW w:w="5000" w:type="pct"/>
            <w:vAlign w:val="center"/>
            <w:hideMark/>
          </w:tcPr>
          <w:p w14:paraId="776B555A"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(2) provide services to eligible children attending private elementary schools and secondary schools in accordance with section 1117, and timely and meaningful consultation with private school officials regarding such services</w:t>
            </w:r>
          </w:p>
        </w:tc>
      </w:tr>
      <w:tr w:rsidR="00897197" w:rsidRPr="00897197" w14:paraId="4AFE7853" w14:textId="77777777" w:rsidTr="004A7355">
        <w:trPr>
          <w:tblCellSpacing w:w="15" w:type="dxa"/>
        </w:trPr>
        <w:tc>
          <w:tcPr>
            <w:tcW w:w="5000" w:type="pct"/>
            <w:vAlign w:val="center"/>
            <w:hideMark/>
          </w:tcPr>
          <w:p w14:paraId="4F42A69B"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(3) participate, if selected, in the National Assessment of Educational Progress in reading and mathematics in grades 4 and 8 carried out under section 303(b)(3) of the National Assessment of Educational Progress Authorization Act (20 U.S.C.9622(b)(3))</w:t>
            </w:r>
          </w:p>
        </w:tc>
      </w:tr>
      <w:tr w:rsidR="00897197" w:rsidRPr="00897197" w14:paraId="7FCA1A58" w14:textId="77777777" w:rsidTr="004A7355">
        <w:trPr>
          <w:tblCellSpacing w:w="15" w:type="dxa"/>
        </w:trPr>
        <w:tc>
          <w:tcPr>
            <w:tcW w:w="5000" w:type="pct"/>
            <w:vAlign w:val="center"/>
            <w:hideMark/>
          </w:tcPr>
          <w:p w14:paraId="1F5AF733"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(4) coordinate and integrate services provided under this part with other educational services at the local educational agency or individual school level, such as services for English learners, children with disabilities, migratory children, American Indian, Alaska Native, and Native Hawaiian children, and homeless children and youths, in order to increase program effectiveness, eliminate duplication, and reduce fragmentation of the instructional program</w:t>
            </w:r>
          </w:p>
        </w:tc>
      </w:tr>
      <w:tr w:rsidR="00897197" w:rsidRPr="00897197" w14:paraId="4538BEF2" w14:textId="77777777" w:rsidTr="004A7355">
        <w:trPr>
          <w:tblCellSpacing w:w="15" w:type="dxa"/>
        </w:trPr>
        <w:tc>
          <w:tcPr>
            <w:tcW w:w="5000" w:type="pct"/>
            <w:vAlign w:val="center"/>
            <w:hideMark/>
          </w:tcPr>
          <w:p w14:paraId="0761925D"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lastRenderedPageBreak/>
              <w:t>(5) collaborate with the State or local child welfare agency to</w:t>
            </w:r>
          </w:p>
        </w:tc>
      </w:tr>
      <w:tr w:rsidR="00897197" w:rsidRPr="00897197" w14:paraId="4425ABAD" w14:textId="77777777" w:rsidTr="004A7355">
        <w:trPr>
          <w:tblCellSpacing w:w="15" w:type="dxa"/>
        </w:trPr>
        <w:tc>
          <w:tcPr>
            <w:tcW w:w="5000" w:type="pct"/>
            <w:vAlign w:val="center"/>
            <w:hideMark/>
          </w:tcPr>
          <w:p w14:paraId="2D02167E"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(A) designate a point of contact if the corresponding child welfare agency notifies the local educational agency, in writing, that the agency has designated an employee to serve as a point of contact for the local educational agency</w:t>
            </w:r>
          </w:p>
        </w:tc>
      </w:tr>
      <w:tr w:rsidR="00897197" w:rsidRPr="00897197" w14:paraId="16E13E08" w14:textId="77777777" w:rsidTr="004A7355">
        <w:trPr>
          <w:tblCellSpacing w:w="15" w:type="dxa"/>
        </w:trPr>
        <w:tc>
          <w:tcPr>
            <w:tcW w:w="5000" w:type="pct"/>
            <w:vAlign w:val="center"/>
            <w:hideMark/>
          </w:tcPr>
          <w:p w14:paraId="7437E5C2" w14:textId="77777777" w:rsidR="00897197" w:rsidRPr="00897197" w:rsidRDefault="00897197" w:rsidP="00897197">
            <w:pPr>
              <w:spacing w:after="0" w:line="240" w:lineRule="auto"/>
              <w:rPr>
                <w:rFonts w:ascii="Times New Roman" w:eastAsia="Times New Roman" w:hAnsi="Times New Roman" w:cs="Times New Roman"/>
                <w:sz w:val="24"/>
                <w:szCs w:val="24"/>
              </w:rPr>
            </w:pPr>
          </w:p>
          <w:p w14:paraId="1F76427B"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(B) by not later than 1 year after the date of enactment of the Every Student Succeeds Act, develop and implement clear written procedures governing how transportation to maintain children in foster care in their school of origin when in their best interest will be provided, arranged, and funded for the duration of the time in foster care, which procedures shall</w:t>
            </w:r>
          </w:p>
        </w:tc>
      </w:tr>
      <w:tr w:rsidR="00897197" w:rsidRPr="00897197" w14:paraId="0247E4A6" w14:textId="77777777" w:rsidTr="004A7355">
        <w:trPr>
          <w:tblCellSpacing w:w="15" w:type="dxa"/>
        </w:trPr>
        <w:tc>
          <w:tcPr>
            <w:tcW w:w="5000" w:type="pct"/>
            <w:vAlign w:val="center"/>
            <w:hideMark/>
          </w:tcPr>
          <w:p w14:paraId="5A15681C"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w:t>
            </w:r>
            <w:proofErr w:type="spellStart"/>
            <w:r w:rsidRPr="00897197">
              <w:rPr>
                <w:rFonts w:ascii="Times New Roman" w:eastAsia="Times New Roman" w:hAnsi="Times New Roman" w:cs="Times New Roman"/>
                <w:sz w:val="24"/>
                <w:szCs w:val="24"/>
              </w:rPr>
              <w:t>i</w:t>
            </w:r>
            <w:proofErr w:type="spellEnd"/>
            <w:r w:rsidRPr="00897197">
              <w:rPr>
                <w:rFonts w:ascii="Times New Roman" w:eastAsia="Times New Roman" w:hAnsi="Times New Roman" w:cs="Times New Roman"/>
                <w:sz w:val="24"/>
                <w:szCs w:val="24"/>
              </w:rPr>
              <w:t>) ensure that children in foster care needing transportation to the school of origin will promptly receive transportation in a cost-effective manner and in accordance with section 475(4)(A) of the Social Security Act (42 U.S.C. 675(4)(A))</w:t>
            </w:r>
          </w:p>
        </w:tc>
      </w:tr>
      <w:tr w:rsidR="00897197" w:rsidRPr="00897197" w14:paraId="060D0DF6" w14:textId="77777777" w:rsidTr="004A7355">
        <w:trPr>
          <w:tblCellSpacing w:w="15" w:type="dxa"/>
        </w:trPr>
        <w:tc>
          <w:tcPr>
            <w:tcW w:w="5000" w:type="pct"/>
            <w:vAlign w:val="center"/>
            <w:hideMark/>
          </w:tcPr>
          <w:p w14:paraId="1B1B6C0E"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(ii) ensure that, if there are additional costs incurred in providing transportation to maintain children in foster care in their schools of origin, the local educational agency will provide transportation to the school of origin if—</w:t>
            </w:r>
          </w:p>
        </w:tc>
      </w:tr>
      <w:tr w:rsidR="00897197" w:rsidRPr="00897197" w14:paraId="7012D65C" w14:textId="77777777" w:rsidTr="004A7355">
        <w:trPr>
          <w:tblCellSpacing w:w="15" w:type="dxa"/>
        </w:trPr>
        <w:tc>
          <w:tcPr>
            <w:tcW w:w="5000" w:type="pct"/>
            <w:vAlign w:val="center"/>
            <w:hideMark/>
          </w:tcPr>
          <w:p w14:paraId="3DDD5BAD"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 the local child welfare agency agrees to reimburse the local educational agency for the cost of such transportation;</w:t>
            </w:r>
          </w:p>
        </w:tc>
      </w:tr>
      <w:tr w:rsidR="00897197" w:rsidRPr="00897197" w14:paraId="7B2AFD26" w14:textId="77777777" w:rsidTr="004A7355">
        <w:trPr>
          <w:tblCellSpacing w:w="15" w:type="dxa"/>
        </w:trPr>
        <w:tc>
          <w:tcPr>
            <w:tcW w:w="5000" w:type="pct"/>
            <w:vAlign w:val="center"/>
            <w:hideMark/>
          </w:tcPr>
          <w:p w14:paraId="1DB67173"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(II) the local educational agency agrees to pay for the cost of such transportation; or</w:t>
            </w:r>
          </w:p>
        </w:tc>
      </w:tr>
      <w:tr w:rsidR="00897197" w:rsidRPr="00897197" w14:paraId="6B9C8FBF" w14:textId="77777777" w:rsidTr="004A7355">
        <w:trPr>
          <w:tblCellSpacing w:w="15" w:type="dxa"/>
        </w:trPr>
        <w:tc>
          <w:tcPr>
            <w:tcW w:w="5000" w:type="pct"/>
            <w:vAlign w:val="center"/>
            <w:hideMark/>
          </w:tcPr>
          <w:p w14:paraId="3B3E99BC"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(III) the local educational agency and the local child welfare agency agree to share the cost of such transportation</w:t>
            </w:r>
          </w:p>
        </w:tc>
      </w:tr>
      <w:tr w:rsidR="00897197" w:rsidRPr="00897197" w14:paraId="66A1531F" w14:textId="77777777" w:rsidTr="004A7355">
        <w:trPr>
          <w:tblCellSpacing w:w="15" w:type="dxa"/>
        </w:trPr>
        <w:tc>
          <w:tcPr>
            <w:tcW w:w="5000" w:type="pct"/>
            <w:vAlign w:val="center"/>
            <w:hideMark/>
          </w:tcPr>
          <w:p w14:paraId="7043730B"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xml:space="preserve">(6) ensure that all teachers and paraprofessionals working in a program supported with funds under this part meet applicable State certification and licensure requirements, including any requirements for certification obtained through alternative routes to certification </w:t>
            </w:r>
          </w:p>
        </w:tc>
      </w:tr>
      <w:tr w:rsidR="00897197" w:rsidRPr="00897197" w14:paraId="2889DED7" w14:textId="77777777" w:rsidTr="004A7355">
        <w:trPr>
          <w:tblCellSpacing w:w="15" w:type="dxa"/>
        </w:trPr>
        <w:tc>
          <w:tcPr>
            <w:tcW w:w="5000" w:type="pct"/>
            <w:vAlign w:val="center"/>
            <w:hideMark/>
          </w:tcPr>
          <w:p w14:paraId="55FEBC47"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(7) in the case of a local educational agency that chooses to use funds under this part to provide early childhood education services to low-income children below the age of compulsory school attendance, ensure that such services comply with the performance standards established under section 641A(a) of the Head Start Act (42 U.S.C. 9836a(a))</w:t>
            </w:r>
          </w:p>
        </w:tc>
      </w:tr>
    </w:tbl>
    <w:p w14:paraId="4C3698EC" w14:textId="77777777" w:rsidR="00897197" w:rsidRPr="00897197" w:rsidRDefault="00897197" w:rsidP="00897197">
      <w:pPr>
        <w:spacing w:after="0" w:line="240" w:lineRule="auto"/>
        <w:rPr>
          <w:rFonts w:ascii="Times New Roman" w:eastAsia="Calibri" w:hAnsi="Times New Roman" w:cs="Times New Roman"/>
          <w:b/>
          <w:bCs/>
        </w:rPr>
      </w:pPr>
    </w:p>
    <w:p w14:paraId="3516CA92" w14:textId="77777777" w:rsidR="00897197" w:rsidRDefault="00897197"/>
    <w:sectPr w:rsidR="00897197" w:rsidSect="00524953">
      <w:headerReference w:type="default" r:id="rId15"/>
      <w:footerReference w:type="default" r:id="rId1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28162" w14:textId="77777777" w:rsidR="00897197" w:rsidRDefault="00897197" w:rsidP="00897197">
      <w:pPr>
        <w:spacing w:after="0" w:line="240" w:lineRule="auto"/>
      </w:pPr>
      <w:r>
        <w:separator/>
      </w:r>
    </w:p>
  </w:endnote>
  <w:endnote w:type="continuationSeparator" w:id="0">
    <w:p w14:paraId="08B5B94E" w14:textId="77777777" w:rsidR="00897197" w:rsidRDefault="00897197" w:rsidP="00897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6932942"/>
      <w:docPartObj>
        <w:docPartGallery w:val="Page Numbers (Bottom of Page)"/>
        <w:docPartUnique/>
      </w:docPartObj>
    </w:sdtPr>
    <w:sdtEndPr/>
    <w:sdtContent>
      <w:sdt>
        <w:sdtPr>
          <w:id w:val="-1769616900"/>
          <w:docPartObj>
            <w:docPartGallery w:val="Page Numbers (Top of Page)"/>
            <w:docPartUnique/>
          </w:docPartObj>
        </w:sdtPr>
        <w:sdtEndPr/>
        <w:sdtContent>
          <w:p w14:paraId="707DE9E0" w14:textId="0024A398" w:rsidR="00897197" w:rsidRDefault="0089719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E3439E6" w14:textId="77777777" w:rsidR="00897197" w:rsidRDefault="00897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24392" w14:textId="77777777" w:rsidR="00897197" w:rsidRDefault="00897197" w:rsidP="00897197">
      <w:pPr>
        <w:spacing w:after="0" w:line="240" w:lineRule="auto"/>
      </w:pPr>
      <w:r>
        <w:separator/>
      </w:r>
    </w:p>
  </w:footnote>
  <w:footnote w:type="continuationSeparator" w:id="0">
    <w:p w14:paraId="27717525" w14:textId="77777777" w:rsidR="00897197" w:rsidRDefault="00897197" w:rsidP="00897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DADEE" w14:textId="4EE0E41A" w:rsidR="00897197" w:rsidRDefault="00897197" w:rsidP="00897197">
    <w:pPr>
      <w:spacing w:line="264" w:lineRule="auto"/>
    </w:pPr>
    <w:r>
      <w:rPr>
        <w:noProof/>
        <w:color w:val="000000"/>
      </w:rPr>
      <mc:AlternateContent>
        <mc:Choice Requires="wps">
          <w:drawing>
            <wp:anchor distT="0" distB="0" distL="114300" distR="114300" simplePos="0" relativeHeight="251659264" behindDoc="0" locked="0" layoutInCell="1" allowOverlap="1" wp14:anchorId="55D67471" wp14:editId="1F3DE673">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AF01EE4"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Times New Roman" w:eastAsia="Calibri" w:hAnsi="Times New Roman" w:cs="Times New Roman"/>
        </w:rPr>
        <w:alias w:val="Title"/>
        <w:id w:val="15524250"/>
        <w:placeholder>
          <w:docPart w:val="415C8BA7082D4F4492FF9324B863D8E7"/>
        </w:placeholder>
        <w:dataBinding w:prefixMappings="xmlns:ns0='http://schemas.openxmlformats.org/package/2006/metadata/core-properties' xmlns:ns1='http://purl.org/dc/elements/1.1/'" w:xpath="/ns0:coreProperties[1]/ns1:title[1]" w:storeItemID="{6C3C8BC8-F283-45AE-878A-BAB7291924A1}"/>
        <w:text/>
      </w:sdtPr>
      <w:sdtEndPr/>
      <w:sdtContent>
        <w:r w:rsidRPr="00897197">
          <w:rPr>
            <w:rFonts w:ascii="Times New Roman" w:eastAsia="Calibri" w:hAnsi="Times New Roman" w:cs="Times New Roman"/>
          </w:rPr>
          <w:t xml:space="preserve">FY21 – Improvement Planning </w:t>
        </w:r>
        <w:r>
          <w:rPr>
            <w:rFonts w:ascii="Times New Roman" w:eastAsia="Calibri" w:hAnsi="Times New Roman" w:cs="Times New Roman"/>
          </w:rPr>
          <w:t>–</w:t>
        </w:r>
        <w:r w:rsidRPr="00897197">
          <w:rPr>
            <w:rFonts w:ascii="Times New Roman" w:eastAsia="Calibri" w:hAnsi="Times New Roman" w:cs="Times New Roman"/>
          </w:rPr>
          <w:t xml:space="preserve"> </w:t>
        </w:r>
        <w:r>
          <w:rPr>
            <w:rFonts w:ascii="Times New Roman" w:eastAsia="Calibri" w:hAnsi="Times New Roman" w:cs="Times New Roman"/>
          </w:rPr>
          <w:t xml:space="preserve">St. Clair County </w:t>
        </w:r>
        <w:r w:rsidRPr="00897197">
          <w:rPr>
            <w:rFonts w:ascii="Times New Roman" w:eastAsia="Calibri" w:hAnsi="Times New Roman" w:cs="Times New Roman"/>
          </w:rPr>
          <w:t xml:space="preserve">LEA Consolidated Plan   </w:t>
        </w:r>
        <w:r>
          <w:rPr>
            <w:rFonts w:ascii="Times New Roman" w:eastAsia="Calibri" w:hAnsi="Times New Roman" w:cs="Times New Roman"/>
          </w:rPr>
          <w:t xml:space="preserve"> - Parent and Family Engagement Section</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197"/>
    <w:rsid w:val="001D7ADE"/>
    <w:rsid w:val="00524953"/>
    <w:rsid w:val="00752983"/>
    <w:rsid w:val="007B4E11"/>
    <w:rsid w:val="00897197"/>
    <w:rsid w:val="00AD1D6F"/>
    <w:rsid w:val="00D50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9652134"/>
  <w15:chartTrackingRefBased/>
  <w15:docId w15:val="{DB47AE17-AFA1-4306-9E6E-DE89AAA7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197"/>
  </w:style>
  <w:style w:type="paragraph" w:styleId="Footer">
    <w:name w:val="footer"/>
    <w:basedOn w:val="Normal"/>
    <w:link w:val="FooterChar"/>
    <w:uiPriority w:val="99"/>
    <w:unhideWhenUsed/>
    <w:rsid w:val="00897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197"/>
  </w:style>
  <w:style w:type="paragraph" w:styleId="BalloonText">
    <w:name w:val="Balloon Text"/>
    <w:basedOn w:val="Normal"/>
    <w:link w:val="BalloonTextChar"/>
    <w:uiPriority w:val="99"/>
    <w:semiHidden/>
    <w:unhideWhenUsed/>
    <w:rsid w:val="00524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15C8BA7082D4F4492FF9324B863D8E7"/>
        <w:category>
          <w:name w:val="General"/>
          <w:gallery w:val="placeholder"/>
        </w:category>
        <w:types>
          <w:type w:val="bbPlcHdr"/>
        </w:types>
        <w:behaviors>
          <w:behavior w:val="content"/>
        </w:behaviors>
        <w:guid w:val="{BF6B3A5C-C578-4353-B132-E422D7DE1B78}"/>
      </w:docPartPr>
      <w:docPartBody>
        <w:p w:rsidR="0015579F" w:rsidRDefault="00D244DA" w:rsidP="00D244DA">
          <w:pPr>
            <w:pStyle w:val="415C8BA7082D4F4492FF9324B863D8E7"/>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DA"/>
    <w:rsid w:val="0015579F"/>
    <w:rsid w:val="00D24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5C8BA7082D4F4492FF9324B863D8E7">
    <w:name w:val="415C8BA7082D4F4492FF9324B863D8E7"/>
    <w:rsid w:val="00D24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152A34E332934DB5B3A22B1AFF4E6F" ma:contentTypeVersion="40" ma:contentTypeDescription="Create a new document." ma:contentTypeScope="" ma:versionID="02079b0b0d22558ab704a1836f56deed">
  <xsd:schema xmlns:xsd="http://www.w3.org/2001/XMLSchema" xmlns:xs="http://www.w3.org/2001/XMLSchema" xmlns:p="http://schemas.microsoft.com/office/2006/metadata/properties" xmlns:ns3="79f6a110-620a-467b-87c7-4db3d9088ecf" xmlns:ns4="5f84004c-7d4d-4cce-be65-e71d7730fb8f" targetNamespace="http://schemas.microsoft.com/office/2006/metadata/properties" ma:root="true" ma:fieldsID="585b0a35c9dc1b9ab189485558fd22ad" ns3:_="" ns4:_="">
    <xsd:import namespace="79f6a110-620a-467b-87c7-4db3d9088ecf"/>
    <xsd:import namespace="5f84004c-7d4d-4cce-be65-e71d7730fb8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Has_Leaders_Only_SectionGroup" minOccurs="0"/>
                <xsd:element ref="ns4:CultureName" minOccurs="0"/>
                <xsd:element ref="ns4:Is_Collaboration_Space_Locked" minOccurs="0"/>
                <xsd:element ref="ns4:Self_Registration_Enabled0" minOccurs="0"/>
                <xsd:element ref="ns4:Template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TeamsChannelId" minOccurs="0"/>
                <xsd:element ref="ns4:Math_Setting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Has_Teacher_Only_SectionGroup" minOccurs="0"/>
                <xsd:element ref="ns4:IsNotebookLocked"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6a110-620a-467b-87c7-4db3d9088ec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4004c-7d4d-4cce-be65-e71d7730fb8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CultureName" ma:index="23" nillable="true" ma:displayName="Culture Name" ma:internalName="CultureName">
      <xsd:simpleType>
        <xsd:restriction base="dms:Text"/>
      </xsd:simpleType>
    </xsd:element>
    <xsd:element name="Is_Collaboration_Space_Locked" ma:index="24" nillable="true" ma:displayName="Is Collaboration Space Locked" ma:internalName="Is_Collaboration_Space_Locked">
      <xsd:simpleType>
        <xsd:restriction base="dms:Boolean"/>
      </xsd:simpleType>
    </xsd:element>
    <xsd:element name="Self_Registration_Enabled0" ma:index="25" nillable="true" ma:displayName="Self Registration Enabled" ma:internalName="Self_Registration_Enabled0">
      <xsd:simpleType>
        <xsd:restriction base="dms:Boolean"/>
      </xsd:simpleType>
    </xsd:element>
    <xsd:element name="Templates" ma:index="26" nillable="true" ma:displayName="Templates" ma:internalName="Templates">
      <xsd:simpleType>
        <xsd:restriction base="dms:Note">
          <xsd:maxLength value="255"/>
        </xsd:restrictio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AutoTags" ma:index="29" nillable="true" ma:displayName="MediaServiceAutoTags" ma:description="" ma:internalName="MediaServiceAutoTags"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MediaServiceLocation" ma:internalName="MediaServiceLocatio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TeamsChannelId" ma:index="35" nillable="true" ma:displayName="Teams Channel Id" ma:internalName="TeamsChannelId">
      <xsd:simpleType>
        <xsd:restriction base="dms:Text"/>
      </xsd:simpleType>
    </xsd:element>
    <xsd:element name="Math_Settings" ma:index="36" nillable="true" ma:displayName="Math Settings" ma:internalName="Math_Settings">
      <xsd:simpleType>
        <xsd:restriction base="dms:Text"/>
      </xsd:simpleType>
    </xsd:element>
    <xsd:element name="Teachers" ma:index="3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Invited_Teachers" ma:index="42" nillable="true" ma:displayName="Invited Teachers" ma:internalName="Invited_Teachers">
      <xsd:simpleType>
        <xsd:restriction base="dms:Note">
          <xsd:maxLength value="255"/>
        </xsd:restriction>
      </xsd:simpleType>
    </xsd:element>
    <xsd:element name="Invited_Students" ma:index="43" nillable="true" ma:displayName="Invited Students" ma:internalName="Invited_Students">
      <xsd:simpleType>
        <xsd:restriction base="dms:Note">
          <xsd:maxLength value="255"/>
        </xsd:restriction>
      </xsd:simpleType>
    </xsd:element>
    <xsd:element name="Has_Teacher_Only_SectionGroup" ma:index="44" nillable="true" ma:displayName="Has Teacher Only SectionGroup" ma:internalName="Has_Teacher_Only_SectionGroup">
      <xsd:simpleType>
        <xsd:restriction base="dms:Boolean"/>
      </xsd:simpleType>
    </xsd:element>
    <xsd:element name="IsNotebookLocked" ma:index="45" nillable="true" ma:displayName="Is Notebook Locked" ma:internalName="IsNotebookLocked">
      <xsd:simpleType>
        <xsd:restriction base="dms:Boolean"/>
      </xsd:simpleType>
    </xsd:element>
    <xsd:element name="MediaServiceAutoKeyPoints" ma:index="46" nillable="true" ma:displayName="MediaServiceAutoKeyPoints" ma:hidden="true" ma:internalName="MediaServiceAutoKeyPoints" ma:readOnly="true">
      <xsd:simpleType>
        <xsd:restriction base="dms:Note"/>
      </xsd:simpleType>
    </xsd:element>
    <xsd:element name="MediaServiceKeyPoints" ma:index="4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MS_Mappings xmlns="5f84004c-7d4d-4cce-be65-e71d7730fb8f" xsi:nil="true"/>
    <Math_Settings xmlns="5f84004c-7d4d-4cce-be65-e71d7730fb8f" xsi:nil="true"/>
    <Owner xmlns="5f84004c-7d4d-4cce-be65-e71d7730fb8f">
      <UserInfo>
        <DisplayName/>
        <AccountId xsi:nil="true"/>
        <AccountType/>
      </UserInfo>
    </Owner>
    <Distribution_Groups xmlns="5f84004c-7d4d-4cce-be65-e71d7730fb8f" xsi:nil="true"/>
    <Invited_Students xmlns="5f84004c-7d4d-4cce-be65-e71d7730fb8f" xsi:nil="true"/>
    <DefaultSectionNames xmlns="5f84004c-7d4d-4cce-be65-e71d7730fb8f" xsi:nil="true"/>
    <FolderType xmlns="5f84004c-7d4d-4cce-be65-e71d7730fb8f" xsi:nil="true"/>
    <Leaders xmlns="5f84004c-7d4d-4cce-be65-e71d7730fb8f">
      <UserInfo>
        <DisplayName/>
        <AccountId xsi:nil="true"/>
        <AccountType/>
      </UserInfo>
    </Leaders>
    <Student_Groups xmlns="5f84004c-7d4d-4cce-be65-e71d7730fb8f">
      <UserInfo>
        <DisplayName/>
        <AccountId xsi:nil="true"/>
        <AccountType/>
      </UserInfo>
    </Student_Groups>
    <Invited_Teachers xmlns="5f84004c-7d4d-4cce-be65-e71d7730fb8f" xsi:nil="true"/>
    <Invited_Members xmlns="5f84004c-7d4d-4cce-be65-e71d7730fb8f" xsi:nil="true"/>
    <Has_Leaders_Only_SectionGroup xmlns="5f84004c-7d4d-4cce-be65-e71d7730fb8f" xsi:nil="true"/>
    <Templates xmlns="5f84004c-7d4d-4cce-be65-e71d7730fb8f" xsi:nil="true"/>
    <AppVersion xmlns="5f84004c-7d4d-4cce-be65-e71d7730fb8f" xsi:nil="true"/>
    <Is_Collaboration_Space_Locked xmlns="5f84004c-7d4d-4cce-be65-e71d7730fb8f" xsi:nil="true"/>
    <Self_Registration_Enabled xmlns="5f84004c-7d4d-4cce-be65-e71d7730fb8f" xsi:nil="true"/>
    <Has_Teacher_Only_SectionGroup xmlns="5f84004c-7d4d-4cce-be65-e71d7730fb8f" xsi:nil="true"/>
    <CultureName xmlns="5f84004c-7d4d-4cce-be65-e71d7730fb8f" xsi:nil="true"/>
    <Students xmlns="5f84004c-7d4d-4cce-be65-e71d7730fb8f">
      <UserInfo>
        <DisplayName/>
        <AccountId xsi:nil="true"/>
        <AccountType/>
      </UserInfo>
    </Students>
    <Invited_Leaders xmlns="5f84004c-7d4d-4cce-be65-e71d7730fb8f" xsi:nil="true"/>
    <TeamsChannelId xmlns="5f84004c-7d4d-4cce-be65-e71d7730fb8f" xsi:nil="true"/>
    <IsNotebookLocked xmlns="5f84004c-7d4d-4cce-be65-e71d7730fb8f" xsi:nil="true"/>
    <Members xmlns="5f84004c-7d4d-4cce-be65-e71d7730fb8f">
      <UserInfo>
        <DisplayName/>
        <AccountId xsi:nil="true"/>
        <AccountType/>
      </UserInfo>
    </Members>
    <Member_Groups xmlns="5f84004c-7d4d-4cce-be65-e71d7730fb8f">
      <UserInfo>
        <DisplayName/>
        <AccountId xsi:nil="true"/>
        <AccountType/>
      </UserInfo>
    </Member_Groups>
    <Self_Registration_Enabled0 xmlns="5f84004c-7d4d-4cce-be65-e71d7730fb8f" xsi:nil="true"/>
    <NotebookType xmlns="5f84004c-7d4d-4cce-be65-e71d7730fb8f" xsi:nil="true"/>
    <Teachers xmlns="5f84004c-7d4d-4cce-be65-e71d7730fb8f">
      <UserInfo>
        <DisplayName/>
        <AccountId xsi:nil="true"/>
        <AccountType/>
      </UserInfo>
    </Teach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EBACC7-D93B-4A91-9A9C-5C7E501ED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6a110-620a-467b-87c7-4db3d9088ecf"/>
    <ds:schemaRef ds:uri="5f84004c-7d4d-4cce-be65-e71d7730f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E0B0D2-287D-4A16-9A41-DE603CE167A8}">
  <ds:schemaRefs>
    <ds:schemaRef ds:uri="http://schemas.microsoft.com/office/2006/metadata/properties"/>
    <ds:schemaRef ds:uri="http://schemas.microsoft.com/office/infopath/2007/PartnerControls"/>
    <ds:schemaRef ds:uri="5f84004c-7d4d-4cce-be65-e71d7730fb8f"/>
  </ds:schemaRefs>
</ds:datastoreItem>
</file>

<file path=customXml/itemProps3.xml><?xml version="1.0" encoding="utf-8"?>
<ds:datastoreItem xmlns:ds="http://schemas.openxmlformats.org/officeDocument/2006/customXml" ds:itemID="{FB2E0065-A370-4EEE-8883-5DF703377E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6117</Words>
  <Characters>34867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FY21 – Improvement Planning – St. Clair County LEA Consolidated Plan    - Parent and Family Engagement Section</vt:lpstr>
    </vt:vector>
  </TitlesOfParts>
  <Company/>
  <LinksUpToDate>false</LinksUpToDate>
  <CharactersWithSpaces>40903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 Improvement Planning – St. Clair County LEA Consolidated Plan    - Parent and Family Engagement Section</dc:title>
  <dc:subject/>
  <dc:creator>Carroll, Debra</dc:creator>
  <cp:keywords/>
  <dc:description/>
  <cp:lastModifiedBy>Porter, Steven</cp:lastModifiedBy>
  <cp:revision>2</cp:revision>
  <cp:lastPrinted>2020-09-10T14:55:00Z</cp:lastPrinted>
  <dcterms:created xsi:type="dcterms:W3CDTF">2021-02-09T19:41:00Z</dcterms:created>
  <dcterms:modified xsi:type="dcterms:W3CDTF">2021-02-09T19:41:00Z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0x01010049152A34E332934DB5B3A22B1AFF4E6F</vt:lpwstr>
  </property>
</Properties>
</file>