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EC29" w14:textId="77777777" w:rsidR="007F2739" w:rsidRPr="00776E60" w:rsidRDefault="00406BD0">
      <w:pPr>
        <w:jc w:val="center"/>
        <w:rPr>
          <w:rFonts w:ascii="Verdana" w:hAnsi="Verdana"/>
          <w:b/>
          <w:sz w:val="34"/>
          <w:szCs w:val="34"/>
          <w:lang w:val="es-ES"/>
        </w:rPr>
      </w:pPr>
      <w:r w:rsidRPr="00776E60">
        <w:rPr>
          <w:rFonts w:ascii="Verdana" w:hAnsi="Verdana"/>
          <w:b/>
          <w:sz w:val="34"/>
          <w:szCs w:val="34"/>
          <w:lang w:val="es-ES"/>
        </w:rPr>
        <w:t xml:space="preserve">Preguntas frecuentes sobre la enseñanza de la salud sexual en las escuelas públicas de Federal </w:t>
      </w:r>
      <w:proofErr w:type="spellStart"/>
      <w:r w:rsidRPr="00776E60">
        <w:rPr>
          <w:rFonts w:ascii="Verdana" w:hAnsi="Verdana"/>
          <w:b/>
          <w:sz w:val="34"/>
          <w:szCs w:val="34"/>
          <w:lang w:val="es-ES"/>
        </w:rPr>
        <w:t>Way</w:t>
      </w:r>
      <w:proofErr w:type="spellEnd"/>
    </w:p>
    <w:p w14:paraId="010E9858" w14:textId="77777777" w:rsidR="00890486" w:rsidRPr="00776E60" w:rsidRDefault="00890486" w:rsidP="00890486">
      <w:pPr>
        <w:spacing w:before="120"/>
        <w:rPr>
          <w:rFonts w:ascii="Verdana" w:hAnsi="Verdana"/>
          <w:lang w:val="es-ES"/>
        </w:rPr>
      </w:pPr>
    </w:p>
    <w:p w14:paraId="27F72B55" w14:textId="77777777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>P: ¿Qué aprenden los alumnos de primaria sobre salud sexual?</w:t>
      </w:r>
    </w:p>
    <w:p w14:paraId="50461AAB" w14:textId="2E39785F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>R:En FWPS, no se imparten clases de salud sexual antes de</w:t>
      </w:r>
      <w:r w:rsidR="00521F98" w:rsidRPr="00776E60">
        <w:rPr>
          <w:rFonts w:ascii="Verdana" w:hAnsi="Verdana"/>
          <w:lang w:val="es-ES"/>
        </w:rPr>
        <w:t>l</w:t>
      </w:r>
      <w:r w:rsidRPr="00776E60">
        <w:rPr>
          <w:rFonts w:ascii="Verdana" w:hAnsi="Verdana"/>
          <w:lang w:val="es-ES"/>
        </w:rPr>
        <w:t xml:space="preserve"> 5</w:t>
      </w:r>
      <w:r w:rsidR="00C62806" w:rsidRPr="00776E60">
        <w:rPr>
          <w:rFonts w:ascii="Verdana" w:hAnsi="Verdana"/>
          <w:vertAlign w:val="superscript"/>
          <w:lang w:val="es-ES"/>
        </w:rPr>
        <w:t>º</w:t>
      </w:r>
      <w:r w:rsidRPr="00776E60">
        <w:rPr>
          <w:rFonts w:ascii="Verdana" w:hAnsi="Verdana"/>
          <w:lang w:val="es-ES"/>
        </w:rPr>
        <w:t xml:space="preserve"> grado, </w:t>
      </w:r>
      <w:r w:rsidR="00C62806" w:rsidRPr="00776E60">
        <w:rPr>
          <w:rFonts w:ascii="Verdana" w:hAnsi="Verdana"/>
          <w:lang w:val="es-ES"/>
        </w:rPr>
        <w:t xml:space="preserve">de acuerdo con lo </w:t>
      </w:r>
      <w:r w:rsidRPr="00776E60">
        <w:rPr>
          <w:rFonts w:ascii="Verdana" w:hAnsi="Verdana"/>
          <w:lang w:val="es-ES"/>
        </w:rPr>
        <w:t>exig</w:t>
      </w:r>
      <w:r w:rsidR="00C62806" w:rsidRPr="00776E60">
        <w:rPr>
          <w:rFonts w:ascii="Verdana" w:hAnsi="Verdana"/>
          <w:lang w:val="es-ES"/>
        </w:rPr>
        <w:t>ido por</w:t>
      </w:r>
      <w:r w:rsidRPr="00776E60">
        <w:rPr>
          <w:rFonts w:ascii="Verdana" w:hAnsi="Verdana"/>
          <w:lang w:val="es-ES"/>
        </w:rPr>
        <w:t xml:space="preserve"> la ley estatal. </w:t>
      </w:r>
      <w:r w:rsidR="00997C98" w:rsidRPr="00776E60">
        <w:rPr>
          <w:rFonts w:ascii="Verdana" w:hAnsi="Verdana"/>
          <w:lang w:val="es-ES"/>
        </w:rPr>
        <w:t>A partir de</w:t>
      </w:r>
      <w:r w:rsidRPr="00776E60">
        <w:rPr>
          <w:rFonts w:ascii="Verdana" w:hAnsi="Verdana"/>
          <w:lang w:val="es-ES"/>
        </w:rPr>
        <w:t xml:space="preserve"> </w:t>
      </w:r>
      <w:r w:rsidR="00C62806" w:rsidRPr="00776E60">
        <w:rPr>
          <w:rFonts w:ascii="Verdana" w:hAnsi="Verdana"/>
          <w:lang w:val="es-ES"/>
        </w:rPr>
        <w:t xml:space="preserve">ese </w:t>
      </w:r>
      <w:r w:rsidRPr="00776E60">
        <w:rPr>
          <w:rFonts w:ascii="Verdana" w:hAnsi="Verdana"/>
          <w:lang w:val="es-ES"/>
        </w:rPr>
        <w:t>grado, los alumnos aprende</w:t>
      </w:r>
      <w:r w:rsidR="00C62806" w:rsidRPr="00776E60">
        <w:rPr>
          <w:rFonts w:ascii="Verdana" w:hAnsi="Verdana"/>
          <w:lang w:val="es-ES"/>
        </w:rPr>
        <w:t>rá</w:t>
      </w:r>
      <w:r w:rsidRPr="00776E60">
        <w:rPr>
          <w:rFonts w:ascii="Verdana" w:hAnsi="Verdana"/>
          <w:lang w:val="es-ES"/>
        </w:rPr>
        <w:t xml:space="preserve">n sobre la </w:t>
      </w:r>
      <w:r w:rsidR="006E2C5F" w:rsidRPr="00776E60">
        <w:rPr>
          <w:rFonts w:ascii="Verdana" w:hAnsi="Verdana"/>
          <w:bCs/>
          <w:iCs/>
          <w:lang w:val="es-ES"/>
        </w:rPr>
        <w:t xml:space="preserve">pubertad, el sistema reproductivo, los </w:t>
      </w:r>
      <w:r w:rsidR="00521F98" w:rsidRPr="00776E60">
        <w:rPr>
          <w:rFonts w:ascii="Verdana" w:hAnsi="Verdana"/>
          <w:bCs/>
          <w:iCs/>
          <w:lang w:val="es-ES"/>
        </w:rPr>
        <w:t>hábitos saludables</w:t>
      </w:r>
      <w:r w:rsidR="00B536B9" w:rsidRPr="00776E60">
        <w:rPr>
          <w:rFonts w:ascii="Verdana" w:hAnsi="Verdana"/>
          <w:bCs/>
          <w:iCs/>
          <w:lang w:val="es-ES"/>
        </w:rPr>
        <w:t xml:space="preserve"> y la seguridad personal</w:t>
      </w:r>
      <w:r w:rsidR="00997C98" w:rsidRPr="00776E60">
        <w:rPr>
          <w:rFonts w:ascii="Verdana" w:hAnsi="Verdana"/>
          <w:bCs/>
          <w:iCs/>
          <w:lang w:val="es-ES"/>
        </w:rPr>
        <w:t>;</w:t>
      </w:r>
      <w:r w:rsidR="006E2C5F" w:rsidRPr="00776E60">
        <w:rPr>
          <w:rFonts w:ascii="Verdana" w:hAnsi="Verdana"/>
          <w:bCs/>
          <w:iCs/>
          <w:lang w:val="es-ES"/>
        </w:rPr>
        <w:t xml:space="preserve"> </w:t>
      </w:r>
      <w:r w:rsidRPr="00776E60">
        <w:rPr>
          <w:rFonts w:ascii="Verdana" w:hAnsi="Verdana"/>
          <w:lang w:val="es-ES"/>
        </w:rPr>
        <w:t xml:space="preserve">cómo funciona el sistema inmunológico, cómo afecta el VIH al sistema inmunológico, la abstinencia </w:t>
      </w:r>
      <w:r w:rsidR="00521F98" w:rsidRPr="00776E60">
        <w:rPr>
          <w:rFonts w:ascii="Verdana" w:hAnsi="Verdana"/>
          <w:lang w:val="es-ES"/>
        </w:rPr>
        <w:t>como</w:t>
      </w:r>
      <w:r w:rsidRPr="00776E60">
        <w:rPr>
          <w:rFonts w:ascii="Verdana" w:hAnsi="Verdana"/>
          <w:lang w:val="es-ES"/>
        </w:rPr>
        <w:t xml:space="preserve"> la mejor manera de prevenir la infección por el VIH y habilidades </w:t>
      </w:r>
      <w:r w:rsidR="00997C98" w:rsidRPr="00776E60">
        <w:rPr>
          <w:rFonts w:ascii="Verdana" w:hAnsi="Verdana"/>
          <w:lang w:val="es-ES"/>
        </w:rPr>
        <w:t>de rechazo</w:t>
      </w:r>
      <w:r w:rsidRPr="00776E60">
        <w:rPr>
          <w:rFonts w:ascii="Verdana" w:hAnsi="Verdana"/>
          <w:lang w:val="es-ES"/>
        </w:rPr>
        <w:t>.</w:t>
      </w:r>
    </w:p>
    <w:p w14:paraId="2C79FFB5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</w:p>
    <w:p w14:paraId="5F537BFF" w14:textId="77777777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>P: ¿Cuándo aprenden los alumnos sobre la pubertad?</w:t>
      </w:r>
    </w:p>
    <w:p w14:paraId="20C8DD26" w14:textId="2F582D75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 xml:space="preserve">R:En FWPS, se imparte una lección de </w:t>
      </w:r>
      <w:r w:rsidR="006E2C5F" w:rsidRPr="00776E60">
        <w:rPr>
          <w:rFonts w:ascii="Verdana" w:hAnsi="Verdana"/>
          <w:lang w:val="es-ES"/>
        </w:rPr>
        <w:t xml:space="preserve">dos días </w:t>
      </w:r>
      <w:r w:rsidRPr="00776E60">
        <w:rPr>
          <w:rFonts w:ascii="Verdana" w:hAnsi="Verdana"/>
          <w:lang w:val="es-ES"/>
        </w:rPr>
        <w:t xml:space="preserve">sobre la pubertad </w:t>
      </w:r>
      <w:r w:rsidR="006E2C5F" w:rsidRPr="00776E60">
        <w:rPr>
          <w:rFonts w:ascii="Verdana" w:hAnsi="Verdana"/>
          <w:lang w:val="es-ES"/>
        </w:rPr>
        <w:t>en 5º</w:t>
      </w:r>
      <w:r w:rsidR="004506DE" w:rsidRPr="00776E60">
        <w:rPr>
          <w:rFonts w:ascii="Verdana" w:hAnsi="Verdana"/>
          <w:lang w:val="es-ES"/>
        </w:rPr>
        <w:t xml:space="preserve"> grado</w:t>
      </w:r>
      <w:r w:rsidR="006E2C5F" w:rsidRPr="00776E60">
        <w:rPr>
          <w:rFonts w:ascii="Verdana" w:hAnsi="Verdana"/>
          <w:lang w:val="es-ES"/>
        </w:rPr>
        <w:t xml:space="preserve"> , y una lección </w:t>
      </w:r>
      <w:r w:rsidRPr="00776E60">
        <w:rPr>
          <w:rFonts w:ascii="Verdana" w:hAnsi="Verdana"/>
          <w:lang w:val="es-ES"/>
        </w:rPr>
        <w:t>cada año en</w:t>
      </w:r>
      <w:r w:rsidR="00997C98" w:rsidRPr="00776E60">
        <w:rPr>
          <w:rFonts w:ascii="Verdana" w:hAnsi="Verdana"/>
          <w:lang w:val="es-ES"/>
        </w:rPr>
        <w:t xml:space="preserve"> los grados</w:t>
      </w:r>
      <w:r w:rsidRPr="00776E60">
        <w:rPr>
          <w:rFonts w:ascii="Verdana" w:hAnsi="Verdana"/>
          <w:lang w:val="es-ES"/>
        </w:rPr>
        <w:t xml:space="preserve"> 6º, 7º y 8º. Siempre que </w:t>
      </w:r>
      <w:r w:rsidR="004506DE" w:rsidRPr="00776E60">
        <w:rPr>
          <w:rFonts w:ascii="Verdana" w:hAnsi="Verdana"/>
          <w:lang w:val="es-ES"/>
        </w:rPr>
        <w:t>sea</w:t>
      </w:r>
      <w:r w:rsidRPr="00776E60">
        <w:rPr>
          <w:rFonts w:ascii="Verdana" w:hAnsi="Verdana"/>
          <w:lang w:val="es-ES"/>
        </w:rPr>
        <w:t xml:space="preserve"> posible, se separa</w:t>
      </w:r>
      <w:r w:rsidR="004506DE" w:rsidRPr="00776E60">
        <w:rPr>
          <w:rFonts w:ascii="Verdana" w:hAnsi="Verdana"/>
          <w:lang w:val="es-ES"/>
        </w:rPr>
        <w:t>rá</w:t>
      </w:r>
      <w:r w:rsidRPr="00776E60">
        <w:rPr>
          <w:rFonts w:ascii="Verdana" w:hAnsi="Verdana"/>
          <w:lang w:val="es-ES"/>
        </w:rPr>
        <w:t xml:space="preserve"> a los alumnos por </w:t>
      </w:r>
      <w:r w:rsidR="005204F1" w:rsidRPr="00776E60">
        <w:rPr>
          <w:rFonts w:ascii="Verdana" w:hAnsi="Verdana"/>
          <w:lang w:val="es-ES"/>
        </w:rPr>
        <w:t>género</w:t>
      </w:r>
      <w:r w:rsidRPr="00776E60">
        <w:rPr>
          <w:rFonts w:ascii="Verdana" w:hAnsi="Verdana"/>
          <w:lang w:val="es-ES"/>
        </w:rPr>
        <w:t xml:space="preserve"> para esta lección.</w:t>
      </w:r>
    </w:p>
    <w:p w14:paraId="54D8C9C7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</w:p>
    <w:p w14:paraId="1BC1C25E" w14:textId="0F9E4A2E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 xml:space="preserve">P: ¿Qué plan de estudios se utiliza para enseñar </w:t>
      </w:r>
      <w:r w:rsidR="0090267B" w:rsidRPr="00776E60">
        <w:rPr>
          <w:rFonts w:ascii="Verdana" w:hAnsi="Verdana"/>
          <w:b/>
          <w:lang w:val="es-ES"/>
        </w:rPr>
        <w:t xml:space="preserve">sobre la </w:t>
      </w:r>
      <w:r w:rsidRPr="00776E60">
        <w:rPr>
          <w:rFonts w:ascii="Verdana" w:hAnsi="Verdana"/>
          <w:b/>
          <w:lang w:val="es-ES"/>
        </w:rPr>
        <w:t>salud sexual?</w:t>
      </w:r>
    </w:p>
    <w:p w14:paraId="734A5947" w14:textId="057E4AC6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 xml:space="preserve">R:Las Escuelas Públicas de Federal </w:t>
      </w:r>
      <w:proofErr w:type="spellStart"/>
      <w:r w:rsidRPr="00776E60">
        <w:rPr>
          <w:rFonts w:ascii="Verdana" w:hAnsi="Verdana"/>
          <w:lang w:val="es-ES"/>
        </w:rPr>
        <w:t>Way</w:t>
      </w:r>
      <w:proofErr w:type="spellEnd"/>
      <w:r w:rsidRPr="00776E60">
        <w:rPr>
          <w:rFonts w:ascii="Verdana" w:hAnsi="Verdana"/>
          <w:lang w:val="es-ES"/>
        </w:rPr>
        <w:t xml:space="preserve"> han adoptado FLASH y KNOW para la </w:t>
      </w:r>
      <w:r w:rsidR="0090267B" w:rsidRPr="00776E60">
        <w:rPr>
          <w:rFonts w:ascii="Verdana" w:hAnsi="Verdana"/>
          <w:lang w:val="es-ES"/>
        </w:rPr>
        <w:t xml:space="preserve">enseñanza sobre </w:t>
      </w:r>
      <w:r w:rsidRPr="00776E60">
        <w:rPr>
          <w:rFonts w:ascii="Verdana" w:hAnsi="Verdana"/>
          <w:lang w:val="es-ES"/>
        </w:rPr>
        <w:t>salud sexual. Sin embargo, no utiliza</w:t>
      </w:r>
      <w:r w:rsidR="0090267B" w:rsidRPr="00776E60">
        <w:rPr>
          <w:rFonts w:ascii="Verdana" w:hAnsi="Verdana"/>
          <w:lang w:val="es-ES"/>
        </w:rPr>
        <w:t>re</w:t>
      </w:r>
      <w:r w:rsidRPr="00776E60">
        <w:rPr>
          <w:rFonts w:ascii="Verdana" w:hAnsi="Verdana"/>
          <w:lang w:val="es-ES"/>
        </w:rPr>
        <w:t xml:space="preserve">mos todas las actividades de estos </w:t>
      </w:r>
      <w:r w:rsidR="0090267B" w:rsidRPr="00776E60">
        <w:rPr>
          <w:rFonts w:ascii="Verdana" w:hAnsi="Verdana"/>
          <w:lang w:val="es-ES"/>
        </w:rPr>
        <w:t>contenidos</w:t>
      </w:r>
      <w:r w:rsidRPr="00776E60">
        <w:rPr>
          <w:rFonts w:ascii="Verdana" w:hAnsi="Verdana"/>
          <w:lang w:val="es-ES"/>
        </w:rPr>
        <w:t>. El distrito ha desarrollado guías curriculares para apoyar a los maestros en el uso de los materiales adoptados. Nuestras guías curriculares FWPS para la salud sexual de los grados 5</w:t>
      </w:r>
      <w:r w:rsidR="0090267B" w:rsidRPr="00776E60">
        <w:rPr>
          <w:rFonts w:ascii="Verdana" w:hAnsi="Verdana"/>
          <w:lang w:val="es-ES"/>
        </w:rPr>
        <w:t xml:space="preserve">º a </w:t>
      </w:r>
      <w:r w:rsidRPr="00776E60">
        <w:rPr>
          <w:rFonts w:ascii="Verdana" w:hAnsi="Verdana"/>
          <w:lang w:val="es-ES"/>
        </w:rPr>
        <w:t>8</w:t>
      </w:r>
      <w:r w:rsidR="0090267B" w:rsidRPr="00776E60">
        <w:rPr>
          <w:rFonts w:ascii="Verdana" w:hAnsi="Verdana"/>
          <w:lang w:val="es-ES"/>
        </w:rPr>
        <w:t>º</w:t>
      </w:r>
      <w:r w:rsidRPr="00776E60">
        <w:rPr>
          <w:rFonts w:ascii="Verdana" w:hAnsi="Verdana"/>
          <w:lang w:val="es-ES"/>
        </w:rPr>
        <w:t xml:space="preserve"> utiliza</w:t>
      </w:r>
      <w:r w:rsidR="0090267B" w:rsidRPr="00776E60">
        <w:rPr>
          <w:rFonts w:ascii="Verdana" w:hAnsi="Verdana"/>
          <w:lang w:val="es-ES"/>
        </w:rPr>
        <w:t>rá</w:t>
      </w:r>
      <w:r w:rsidRPr="00776E60">
        <w:rPr>
          <w:rFonts w:ascii="Verdana" w:hAnsi="Verdana"/>
          <w:lang w:val="es-ES"/>
        </w:rPr>
        <w:t xml:space="preserve">n aproximadamente el 20% de los </w:t>
      </w:r>
      <w:r w:rsidR="0090267B" w:rsidRPr="00776E60">
        <w:rPr>
          <w:rFonts w:ascii="Verdana" w:hAnsi="Verdana"/>
          <w:lang w:val="es-ES"/>
        </w:rPr>
        <w:t>contenidos</w:t>
      </w:r>
      <w:r w:rsidRPr="00776E60">
        <w:rPr>
          <w:rFonts w:ascii="Verdana" w:hAnsi="Verdana"/>
          <w:lang w:val="es-ES"/>
        </w:rPr>
        <w:t xml:space="preserve"> adoptados.</w:t>
      </w:r>
    </w:p>
    <w:p w14:paraId="064FDD6D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ab/>
      </w:r>
    </w:p>
    <w:p w14:paraId="40EE4FFA" w14:textId="28C8DAE5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>P: ¿Cómo se garantiza</w:t>
      </w:r>
      <w:r w:rsidR="0090267B" w:rsidRPr="00776E60">
        <w:rPr>
          <w:rFonts w:ascii="Verdana" w:hAnsi="Verdana"/>
          <w:b/>
          <w:lang w:val="es-ES"/>
        </w:rPr>
        <w:t>rá</w:t>
      </w:r>
      <w:r w:rsidRPr="00776E60">
        <w:rPr>
          <w:rFonts w:ascii="Verdana" w:hAnsi="Verdana"/>
          <w:b/>
          <w:lang w:val="es-ES"/>
        </w:rPr>
        <w:t xml:space="preserve"> que los profesores sólo utilicen las lecciones de las guías?</w:t>
      </w:r>
    </w:p>
    <w:p w14:paraId="117EF833" w14:textId="57101A94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>R:FWPS ha elaborado sus propi</w:t>
      </w:r>
      <w:r w:rsidR="00C73DCF" w:rsidRPr="00776E60">
        <w:rPr>
          <w:rFonts w:ascii="Verdana" w:hAnsi="Verdana"/>
          <w:lang w:val="es-ES"/>
        </w:rPr>
        <w:t>o</w:t>
      </w:r>
      <w:r w:rsidRPr="00776E60">
        <w:rPr>
          <w:rFonts w:ascii="Verdana" w:hAnsi="Verdana"/>
          <w:lang w:val="es-ES"/>
        </w:rPr>
        <w:t xml:space="preserve">s </w:t>
      </w:r>
      <w:r w:rsidR="00C73DCF" w:rsidRPr="00776E60">
        <w:rPr>
          <w:rFonts w:ascii="Verdana" w:hAnsi="Verdana"/>
          <w:lang w:val="es-ES"/>
        </w:rPr>
        <w:t xml:space="preserve">planes de estudio </w:t>
      </w:r>
      <w:r w:rsidRPr="00776E60">
        <w:rPr>
          <w:rFonts w:ascii="Verdana" w:hAnsi="Verdana"/>
          <w:lang w:val="es-ES"/>
        </w:rPr>
        <w:t xml:space="preserve">utilizando los </w:t>
      </w:r>
      <w:r w:rsidR="0090267B" w:rsidRPr="00776E60">
        <w:rPr>
          <w:rFonts w:ascii="Verdana" w:hAnsi="Verdana"/>
          <w:lang w:val="es-ES"/>
        </w:rPr>
        <w:t>contenidos</w:t>
      </w:r>
      <w:r w:rsidRPr="00776E60">
        <w:rPr>
          <w:rFonts w:ascii="Verdana" w:hAnsi="Verdana"/>
          <w:lang w:val="es-ES"/>
        </w:rPr>
        <w:t xml:space="preserve"> de las lecciones de FLASH</w:t>
      </w:r>
      <w:r w:rsidR="00997C98" w:rsidRPr="00776E60">
        <w:rPr>
          <w:rFonts w:ascii="Verdana" w:hAnsi="Verdana"/>
          <w:lang w:val="es-ES"/>
        </w:rPr>
        <w:t xml:space="preserve"> </w:t>
      </w:r>
      <w:r w:rsidRPr="00776E60">
        <w:rPr>
          <w:rFonts w:ascii="Verdana" w:hAnsi="Verdana"/>
          <w:lang w:val="es-ES"/>
        </w:rPr>
        <w:t xml:space="preserve">y KNOW. </w:t>
      </w:r>
      <w:r w:rsidR="00C73DCF" w:rsidRPr="00776E60">
        <w:rPr>
          <w:rFonts w:ascii="Verdana" w:hAnsi="Verdana"/>
          <w:lang w:val="es-ES"/>
        </w:rPr>
        <w:t>Estos planes</w:t>
      </w:r>
      <w:r w:rsidRPr="00776E60">
        <w:rPr>
          <w:rFonts w:ascii="Verdana" w:hAnsi="Verdana"/>
          <w:lang w:val="es-ES"/>
        </w:rPr>
        <w:t xml:space="preserve"> incluyen s</w:t>
      </w:r>
      <w:r w:rsidR="00C73DCF" w:rsidRPr="00776E60">
        <w:rPr>
          <w:rFonts w:ascii="Verdana" w:hAnsi="Verdana"/>
          <w:lang w:val="es-ES"/>
        </w:rPr>
        <w:t>o</w:t>
      </w:r>
      <w:r w:rsidRPr="00776E60">
        <w:rPr>
          <w:rFonts w:ascii="Verdana" w:hAnsi="Verdana"/>
          <w:lang w:val="es-ES"/>
        </w:rPr>
        <w:t>lo las lecciones y los materiales d</w:t>
      </w:r>
      <w:r w:rsidR="00C73DCF" w:rsidRPr="00776E60">
        <w:rPr>
          <w:rFonts w:ascii="Verdana" w:hAnsi="Verdana"/>
          <w:lang w:val="es-ES"/>
        </w:rPr>
        <w:t xml:space="preserve">idácticos </w:t>
      </w:r>
      <w:r w:rsidRPr="00776E60">
        <w:rPr>
          <w:rFonts w:ascii="Verdana" w:hAnsi="Verdana"/>
          <w:lang w:val="es-ES"/>
        </w:rPr>
        <w:t>seleccionad</w:t>
      </w:r>
      <w:r w:rsidR="00C73DCF" w:rsidRPr="00776E60">
        <w:rPr>
          <w:rFonts w:ascii="Verdana" w:hAnsi="Verdana"/>
          <w:lang w:val="es-ES"/>
        </w:rPr>
        <w:t>o</w:t>
      </w:r>
      <w:r w:rsidRPr="00776E60">
        <w:rPr>
          <w:rFonts w:ascii="Verdana" w:hAnsi="Verdana"/>
          <w:lang w:val="es-ES"/>
        </w:rPr>
        <w:t>s (aproximadamente el 20% de los materiales adoptados). Los profesores de FWPS recibirán el plan de estudios de FWPS, no el plan de estudios completo de FLASH o KNOW, y recibirán instrucciones y formación para utilizar sólo las lecciones de la guía de</w:t>
      </w:r>
      <w:r w:rsidR="00C73DCF" w:rsidRPr="00776E60">
        <w:rPr>
          <w:rFonts w:ascii="Verdana" w:hAnsi="Verdana"/>
          <w:lang w:val="es-ES"/>
        </w:rPr>
        <w:t xml:space="preserve"> ese</w:t>
      </w:r>
      <w:r w:rsidRPr="00776E60">
        <w:rPr>
          <w:rFonts w:ascii="Verdana" w:hAnsi="Verdana"/>
          <w:lang w:val="es-ES"/>
        </w:rPr>
        <w:t xml:space="preserve"> plan de estudios.</w:t>
      </w:r>
    </w:p>
    <w:p w14:paraId="4F046FDA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</w:p>
    <w:p w14:paraId="7843E84A" w14:textId="77777777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>P: ¿Cómo sabrán las familias lo que se enseña en cada curso?</w:t>
      </w:r>
    </w:p>
    <w:p w14:paraId="455A9A42" w14:textId="570C669B" w:rsidR="0090267B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>R:FWPS ofrece</w:t>
      </w:r>
      <w:r w:rsidR="0090267B" w:rsidRPr="00776E60">
        <w:rPr>
          <w:rFonts w:ascii="Verdana" w:hAnsi="Verdana"/>
          <w:lang w:val="es-ES"/>
        </w:rPr>
        <w:t>rá</w:t>
      </w:r>
      <w:r w:rsidRPr="00776E60">
        <w:rPr>
          <w:rFonts w:ascii="Verdana" w:hAnsi="Verdana"/>
          <w:lang w:val="es-ES"/>
        </w:rPr>
        <w:t xml:space="preserve"> </w:t>
      </w:r>
      <w:r w:rsidR="0090267B" w:rsidRPr="00776E60">
        <w:rPr>
          <w:rFonts w:ascii="Verdana" w:hAnsi="Verdana"/>
          <w:lang w:val="es-ES"/>
        </w:rPr>
        <w:t>s</w:t>
      </w:r>
      <w:r w:rsidR="0052457B" w:rsidRPr="00776E60">
        <w:rPr>
          <w:rFonts w:ascii="Verdana" w:hAnsi="Verdana"/>
          <w:lang w:val="es-ES"/>
        </w:rPr>
        <w:t xml:space="preserve">esiones </w:t>
      </w:r>
      <w:r w:rsidR="0090267B" w:rsidRPr="00776E60">
        <w:rPr>
          <w:rFonts w:ascii="Verdana" w:hAnsi="Verdana"/>
          <w:lang w:val="es-ES"/>
        </w:rPr>
        <w:t>i</w:t>
      </w:r>
      <w:r w:rsidR="0052457B" w:rsidRPr="00776E60">
        <w:rPr>
          <w:rFonts w:ascii="Verdana" w:hAnsi="Verdana"/>
          <w:lang w:val="es-ES"/>
        </w:rPr>
        <w:t xml:space="preserve">nformativas sobre el </w:t>
      </w:r>
      <w:r w:rsidR="0090267B" w:rsidRPr="00776E60">
        <w:rPr>
          <w:rFonts w:ascii="Verdana" w:hAnsi="Verdana"/>
          <w:lang w:val="es-ES"/>
        </w:rPr>
        <w:t>c</w:t>
      </w:r>
      <w:r w:rsidR="0052457B" w:rsidRPr="00776E60">
        <w:rPr>
          <w:rFonts w:ascii="Verdana" w:hAnsi="Verdana"/>
          <w:lang w:val="es-ES"/>
        </w:rPr>
        <w:t xml:space="preserve">urrículo de VIH y </w:t>
      </w:r>
      <w:r w:rsidR="0090267B" w:rsidRPr="00776E60">
        <w:rPr>
          <w:rFonts w:ascii="Verdana" w:hAnsi="Verdana"/>
          <w:lang w:val="es-ES"/>
        </w:rPr>
        <w:t>s</w:t>
      </w:r>
      <w:r w:rsidR="0052457B" w:rsidRPr="00776E60">
        <w:rPr>
          <w:rFonts w:ascii="Verdana" w:hAnsi="Verdana"/>
          <w:lang w:val="es-ES"/>
        </w:rPr>
        <w:t xml:space="preserve">alud </w:t>
      </w:r>
      <w:r w:rsidR="0090267B" w:rsidRPr="00776E60">
        <w:rPr>
          <w:rFonts w:ascii="Verdana" w:hAnsi="Verdana"/>
          <w:lang w:val="es-ES"/>
        </w:rPr>
        <w:t>s</w:t>
      </w:r>
      <w:r w:rsidR="0052457B" w:rsidRPr="00776E60">
        <w:rPr>
          <w:rFonts w:ascii="Verdana" w:hAnsi="Verdana"/>
          <w:lang w:val="es-ES"/>
        </w:rPr>
        <w:t>exual</w:t>
      </w:r>
      <w:r w:rsidR="00371B30" w:rsidRPr="00776E60">
        <w:rPr>
          <w:rFonts w:ascii="Verdana" w:hAnsi="Verdana"/>
          <w:lang w:val="es-ES"/>
        </w:rPr>
        <w:t xml:space="preserve">. </w:t>
      </w:r>
      <w:r w:rsidRPr="00776E60">
        <w:rPr>
          <w:rFonts w:ascii="Verdana" w:hAnsi="Verdana"/>
          <w:lang w:val="es-ES"/>
        </w:rPr>
        <w:t xml:space="preserve">Estos eventos </w:t>
      </w:r>
      <w:r w:rsidR="0090267B" w:rsidRPr="00776E60">
        <w:rPr>
          <w:rFonts w:ascii="Verdana" w:hAnsi="Verdana"/>
          <w:lang w:val="es-ES"/>
        </w:rPr>
        <w:t>da</w:t>
      </w:r>
      <w:r w:rsidR="00C73DCF" w:rsidRPr="00776E60">
        <w:rPr>
          <w:rFonts w:ascii="Verdana" w:hAnsi="Verdana"/>
          <w:lang w:val="es-ES"/>
        </w:rPr>
        <w:t>rá</w:t>
      </w:r>
      <w:r w:rsidR="0090267B" w:rsidRPr="00776E60">
        <w:rPr>
          <w:rFonts w:ascii="Verdana" w:hAnsi="Verdana"/>
          <w:lang w:val="es-ES"/>
        </w:rPr>
        <w:t>n</w:t>
      </w:r>
      <w:r w:rsidRPr="00776E60">
        <w:rPr>
          <w:rFonts w:ascii="Verdana" w:hAnsi="Verdana"/>
          <w:lang w:val="es-ES"/>
        </w:rPr>
        <w:t xml:space="preserve"> a las familias la oportunidad de tener una vista previa de las lecciones y aprender acerca de cómo se</w:t>
      </w:r>
      <w:r w:rsidR="00C73DCF" w:rsidRPr="00776E60">
        <w:rPr>
          <w:rFonts w:ascii="Verdana" w:hAnsi="Verdana"/>
          <w:lang w:val="es-ES"/>
        </w:rPr>
        <w:t>rán</w:t>
      </w:r>
      <w:r w:rsidRPr="00776E60">
        <w:rPr>
          <w:rFonts w:ascii="Verdana" w:hAnsi="Verdana"/>
          <w:lang w:val="es-ES"/>
        </w:rPr>
        <w:t xml:space="preserve"> </w:t>
      </w:r>
      <w:r w:rsidR="00CB5508" w:rsidRPr="00776E60">
        <w:rPr>
          <w:rFonts w:ascii="Verdana" w:hAnsi="Verdana"/>
          <w:lang w:val="es-ES"/>
        </w:rPr>
        <w:t>impartidas</w:t>
      </w:r>
      <w:r w:rsidRPr="00776E60">
        <w:rPr>
          <w:rFonts w:ascii="Verdana" w:hAnsi="Verdana"/>
          <w:lang w:val="es-ES"/>
        </w:rPr>
        <w:t xml:space="preserve"> </w:t>
      </w:r>
      <w:r w:rsidR="00C73DCF" w:rsidRPr="00776E60">
        <w:rPr>
          <w:rFonts w:ascii="Verdana" w:hAnsi="Verdana"/>
          <w:lang w:val="es-ES"/>
        </w:rPr>
        <w:t>e</w:t>
      </w:r>
      <w:r w:rsidRPr="00776E60">
        <w:rPr>
          <w:rFonts w:ascii="Verdana" w:hAnsi="Verdana"/>
          <w:lang w:val="es-ES"/>
        </w:rPr>
        <w:t xml:space="preserve">n cada grado. </w:t>
      </w:r>
    </w:p>
    <w:p w14:paraId="603366E0" w14:textId="20986B83" w:rsidR="007F2739" w:rsidRPr="00776E60" w:rsidRDefault="0090267B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lastRenderedPageBreak/>
        <w:tab/>
      </w:r>
      <w:r w:rsidR="00406BD0" w:rsidRPr="00776E60">
        <w:rPr>
          <w:rFonts w:ascii="Verdana" w:hAnsi="Verdana"/>
          <w:lang w:val="es-ES"/>
        </w:rPr>
        <w:t xml:space="preserve">Las </w:t>
      </w:r>
      <w:r w:rsidRPr="00776E60">
        <w:rPr>
          <w:rFonts w:ascii="Verdana" w:hAnsi="Verdana"/>
          <w:lang w:val="es-ES"/>
        </w:rPr>
        <w:t>f</w:t>
      </w:r>
      <w:r w:rsidR="00406BD0" w:rsidRPr="00776E60">
        <w:rPr>
          <w:rFonts w:ascii="Verdana" w:hAnsi="Verdana"/>
          <w:lang w:val="es-ES"/>
        </w:rPr>
        <w:t xml:space="preserve">amilias que opten por excluir a sus </w:t>
      </w:r>
      <w:r w:rsidR="00A717D1" w:rsidRPr="00776E60">
        <w:rPr>
          <w:rFonts w:ascii="Verdana" w:hAnsi="Verdana"/>
          <w:lang w:val="es-ES"/>
        </w:rPr>
        <w:t>estudiantes</w:t>
      </w:r>
      <w:r w:rsidR="00406BD0" w:rsidRPr="00776E60">
        <w:rPr>
          <w:rFonts w:ascii="Verdana" w:hAnsi="Verdana"/>
          <w:lang w:val="es-ES"/>
        </w:rPr>
        <w:t xml:space="preserve"> de estas lecciones pueden </w:t>
      </w:r>
      <w:r w:rsidR="00C73DCF" w:rsidRPr="00776E60">
        <w:rPr>
          <w:rFonts w:ascii="Verdana" w:hAnsi="Verdana"/>
          <w:lang w:val="es-ES"/>
        </w:rPr>
        <w:t xml:space="preserve">rellenar </w:t>
      </w:r>
      <w:r w:rsidR="003329BB" w:rsidRPr="00776E60">
        <w:rPr>
          <w:rFonts w:ascii="Verdana" w:hAnsi="Verdana"/>
          <w:lang w:val="es-ES"/>
        </w:rPr>
        <w:t>el formulario de</w:t>
      </w:r>
      <w:r w:rsidR="00C73DCF" w:rsidRPr="00776E60">
        <w:rPr>
          <w:rFonts w:ascii="Verdana" w:hAnsi="Verdana"/>
          <w:lang w:val="es-ES"/>
        </w:rPr>
        <w:t xml:space="preserve"> solicitud </w:t>
      </w:r>
      <w:r w:rsidR="00A717D1" w:rsidRPr="00776E60">
        <w:rPr>
          <w:rFonts w:ascii="Verdana" w:hAnsi="Verdana"/>
          <w:lang w:val="es-ES"/>
        </w:rPr>
        <w:t xml:space="preserve">de exclusión </w:t>
      </w:r>
      <w:r w:rsidR="00406BD0" w:rsidRPr="00776E60">
        <w:rPr>
          <w:rFonts w:ascii="Verdana" w:hAnsi="Verdana"/>
          <w:lang w:val="es-ES"/>
        </w:rPr>
        <w:t>en este evento o haciendo arreglos con la oficina del distrito.</w:t>
      </w:r>
    </w:p>
    <w:p w14:paraId="776557A5" w14:textId="77777777" w:rsidR="00890486" w:rsidRPr="00776E60" w:rsidRDefault="00890486" w:rsidP="00890486">
      <w:pPr>
        <w:spacing w:before="120"/>
        <w:ind w:left="270" w:hanging="270"/>
        <w:rPr>
          <w:rFonts w:ascii="Verdana" w:hAnsi="Verdana"/>
          <w:b/>
          <w:sz w:val="6"/>
          <w:lang w:val="es-ES"/>
        </w:rPr>
      </w:pPr>
    </w:p>
    <w:p w14:paraId="05E04603" w14:textId="7AFF5E2B" w:rsidR="007F2739" w:rsidRPr="00776E60" w:rsidRDefault="00406BD0">
      <w:pPr>
        <w:spacing w:before="120"/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 xml:space="preserve">P: ¿Cómo sabré cuándo se impartirán estas lecciones a mi </w:t>
      </w:r>
      <w:r w:rsidR="0090267B" w:rsidRPr="00776E60">
        <w:rPr>
          <w:rFonts w:ascii="Verdana" w:hAnsi="Verdana"/>
          <w:b/>
          <w:lang w:val="es-ES"/>
        </w:rPr>
        <w:t>estudiante</w:t>
      </w:r>
      <w:r w:rsidRPr="00776E60">
        <w:rPr>
          <w:rFonts w:ascii="Verdana" w:hAnsi="Verdana"/>
          <w:b/>
          <w:lang w:val="es-ES"/>
        </w:rPr>
        <w:t>?</w:t>
      </w:r>
    </w:p>
    <w:p w14:paraId="07EA9851" w14:textId="00C47D59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 xml:space="preserve">R:Los profesores enviarán una carta a casa antes de impartir las lecciones de salud sexual en clase. Los padres siempre pueden ponerse en contacto con el profesor de su </w:t>
      </w:r>
      <w:r w:rsidR="00A717D1" w:rsidRPr="00776E60">
        <w:rPr>
          <w:rFonts w:ascii="Verdana" w:hAnsi="Verdana"/>
          <w:lang w:val="es-ES"/>
        </w:rPr>
        <w:t>estudiante</w:t>
      </w:r>
      <w:r w:rsidRPr="00776E60">
        <w:rPr>
          <w:rFonts w:ascii="Verdana" w:hAnsi="Verdana"/>
          <w:lang w:val="es-ES"/>
        </w:rPr>
        <w:t xml:space="preserve"> para obtener aclaraciones sobre el calendario de estas.</w:t>
      </w:r>
    </w:p>
    <w:p w14:paraId="4DE209E1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</w:p>
    <w:p w14:paraId="73A1EE40" w14:textId="7395F532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 xml:space="preserve">P: ¿Cómo puedo excluir a mi </w:t>
      </w:r>
      <w:r w:rsidR="00A717D1" w:rsidRPr="00776E60">
        <w:rPr>
          <w:rFonts w:ascii="Verdana" w:hAnsi="Verdana"/>
          <w:b/>
          <w:lang w:val="es-ES"/>
        </w:rPr>
        <w:t>estudiante</w:t>
      </w:r>
      <w:r w:rsidRPr="00776E60">
        <w:rPr>
          <w:rFonts w:ascii="Verdana" w:hAnsi="Verdana"/>
          <w:b/>
          <w:lang w:val="es-ES"/>
        </w:rPr>
        <w:t xml:space="preserve"> de estas clases?</w:t>
      </w:r>
    </w:p>
    <w:p w14:paraId="263E1493" w14:textId="00F1E151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>R:Los formularios de exclusión voluntaria est</w:t>
      </w:r>
      <w:r w:rsidR="0090267B" w:rsidRPr="00776E60">
        <w:rPr>
          <w:rFonts w:ascii="Verdana" w:hAnsi="Verdana"/>
          <w:lang w:val="es-ES"/>
        </w:rPr>
        <w:t>ar</w:t>
      </w:r>
      <w:r w:rsidRPr="00776E60">
        <w:rPr>
          <w:rFonts w:ascii="Verdana" w:hAnsi="Verdana"/>
          <w:lang w:val="es-ES"/>
        </w:rPr>
        <w:t xml:space="preserve">án disponibles en las </w:t>
      </w:r>
      <w:r w:rsidR="002136B5" w:rsidRPr="00776E60">
        <w:rPr>
          <w:rFonts w:ascii="Verdana" w:hAnsi="Verdana"/>
          <w:lang w:val="es-ES"/>
        </w:rPr>
        <w:t xml:space="preserve">sesiones informativas sobre el VIH y el plan de estudios de salud sexual </w:t>
      </w:r>
      <w:r w:rsidRPr="00776E60">
        <w:rPr>
          <w:rFonts w:ascii="Verdana" w:hAnsi="Verdana"/>
          <w:lang w:val="es-ES"/>
        </w:rPr>
        <w:t xml:space="preserve">o mediante solicitud especial. Según la ley estatal, los padres y tutores deben ver las lecciones sobre VIH/SIDA antes de excluir a su </w:t>
      </w:r>
      <w:r w:rsidR="00A717D1" w:rsidRPr="00776E60">
        <w:rPr>
          <w:rFonts w:ascii="Verdana" w:hAnsi="Verdana"/>
          <w:lang w:val="es-ES"/>
        </w:rPr>
        <w:t>estudiante</w:t>
      </w:r>
      <w:r w:rsidRPr="00776E60">
        <w:rPr>
          <w:rFonts w:ascii="Verdana" w:hAnsi="Verdana"/>
          <w:lang w:val="es-ES"/>
        </w:rPr>
        <w:t xml:space="preserve"> de la instrucción.</w:t>
      </w:r>
    </w:p>
    <w:p w14:paraId="36A800AD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</w:p>
    <w:p w14:paraId="662ECC4E" w14:textId="5C695C5A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 xml:space="preserve">P: ¿Cómo puedo ayudar a mi </w:t>
      </w:r>
      <w:r w:rsidR="003F2379" w:rsidRPr="00776E60">
        <w:rPr>
          <w:rFonts w:ascii="Verdana" w:hAnsi="Verdana"/>
          <w:b/>
          <w:lang w:val="es-ES"/>
        </w:rPr>
        <w:t xml:space="preserve">estudiante </w:t>
      </w:r>
      <w:r w:rsidRPr="00776E60">
        <w:rPr>
          <w:rFonts w:ascii="Verdana" w:hAnsi="Verdana"/>
          <w:b/>
          <w:lang w:val="es-ES"/>
        </w:rPr>
        <w:t>en casa?</w:t>
      </w:r>
    </w:p>
    <w:p w14:paraId="2C60B5E9" w14:textId="4DDE1997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 xml:space="preserve">R:Pregunte a su </w:t>
      </w:r>
      <w:r w:rsidR="00A717D1" w:rsidRPr="00776E60">
        <w:rPr>
          <w:rFonts w:ascii="Verdana" w:hAnsi="Verdana"/>
          <w:lang w:val="es-ES"/>
        </w:rPr>
        <w:t>estudiante</w:t>
      </w:r>
      <w:r w:rsidRPr="00776E60">
        <w:rPr>
          <w:rFonts w:ascii="Verdana" w:hAnsi="Verdana"/>
          <w:lang w:val="es-ES"/>
        </w:rPr>
        <w:t xml:space="preserve"> sobre lo que está aprendiendo en clase. Aproveche la ocasión para hablar de los valores, creencias y expectativas de su familia en materia de salud sexual. An</w:t>
      </w:r>
      <w:r w:rsidR="00A717D1" w:rsidRPr="00776E60">
        <w:rPr>
          <w:rFonts w:ascii="Verdana" w:hAnsi="Verdana"/>
          <w:lang w:val="es-ES"/>
        </w:rPr>
        <w:t xml:space="preserve">ímele </w:t>
      </w:r>
      <w:r w:rsidRPr="00776E60">
        <w:rPr>
          <w:rFonts w:ascii="Verdana" w:hAnsi="Verdana"/>
          <w:lang w:val="es-ES"/>
        </w:rPr>
        <w:t>a que acuda a usted o a otro adulto de confianza</w:t>
      </w:r>
      <w:r w:rsidR="00A717D1" w:rsidRPr="00776E60">
        <w:rPr>
          <w:rFonts w:ascii="Verdana" w:hAnsi="Verdana"/>
          <w:lang w:val="es-ES"/>
        </w:rPr>
        <w:t>,</w:t>
      </w:r>
      <w:r w:rsidRPr="00776E60">
        <w:rPr>
          <w:rFonts w:ascii="Verdana" w:hAnsi="Verdana"/>
          <w:lang w:val="es-ES"/>
        </w:rPr>
        <w:t xml:space="preserve"> </w:t>
      </w:r>
      <w:r w:rsidR="0090267B" w:rsidRPr="00776E60">
        <w:rPr>
          <w:rFonts w:ascii="Verdana" w:hAnsi="Verdana"/>
          <w:lang w:val="es-ES"/>
        </w:rPr>
        <w:t>para resolver</w:t>
      </w:r>
      <w:r w:rsidRPr="00776E60">
        <w:rPr>
          <w:rFonts w:ascii="Verdana" w:hAnsi="Verdana"/>
          <w:lang w:val="es-ES"/>
        </w:rPr>
        <w:t xml:space="preserve"> sus preguntas y problemas.</w:t>
      </w:r>
    </w:p>
    <w:p w14:paraId="152F82DD" w14:textId="77777777" w:rsidR="00890486" w:rsidRPr="00776E60" w:rsidRDefault="00890486" w:rsidP="00890486">
      <w:pPr>
        <w:ind w:left="270" w:hanging="270"/>
        <w:rPr>
          <w:rFonts w:ascii="Verdana" w:hAnsi="Verdana"/>
          <w:lang w:val="es-ES"/>
        </w:rPr>
      </w:pPr>
    </w:p>
    <w:p w14:paraId="5ABC1C3E" w14:textId="0C4A8E5A" w:rsidR="007F2739" w:rsidRPr="00776E60" w:rsidRDefault="00406BD0">
      <w:pPr>
        <w:ind w:left="270" w:hanging="270"/>
        <w:rPr>
          <w:rFonts w:ascii="Verdana" w:hAnsi="Verdana"/>
          <w:b/>
          <w:lang w:val="es-ES"/>
        </w:rPr>
      </w:pPr>
      <w:r w:rsidRPr="00776E60">
        <w:rPr>
          <w:rFonts w:ascii="Verdana" w:hAnsi="Verdana"/>
          <w:b/>
          <w:lang w:val="es-ES"/>
        </w:rPr>
        <w:t xml:space="preserve">P: ¿Cómo se seleccionó este plan de estudios para su </w:t>
      </w:r>
      <w:r w:rsidR="0090267B" w:rsidRPr="00776E60">
        <w:rPr>
          <w:rFonts w:ascii="Verdana" w:hAnsi="Verdana"/>
          <w:b/>
          <w:lang w:val="es-ES"/>
        </w:rPr>
        <w:t>implementa</w:t>
      </w:r>
      <w:r w:rsidRPr="00776E60">
        <w:rPr>
          <w:rFonts w:ascii="Verdana" w:hAnsi="Verdana"/>
          <w:b/>
          <w:lang w:val="es-ES"/>
        </w:rPr>
        <w:t>ción?</w:t>
      </w:r>
    </w:p>
    <w:p w14:paraId="7D946D0E" w14:textId="4D63E365" w:rsidR="007F2739" w:rsidRPr="00776E60" w:rsidRDefault="00406BD0">
      <w:pPr>
        <w:spacing w:before="120"/>
        <w:ind w:left="270" w:hanging="270"/>
        <w:rPr>
          <w:rFonts w:ascii="Verdana" w:hAnsi="Verdana"/>
          <w:lang w:val="es-ES"/>
        </w:rPr>
      </w:pPr>
      <w:r w:rsidRPr="00776E60">
        <w:rPr>
          <w:rFonts w:ascii="Verdana" w:hAnsi="Verdana"/>
          <w:lang w:val="es-ES"/>
        </w:rPr>
        <w:t xml:space="preserve">R:Un equipo diverso de </w:t>
      </w:r>
      <w:r w:rsidR="00A717D1" w:rsidRPr="00776E60">
        <w:rPr>
          <w:rFonts w:ascii="Verdana" w:hAnsi="Verdana"/>
          <w:lang w:val="es-ES"/>
        </w:rPr>
        <w:t>participantes</w:t>
      </w:r>
      <w:r w:rsidRPr="00776E60">
        <w:rPr>
          <w:rFonts w:ascii="Verdana" w:hAnsi="Verdana"/>
          <w:lang w:val="es-ES"/>
        </w:rPr>
        <w:t xml:space="preserve"> se reunió durante el año escolar 2017-18 para revisar los programas de educación sobre salud sexual. El equipo revisó los planes de estudio para </w:t>
      </w:r>
      <w:r w:rsidR="0090267B" w:rsidRPr="00776E60">
        <w:rPr>
          <w:rFonts w:ascii="Verdana" w:hAnsi="Verdana"/>
          <w:lang w:val="es-ES"/>
        </w:rPr>
        <w:t>alinearlo</w:t>
      </w:r>
      <w:r w:rsidRPr="00776E60">
        <w:rPr>
          <w:rFonts w:ascii="Verdana" w:hAnsi="Verdana"/>
          <w:lang w:val="es-ES"/>
        </w:rPr>
        <w:t xml:space="preserve"> con las leyes estatales y la Ley de Juventud Saludable. </w:t>
      </w:r>
      <w:r w:rsidR="00A717D1" w:rsidRPr="00776E60">
        <w:rPr>
          <w:rFonts w:ascii="Verdana" w:hAnsi="Verdana"/>
          <w:lang w:val="es-ES"/>
        </w:rPr>
        <w:t>Realiz</w:t>
      </w:r>
      <w:r w:rsidRPr="00776E60">
        <w:rPr>
          <w:rFonts w:ascii="Verdana" w:hAnsi="Verdana"/>
          <w:lang w:val="es-ES"/>
        </w:rPr>
        <w:t>amos cuatro reuniones comunitarias en el invierno de 2018 y recopilamos comentarios de los padres sobre los estándares de salud y los planes de estudio que se estaban considerando</w:t>
      </w:r>
      <w:r w:rsidR="0090267B" w:rsidRPr="00776E60">
        <w:rPr>
          <w:rFonts w:ascii="Verdana" w:hAnsi="Verdana"/>
          <w:lang w:val="es-ES"/>
        </w:rPr>
        <w:t xml:space="preserve"> en ese momento</w:t>
      </w:r>
      <w:r w:rsidRPr="00776E60">
        <w:rPr>
          <w:rFonts w:ascii="Verdana" w:hAnsi="Verdana"/>
          <w:lang w:val="es-ES"/>
        </w:rPr>
        <w:t>. Tras la a</w:t>
      </w:r>
      <w:r w:rsidR="00F34FF2" w:rsidRPr="00776E60">
        <w:rPr>
          <w:rFonts w:ascii="Verdana" w:hAnsi="Verdana"/>
          <w:lang w:val="es-ES"/>
        </w:rPr>
        <w:t>probación</w:t>
      </w:r>
      <w:r w:rsidRPr="00776E60">
        <w:rPr>
          <w:rFonts w:ascii="Verdana" w:hAnsi="Verdana"/>
          <w:lang w:val="es-ES"/>
        </w:rPr>
        <w:t xml:space="preserve"> de la junta, los maestros utilizaron </w:t>
      </w:r>
      <w:r w:rsidR="00F34FF2" w:rsidRPr="00776E60">
        <w:rPr>
          <w:rFonts w:ascii="Verdana" w:hAnsi="Verdana"/>
          <w:lang w:val="es-ES"/>
        </w:rPr>
        <w:t>los comentarios</w:t>
      </w:r>
      <w:r w:rsidRPr="00776E60">
        <w:rPr>
          <w:rFonts w:ascii="Verdana" w:hAnsi="Verdana"/>
          <w:lang w:val="es-ES"/>
        </w:rPr>
        <w:t xml:space="preserve"> de las familias y las leyes estatales para desarrollar </w:t>
      </w:r>
      <w:proofErr w:type="gramStart"/>
      <w:r w:rsidR="0090267B" w:rsidRPr="00776E60">
        <w:rPr>
          <w:rFonts w:ascii="Verdana" w:hAnsi="Verdana"/>
          <w:lang w:val="es-ES"/>
        </w:rPr>
        <w:t xml:space="preserve">las </w:t>
      </w:r>
      <w:r w:rsidR="00A717D1" w:rsidRPr="00776E60">
        <w:rPr>
          <w:rFonts w:ascii="Verdana" w:hAnsi="Verdana"/>
          <w:lang w:val="es-ES"/>
        </w:rPr>
        <w:t>planes</w:t>
      </w:r>
      <w:proofErr w:type="gramEnd"/>
      <w:r w:rsidR="00A717D1" w:rsidRPr="00776E60">
        <w:rPr>
          <w:rFonts w:ascii="Verdana" w:hAnsi="Verdana"/>
          <w:lang w:val="es-ES"/>
        </w:rPr>
        <w:t xml:space="preserve"> de estudio</w:t>
      </w:r>
      <w:r w:rsidR="0090267B" w:rsidRPr="00776E60">
        <w:rPr>
          <w:rFonts w:ascii="Verdana" w:hAnsi="Verdana"/>
          <w:lang w:val="es-ES"/>
        </w:rPr>
        <w:t xml:space="preserve"> de</w:t>
      </w:r>
      <w:r w:rsidRPr="00776E60">
        <w:rPr>
          <w:rFonts w:ascii="Verdana" w:hAnsi="Verdana"/>
          <w:lang w:val="es-ES"/>
        </w:rPr>
        <w:t xml:space="preserve"> FWPS a partir de los recursos </w:t>
      </w:r>
      <w:r w:rsidR="00F34FF2" w:rsidRPr="00776E60">
        <w:rPr>
          <w:rFonts w:ascii="Verdana" w:hAnsi="Verdana"/>
          <w:lang w:val="es-ES"/>
        </w:rPr>
        <w:t>incorporados</w:t>
      </w:r>
      <w:r w:rsidRPr="00776E60">
        <w:rPr>
          <w:rFonts w:ascii="Verdana" w:hAnsi="Verdana"/>
          <w:lang w:val="es-ES"/>
        </w:rPr>
        <w:t xml:space="preserve">. </w:t>
      </w:r>
    </w:p>
    <w:p w14:paraId="4228BFED" w14:textId="77777777" w:rsidR="000748FB" w:rsidRPr="00776E60" w:rsidRDefault="000748FB">
      <w:pPr>
        <w:rPr>
          <w:rFonts w:ascii="Verdana" w:hAnsi="Verdana"/>
          <w:sz w:val="22"/>
          <w:szCs w:val="22"/>
          <w:lang w:val="es-ES"/>
        </w:rPr>
      </w:pPr>
      <w:bookmarkStart w:id="0" w:name="Spanish"/>
      <w:bookmarkEnd w:id="0"/>
    </w:p>
    <w:sectPr w:rsidR="000748FB" w:rsidRPr="00776E60" w:rsidSect="00246E67">
      <w:headerReference w:type="default" r:id="rId11"/>
      <w:footerReference w:type="default" r:id="rId12"/>
      <w:pgSz w:w="12240" w:h="15840"/>
      <w:pgMar w:top="1440" w:right="1080" w:bottom="1440" w:left="108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CED" w14:textId="77777777" w:rsidR="007271E6" w:rsidRDefault="007271E6" w:rsidP="00962D4A">
      <w:r>
        <w:separator/>
      </w:r>
    </w:p>
  </w:endnote>
  <w:endnote w:type="continuationSeparator" w:id="0">
    <w:p w14:paraId="1869982C" w14:textId="77777777" w:rsidR="007271E6" w:rsidRDefault="007271E6" w:rsidP="009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AD81" w14:textId="77777777" w:rsidR="007F2739" w:rsidRDefault="00406BD0">
    <w:pPr>
      <w:tabs>
        <w:tab w:val="left" w:pos="90"/>
      </w:tabs>
      <w:autoSpaceDE w:val="0"/>
      <w:autoSpaceDN w:val="0"/>
      <w:adjustRightInd w:val="0"/>
      <w:rPr>
        <w:rFonts w:ascii="Verdana" w:hAnsi="Verdana" w:cs="Arial"/>
        <w:sz w:val="20"/>
        <w:szCs w:val="20"/>
      </w:rPr>
    </w:pPr>
    <w:r w:rsidRPr="00345B7B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2A7F37" wp14:editId="095F4E4E">
              <wp:simplePos x="0" y="0"/>
              <wp:positionH relativeFrom="page">
                <wp:posOffset>12065</wp:posOffset>
              </wp:positionH>
              <wp:positionV relativeFrom="paragraph">
                <wp:posOffset>-362585</wp:posOffset>
              </wp:positionV>
              <wp:extent cx="7760335" cy="450376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335" cy="4503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9518" w14:textId="147B775C" w:rsidR="007F2739" w:rsidRPr="00C62806" w:rsidRDefault="00345B7B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Verdana" w:hAnsi="Verdana"/>
                              <w:color w:val="1825AA"/>
                              <w:sz w:val="20"/>
                              <w:lang w:val="es-ES"/>
                            </w:rPr>
                          </w:pPr>
                          <w:r w:rsidRPr="00C62806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  <w:lang w:val="es-ES"/>
                            </w:rPr>
                            <w:t xml:space="preserve">Escuelas Públicas de Federal </w:t>
                          </w:r>
                          <w:proofErr w:type="spellStart"/>
                          <w:r w:rsidRPr="00C62806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  <w:lang w:val="es-ES"/>
                            </w:rPr>
                            <w:t>Way</w:t>
                          </w:r>
                          <w:proofErr w:type="spellEnd"/>
                          <w:r w:rsidRPr="00C62806">
                            <w:rPr>
                              <w:rFonts w:ascii="Verdana" w:hAnsi="Verdana"/>
                              <w:color w:val="F6B221"/>
                              <w:spacing w:val="20"/>
                              <w:sz w:val="20"/>
                              <w:lang w:val="es-ES"/>
                            </w:rPr>
                            <w:t xml:space="preserve"> | </w:t>
                          </w:r>
                          <w:r w:rsidRPr="00C62806">
                            <w:rPr>
                              <w:rFonts w:ascii="Verdana" w:hAnsi="Verdana"/>
                              <w:color w:val="1825AA"/>
                              <w:sz w:val="20"/>
                              <w:lang w:val="es-ES"/>
                            </w:rPr>
                            <w:t xml:space="preserve">Cada </w:t>
                          </w:r>
                          <w:r w:rsidR="00C04AAC">
                            <w:rPr>
                              <w:rFonts w:ascii="Verdana" w:hAnsi="Verdana"/>
                              <w:color w:val="1825AA"/>
                              <w:sz w:val="20"/>
                              <w:lang w:val="es-ES"/>
                            </w:rPr>
                            <w:t>estudiante</w:t>
                          </w:r>
                          <w:r w:rsidRPr="00C62806">
                            <w:rPr>
                              <w:rFonts w:ascii="Verdana" w:hAnsi="Verdana"/>
                              <w:color w:val="1825AA"/>
                              <w:sz w:val="20"/>
                              <w:lang w:val="es-ES"/>
                            </w:rPr>
                            <w:t>: Una voz. Un sueño.</w:t>
                          </w:r>
                          <w:r w:rsidR="00B41D62" w:rsidRPr="00C62806">
                            <w:rPr>
                              <w:rFonts w:ascii="Verdana" w:hAnsi="Verdana"/>
                              <w:color w:val="1825AA"/>
                              <w:sz w:val="20"/>
                              <w:lang w:val="es-ES"/>
                            </w:rPr>
                            <w:t xml:space="preserve"> Un futuro BRILLANTE.</w:t>
                          </w:r>
                        </w:p>
                        <w:p w14:paraId="5E178EE9" w14:textId="77777777" w:rsidR="007F2739" w:rsidRDefault="00406BD0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</w:pP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33330 8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  <w:vertAlign w:val="superscript"/>
                            </w:rPr>
                            <w:t>th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Avenue South, Federal Way, WA 98003 | p.253.945.</w:t>
                          </w:r>
                          <w:r w:rsidR="003C007B"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2006 | 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f.253.945.</w:t>
                          </w:r>
                          <w:r w:rsidR="000B4217"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2068</w:t>
                          </w:r>
                          <w:r w:rsidR="005D1838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| 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www.fwps.org</w:t>
                          </w:r>
                        </w:p>
                        <w:p w14:paraId="48D26EA4" w14:textId="77777777" w:rsidR="00A222D1" w:rsidRPr="00345B7B" w:rsidRDefault="00A222D1" w:rsidP="00767CE2">
                          <w:pPr>
                            <w:jc w:val="center"/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7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.95pt;margin-top:-28.55pt;width:611.0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" stroked="f">
              <v:textbox>
                <w:txbxContent>
                  <w:p w14:paraId="4E4F9518" w14:textId="147B775C" w:rsidR="007F2739" w:rsidRPr="00C62806" w:rsidRDefault="00345B7B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Verdana" w:hAnsi="Verdana"/>
                        <w:color w:val="1825AA"/>
                        <w:sz w:val="20"/>
                        <w:lang w:val="es-ES"/>
                      </w:rPr>
                    </w:pPr>
                    <w:r w:rsidRPr="00C62806">
                      <w:rPr>
                        <w:rFonts w:ascii="Verdana" w:hAnsi="Verdana"/>
                        <w:color w:val="1825AA"/>
                        <w:spacing w:val="20"/>
                        <w:sz w:val="20"/>
                        <w:lang w:val="es-ES"/>
                      </w:rPr>
                      <w:t xml:space="preserve">Escuelas Públicas de Federal </w:t>
                    </w:r>
                    <w:proofErr w:type="spellStart"/>
                    <w:r w:rsidRPr="00C62806">
                      <w:rPr>
                        <w:rFonts w:ascii="Verdana" w:hAnsi="Verdana"/>
                        <w:color w:val="1825AA"/>
                        <w:spacing w:val="20"/>
                        <w:sz w:val="20"/>
                        <w:lang w:val="es-ES"/>
                      </w:rPr>
                      <w:t>Way</w:t>
                    </w:r>
                    <w:proofErr w:type="spellEnd"/>
                    <w:r w:rsidRPr="00C62806">
                      <w:rPr>
                        <w:rFonts w:ascii="Verdana" w:hAnsi="Verdana"/>
                        <w:color w:val="F6B221"/>
                        <w:spacing w:val="20"/>
                        <w:sz w:val="20"/>
                        <w:lang w:val="es-ES"/>
                      </w:rPr>
                      <w:t xml:space="preserve"> | </w:t>
                    </w:r>
                    <w:r w:rsidRPr="00C62806">
                      <w:rPr>
                        <w:rFonts w:ascii="Verdana" w:hAnsi="Verdana"/>
                        <w:color w:val="1825AA"/>
                        <w:sz w:val="20"/>
                        <w:lang w:val="es-ES"/>
                      </w:rPr>
                      <w:t xml:space="preserve">Cada </w:t>
                    </w:r>
                    <w:r w:rsidR="00C04AAC">
                      <w:rPr>
                        <w:rFonts w:ascii="Verdana" w:hAnsi="Verdana"/>
                        <w:color w:val="1825AA"/>
                        <w:sz w:val="20"/>
                        <w:lang w:val="es-ES"/>
                      </w:rPr>
                      <w:t>estudiante</w:t>
                    </w:r>
                    <w:r w:rsidRPr="00C62806">
                      <w:rPr>
                        <w:rFonts w:ascii="Verdana" w:hAnsi="Verdana"/>
                        <w:color w:val="1825AA"/>
                        <w:sz w:val="20"/>
                        <w:lang w:val="es-ES"/>
                      </w:rPr>
                      <w:t>: Una voz. Un sueño.</w:t>
                    </w:r>
                    <w:r w:rsidR="00B41D62" w:rsidRPr="00C62806">
                      <w:rPr>
                        <w:rFonts w:ascii="Verdana" w:hAnsi="Verdana"/>
                        <w:color w:val="1825AA"/>
                        <w:sz w:val="20"/>
                        <w:lang w:val="es-ES"/>
                      </w:rPr>
                      <w:t xml:space="preserve"> Un futuro BRILLANTE.</w:t>
                    </w:r>
                  </w:p>
                  <w:p w14:paraId="5E178EE9" w14:textId="77777777" w:rsidR="007F2739" w:rsidRDefault="00406BD0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</w:pP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33330 8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  <w:vertAlign w:val="superscript"/>
                      </w:rPr>
                      <w:t>th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Avenue South, Federal Way, WA 98003 | p.253.945.</w:t>
                    </w:r>
                    <w:r w:rsidR="003C007B"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2006 | 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f.253.945.</w:t>
                    </w:r>
                    <w:r w:rsidR="000B4217"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2068</w:t>
                    </w:r>
                    <w:r w:rsidR="005D1838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| 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www.fwps.org</w:t>
                    </w:r>
                  </w:p>
                  <w:p w14:paraId="48D26EA4" w14:textId="77777777" w:rsidR="00A222D1" w:rsidRPr="00345B7B" w:rsidRDefault="00A222D1" w:rsidP="00767CE2">
                    <w:pPr>
                      <w:jc w:val="center"/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345B7B"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84BBA57" wp14:editId="7C385153">
              <wp:simplePos x="0" y="0"/>
              <wp:positionH relativeFrom="margin">
                <wp:align>left</wp:align>
              </wp:positionH>
              <wp:positionV relativeFrom="paragraph">
                <wp:posOffset>-495452</wp:posOffset>
              </wp:positionV>
              <wp:extent cx="6438900" cy="0"/>
              <wp:effectExtent l="0" t="0" r="19050" b="1905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825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419B186A">
              <v:path fillok="f" arrowok="t" o:connecttype="none"/>
              <o:lock v:ext="edit" shapetype="t"/>
            </v:shapetype>
            <v:shape id="AutoShape 11" style="position:absolute;margin-left:0;margin-top:-39pt;width:507pt;height:0;z-index:2516608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spid="_x0000_s1026" strokecolor="#1825a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DEEA" w14:textId="77777777" w:rsidR="007271E6" w:rsidRDefault="007271E6" w:rsidP="00962D4A">
      <w:r>
        <w:separator/>
      </w:r>
    </w:p>
  </w:footnote>
  <w:footnote w:type="continuationSeparator" w:id="0">
    <w:p w14:paraId="40DB990E" w14:textId="77777777" w:rsidR="007271E6" w:rsidRDefault="007271E6" w:rsidP="0096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9722" w14:textId="77777777" w:rsidR="007F2739" w:rsidRDefault="00406BD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848" behindDoc="0" locked="0" layoutInCell="0" allowOverlap="1" wp14:anchorId="15D9270E" wp14:editId="46BC03C6">
          <wp:simplePos x="0" y="0"/>
          <wp:positionH relativeFrom="column">
            <wp:posOffset>-80455</wp:posOffset>
          </wp:positionH>
          <wp:positionV relativeFrom="paragraph">
            <wp:posOffset>-102235</wp:posOffset>
          </wp:positionV>
          <wp:extent cx="2446317" cy="815439"/>
          <wp:effectExtent l="0" t="0" r="0" b="381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riz_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317" cy="81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DBCDB" w14:textId="77777777" w:rsidR="007F2739" w:rsidRDefault="00406BD0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E9ABE8" wp14:editId="6074A91D">
              <wp:simplePos x="0" y="0"/>
              <wp:positionH relativeFrom="column">
                <wp:posOffset>2552700</wp:posOffset>
              </wp:positionH>
              <wp:positionV relativeFrom="paragraph">
                <wp:posOffset>40005</wp:posOffset>
              </wp:positionV>
              <wp:extent cx="3829050" cy="50101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4E66C" w14:textId="77777777" w:rsidR="007F2739" w:rsidRDefault="00406BD0">
                          <w:pPr>
                            <w:jc w:val="right"/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t xml:space="preserve"> de</w:t>
                          </w:r>
                          <w:r w:rsidR="007C7041" w:rsidRPr="00EE5D5A"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br/>
                          </w:r>
                          <w:r w:rsidR="003C007B" w:rsidRPr="00EE5D5A">
                            <w:rPr>
                              <w:rFonts w:ascii="Verdana" w:hAnsi="Verdana" w:cs="Tahoma"/>
                              <w:b/>
                              <w:color w:val="404040"/>
                              <w:szCs w:val="28"/>
                            </w:rPr>
                            <w:t>ENSEÑAR PARA APRENDER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9AB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1pt;margin-top:3.15pt;width:301.5pt;height:3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" stroked="f">
              <v:textbox>
                <w:txbxContent>
                  <w:p w14:paraId="1794E66C" w14:textId="77777777" w:rsidR="007F2739" w:rsidRDefault="00406BD0">
                    <w:pPr>
                      <w:jc w:val="right"/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t>Departamento</w:t>
                    </w:r>
                    <w:proofErr w:type="spellEnd"/>
                    <w:r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t xml:space="preserve"> de</w:t>
                    </w:r>
                    <w:r w:rsidR="007C7041" w:rsidRPr="00EE5D5A"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br/>
                    </w:r>
                    <w:r w:rsidR="003C007B" w:rsidRPr="00EE5D5A">
                      <w:rPr>
                        <w:rFonts w:ascii="Verdana" w:hAnsi="Verdana" w:cs="Tahoma"/>
                        <w:b/>
                        <w:color w:val="404040"/>
                        <w:szCs w:val="28"/>
                      </w:rPr>
                      <w:t>ENSEÑAR PARA APRENDER</w:t>
                    </w:r>
                  </w:p>
                </w:txbxContent>
              </v:textbox>
            </v:shape>
          </w:pict>
        </mc:Fallback>
      </mc:AlternateContent>
    </w:r>
  </w:p>
  <w:p w14:paraId="29A2FEAB" w14:textId="77777777" w:rsidR="00746652" w:rsidRDefault="00746652">
    <w:pPr>
      <w:pStyle w:val="Header"/>
      <w:rPr>
        <w:noProof/>
      </w:rPr>
    </w:pPr>
  </w:p>
  <w:p w14:paraId="6D10A92E" w14:textId="77777777" w:rsidR="008E339B" w:rsidRDefault="008E339B">
    <w:pPr>
      <w:pStyle w:val="Header"/>
    </w:pPr>
    <w:r>
      <w:rPr>
        <w:noProof/>
      </w:rPr>
      <w:tab/>
    </w:r>
  </w:p>
  <w:p w14:paraId="3337395B" w14:textId="77777777" w:rsidR="007F2739" w:rsidRDefault="00406BD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688A276" wp14:editId="72CD7C67">
              <wp:simplePos x="0" y="0"/>
              <wp:positionH relativeFrom="column">
                <wp:posOffset>-60325</wp:posOffset>
              </wp:positionH>
              <wp:positionV relativeFrom="paragraph">
                <wp:posOffset>165364</wp:posOffset>
              </wp:positionV>
              <wp:extent cx="6438900" cy="0"/>
              <wp:effectExtent l="0" t="0" r="19050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825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D8CBC9B">
              <v:path fillok="f" arrowok="t" o:connecttype="none"/>
              <o:lock v:ext="edit" shapetype="t"/>
            </v:shapetype>
            <v:shape id="AutoShape 11" style="position:absolute;margin-left:-4.75pt;margin-top:13pt;width:50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1825a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25D78"/>
    <w:multiLevelType w:val="hybridMultilevel"/>
    <w:tmpl w:val="254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38BA"/>
    <w:multiLevelType w:val="hybridMultilevel"/>
    <w:tmpl w:val="0592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783"/>
    <w:multiLevelType w:val="hybridMultilevel"/>
    <w:tmpl w:val="9A7AE792"/>
    <w:lvl w:ilvl="0" w:tplc="CA86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F4E6439"/>
    <w:multiLevelType w:val="hybridMultilevel"/>
    <w:tmpl w:val="60B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CDE"/>
    <w:multiLevelType w:val="hybridMultilevel"/>
    <w:tmpl w:val="B548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E1EA0"/>
    <w:multiLevelType w:val="hybridMultilevel"/>
    <w:tmpl w:val="3C3E970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0BB6C05"/>
    <w:multiLevelType w:val="hybridMultilevel"/>
    <w:tmpl w:val="7042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40DD2"/>
    <w:multiLevelType w:val="hybridMultilevel"/>
    <w:tmpl w:val="C314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10447">
    <w:abstractNumId w:val="0"/>
  </w:num>
  <w:num w:numId="2" w16cid:durableId="300040639">
    <w:abstractNumId w:val="1"/>
  </w:num>
  <w:num w:numId="3" w16cid:durableId="1082262073">
    <w:abstractNumId w:val="9"/>
  </w:num>
  <w:num w:numId="4" w16cid:durableId="785389345">
    <w:abstractNumId w:val="8"/>
  </w:num>
  <w:num w:numId="5" w16cid:durableId="858006407">
    <w:abstractNumId w:val="6"/>
  </w:num>
  <w:num w:numId="6" w16cid:durableId="1135634593">
    <w:abstractNumId w:val="7"/>
  </w:num>
  <w:num w:numId="7" w16cid:durableId="1098721978">
    <w:abstractNumId w:val="3"/>
  </w:num>
  <w:num w:numId="8" w16cid:durableId="906913180">
    <w:abstractNumId w:val="2"/>
  </w:num>
  <w:num w:numId="9" w16cid:durableId="26412751">
    <w:abstractNumId w:val="5"/>
  </w:num>
  <w:num w:numId="10" w16cid:durableId="1974560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EATNzQzNjAzMzc1MzJR2l4NTi4sz8PJAC41oAlmR4HCwAAAA="/>
  </w:docVars>
  <w:rsids>
    <w:rsidRoot w:val="003D4272"/>
    <w:rsid w:val="000062B4"/>
    <w:rsid w:val="00045567"/>
    <w:rsid w:val="000477C7"/>
    <w:rsid w:val="000748FB"/>
    <w:rsid w:val="00077BCF"/>
    <w:rsid w:val="00086067"/>
    <w:rsid w:val="000959E2"/>
    <w:rsid w:val="000B2CCA"/>
    <w:rsid w:val="000B4217"/>
    <w:rsid w:val="000B6F5E"/>
    <w:rsid w:val="000B720F"/>
    <w:rsid w:val="000C2E0F"/>
    <w:rsid w:val="000C754C"/>
    <w:rsid w:val="000F45E0"/>
    <w:rsid w:val="00105B29"/>
    <w:rsid w:val="00130F45"/>
    <w:rsid w:val="001330CF"/>
    <w:rsid w:val="00140C3E"/>
    <w:rsid w:val="00144571"/>
    <w:rsid w:val="00144C07"/>
    <w:rsid w:val="00144CA4"/>
    <w:rsid w:val="00164176"/>
    <w:rsid w:val="00166C6E"/>
    <w:rsid w:val="00170E78"/>
    <w:rsid w:val="00175BD0"/>
    <w:rsid w:val="00175C9C"/>
    <w:rsid w:val="00191654"/>
    <w:rsid w:val="001A3F9C"/>
    <w:rsid w:val="001B0E6A"/>
    <w:rsid w:val="001B670A"/>
    <w:rsid w:val="001C133C"/>
    <w:rsid w:val="001C3035"/>
    <w:rsid w:val="001C52FD"/>
    <w:rsid w:val="001D31EE"/>
    <w:rsid w:val="001D4617"/>
    <w:rsid w:val="001F7FF7"/>
    <w:rsid w:val="00205A7B"/>
    <w:rsid w:val="002136B5"/>
    <w:rsid w:val="00224766"/>
    <w:rsid w:val="00225E05"/>
    <w:rsid w:val="002340A5"/>
    <w:rsid w:val="0024221B"/>
    <w:rsid w:val="00246E67"/>
    <w:rsid w:val="002555F0"/>
    <w:rsid w:val="00260FA0"/>
    <w:rsid w:val="00264803"/>
    <w:rsid w:val="0029095D"/>
    <w:rsid w:val="0029549F"/>
    <w:rsid w:val="002A47AB"/>
    <w:rsid w:val="002B6A04"/>
    <w:rsid w:val="002B7E23"/>
    <w:rsid w:val="002C26D4"/>
    <w:rsid w:val="002D2A59"/>
    <w:rsid w:val="002E0299"/>
    <w:rsid w:val="002E09B0"/>
    <w:rsid w:val="002F60AA"/>
    <w:rsid w:val="003075F8"/>
    <w:rsid w:val="003329BB"/>
    <w:rsid w:val="00335C32"/>
    <w:rsid w:val="00345B7B"/>
    <w:rsid w:val="00371B30"/>
    <w:rsid w:val="0037318E"/>
    <w:rsid w:val="00382050"/>
    <w:rsid w:val="003A1052"/>
    <w:rsid w:val="003B3E6A"/>
    <w:rsid w:val="003B5F55"/>
    <w:rsid w:val="003C007B"/>
    <w:rsid w:val="003C3D6F"/>
    <w:rsid w:val="003D4272"/>
    <w:rsid w:val="003D4C87"/>
    <w:rsid w:val="003D77F8"/>
    <w:rsid w:val="003E44C7"/>
    <w:rsid w:val="003F0FC7"/>
    <w:rsid w:val="003F2379"/>
    <w:rsid w:val="003F65AE"/>
    <w:rsid w:val="003F73B3"/>
    <w:rsid w:val="00404422"/>
    <w:rsid w:val="00406BD0"/>
    <w:rsid w:val="004164B5"/>
    <w:rsid w:val="00420640"/>
    <w:rsid w:val="004239D3"/>
    <w:rsid w:val="0044089D"/>
    <w:rsid w:val="00444E3D"/>
    <w:rsid w:val="004506DE"/>
    <w:rsid w:val="004747A5"/>
    <w:rsid w:val="0048204A"/>
    <w:rsid w:val="00485117"/>
    <w:rsid w:val="00494E72"/>
    <w:rsid w:val="004A1558"/>
    <w:rsid w:val="004A1C69"/>
    <w:rsid w:val="004A4B79"/>
    <w:rsid w:val="004B3F33"/>
    <w:rsid w:val="004D088F"/>
    <w:rsid w:val="004E2013"/>
    <w:rsid w:val="004F1C66"/>
    <w:rsid w:val="004F1D17"/>
    <w:rsid w:val="00512446"/>
    <w:rsid w:val="005204F1"/>
    <w:rsid w:val="00521F98"/>
    <w:rsid w:val="0052405D"/>
    <w:rsid w:val="0052457B"/>
    <w:rsid w:val="00531847"/>
    <w:rsid w:val="005418DC"/>
    <w:rsid w:val="005429A5"/>
    <w:rsid w:val="00544A7F"/>
    <w:rsid w:val="00544D0E"/>
    <w:rsid w:val="0056707B"/>
    <w:rsid w:val="005731C6"/>
    <w:rsid w:val="005756B2"/>
    <w:rsid w:val="005B251B"/>
    <w:rsid w:val="005B5134"/>
    <w:rsid w:val="005B6EAF"/>
    <w:rsid w:val="005C0E61"/>
    <w:rsid w:val="005D1838"/>
    <w:rsid w:val="005D30F5"/>
    <w:rsid w:val="00601F6C"/>
    <w:rsid w:val="00603708"/>
    <w:rsid w:val="00624F4D"/>
    <w:rsid w:val="006300AC"/>
    <w:rsid w:val="00637606"/>
    <w:rsid w:val="0065726F"/>
    <w:rsid w:val="00663785"/>
    <w:rsid w:val="00680864"/>
    <w:rsid w:val="0069512C"/>
    <w:rsid w:val="006B6943"/>
    <w:rsid w:val="006D0A2C"/>
    <w:rsid w:val="006D65B9"/>
    <w:rsid w:val="006E2C5F"/>
    <w:rsid w:val="006E32B6"/>
    <w:rsid w:val="006E7C6D"/>
    <w:rsid w:val="00700F7F"/>
    <w:rsid w:val="007127CD"/>
    <w:rsid w:val="00717AD6"/>
    <w:rsid w:val="00721386"/>
    <w:rsid w:val="0072305E"/>
    <w:rsid w:val="007271E6"/>
    <w:rsid w:val="00727C3F"/>
    <w:rsid w:val="007461C5"/>
    <w:rsid w:val="00746652"/>
    <w:rsid w:val="007556CE"/>
    <w:rsid w:val="007622D1"/>
    <w:rsid w:val="00767CE2"/>
    <w:rsid w:val="00772688"/>
    <w:rsid w:val="00776BFA"/>
    <w:rsid w:val="00776E60"/>
    <w:rsid w:val="00787D0B"/>
    <w:rsid w:val="00790DEA"/>
    <w:rsid w:val="00797B60"/>
    <w:rsid w:val="007A0C5A"/>
    <w:rsid w:val="007B5204"/>
    <w:rsid w:val="007C7041"/>
    <w:rsid w:val="007D61D8"/>
    <w:rsid w:val="007D6C5F"/>
    <w:rsid w:val="007D7A07"/>
    <w:rsid w:val="007E5632"/>
    <w:rsid w:val="007F0944"/>
    <w:rsid w:val="007F2739"/>
    <w:rsid w:val="007F2967"/>
    <w:rsid w:val="007F43C5"/>
    <w:rsid w:val="0080721C"/>
    <w:rsid w:val="00820475"/>
    <w:rsid w:val="0084438C"/>
    <w:rsid w:val="00861D23"/>
    <w:rsid w:val="00861D34"/>
    <w:rsid w:val="00875F83"/>
    <w:rsid w:val="00883005"/>
    <w:rsid w:val="00885BE6"/>
    <w:rsid w:val="00890486"/>
    <w:rsid w:val="00894288"/>
    <w:rsid w:val="008B000B"/>
    <w:rsid w:val="008B271D"/>
    <w:rsid w:val="008B4458"/>
    <w:rsid w:val="008C4D65"/>
    <w:rsid w:val="008D2F18"/>
    <w:rsid w:val="008D416E"/>
    <w:rsid w:val="008E339B"/>
    <w:rsid w:val="008F132D"/>
    <w:rsid w:val="008F1F7A"/>
    <w:rsid w:val="008F658A"/>
    <w:rsid w:val="008F7F2D"/>
    <w:rsid w:val="0090267B"/>
    <w:rsid w:val="00906072"/>
    <w:rsid w:val="00917DE3"/>
    <w:rsid w:val="009401F5"/>
    <w:rsid w:val="00961BAB"/>
    <w:rsid w:val="00962D4A"/>
    <w:rsid w:val="00976F9E"/>
    <w:rsid w:val="009857C1"/>
    <w:rsid w:val="00997C98"/>
    <w:rsid w:val="009B3902"/>
    <w:rsid w:val="009C0C8A"/>
    <w:rsid w:val="009C5F25"/>
    <w:rsid w:val="009E085B"/>
    <w:rsid w:val="009E0A60"/>
    <w:rsid w:val="009E1A52"/>
    <w:rsid w:val="009F0463"/>
    <w:rsid w:val="009F7F4E"/>
    <w:rsid w:val="00A078D6"/>
    <w:rsid w:val="00A10E47"/>
    <w:rsid w:val="00A12EC4"/>
    <w:rsid w:val="00A21B58"/>
    <w:rsid w:val="00A222D1"/>
    <w:rsid w:val="00A24B96"/>
    <w:rsid w:val="00A40DAC"/>
    <w:rsid w:val="00A44ECC"/>
    <w:rsid w:val="00A46BF1"/>
    <w:rsid w:val="00A65C38"/>
    <w:rsid w:val="00A717D1"/>
    <w:rsid w:val="00A86EFA"/>
    <w:rsid w:val="00A900E5"/>
    <w:rsid w:val="00A92E41"/>
    <w:rsid w:val="00A97B4F"/>
    <w:rsid w:val="00AA4BBE"/>
    <w:rsid w:val="00AD16E7"/>
    <w:rsid w:val="00AD49C9"/>
    <w:rsid w:val="00AD51FE"/>
    <w:rsid w:val="00AE3CC7"/>
    <w:rsid w:val="00AF3A2B"/>
    <w:rsid w:val="00AF598F"/>
    <w:rsid w:val="00AF796E"/>
    <w:rsid w:val="00B17715"/>
    <w:rsid w:val="00B22DA3"/>
    <w:rsid w:val="00B315D7"/>
    <w:rsid w:val="00B3620D"/>
    <w:rsid w:val="00B41D62"/>
    <w:rsid w:val="00B448D1"/>
    <w:rsid w:val="00B536B9"/>
    <w:rsid w:val="00B60FD8"/>
    <w:rsid w:val="00B62948"/>
    <w:rsid w:val="00B751EF"/>
    <w:rsid w:val="00B84907"/>
    <w:rsid w:val="00BA17E8"/>
    <w:rsid w:val="00BA4FC9"/>
    <w:rsid w:val="00BB4D10"/>
    <w:rsid w:val="00BC63C7"/>
    <w:rsid w:val="00BC7FA5"/>
    <w:rsid w:val="00BD4AC8"/>
    <w:rsid w:val="00BF1D12"/>
    <w:rsid w:val="00C03F50"/>
    <w:rsid w:val="00C04AAC"/>
    <w:rsid w:val="00C10BA4"/>
    <w:rsid w:val="00C27FDB"/>
    <w:rsid w:val="00C43814"/>
    <w:rsid w:val="00C479E3"/>
    <w:rsid w:val="00C506A9"/>
    <w:rsid w:val="00C521B8"/>
    <w:rsid w:val="00C52EDF"/>
    <w:rsid w:val="00C55AA0"/>
    <w:rsid w:val="00C55C51"/>
    <w:rsid w:val="00C6098C"/>
    <w:rsid w:val="00C62806"/>
    <w:rsid w:val="00C73DCF"/>
    <w:rsid w:val="00C960E0"/>
    <w:rsid w:val="00CA0245"/>
    <w:rsid w:val="00CB5508"/>
    <w:rsid w:val="00CC166D"/>
    <w:rsid w:val="00CC445F"/>
    <w:rsid w:val="00CD7CA2"/>
    <w:rsid w:val="00D05AE7"/>
    <w:rsid w:val="00D0633F"/>
    <w:rsid w:val="00D0673D"/>
    <w:rsid w:val="00D21CFB"/>
    <w:rsid w:val="00D2483E"/>
    <w:rsid w:val="00D35AAB"/>
    <w:rsid w:val="00D41B59"/>
    <w:rsid w:val="00D44B1A"/>
    <w:rsid w:val="00D53ED6"/>
    <w:rsid w:val="00D57028"/>
    <w:rsid w:val="00D62F08"/>
    <w:rsid w:val="00D82CD1"/>
    <w:rsid w:val="00DC039E"/>
    <w:rsid w:val="00DD5CA0"/>
    <w:rsid w:val="00DD630A"/>
    <w:rsid w:val="00DE0B4E"/>
    <w:rsid w:val="00DE0BED"/>
    <w:rsid w:val="00DE7BC0"/>
    <w:rsid w:val="00DF540F"/>
    <w:rsid w:val="00E04305"/>
    <w:rsid w:val="00E07DD9"/>
    <w:rsid w:val="00E07F4C"/>
    <w:rsid w:val="00E1482F"/>
    <w:rsid w:val="00E2012B"/>
    <w:rsid w:val="00E207BD"/>
    <w:rsid w:val="00E37A88"/>
    <w:rsid w:val="00E647D7"/>
    <w:rsid w:val="00E91803"/>
    <w:rsid w:val="00E93B98"/>
    <w:rsid w:val="00EB7990"/>
    <w:rsid w:val="00EC0284"/>
    <w:rsid w:val="00EE5D5A"/>
    <w:rsid w:val="00EF6B3F"/>
    <w:rsid w:val="00F05DC4"/>
    <w:rsid w:val="00F0679F"/>
    <w:rsid w:val="00F07018"/>
    <w:rsid w:val="00F229D8"/>
    <w:rsid w:val="00F31EF0"/>
    <w:rsid w:val="00F34FF2"/>
    <w:rsid w:val="00F37BEA"/>
    <w:rsid w:val="00F41385"/>
    <w:rsid w:val="00F424BE"/>
    <w:rsid w:val="00F63502"/>
    <w:rsid w:val="00F71E11"/>
    <w:rsid w:val="00F77A62"/>
    <w:rsid w:val="00F80280"/>
    <w:rsid w:val="00F95091"/>
    <w:rsid w:val="00FA4749"/>
    <w:rsid w:val="00FA505B"/>
    <w:rsid w:val="00FB048F"/>
    <w:rsid w:val="00FC1675"/>
    <w:rsid w:val="00FD0B63"/>
    <w:rsid w:val="00FF1758"/>
    <w:rsid w:val="00FF74F8"/>
    <w:rsid w:val="1F5E126A"/>
    <w:rsid w:val="7566D0F2"/>
    <w:rsid w:val="7D11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A6031"/>
  <w15:docId w15:val="{3A3DD5F1-B620-4BEC-9211-90FCB59B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4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B3902"/>
    <w:pPr>
      <w:keepNext/>
      <w:jc w:val="center"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9B3902"/>
    <w:pPr>
      <w:keepNext/>
      <w:spacing w:line="360" w:lineRule="auto"/>
      <w:ind w:left="1440" w:hanging="1440"/>
      <w:jc w:val="center"/>
      <w:outlineLvl w:val="3"/>
    </w:pPr>
    <w:rPr>
      <w:rFonts w:ascii="Times" w:hAnsi="Times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9B3902"/>
    <w:pPr>
      <w:keepNext/>
      <w:spacing w:line="360" w:lineRule="auto"/>
      <w:outlineLvl w:val="4"/>
    </w:pPr>
    <w:rPr>
      <w:rFonts w:ascii="Times" w:hAnsi="Times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D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2D4A"/>
    <w:rPr>
      <w:sz w:val="24"/>
      <w:szCs w:val="24"/>
    </w:rPr>
  </w:style>
  <w:style w:type="paragraph" w:styleId="Footer">
    <w:name w:val="footer"/>
    <w:basedOn w:val="Normal"/>
    <w:link w:val="FooterChar"/>
    <w:rsid w:val="00962D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2D4A"/>
    <w:rPr>
      <w:sz w:val="24"/>
      <w:szCs w:val="24"/>
    </w:rPr>
  </w:style>
  <w:style w:type="paragraph" w:styleId="BalloonText">
    <w:name w:val="Balloon Text"/>
    <w:basedOn w:val="Normal"/>
    <w:link w:val="BalloonTextChar"/>
    <w:rsid w:val="0096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D4A"/>
    <w:rPr>
      <w:rFonts w:ascii="Tahoma" w:hAnsi="Tahoma" w:cs="Tahoma"/>
      <w:sz w:val="16"/>
      <w:szCs w:val="16"/>
    </w:rPr>
  </w:style>
  <w:style w:type="character" w:styleId="Hyperlink">
    <w:name w:val="Hyperlink"/>
    <w:rsid w:val="005731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05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2305E"/>
    <w:rPr>
      <w:b/>
      <w:bCs/>
    </w:rPr>
  </w:style>
  <w:style w:type="character" w:customStyle="1" w:styleId="Heading3Char">
    <w:name w:val="Heading 3 Char"/>
    <w:link w:val="Heading3"/>
    <w:rsid w:val="009B3902"/>
    <w:rPr>
      <w:rFonts w:ascii="Times" w:hAnsi="Times"/>
      <w:b/>
      <w:sz w:val="22"/>
    </w:rPr>
  </w:style>
  <w:style w:type="character" w:customStyle="1" w:styleId="Heading4Char">
    <w:name w:val="Heading 4 Char"/>
    <w:link w:val="Heading4"/>
    <w:rsid w:val="009B3902"/>
    <w:rPr>
      <w:rFonts w:ascii="Times" w:hAnsi="Times"/>
      <w:b/>
      <w:sz w:val="22"/>
    </w:rPr>
  </w:style>
  <w:style w:type="character" w:customStyle="1" w:styleId="Heading5Char">
    <w:name w:val="Heading 5 Char"/>
    <w:link w:val="Heading5"/>
    <w:rsid w:val="009B3902"/>
    <w:rPr>
      <w:rFonts w:ascii="Times" w:hAnsi="Times"/>
      <w:b/>
      <w:sz w:val="16"/>
    </w:rPr>
  </w:style>
  <w:style w:type="paragraph" w:styleId="Title">
    <w:name w:val="Title"/>
    <w:basedOn w:val="Normal"/>
    <w:link w:val="TitleChar"/>
    <w:uiPriority w:val="99"/>
    <w:qFormat/>
    <w:rsid w:val="0029095D"/>
    <w:pPr>
      <w:jc w:val="center"/>
    </w:pPr>
    <w:rPr>
      <w:rFonts w:ascii="Arial" w:eastAsia="Calibri" w:hAnsi="Arial" w:cs="Arial"/>
      <w:b/>
      <w:bCs/>
      <w:sz w:val="22"/>
      <w:szCs w:val="22"/>
    </w:rPr>
  </w:style>
  <w:style w:type="character" w:customStyle="1" w:styleId="TitleChar">
    <w:name w:val="Title Char"/>
    <w:link w:val="Title"/>
    <w:uiPriority w:val="99"/>
    <w:rsid w:val="0029095D"/>
    <w:rPr>
      <w:rFonts w:ascii="Arial" w:eastAsia="Calibri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9095D"/>
    <w:pPr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29095D"/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D248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7041"/>
    <w:rPr>
      <w:color w:val="808080"/>
    </w:rPr>
  </w:style>
  <w:style w:type="paragraph" w:styleId="ListParagraph">
    <w:name w:val="List Paragraph"/>
    <w:basedOn w:val="Normal"/>
    <w:uiPriority w:val="34"/>
    <w:qFormat/>
    <w:rsid w:val="00EE5D5A"/>
    <w:pPr>
      <w:ind w:left="720"/>
      <w:contextualSpacing/>
    </w:pPr>
  </w:style>
  <w:style w:type="character" w:customStyle="1" w:styleId="widget-pane-link">
    <w:name w:val="widget-pane-link"/>
    <w:basedOn w:val="DefaultParagraphFont"/>
    <w:rsid w:val="007D6C5F"/>
  </w:style>
  <w:style w:type="character" w:styleId="CommentReference">
    <w:name w:val="annotation reference"/>
    <w:basedOn w:val="DefaultParagraphFont"/>
    <w:semiHidden/>
    <w:unhideWhenUsed/>
    <w:rsid w:val="001330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3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30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0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303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7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A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johns\Documents\TF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6acb3ae-ce6c-492b-abec-f466d2421278" xsi:nil="true"/>
    <Is_Collaboration_Space_Locked xmlns="c6acb3ae-ce6c-492b-abec-f466d2421278" xsi:nil="true"/>
    <CultureName xmlns="c6acb3ae-ce6c-492b-abec-f466d2421278" xsi:nil="true"/>
    <AppVersion xmlns="c6acb3ae-ce6c-492b-abec-f466d2421278" xsi:nil="true"/>
    <FolderType xmlns="c6acb3ae-ce6c-492b-abec-f466d2421278" xsi:nil="true"/>
    <Teachers xmlns="c6acb3ae-ce6c-492b-abec-f466d2421278">
      <UserInfo>
        <DisplayName/>
        <AccountId xsi:nil="true"/>
        <AccountType/>
      </UserInfo>
    </Teachers>
    <Student_Groups xmlns="c6acb3ae-ce6c-492b-abec-f466d2421278">
      <UserInfo>
        <DisplayName/>
        <AccountId xsi:nil="true"/>
        <AccountType/>
      </UserInfo>
    </Student_Groups>
    <Self_Registration_Enabled xmlns="c6acb3ae-ce6c-492b-abec-f466d2421278" xsi:nil="true"/>
    <Invited_Teachers xmlns="c6acb3ae-ce6c-492b-abec-f466d2421278" xsi:nil="true"/>
    <NotebookType xmlns="c6acb3ae-ce6c-492b-abec-f466d2421278" xsi:nil="true"/>
    <_activity xmlns="c6acb3ae-ce6c-492b-abec-f466d2421278" xsi:nil="true"/>
    <Invited_Students xmlns="c6acb3ae-ce6c-492b-abec-f466d2421278" xsi:nil="true"/>
    <Owner xmlns="c6acb3ae-ce6c-492b-abec-f466d2421278">
      <UserInfo>
        <DisplayName/>
        <AccountId xsi:nil="true"/>
        <AccountType/>
      </UserInfo>
    </Owner>
    <Students xmlns="c6acb3ae-ce6c-492b-abec-f466d2421278">
      <UserInfo>
        <DisplayName/>
        <AccountId xsi:nil="true"/>
        <AccountType/>
      </UserInfo>
    </Students>
    <Has_Teacher_Only_SectionGroup xmlns="c6acb3ae-ce6c-492b-abec-f466d24212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523525B3224A96EDDD44F9312D5E" ma:contentTypeVersion="30" ma:contentTypeDescription="Create a new document." ma:contentTypeScope="" ma:versionID="bb4ca14a1df2fe3dc1986fdde6af97a5">
  <xsd:schema xmlns:xsd="http://www.w3.org/2001/XMLSchema" xmlns:xs="http://www.w3.org/2001/XMLSchema" xmlns:p="http://schemas.microsoft.com/office/2006/metadata/properties" xmlns:ns3="4b6fb9b8-fbd4-427e-b28a-9c06d2364878" xmlns:ns4="c6acb3ae-ce6c-492b-abec-f466d2421278" targetNamespace="http://schemas.microsoft.com/office/2006/metadata/properties" ma:root="true" ma:fieldsID="bc332b80c51ae19555afd48c7fdc1f9d" ns3:_="" ns4:_="">
    <xsd:import namespace="4b6fb9b8-fbd4-427e-b28a-9c06d2364878"/>
    <xsd:import namespace="c6acb3ae-ce6c-492b-abec-f466d24212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b9b8-fbd4-427e-b28a-9c06d23648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b3ae-ce6c-492b-abec-f466d242127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A39B8-8546-43F1-A089-E54E69D6369D}">
  <ds:schemaRefs>
    <ds:schemaRef ds:uri="http://schemas.microsoft.com/office/2006/metadata/properties"/>
    <ds:schemaRef ds:uri="http://schemas.microsoft.com/office/infopath/2007/PartnerControls"/>
    <ds:schemaRef ds:uri="c6acb3ae-ce6c-492b-abec-f466d2421278"/>
  </ds:schemaRefs>
</ds:datastoreItem>
</file>

<file path=customXml/itemProps2.xml><?xml version="1.0" encoding="utf-8"?>
<ds:datastoreItem xmlns:ds="http://schemas.openxmlformats.org/officeDocument/2006/customXml" ds:itemID="{AF3A94CE-F394-4E04-8F19-9734E5E4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b9b8-fbd4-427e-b28a-9c06d2364878"/>
    <ds:schemaRef ds:uri="c6acb3ae-ce6c-492b-abec-f466d2421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2CFB5-C190-45DD-9D19-77FE02A77D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41805-6175-4B43-8430-800A459D5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TFL Letterhead</Template>
  <TotalTime>18</TotalTime>
  <Pages>2</Pages>
  <Words>678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RSD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Johnson</dc:creator>
  <cp:keywords>, docId:3CEB4E4FE8E39B3AC7B03CC8A7361EDA</cp:keywords>
  <cp:lastModifiedBy>M Leas</cp:lastModifiedBy>
  <cp:revision>5</cp:revision>
  <cp:lastPrinted>2015-07-29T17:51:00Z</cp:lastPrinted>
  <dcterms:created xsi:type="dcterms:W3CDTF">2023-10-29T21:12:00Z</dcterms:created>
  <dcterms:modified xsi:type="dcterms:W3CDTF">2023-10-29T21:33:00Z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-1242503512</vt:i4>
  </property>
  <property fmtid="{D5CDD505-2E9C-101B-9397-08002B2CF9AE}" pid="3" name="ContentTypeId">
    <vt:lpwstr>0x01010025B9523525B3224A96EDDD44F9312D5E</vt:lpwstr>
  </property>
  <property fmtid="{D5CDD505-2E9C-101B-9397-08002B2CF9AE}" pid="4" name="MediaServiceImageTags">
    <vt:lpwstr/>
  </property>
</Properties>
</file>