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4D91" w14:textId="77777777" w:rsidR="00763DD4" w:rsidRPr="00AC27F1" w:rsidRDefault="00763DD4" w:rsidP="00CC1B65">
      <w:pPr>
        <w:pStyle w:val="Title"/>
        <w:rPr>
          <w:rFonts w:ascii="Calibri" w:hAnsi="Calibri"/>
          <w:color w:val="000000"/>
          <w:sz w:val="20"/>
          <w:szCs w:val="20"/>
          <w:lang w:val="es-ES_tradnl"/>
        </w:rPr>
      </w:pPr>
      <w:r w:rsidRPr="00AC27F1">
        <w:rPr>
          <w:rFonts w:ascii="Calibri" w:hAnsi="Calibri"/>
          <w:color w:val="000000"/>
          <w:sz w:val="20"/>
          <w:szCs w:val="20"/>
          <w:lang w:val="es-ES_tradnl"/>
        </w:rPr>
        <w:t>AVISO ANUAL PARA LOS PADRES</w:t>
      </w:r>
    </w:p>
    <w:p w14:paraId="18648CB1" w14:textId="77777777" w:rsidR="00763DD4" w:rsidRPr="00AC27F1" w:rsidRDefault="00486A23" w:rsidP="00CC1B65">
      <w:pPr>
        <w:jc w:val="center"/>
        <w:rPr>
          <w:rFonts w:ascii="Calibri" w:hAnsi="Calibri"/>
          <w:b/>
          <w:color w:val="000000"/>
          <w:szCs w:val="20"/>
          <w:lang w:val="es-ES_tradnl"/>
        </w:rPr>
      </w:pPr>
      <w:r w:rsidRPr="00AC27F1">
        <w:rPr>
          <w:rFonts w:ascii="Calibri" w:hAnsi="Calibri"/>
          <w:b/>
          <w:color w:val="000000"/>
          <w:szCs w:val="20"/>
          <w:lang w:val="es-ES_tradnl"/>
        </w:rPr>
        <w:t>202</w:t>
      </w:r>
      <w:r w:rsidR="00CF29E4">
        <w:rPr>
          <w:rFonts w:ascii="Calibri" w:hAnsi="Calibri"/>
          <w:b/>
          <w:color w:val="000000"/>
          <w:szCs w:val="20"/>
          <w:lang w:val="es-ES_tradnl"/>
        </w:rPr>
        <w:t>3</w:t>
      </w:r>
      <w:r w:rsidR="00A05D52" w:rsidRPr="00AC27F1">
        <w:rPr>
          <w:rFonts w:ascii="Calibri" w:hAnsi="Calibri"/>
          <w:b/>
          <w:color w:val="000000"/>
          <w:szCs w:val="20"/>
          <w:lang w:val="es-ES_tradnl"/>
        </w:rPr>
        <w:t>-202</w:t>
      </w:r>
      <w:r w:rsidR="00CF29E4">
        <w:rPr>
          <w:rFonts w:ascii="Calibri" w:hAnsi="Calibri"/>
          <w:b/>
          <w:color w:val="000000"/>
          <w:szCs w:val="20"/>
          <w:lang w:val="es-ES_tradnl"/>
        </w:rPr>
        <w:t>4</w:t>
      </w:r>
    </w:p>
    <w:p w14:paraId="6476340C" w14:textId="77777777" w:rsidR="00763DD4" w:rsidRPr="00AC27F1" w:rsidRDefault="00763DD4" w:rsidP="00CC1B65">
      <w:pPr>
        <w:rPr>
          <w:rFonts w:ascii="Calibri" w:hAnsi="Calibri"/>
          <w:b/>
          <w:color w:val="000000"/>
          <w:szCs w:val="20"/>
          <w:lang w:val="es-ES_tradnl"/>
        </w:rPr>
      </w:pPr>
    </w:p>
    <w:p w14:paraId="25B790B8" w14:textId="77777777" w:rsidR="001B0527" w:rsidRPr="00AC27F1" w:rsidRDefault="001B0527" w:rsidP="00CC1B65">
      <w:pPr>
        <w:rPr>
          <w:rFonts w:ascii="Calibri" w:hAnsi="Calibri"/>
          <w:color w:val="000000"/>
          <w:szCs w:val="20"/>
          <w:lang w:val="es-ES_tradnl"/>
        </w:rPr>
      </w:pPr>
      <w:r w:rsidRPr="00AC27F1">
        <w:rPr>
          <w:rFonts w:ascii="Calibri" w:hAnsi="Calibri"/>
          <w:color w:val="000000"/>
          <w:szCs w:val="20"/>
          <w:lang w:val="es-ES_tradnl"/>
        </w:rPr>
        <w:t>Estimado padre</w:t>
      </w:r>
      <w:r w:rsidR="005F43B1" w:rsidRPr="00AC27F1">
        <w:rPr>
          <w:rFonts w:ascii="Calibri" w:hAnsi="Calibri"/>
          <w:color w:val="000000"/>
          <w:szCs w:val="20"/>
          <w:lang w:val="es-ES_tradnl"/>
        </w:rPr>
        <w:t>, madre o tutor legal</w:t>
      </w:r>
      <w:r w:rsidRPr="00AC27F1">
        <w:rPr>
          <w:rFonts w:ascii="Calibri" w:hAnsi="Calibri"/>
          <w:color w:val="000000"/>
          <w:szCs w:val="20"/>
          <w:lang w:val="es-ES_tradnl"/>
        </w:rPr>
        <w:t>:</w:t>
      </w:r>
    </w:p>
    <w:p w14:paraId="0E37ACF4" w14:textId="77777777" w:rsidR="001B0527" w:rsidRPr="00401D6F" w:rsidRDefault="001B0527" w:rsidP="00401D6F">
      <w:pPr>
        <w:ind w:firstLine="7920"/>
        <w:jc w:val="both"/>
        <w:rPr>
          <w:rFonts w:ascii="Calibri" w:hAnsi="Calibri"/>
          <w:color w:val="000000"/>
          <w:sz w:val="16"/>
          <w:szCs w:val="16"/>
          <w:lang w:val="es-ES_tradnl"/>
        </w:rPr>
      </w:pPr>
    </w:p>
    <w:p w14:paraId="08F2B268" w14:textId="77777777" w:rsidR="001B0527" w:rsidRPr="00AC27F1" w:rsidRDefault="001B0527" w:rsidP="004B5FCD">
      <w:pPr>
        <w:rPr>
          <w:rFonts w:ascii="Calibri" w:hAnsi="Calibri"/>
          <w:color w:val="000000"/>
          <w:szCs w:val="20"/>
          <w:lang w:val="es-ES_tradnl"/>
        </w:rPr>
      </w:pPr>
      <w:r w:rsidRPr="00AC27F1">
        <w:rPr>
          <w:rFonts w:ascii="Calibri" w:hAnsi="Calibri"/>
          <w:color w:val="000000"/>
          <w:szCs w:val="20"/>
          <w:lang w:val="es-ES_tradnl"/>
        </w:rPr>
        <w:t xml:space="preserve">La ley estatal exige que los distritos escolares y </w:t>
      </w:r>
      <w:r w:rsidR="00770930" w:rsidRPr="00AC27F1">
        <w:rPr>
          <w:rFonts w:ascii="Calibri" w:hAnsi="Calibri"/>
          <w:color w:val="000000"/>
          <w:szCs w:val="20"/>
          <w:lang w:val="es-ES_tradnl"/>
        </w:rPr>
        <w:t xml:space="preserve">la </w:t>
      </w:r>
      <w:r w:rsidRPr="00AC27F1">
        <w:rPr>
          <w:rFonts w:ascii="Calibri" w:hAnsi="Calibri"/>
          <w:color w:val="000000"/>
          <w:szCs w:val="20"/>
          <w:lang w:val="es-ES_tradnl"/>
        </w:rPr>
        <w:t>oficina</w:t>
      </w:r>
      <w:r w:rsidR="00F24702" w:rsidRPr="00AC27F1">
        <w:rPr>
          <w:rFonts w:ascii="Calibri" w:hAnsi="Calibri"/>
          <w:color w:val="000000"/>
          <w:szCs w:val="20"/>
          <w:lang w:val="es-ES_tradnl"/>
        </w:rPr>
        <w:t xml:space="preserve"> </w:t>
      </w:r>
      <w:r w:rsidRPr="00AC27F1">
        <w:rPr>
          <w:rFonts w:ascii="Calibri" w:hAnsi="Calibri"/>
          <w:color w:val="000000"/>
          <w:szCs w:val="20"/>
          <w:lang w:val="es-ES_tradnl"/>
        </w:rPr>
        <w:t>de educación del condado (</w:t>
      </w:r>
      <w:r w:rsidR="00B3092B" w:rsidRPr="00AC27F1">
        <w:rPr>
          <w:rFonts w:ascii="Calibri" w:hAnsi="Calibri"/>
          <w:color w:val="000000"/>
          <w:szCs w:val="20"/>
          <w:lang w:val="es-ES_tradnl"/>
        </w:rPr>
        <w:t>“</w:t>
      </w:r>
      <w:r w:rsidRPr="00AC27F1">
        <w:rPr>
          <w:rFonts w:ascii="Calibri" w:hAnsi="Calibri"/>
          <w:color w:val="000000"/>
          <w:szCs w:val="20"/>
          <w:lang w:val="es-ES_tradnl"/>
        </w:rPr>
        <w:t>oficina del condado</w:t>
      </w:r>
      <w:r w:rsidR="00B3092B" w:rsidRPr="00AC27F1">
        <w:rPr>
          <w:rFonts w:ascii="Calibri" w:hAnsi="Calibri"/>
          <w:color w:val="000000"/>
          <w:szCs w:val="20"/>
          <w:lang w:val="es-ES_tradnl"/>
        </w:rPr>
        <w:t>”</w:t>
      </w:r>
      <w:r w:rsidRPr="00AC27F1">
        <w:rPr>
          <w:rFonts w:ascii="Calibri" w:hAnsi="Calibri"/>
          <w:color w:val="000000"/>
          <w:szCs w:val="20"/>
          <w:lang w:val="es-ES_tradnl"/>
        </w:rPr>
        <w:t xml:space="preserve">) proporcionen un aviso anual a los padres </w:t>
      </w:r>
      <w:r w:rsidR="00F24702" w:rsidRPr="00AC27F1">
        <w:rPr>
          <w:rFonts w:ascii="Calibri" w:hAnsi="Calibri"/>
          <w:color w:val="000000"/>
          <w:szCs w:val="20"/>
          <w:lang w:val="es-ES_tradnl"/>
        </w:rPr>
        <w:t>y tutores legales</w:t>
      </w:r>
      <w:r w:rsidRPr="00AC27F1">
        <w:rPr>
          <w:rFonts w:ascii="Calibri" w:hAnsi="Calibri"/>
          <w:color w:val="000000"/>
          <w:szCs w:val="20"/>
          <w:lang w:val="es-ES_tradnl"/>
        </w:rPr>
        <w:t xml:space="preserve"> acerca de ciertos derechos y responsabilidades</w:t>
      </w:r>
      <w:r w:rsidR="00F24702" w:rsidRPr="00AC27F1">
        <w:rPr>
          <w:rFonts w:ascii="Calibri" w:hAnsi="Calibri"/>
          <w:color w:val="000000"/>
          <w:szCs w:val="20"/>
          <w:lang w:val="es-ES_tradnl"/>
        </w:rPr>
        <w:t>.</w:t>
      </w:r>
      <w:r w:rsidRPr="00AC27F1">
        <w:rPr>
          <w:rFonts w:ascii="Calibri" w:hAnsi="Calibri"/>
          <w:color w:val="000000"/>
          <w:szCs w:val="20"/>
          <w:lang w:val="es-ES_tradnl"/>
        </w:rPr>
        <w:t xml:space="preserve"> </w:t>
      </w:r>
      <w:r w:rsidR="00F24702" w:rsidRPr="00AC27F1">
        <w:rPr>
          <w:rFonts w:ascii="Calibri" w:hAnsi="Calibri"/>
          <w:color w:val="000000"/>
          <w:szCs w:val="20"/>
          <w:lang w:val="es-ES_tradnl"/>
        </w:rPr>
        <w:t>L</w:t>
      </w:r>
      <w:r w:rsidRPr="00AC27F1">
        <w:rPr>
          <w:rFonts w:ascii="Calibri" w:hAnsi="Calibri"/>
          <w:color w:val="000000"/>
          <w:szCs w:val="20"/>
          <w:lang w:val="es-ES_tradnl"/>
        </w:rPr>
        <w:t xml:space="preserve">os padres </w:t>
      </w:r>
      <w:r w:rsidR="00B10257" w:rsidRPr="00AC27F1">
        <w:rPr>
          <w:rFonts w:ascii="Calibri" w:hAnsi="Calibri"/>
          <w:color w:val="000000"/>
          <w:szCs w:val="20"/>
          <w:lang w:val="es-ES_tradnl"/>
        </w:rPr>
        <w:t xml:space="preserve">y tutores </w:t>
      </w:r>
      <w:r w:rsidR="005A7122" w:rsidRPr="00AC27F1">
        <w:rPr>
          <w:rFonts w:ascii="Calibri" w:hAnsi="Calibri"/>
          <w:color w:val="000000"/>
          <w:szCs w:val="20"/>
          <w:lang w:val="es-ES_tradnl"/>
        </w:rPr>
        <w:t xml:space="preserve">están obligados de </w:t>
      </w:r>
      <w:r w:rsidRPr="00AC27F1">
        <w:rPr>
          <w:rFonts w:ascii="Calibri" w:hAnsi="Calibri"/>
          <w:color w:val="000000"/>
          <w:szCs w:val="20"/>
          <w:lang w:val="es-ES_tradnl"/>
        </w:rPr>
        <w:t>acus</w:t>
      </w:r>
      <w:r w:rsidR="005A7122" w:rsidRPr="00AC27F1">
        <w:rPr>
          <w:rFonts w:ascii="Calibri" w:hAnsi="Calibri"/>
          <w:color w:val="000000"/>
          <w:szCs w:val="20"/>
          <w:lang w:val="es-ES_tradnl"/>
        </w:rPr>
        <w:t>ar</w:t>
      </w:r>
      <w:r w:rsidRPr="00AC27F1">
        <w:rPr>
          <w:rFonts w:ascii="Calibri" w:hAnsi="Calibri"/>
          <w:color w:val="000000"/>
          <w:szCs w:val="20"/>
          <w:lang w:val="es-ES_tradnl"/>
        </w:rPr>
        <w:t xml:space="preserve"> recibo </w:t>
      </w:r>
      <w:r w:rsidR="005A7122" w:rsidRPr="00AC27F1">
        <w:rPr>
          <w:rFonts w:ascii="Calibri" w:hAnsi="Calibri"/>
          <w:color w:val="000000"/>
          <w:szCs w:val="20"/>
          <w:lang w:val="es-ES_tradnl"/>
        </w:rPr>
        <w:t xml:space="preserve">de </w:t>
      </w:r>
      <w:r w:rsidRPr="00AC27F1">
        <w:rPr>
          <w:rFonts w:ascii="Calibri" w:hAnsi="Calibri"/>
          <w:color w:val="000000"/>
          <w:szCs w:val="20"/>
          <w:lang w:val="es-ES_tradnl"/>
        </w:rPr>
        <w:t xml:space="preserve">este aviso </w:t>
      </w:r>
      <w:r w:rsidR="005A7122" w:rsidRPr="00AC27F1">
        <w:rPr>
          <w:rFonts w:ascii="Calibri" w:hAnsi="Calibri"/>
          <w:color w:val="000000"/>
          <w:szCs w:val="20"/>
          <w:lang w:val="es-ES_tradnl"/>
        </w:rPr>
        <w:t xml:space="preserve">por </w:t>
      </w:r>
      <w:r w:rsidRPr="00AC27F1">
        <w:rPr>
          <w:rFonts w:ascii="Calibri" w:hAnsi="Calibri"/>
          <w:color w:val="000000"/>
          <w:szCs w:val="20"/>
          <w:lang w:val="es-ES_tradnl"/>
        </w:rPr>
        <w:t xml:space="preserve">firmar y regresar este recibo y </w:t>
      </w:r>
      <w:r w:rsidR="005A7122" w:rsidRPr="00AC27F1">
        <w:rPr>
          <w:rFonts w:ascii="Calibri" w:hAnsi="Calibri"/>
          <w:color w:val="000000"/>
          <w:szCs w:val="20"/>
          <w:lang w:val="es-ES_tradnl"/>
        </w:rPr>
        <w:t xml:space="preserve">reconocimiento </w:t>
      </w:r>
      <w:r w:rsidRPr="00AC27F1">
        <w:rPr>
          <w:rFonts w:ascii="Calibri" w:hAnsi="Calibri"/>
          <w:color w:val="000000"/>
          <w:szCs w:val="20"/>
          <w:lang w:val="es-ES_tradnl"/>
        </w:rPr>
        <w:t xml:space="preserve">(Parte I del Formulario A) a su </w:t>
      </w:r>
      <w:r w:rsidR="00984DA2" w:rsidRPr="00AC27F1">
        <w:rPr>
          <w:rFonts w:ascii="Calibri" w:hAnsi="Calibri"/>
          <w:color w:val="000000"/>
          <w:szCs w:val="20"/>
          <w:lang w:val="es-ES_tradnl"/>
        </w:rPr>
        <w:t xml:space="preserve">distrito escolar </w:t>
      </w:r>
      <w:r w:rsidRPr="00AC27F1">
        <w:rPr>
          <w:rFonts w:ascii="Calibri" w:hAnsi="Calibri"/>
          <w:color w:val="000000"/>
          <w:szCs w:val="20"/>
          <w:lang w:val="es-ES_tradnl"/>
        </w:rPr>
        <w:t>o programa de la oficina del condado.</w:t>
      </w:r>
    </w:p>
    <w:p w14:paraId="61B3083C" w14:textId="77777777" w:rsidR="001B0527" w:rsidRPr="00401D6F" w:rsidRDefault="001B0527" w:rsidP="00CC1B65">
      <w:pPr>
        <w:rPr>
          <w:rFonts w:ascii="Calibri" w:hAnsi="Calibri"/>
          <w:color w:val="000000"/>
          <w:sz w:val="16"/>
          <w:szCs w:val="16"/>
          <w:lang w:val="es-ES_tradnl"/>
        </w:rPr>
      </w:pPr>
    </w:p>
    <w:p w14:paraId="2C4FD870" w14:textId="77777777" w:rsidR="00763DD4" w:rsidRPr="00AC27F1" w:rsidRDefault="00763DD4" w:rsidP="00CC1B65">
      <w:pPr>
        <w:keepNext/>
        <w:keepLines/>
        <w:rPr>
          <w:rFonts w:ascii="Calibri" w:hAnsi="Calibri"/>
          <w:color w:val="000000"/>
          <w:szCs w:val="20"/>
          <w:lang w:val="es-ES_tradnl"/>
        </w:rPr>
      </w:pPr>
      <w:r w:rsidRPr="00AC27F1">
        <w:rPr>
          <w:rFonts w:ascii="Calibri" w:hAnsi="Calibri"/>
          <w:b/>
          <w:color w:val="000000"/>
          <w:szCs w:val="20"/>
          <w:lang w:val="es-ES_tradnl"/>
        </w:rPr>
        <w:t>PLAN DE ESTUDIOS E INSTRUCCIÓN</w:t>
      </w:r>
    </w:p>
    <w:p w14:paraId="0E2F1715" w14:textId="77777777" w:rsidR="00763DD4" w:rsidRPr="00401D6F" w:rsidRDefault="00763DD4" w:rsidP="00CC1B65">
      <w:pPr>
        <w:keepLines/>
        <w:rPr>
          <w:rFonts w:ascii="Calibri" w:hAnsi="Calibri"/>
          <w:color w:val="000000"/>
          <w:sz w:val="16"/>
          <w:szCs w:val="16"/>
          <w:lang w:val="es-ES_tradnl"/>
        </w:rPr>
      </w:pPr>
    </w:p>
    <w:p w14:paraId="3F9544AA" w14:textId="77777777" w:rsidR="00830542" w:rsidRPr="00AC27F1" w:rsidRDefault="00DF1813" w:rsidP="00CC1B65">
      <w:pPr>
        <w:rPr>
          <w:rFonts w:ascii="Calibri" w:hAnsi="Calibri"/>
          <w:color w:val="000000"/>
          <w:szCs w:val="20"/>
          <w:lang w:val="es-ES_tradnl"/>
        </w:rPr>
      </w:pPr>
      <w:r w:rsidRPr="00AC27F1">
        <w:rPr>
          <w:rFonts w:ascii="Calibri" w:hAnsi="Calibri"/>
          <w:b/>
          <w:color w:val="000000"/>
          <w:szCs w:val="20"/>
          <w:u w:val="single"/>
          <w:lang w:val="es-ES_tradnl"/>
        </w:rPr>
        <w:t xml:space="preserve">Materiales </w:t>
      </w:r>
      <w:r w:rsidR="000B7ED7" w:rsidRPr="00AC27F1">
        <w:rPr>
          <w:rFonts w:ascii="Calibri" w:hAnsi="Calibri"/>
          <w:b/>
          <w:color w:val="000000"/>
          <w:szCs w:val="20"/>
          <w:u w:val="single"/>
          <w:lang w:val="es-ES_tradnl"/>
        </w:rPr>
        <w:t>de I</w:t>
      </w:r>
      <w:r w:rsidR="005A7122" w:rsidRPr="00AC27F1">
        <w:rPr>
          <w:rFonts w:ascii="Calibri" w:hAnsi="Calibri"/>
          <w:b/>
          <w:color w:val="000000"/>
          <w:szCs w:val="20"/>
          <w:u w:val="single"/>
          <w:lang w:val="es-ES_tradnl"/>
        </w:rPr>
        <w:t>nstrucci</w:t>
      </w:r>
      <w:r w:rsidR="000B7ED7" w:rsidRPr="00AC27F1">
        <w:rPr>
          <w:rFonts w:ascii="Calibri" w:hAnsi="Calibri"/>
          <w:b/>
          <w:color w:val="000000"/>
          <w:szCs w:val="20"/>
          <w:u w:val="single"/>
          <w:lang w:val="es-ES_tradnl"/>
        </w:rPr>
        <w:t>ón</w:t>
      </w:r>
      <w:r w:rsidRPr="00AC27F1">
        <w:rPr>
          <w:rFonts w:ascii="Calibri" w:hAnsi="Calibri"/>
          <w:b/>
          <w:color w:val="000000"/>
          <w:szCs w:val="20"/>
          <w:u w:val="single"/>
          <w:lang w:val="es-ES_tradnl"/>
        </w:rPr>
        <w:t>:</w:t>
      </w:r>
      <w:r w:rsidR="002D5329" w:rsidRPr="00AC27F1">
        <w:rPr>
          <w:rFonts w:ascii="Calibri" w:hAnsi="Calibri"/>
          <w:color w:val="000000"/>
          <w:szCs w:val="20"/>
          <w:lang w:val="es-ES_tradnl"/>
        </w:rPr>
        <w:t xml:space="preserve"> </w:t>
      </w:r>
    </w:p>
    <w:p w14:paraId="5C7804E6" w14:textId="77777777" w:rsidR="00DF1813" w:rsidRPr="00AC27F1" w:rsidRDefault="00DF1813" w:rsidP="00CC1B65">
      <w:pPr>
        <w:rPr>
          <w:rFonts w:ascii="Calibri" w:hAnsi="Calibri"/>
          <w:color w:val="000000"/>
          <w:szCs w:val="20"/>
          <w:lang w:val="es-ES_tradnl"/>
        </w:rPr>
      </w:pPr>
      <w:r w:rsidRPr="00AC27F1">
        <w:rPr>
          <w:rFonts w:ascii="Calibri" w:hAnsi="Calibri"/>
          <w:color w:val="000000"/>
          <w:szCs w:val="20"/>
          <w:lang w:val="es-ES_tradnl"/>
        </w:rPr>
        <w:t xml:space="preserve">Todos los materiales educativos y evaluaciones principales y suplementarias, incluyendo libros de texto, manuales para maestros, películas, grabaciones de audio y video, y software, serán recopilados y guardados por el instructor del salón de clases y </w:t>
      </w:r>
      <w:r w:rsidR="000B7ED7" w:rsidRPr="00AC27F1">
        <w:rPr>
          <w:rFonts w:ascii="Calibri" w:hAnsi="Calibri"/>
          <w:color w:val="000000"/>
          <w:szCs w:val="20"/>
          <w:lang w:val="es-ES_tradnl"/>
        </w:rPr>
        <w:t xml:space="preserve">serán disponible con prontitud </w:t>
      </w:r>
      <w:r w:rsidRPr="00AC27F1">
        <w:rPr>
          <w:rFonts w:ascii="Calibri" w:hAnsi="Calibri"/>
          <w:color w:val="000000"/>
          <w:szCs w:val="20"/>
          <w:lang w:val="es-ES_tradnl"/>
        </w:rPr>
        <w:t>para que un padre</w:t>
      </w:r>
      <w:r w:rsidR="001E2CA9" w:rsidRPr="00AC27F1">
        <w:rPr>
          <w:rFonts w:ascii="Calibri" w:hAnsi="Calibri"/>
          <w:color w:val="000000"/>
          <w:szCs w:val="20"/>
          <w:lang w:val="es-ES_tradnl"/>
        </w:rPr>
        <w:t>, madre o tutor legal</w:t>
      </w:r>
      <w:r w:rsidRPr="00AC27F1">
        <w:rPr>
          <w:rFonts w:ascii="Calibri" w:hAnsi="Calibri"/>
          <w:color w:val="000000"/>
          <w:szCs w:val="20"/>
          <w:lang w:val="es-ES_tradnl"/>
        </w:rPr>
        <w:t xml:space="preserve"> los inspeccione dentro de un tiempo</w:t>
      </w:r>
      <w:r w:rsidR="000B7ED7" w:rsidRPr="00AC27F1">
        <w:rPr>
          <w:rFonts w:ascii="Calibri" w:hAnsi="Calibri"/>
          <w:color w:val="000000"/>
          <w:szCs w:val="20"/>
          <w:lang w:val="es-ES_tradnl"/>
        </w:rPr>
        <w:t xml:space="preserve"> razonable</w:t>
      </w:r>
      <w:r w:rsidRPr="00AC27F1">
        <w:rPr>
          <w:rFonts w:ascii="Calibri" w:hAnsi="Calibri"/>
          <w:color w:val="000000"/>
          <w:szCs w:val="20"/>
          <w:lang w:val="es-ES_tradnl"/>
        </w:rPr>
        <w:t xml:space="preserve"> o de acuerdo con las políticas y procedimientos del distrito escolar o de la oficina del condado.</w:t>
      </w:r>
      <w:r w:rsidR="002D5329" w:rsidRPr="00AC27F1">
        <w:rPr>
          <w:rFonts w:ascii="Calibri" w:hAnsi="Calibri"/>
          <w:color w:val="000000"/>
          <w:szCs w:val="20"/>
          <w:lang w:val="es-ES_tradnl"/>
        </w:rPr>
        <w:t xml:space="preserve"> Código de Educación</w:t>
      </w:r>
      <w:r w:rsidRPr="00AC27F1">
        <w:rPr>
          <w:rFonts w:ascii="Calibri" w:hAnsi="Calibri"/>
          <w:color w:val="000000"/>
          <w:szCs w:val="20"/>
          <w:lang w:val="es-ES_tradnl"/>
        </w:rPr>
        <w:t xml:space="preserve"> §§ 49091.10(a); 51101</w:t>
      </w:r>
      <w:r w:rsidR="00002248" w:rsidRPr="00AC27F1">
        <w:rPr>
          <w:rFonts w:ascii="Calibri" w:hAnsi="Calibri"/>
          <w:szCs w:val="20"/>
          <w:lang w:val="es-MX"/>
        </w:rPr>
        <w:t>(a)(8)</w:t>
      </w:r>
      <w:r w:rsidRPr="00AC27F1">
        <w:rPr>
          <w:rFonts w:ascii="Calibri" w:hAnsi="Calibri"/>
          <w:color w:val="000000"/>
          <w:szCs w:val="20"/>
          <w:lang w:val="es-ES_tradnl"/>
        </w:rPr>
        <w:t>.</w:t>
      </w:r>
    </w:p>
    <w:p w14:paraId="0360CEEA" w14:textId="77777777" w:rsidR="00763DD4" w:rsidRPr="00401D6F" w:rsidRDefault="00763DD4" w:rsidP="00CC1B65">
      <w:pPr>
        <w:rPr>
          <w:rFonts w:ascii="Calibri" w:hAnsi="Calibri"/>
          <w:color w:val="000000"/>
          <w:sz w:val="16"/>
          <w:szCs w:val="16"/>
          <w:lang w:val="es-ES_tradnl"/>
        </w:rPr>
      </w:pPr>
    </w:p>
    <w:p w14:paraId="33EE94F1" w14:textId="77777777" w:rsidR="00830542" w:rsidRPr="00AC27F1" w:rsidRDefault="00763DD4" w:rsidP="00CC1B65">
      <w:pPr>
        <w:rPr>
          <w:rFonts w:ascii="Calibri" w:hAnsi="Calibri"/>
          <w:b/>
          <w:color w:val="000000"/>
          <w:szCs w:val="20"/>
          <w:lang w:val="es-ES_tradnl"/>
        </w:rPr>
      </w:pPr>
      <w:r w:rsidRPr="00AC27F1">
        <w:rPr>
          <w:rFonts w:ascii="Calibri" w:hAnsi="Calibri"/>
          <w:b/>
          <w:color w:val="000000"/>
          <w:szCs w:val="20"/>
          <w:u w:val="single"/>
          <w:lang w:val="es-ES_tradnl"/>
        </w:rPr>
        <w:t>Observación:</w:t>
      </w:r>
      <w:r w:rsidR="002D5329" w:rsidRPr="00AC27F1">
        <w:rPr>
          <w:rFonts w:ascii="Calibri" w:hAnsi="Calibri"/>
          <w:b/>
          <w:color w:val="000000"/>
          <w:szCs w:val="20"/>
          <w:lang w:val="es-ES_tradnl"/>
        </w:rPr>
        <w:t xml:space="preserve"> </w:t>
      </w:r>
    </w:p>
    <w:p w14:paraId="62D4A249" w14:textId="77777777" w:rsidR="00763DD4" w:rsidRPr="00AC27F1" w:rsidRDefault="00763DD4" w:rsidP="00CC1B65">
      <w:pPr>
        <w:rPr>
          <w:rFonts w:ascii="Calibri" w:hAnsi="Calibri"/>
          <w:color w:val="000000"/>
          <w:szCs w:val="20"/>
          <w:lang w:val="es-ES_tradnl"/>
        </w:rPr>
      </w:pPr>
      <w:r w:rsidRPr="00AC27F1">
        <w:rPr>
          <w:rFonts w:ascii="Calibri" w:hAnsi="Calibri"/>
          <w:color w:val="000000"/>
          <w:szCs w:val="20"/>
          <w:lang w:val="es-ES_tradnl"/>
        </w:rPr>
        <w:t xml:space="preserve">Mediante una solicitud escrita, </w:t>
      </w:r>
      <w:r w:rsidR="001E2CA9" w:rsidRPr="00AC27F1">
        <w:rPr>
          <w:rFonts w:ascii="Calibri" w:hAnsi="Calibri"/>
          <w:color w:val="000000"/>
          <w:szCs w:val="20"/>
          <w:lang w:val="es-ES_tradnl"/>
        </w:rPr>
        <w:t>un padre, madre o tutor legal</w:t>
      </w:r>
      <w:r w:rsidRPr="00AC27F1">
        <w:rPr>
          <w:rFonts w:ascii="Calibri" w:hAnsi="Calibri"/>
          <w:color w:val="000000"/>
          <w:szCs w:val="20"/>
          <w:lang w:val="es-ES_tradnl"/>
        </w:rPr>
        <w:t xml:space="preserve"> </w:t>
      </w:r>
      <w:r w:rsidR="001E2CA9" w:rsidRPr="00AC27F1">
        <w:rPr>
          <w:rFonts w:ascii="Calibri" w:hAnsi="Calibri"/>
          <w:color w:val="000000"/>
          <w:szCs w:val="20"/>
          <w:lang w:val="es-ES_tradnl"/>
        </w:rPr>
        <w:t xml:space="preserve">tiene </w:t>
      </w:r>
      <w:r w:rsidRPr="00AC27F1">
        <w:rPr>
          <w:rFonts w:ascii="Calibri" w:hAnsi="Calibri"/>
          <w:color w:val="000000"/>
          <w:szCs w:val="20"/>
          <w:lang w:val="es-ES_tradnl"/>
        </w:rPr>
        <w:t>derecho a observar la instrucción y otras actividades escolares en las que esté involucrado su hijo(a), lo cual puede tener como propósito elegir una escuela de acuerdo con las políticas del consejo acerca de</w:t>
      </w:r>
      <w:r w:rsidR="00486A23" w:rsidRPr="00AC27F1">
        <w:rPr>
          <w:rFonts w:ascii="Calibri" w:hAnsi="Calibri"/>
          <w:color w:val="000000"/>
          <w:szCs w:val="20"/>
          <w:lang w:val="es-ES_tradnl"/>
        </w:rPr>
        <w:t xml:space="preserve"> </w:t>
      </w:r>
      <w:r w:rsidR="000B7ED7" w:rsidRPr="00AC27F1">
        <w:rPr>
          <w:rFonts w:ascii="Calibri" w:hAnsi="Calibri"/>
          <w:color w:val="000000"/>
          <w:szCs w:val="20"/>
          <w:lang w:val="es-ES_tradnl"/>
        </w:rPr>
        <w:t>las transferencias entre distritos y dentro del distrito</w:t>
      </w:r>
      <w:r w:rsidRPr="00AC27F1">
        <w:rPr>
          <w:rFonts w:ascii="Calibri" w:hAnsi="Calibri"/>
          <w:color w:val="000000"/>
          <w:szCs w:val="20"/>
          <w:lang w:val="es-ES_tradnl"/>
        </w:rPr>
        <w:t>.</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Toda observación deberá hacerse de acuerdo con las políticas establecidas para garantizar la seguridad de los alumnos y del personal escolar y para evitar que haya una interferencia indebida </w:t>
      </w:r>
      <w:r w:rsidR="000B7ED7" w:rsidRPr="00AC27F1">
        <w:rPr>
          <w:rFonts w:ascii="Calibri" w:hAnsi="Calibri"/>
          <w:color w:val="000000"/>
          <w:szCs w:val="20"/>
          <w:lang w:val="es-ES_tradnl"/>
        </w:rPr>
        <w:t xml:space="preserve">en la </w:t>
      </w:r>
      <w:r w:rsidRPr="00AC27F1">
        <w:rPr>
          <w:rFonts w:ascii="Calibri" w:hAnsi="Calibri"/>
          <w:color w:val="000000"/>
          <w:szCs w:val="20"/>
          <w:lang w:val="es-ES_tradnl"/>
        </w:rPr>
        <w:t>instrucción o acoso al personal de la escuela.</w:t>
      </w:r>
      <w:r w:rsidR="002D5329" w:rsidRPr="00AC27F1">
        <w:rPr>
          <w:rFonts w:ascii="Calibri" w:hAnsi="Calibri"/>
          <w:color w:val="000000"/>
          <w:szCs w:val="20"/>
          <w:lang w:val="es-ES_tradnl"/>
        </w:rPr>
        <w:t xml:space="preserve"> Código de Educación</w:t>
      </w:r>
      <w:r w:rsidRPr="00AC27F1">
        <w:rPr>
          <w:rFonts w:ascii="Calibri" w:hAnsi="Calibri"/>
          <w:color w:val="000000"/>
          <w:szCs w:val="20"/>
          <w:lang w:val="es-ES_tradnl"/>
        </w:rPr>
        <w:t xml:space="preserve"> §§ 49091.10(b); 51101</w:t>
      </w:r>
      <w:r w:rsidR="00002248" w:rsidRPr="00AC27F1">
        <w:rPr>
          <w:rFonts w:ascii="Calibri" w:hAnsi="Calibri"/>
          <w:szCs w:val="20"/>
          <w:lang w:val="es-MX"/>
        </w:rPr>
        <w:t>(a)(1)</w:t>
      </w:r>
      <w:r w:rsidRPr="00AC27F1">
        <w:rPr>
          <w:rFonts w:ascii="Calibri" w:hAnsi="Calibri"/>
          <w:color w:val="000000"/>
          <w:szCs w:val="20"/>
          <w:lang w:val="es-ES_tradnl"/>
        </w:rPr>
        <w:t>.</w:t>
      </w:r>
    </w:p>
    <w:p w14:paraId="1262C854" w14:textId="77777777" w:rsidR="00763DD4" w:rsidRPr="00401D6F" w:rsidRDefault="00763DD4" w:rsidP="00CC1B65">
      <w:pPr>
        <w:rPr>
          <w:rFonts w:ascii="Calibri" w:hAnsi="Calibri"/>
          <w:color w:val="000000"/>
          <w:sz w:val="16"/>
          <w:szCs w:val="16"/>
          <w:lang w:val="es-ES_tradnl"/>
        </w:rPr>
      </w:pPr>
    </w:p>
    <w:p w14:paraId="72ABF104" w14:textId="77777777" w:rsidR="00830542" w:rsidRPr="00AC27F1" w:rsidRDefault="00763DD4" w:rsidP="00CC1B65">
      <w:pPr>
        <w:rPr>
          <w:rFonts w:ascii="Calibri" w:hAnsi="Calibri"/>
          <w:b/>
          <w:color w:val="000000"/>
          <w:szCs w:val="20"/>
          <w:lang w:val="es-ES_tradnl"/>
        </w:rPr>
      </w:pPr>
      <w:r w:rsidRPr="00AC27F1">
        <w:rPr>
          <w:rFonts w:ascii="Calibri" w:hAnsi="Calibri"/>
          <w:b/>
          <w:color w:val="000000"/>
          <w:szCs w:val="20"/>
          <w:u w:val="single"/>
          <w:lang w:val="es-ES_tradnl"/>
        </w:rPr>
        <w:t>Creencias:</w:t>
      </w:r>
      <w:r w:rsidR="002D5329" w:rsidRPr="00AC27F1">
        <w:rPr>
          <w:rFonts w:ascii="Calibri" w:hAnsi="Calibri"/>
          <w:b/>
          <w:color w:val="000000"/>
          <w:szCs w:val="20"/>
          <w:lang w:val="es-ES_tradnl"/>
        </w:rPr>
        <w:t xml:space="preserve"> </w:t>
      </w:r>
    </w:p>
    <w:p w14:paraId="494A10A0" w14:textId="77777777" w:rsidR="00763DD4" w:rsidRPr="00AC27F1" w:rsidRDefault="00763DD4" w:rsidP="00CC1B65">
      <w:pPr>
        <w:rPr>
          <w:rFonts w:ascii="Calibri" w:hAnsi="Calibri"/>
          <w:color w:val="000000"/>
          <w:szCs w:val="20"/>
          <w:lang w:val="es-ES_tradnl"/>
        </w:rPr>
      </w:pPr>
      <w:r w:rsidRPr="00AC27F1">
        <w:rPr>
          <w:rFonts w:ascii="Calibri" w:hAnsi="Calibri"/>
          <w:color w:val="000000"/>
          <w:szCs w:val="20"/>
          <w:lang w:val="es-ES_tradnl"/>
        </w:rPr>
        <w:t xml:space="preserve">No se podrá obligar </w:t>
      </w:r>
      <w:r w:rsidR="000B7ED7" w:rsidRPr="00AC27F1">
        <w:rPr>
          <w:rFonts w:ascii="Calibri" w:hAnsi="Calibri"/>
          <w:color w:val="000000"/>
          <w:szCs w:val="20"/>
          <w:lang w:val="es-ES_tradnl"/>
        </w:rPr>
        <w:t xml:space="preserve">que el alumno </w:t>
      </w:r>
      <w:r w:rsidRPr="00AC27F1">
        <w:rPr>
          <w:rFonts w:ascii="Calibri" w:hAnsi="Calibri"/>
          <w:color w:val="000000"/>
          <w:szCs w:val="20"/>
          <w:lang w:val="es-ES_tradnl"/>
        </w:rPr>
        <w:t>afirm</w:t>
      </w:r>
      <w:r w:rsidR="000B7ED7" w:rsidRPr="00AC27F1">
        <w:rPr>
          <w:rFonts w:ascii="Calibri" w:hAnsi="Calibri"/>
          <w:color w:val="000000"/>
          <w:szCs w:val="20"/>
          <w:lang w:val="es-ES_tradnl"/>
        </w:rPr>
        <w:t>e</w:t>
      </w:r>
      <w:r w:rsidRPr="00AC27F1">
        <w:rPr>
          <w:rFonts w:ascii="Calibri" w:hAnsi="Calibri"/>
          <w:color w:val="000000"/>
          <w:szCs w:val="20"/>
          <w:lang w:val="es-ES_tradnl"/>
        </w:rPr>
        <w:t xml:space="preserve"> o repudi</w:t>
      </w:r>
      <w:r w:rsidR="000B7ED7" w:rsidRPr="00AC27F1">
        <w:rPr>
          <w:rFonts w:ascii="Calibri" w:hAnsi="Calibri"/>
          <w:color w:val="000000"/>
          <w:szCs w:val="20"/>
          <w:lang w:val="es-ES_tradnl"/>
        </w:rPr>
        <w:t>e</w:t>
      </w:r>
      <w:r w:rsidRPr="00AC27F1">
        <w:rPr>
          <w:rFonts w:ascii="Calibri" w:hAnsi="Calibri"/>
          <w:color w:val="000000"/>
          <w:szCs w:val="20"/>
          <w:lang w:val="es-ES_tradnl"/>
        </w:rPr>
        <w:t xml:space="preserve"> ninguna visión particular del mundo</w:t>
      </w:r>
      <w:r w:rsidR="0060622D" w:rsidRPr="00AC27F1">
        <w:rPr>
          <w:rFonts w:ascii="Calibri" w:hAnsi="Calibri"/>
          <w:color w:val="000000"/>
          <w:szCs w:val="20"/>
          <w:lang w:val="es-ES_tradnl"/>
        </w:rPr>
        <w:t xml:space="preserve"> sea personal o privada</w:t>
      </w:r>
      <w:r w:rsidRPr="00AC27F1">
        <w:rPr>
          <w:rFonts w:ascii="Calibri" w:hAnsi="Calibri"/>
          <w:color w:val="000000"/>
          <w:szCs w:val="20"/>
          <w:lang w:val="es-ES_tradnl"/>
        </w:rPr>
        <w:t>, doctrina religiosa u opinión política.</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A ningún alumno se le eximirá de su obligación de realizar sus tareas regulares del salón de clases.</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 49091.12(a).</w:t>
      </w:r>
    </w:p>
    <w:p w14:paraId="396CB2CD" w14:textId="77777777" w:rsidR="00763DD4" w:rsidRPr="00401D6F" w:rsidRDefault="00763DD4" w:rsidP="00CC1B65">
      <w:pPr>
        <w:rPr>
          <w:rFonts w:ascii="Calibri" w:hAnsi="Calibri"/>
          <w:color w:val="000000"/>
          <w:sz w:val="16"/>
          <w:szCs w:val="16"/>
          <w:lang w:val="es-ES_tradnl"/>
        </w:rPr>
      </w:pPr>
    </w:p>
    <w:p w14:paraId="1A1432CC" w14:textId="77777777" w:rsidR="00830542" w:rsidRPr="00AC27F1" w:rsidRDefault="00F85F87" w:rsidP="00CC1B65">
      <w:pPr>
        <w:rPr>
          <w:rFonts w:ascii="Calibri" w:hAnsi="Calibri"/>
          <w:color w:val="000000"/>
          <w:szCs w:val="20"/>
          <w:lang w:val="es-ES_tradnl"/>
        </w:rPr>
      </w:pPr>
      <w:r w:rsidRPr="00AC27F1">
        <w:rPr>
          <w:rFonts w:ascii="Calibri" w:hAnsi="Calibri"/>
          <w:b/>
          <w:color w:val="000000"/>
          <w:szCs w:val="20"/>
          <w:u w:val="single"/>
          <w:lang w:val="es-ES_tradnl"/>
        </w:rPr>
        <w:t>Plan de</w:t>
      </w:r>
      <w:r w:rsidR="0060622D" w:rsidRPr="00AC27F1">
        <w:rPr>
          <w:rFonts w:ascii="Calibri" w:hAnsi="Calibri"/>
          <w:b/>
          <w:color w:val="000000"/>
          <w:szCs w:val="20"/>
          <w:u w:val="single"/>
          <w:lang w:val="es-ES_tradnl"/>
        </w:rPr>
        <w:t xml:space="preserve"> Estudios</w:t>
      </w:r>
      <w:r w:rsidR="00763DD4" w:rsidRPr="00AC27F1">
        <w:rPr>
          <w:rFonts w:ascii="Calibri" w:hAnsi="Calibri"/>
          <w:b/>
          <w:color w:val="000000"/>
          <w:szCs w:val="20"/>
          <w:u w:val="single"/>
          <w:lang w:val="es-ES_tradnl"/>
        </w:rPr>
        <w:t>:</w:t>
      </w:r>
      <w:r w:rsidR="002D5329" w:rsidRPr="00AC27F1">
        <w:rPr>
          <w:rFonts w:ascii="Calibri" w:hAnsi="Calibri"/>
          <w:b/>
          <w:color w:val="000000"/>
          <w:szCs w:val="20"/>
          <w:lang w:val="es-ES_tradnl"/>
        </w:rPr>
        <w:t xml:space="preserve"> </w:t>
      </w:r>
    </w:p>
    <w:p w14:paraId="13ED8B29" w14:textId="77777777" w:rsidR="00763DD4" w:rsidRPr="00AC27F1" w:rsidRDefault="00763DD4" w:rsidP="00CC1B65">
      <w:pPr>
        <w:rPr>
          <w:rFonts w:ascii="Calibri" w:hAnsi="Calibri"/>
          <w:color w:val="000000"/>
          <w:szCs w:val="20"/>
          <w:lang w:val="es-ES_tradnl"/>
        </w:rPr>
      </w:pPr>
      <w:r w:rsidRPr="00AC27F1">
        <w:rPr>
          <w:rFonts w:ascii="Calibri" w:hAnsi="Calibri"/>
          <w:color w:val="000000"/>
          <w:szCs w:val="20"/>
          <w:lang w:val="es-ES_tradnl"/>
        </w:rPr>
        <w:t xml:space="preserve">El plan </w:t>
      </w:r>
      <w:r w:rsidR="0060622D" w:rsidRPr="00AC27F1">
        <w:rPr>
          <w:rFonts w:ascii="Calibri" w:hAnsi="Calibri"/>
          <w:color w:val="000000"/>
          <w:szCs w:val="20"/>
          <w:lang w:val="es-ES_tradnl"/>
        </w:rPr>
        <w:t>de estudios</w:t>
      </w:r>
      <w:r w:rsidRPr="00AC27F1">
        <w:rPr>
          <w:rFonts w:ascii="Calibri" w:hAnsi="Calibri"/>
          <w:color w:val="000000"/>
          <w:szCs w:val="20"/>
          <w:lang w:val="es-ES_tradnl"/>
        </w:rPr>
        <w:t xml:space="preserve">, incluyendo títulos, descripciones y objetivos </w:t>
      </w:r>
      <w:r w:rsidR="0060622D" w:rsidRPr="00AC27F1">
        <w:rPr>
          <w:rFonts w:ascii="Calibri" w:hAnsi="Calibri"/>
          <w:color w:val="000000"/>
          <w:szCs w:val="20"/>
          <w:lang w:val="es-ES_tradnl"/>
        </w:rPr>
        <w:t xml:space="preserve">de instrucción </w:t>
      </w:r>
      <w:r w:rsidRPr="00AC27F1">
        <w:rPr>
          <w:rFonts w:ascii="Calibri" w:hAnsi="Calibri"/>
          <w:color w:val="000000"/>
          <w:szCs w:val="20"/>
          <w:lang w:val="es-ES_tradnl"/>
        </w:rPr>
        <w:t xml:space="preserve">de cada curso ofrecido por las escuelas públicas, </w:t>
      </w:r>
      <w:r w:rsidR="0060622D" w:rsidRPr="00AC27F1">
        <w:rPr>
          <w:rFonts w:ascii="Calibri" w:hAnsi="Calibri"/>
          <w:color w:val="000000"/>
          <w:szCs w:val="20"/>
          <w:lang w:val="es-ES_tradnl"/>
        </w:rPr>
        <w:t xml:space="preserve">se </w:t>
      </w:r>
      <w:r w:rsidR="00F85F87" w:rsidRPr="00AC27F1">
        <w:rPr>
          <w:rFonts w:ascii="Calibri" w:hAnsi="Calibri"/>
          <w:color w:val="000000"/>
          <w:szCs w:val="20"/>
          <w:lang w:val="es-ES_tradnl"/>
        </w:rPr>
        <w:t>elaborará por</w:t>
      </w:r>
      <w:r w:rsidRPr="00AC27F1">
        <w:rPr>
          <w:rFonts w:ascii="Calibri" w:hAnsi="Calibri"/>
          <w:color w:val="000000"/>
          <w:szCs w:val="20"/>
          <w:lang w:val="es-ES_tradnl"/>
        </w:rPr>
        <w:t xml:space="preserve"> lo menos una vez al año en un folleto informativo.</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El folleto informativo está a disposición para revisión mediante solicitud y para fotocopiar a un costo moderado.</w:t>
      </w:r>
      <w:r w:rsidR="002D5329" w:rsidRPr="00AC27F1">
        <w:rPr>
          <w:rFonts w:ascii="Calibri" w:hAnsi="Calibri"/>
          <w:color w:val="000000"/>
          <w:szCs w:val="20"/>
          <w:lang w:val="es-ES_tradnl"/>
        </w:rPr>
        <w:t xml:space="preserve"> Código de Educación</w:t>
      </w:r>
      <w:r w:rsidRPr="00AC27F1">
        <w:rPr>
          <w:rFonts w:ascii="Calibri" w:hAnsi="Calibri"/>
          <w:color w:val="000000"/>
          <w:szCs w:val="20"/>
          <w:lang w:val="es-ES_tradnl"/>
        </w:rPr>
        <w:t xml:space="preserve"> §§ 49091.14; 49063(k).</w:t>
      </w:r>
    </w:p>
    <w:p w14:paraId="1B006F93" w14:textId="77777777" w:rsidR="00763DD4" w:rsidRPr="00401D6F" w:rsidRDefault="00763DD4" w:rsidP="00CC1B65">
      <w:pPr>
        <w:rPr>
          <w:rFonts w:ascii="Calibri" w:hAnsi="Calibri"/>
          <w:color w:val="000000"/>
          <w:sz w:val="16"/>
          <w:szCs w:val="16"/>
          <w:lang w:val="es-ES_tradnl"/>
        </w:rPr>
      </w:pPr>
    </w:p>
    <w:p w14:paraId="7AC51F68" w14:textId="77777777" w:rsidR="00830542" w:rsidRPr="00AC27F1" w:rsidRDefault="00763DD4" w:rsidP="00CC1B65">
      <w:pPr>
        <w:rPr>
          <w:rFonts w:ascii="Calibri" w:hAnsi="Calibri"/>
          <w:b/>
          <w:color w:val="000000"/>
          <w:szCs w:val="20"/>
          <w:lang w:val="es-ES_tradnl"/>
        </w:rPr>
      </w:pPr>
      <w:r w:rsidRPr="00AC27F1">
        <w:rPr>
          <w:rFonts w:ascii="Calibri" w:hAnsi="Calibri"/>
          <w:b/>
          <w:color w:val="000000"/>
          <w:szCs w:val="20"/>
          <w:u w:val="single"/>
          <w:lang w:val="es-ES_tradnl"/>
        </w:rPr>
        <w:t xml:space="preserve">Disección de </w:t>
      </w:r>
      <w:r w:rsidR="0060622D" w:rsidRPr="00AC27F1">
        <w:rPr>
          <w:rFonts w:ascii="Calibri" w:hAnsi="Calibri"/>
          <w:b/>
          <w:color w:val="000000"/>
          <w:szCs w:val="20"/>
          <w:u w:val="single"/>
          <w:lang w:val="es-ES_tradnl"/>
        </w:rPr>
        <w:t>A</w:t>
      </w:r>
      <w:r w:rsidRPr="00AC27F1">
        <w:rPr>
          <w:rFonts w:ascii="Calibri" w:hAnsi="Calibri"/>
          <w:b/>
          <w:color w:val="000000"/>
          <w:szCs w:val="20"/>
          <w:u w:val="single"/>
          <w:lang w:val="es-ES_tradnl"/>
        </w:rPr>
        <w:t>nimales:</w:t>
      </w:r>
      <w:r w:rsidR="002D5329" w:rsidRPr="00AC27F1">
        <w:rPr>
          <w:rFonts w:ascii="Calibri" w:hAnsi="Calibri"/>
          <w:b/>
          <w:color w:val="000000"/>
          <w:szCs w:val="20"/>
          <w:lang w:val="es-ES_tradnl"/>
        </w:rPr>
        <w:t xml:space="preserve"> </w:t>
      </w:r>
    </w:p>
    <w:p w14:paraId="7752E425" w14:textId="77777777" w:rsidR="00763DD4" w:rsidRPr="00AC27F1" w:rsidRDefault="00763DD4" w:rsidP="00CC1B65">
      <w:pPr>
        <w:rPr>
          <w:rFonts w:ascii="Calibri" w:hAnsi="Calibri"/>
          <w:color w:val="000000"/>
          <w:szCs w:val="20"/>
          <w:lang w:val="es-ES_tradnl"/>
        </w:rPr>
      </w:pPr>
      <w:r w:rsidRPr="00AC27F1">
        <w:rPr>
          <w:rFonts w:ascii="Calibri" w:hAnsi="Calibri"/>
          <w:color w:val="000000"/>
          <w:szCs w:val="20"/>
          <w:lang w:val="es-ES_tradnl"/>
        </w:rPr>
        <w:t xml:space="preserve">Los alumnos que tengan una objeción moral para practicar disecciones o causar daño o destruir animales en otra forma como parte de un programa educativo tienen derecho </w:t>
      </w:r>
      <w:r w:rsidR="00DB1BEC" w:rsidRPr="00AC27F1">
        <w:rPr>
          <w:rFonts w:ascii="Calibri" w:hAnsi="Calibri"/>
          <w:color w:val="000000"/>
          <w:szCs w:val="20"/>
          <w:lang w:val="es-ES_tradnl"/>
        </w:rPr>
        <w:t xml:space="preserve">de </w:t>
      </w:r>
      <w:r w:rsidRPr="00AC27F1">
        <w:rPr>
          <w:rFonts w:ascii="Calibri" w:hAnsi="Calibri"/>
          <w:color w:val="000000"/>
          <w:szCs w:val="20"/>
          <w:lang w:val="es-ES_tradnl"/>
        </w:rPr>
        <w:t xml:space="preserve">solicitar un </w:t>
      </w:r>
      <w:r w:rsidR="00DF1813" w:rsidRPr="00AC27F1">
        <w:rPr>
          <w:rFonts w:ascii="Calibri" w:hAnsi="Calibri"/>
          <w:color w:val="000000"/>
          <w:szCs w:val="20"/>
          <w:lang w:val="es-ES_tradnl"/>
        </w:rPr>
        <w:t xml:space="preserve">proyecto </w:t>
      </w:r>
      <w:r w:rsidRPr="00AC27F1">
        <w:rPr>
          <w:rFonts w:ascii="Calibri" w:hAnsi="Calibri"/>
          <w:color w:val="000000"/>
          <w:szCs w:val="20"/>
          <w:lang w:val="es-ES_tradnl"/>
        </w:rPr>
        <w:t>educativo alternativo.</w:t>
      </w:r>
      <w:r w:rsidR="002D5329" w:rsidRPr="00AC27F1">
        <w:rPr>
          <w:rFonts w:ascii="Calibri" w:hAnsi="Calibri"/>
          <w:color w:val="000000"/>
          <w:szCs w:val="20"/>
          <w:lang w:val="es-ES_tradnl"/>
        </w:rPr>
        <w:t xml:space="preserve"> Código de Educación</w:t>
      </w:r>
      <w:r w:rsidRPr="00AC27F1">
        <w:rPr>
          <w:rFonts w:ascii="Calibri" w:hAnsi="Calibri"/>
          <w:color w:val="000000"/>
          <w:szCs w:val="20"/>
          <w:lang w:val="es-ES_tradnl"/>
        </w:rPr>
        <w:t xml:space="preserve"> §</w:t>
      </w:r>
      <w:r w:rsidR="00E96CE5" w:rsidRPr="00AC27F1">
        <w:rPr>
          <w:rFonts w:ascii="Calibri" w:hAnsi="Calibri"/>
          <w:color w:val="000000"/>
          <w:szCs w:val="20"/>
          <w:lang w:val="es-ES_tradnl"/>
        </w:rPr>
        <w:t>§</w:t>
      </w:r>
      <w:r w:rsidRPr="00AC27F1">
        <w:rPr>
          <w:rFonts w:ascii="Calibri" w:hAnsi="Calibri"/>
          <w:color w:val="000000"/>
          <w:szCs w:val="20"/>
          <w:lang w:val="es-ES_tradnl"/>
        </w:rPr>
        <w:t xml:space="preserve"> 32255-32255.6</w:t>
      </w:r>
      <w:r w:rsidR="00486A23" w:rsidRPr="00AC27F1">
        <w:rPr>
          <w:rFonts w:ascii="Calibri" w:hAnsi="Calibri"/>
          <w:szCs w:val="20"/>
          <w:lang w:val="es-MX"/>
        </w:rPr>
        <w:t>, 48980(a).</w:t>
      </w:r>
    </w:p>
    <w:p w14:paraId="420759F3" w14:textId="77777777" w:rsidR="00763DD4" w:rsidRPr="00401D6F" w:rsidRDefault="00763DD4" w:rsidP="00CC1B65">
      <w:pPr>
        <w:rPr>
          <w:rFonts w:ascii="Calibri" w:hAnsi="Calibri"/>
          <w:color w:val="000000"/>
          <w:sz w:val="16"/>
          <w:szCs w:val="16"/>
          <w:lang w:val="es-ES_tradnl"/>
        </w:rPr>
      </w:pPr>
    </w:p>
    <w:p w14:paraId="2F129885" w14:textId="77777777" w:rsidR="00830542" w:rsidRPr="00AC27F1" w:rsidRDefault="00763DD4" w:rsidP="00CC1B65">
      <w:pPr>
        <w:rPr>
          <w:rFonts w:ascii="Calibri" w:hAnsi="Calibri"/>
          <w:color w:val="000000"/>
          <w:szCs w:val="20"/>
          <w:lang w:val="es-ES_tradnl"/>
        </w:rPr>
      </w:pPr>
      <w:r w:rsidRPr="00AC27F1">
        <w:rPr>
          <w:rFonts w:ascii="Calibri" w:hAnsi="Calibri"/>
          <w:b/>
          <w:color w:val="000000"/>
          <w:szCs w:val="20"/>
          <w:u w:val="single"/>
          <w:lang w:val="es-ES_tradnl"/>
        </w:rPr>
        <w:t xml:space="preserve">Salud sexual </w:t>
      </w:r>
      <w:r w:rsidR="008A5EF6" w:rsidRPr="00AC27F1">
        <w:rPr>
          <w:rFonts w:ascii="Calibri" w:hAnsi="Calibri"/>
          <w:b/>
          <w:color w:val="000000"/>
          <w:szCs w:val="20"/>
          <w:u w:val="single"/>
          <w:lang w:val="es-ES_tradnl"/>
        </w:rPr>
        <w:t>y educación</w:t>
      </w:r>
      <w:r w:rsidRPr="00AC27F1">
        <w:rPr>
          <w:rFonts w:ascii="Calibri" w:hAnsi="Calibri"/>
          <w:b/>
          <w:color w:val="000000"/>
          <w:szCs w:val="20"/>
          <w:u w:val="single"/>
          <w:lang w:val="es-ES_tradnl"/>
        </w:rPr>
        <w:t xml:space="preserve"> para</w:t>
      </w:r>
      <w:r w:rsidR="008A5EF6" w:rsidRPr="00AC27F1">
        <w:rPr>
          <w:rFonts w:ascii="Calibri" w:hAnsi="Calibri"/>
          <w:b/>
          <w:color w:val="000000"/>
          <w:szCs w:val="20"/>
          <w:u w:val="single"/>
          <w:lang w:val="es-ES_tradnl"/>
        </w:rPr>
        <w:t xml:space="preserve"> la</w:t>
      </w:r>
      <w:r w:rsidRPr="00AC27F1">
        <w:rPr>
          <w:rFonts w:ascii="Calibri" w:hAnsi="Calibri"/>
          <w:b/>
          <w:color w:val="000000"/>
          <w:szCs w:val="20"/>
          <w:u w:val="single"/>
          <w:lang w:val="es-ES_tradnl"/>
        </w:rPr>
        <w:t xml:space="preserve"> prevención del VIH:</w:t>
      </w:r>
      <w:r w:rsidR="002D5329" w:rsidRPr="00AC27F1">
        <w:rPr>
          <w:rFonts w:ascii="Calibri" w:hAnsi="Calibri"/>
          <w:b/>
          <w:color w:val="000000"/>
          <w:szCs w:val="20"/>
          <w:u w:val="single"/>
          <w:lang w:val="es-ES_tradnl"/>
        </w:rPr>
        <w:t xml:space="preserve"> </w:t>
      </w:r>
    </w:p>
    <w:p w14:paraId="7771E69A" w14:textId="77777777" w:rsidR="00763DD4" w:rsidRPr="00AC27F1" w:rsidRDefault="00763DD4" w:rsidP="00CC1B65">
      <w:pPr>
        <w:rPr>
          <w:rFonts w:ascii="Calibri" w:hAnsi="Calibri"/>
          <w:color w:val="000000"/>
          <w:szCs w:val="20"/>
          <w:lang w:val="es-ES_tradnl"/>
        </w:rPr>
      </w:pPr>
      <w:r w:rsidRPr="00AC27F1">
        <w:rPr>
          <w:rFonts w:ascii="Calibri" w:hAnsi="Calibri"/>
          <w:color w:val="000000"/>
          <w:szCs w:val="20"/>
          <w:lang w:val="es-ES_tradnl"/>
        </w:rPr>
        <w:t xml:space="preserve">La Ley </w:t>
      </w:r>
      <w:r w:rsidR="008A5EF6" w:rsidRPr="00AC27F1">
        <w:rPr>
          <w:rFonts w:ascii="Calibri" w:hAnsi="Calibri"/>
          <w:color w:val="000000"/>
          <w:szCs w:val="20"/>
          <w:lang w:val="es-ES_tradnl"/>
        </w:rPr>
        <w:t>Jóvenes Saludables</w:t>
      </w:r>
      <w:r w:rsidRPr="00AC27F1">
        <w:rPr>
          <w:rFonts w:ascii="Calibri" w:hAnsi="Calibri"/>
          <w:color w:val="000000"/>
          <w:szCs w:val="20"/>
          <w:lang w:val="es-ES_tradnl"/>
        </w:rPr>
        <w:t xml:space="preserve"> (</w:t>
      </w:r>
      <w:r w:rsidR="008A5EF6" w:rsidRPr="00AC27F1">
        <w:rPr>
          <w:rFonts w:ascii="Calibri" w:hAnsi="Calibri"/>
          <w:color w:val="000000"/>
          <w:szCs w:val="20"/>
          <w:lang w:val="es-ES_tradnl"/>
        </w:rPr>
        <w:t>la “</w:t>
      </w:r>
      <w:r w:rsidRPr="00AC27F1">
        <w:rPr>
          <w:rFonts w:ascii="Calibri" w:hAnsi="Calibri"/>
          <w:color w:val="000000"/>
          <w:szCs w:val="20"/>
          <w:lang w:val="es-ES_tradnl"/>
        </w:rPr>
        <w:t>Ley</w:t>
      </w:r>
      <w:r w:rsidR="008A5EF6" w:rsidRPr="00AC27F1">
        <w:rPr>
          <w:rFonts w:ascii="Calibri" w:hAnsi="Calibri"/>
          <w:color w:val="000000"/>
          <w:szCs w:val="20"/>
          <w:lang w:val="es-ES_tradnl"/>
        </w:rPr>
        <w:t>”</w:t>
      </w:r>
      <w:r w:rsidRPr="00AC27F1">
        <w:rPr>
          <w:rFonts w:ascii="Calibri" w:hAnsi="Calibri"/>
          <w:color w:val="000000"/>
          <w:szCs w:val="20"/>
          <w:lang w:val="es-ES_tradnl"/>
        </w:rPr>
        <w:t xml:space="preserve">) autoriza al distrito escolar </w:t>
      </w:r>
      <w:r w:rsidR="008A5EF6" w:rsidRPr="00AC27F1">
        <w:rPr>
          <w:rFonts w:ascii="Calibri" w:hAnsi="Calibri"/>
          <w:color w:val="000000"/>
          <w:szCs w:val="20"/>
          <w:lang w:val="es-ES_tradnl"/>
        </w:rPr>
        <w:t xml:space="preserve">u oficina de condado </w:t>
      </w:r>
      <w:r w:rsidRPr="00AC27F1">
        <w:rPr>
          <w:rFonts w:ascii="Calibri" w:hAnsi="Calibri"/>
          <w:color w:val="000000"/>
          <w:szCs w:val="20"/>
          <w:lang w:val="es-ES_tradnl"/>
        </w:rPr>
        <w:t xml:space="preserve">a brindar una educación completa en salud sexual </w:t>
      </w:r>
      <w:r w:rsidR="008A5EF6" w:rsidRPr="00AC27F1">
        <w:rPr>
          <w:rFonts w:ascii="Calibri" w:hAnsi="Calibri"/>
          <w:color w:val="000000"/>
          <w:szCs w:val="20"/>
          <w:lang w:val="es-ES_tradnl"/>
        </w:rPr>
        <w:t xml:space="preserve">y prevención del VIH </w:t>
      </w:r>
      <w:r w:rsidRPr="00AC27F1">
        <w:rPr>
          <w:rFonts w:ascii="Calibri" w:hAnsi="Calibri"/>
          <w:color w:val="000000"/>
          <w:szCs w:val="20"/>
          <w:lang w:val="es-ES_tradnl"/>
        </w:rPr>
        <w:t>a todos los alumnos de los grados 7 a 12.</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w:t>
      </w:r>
      <w:r w:rsidR="00E35753" w:rsidRPr="00AC27F1">
        <w:rPr>
          <w:rFonts w:ascii="Calibri" w:hAnsi="Calibri"/>
          <w:color w:val="000000"/>
          <w:szCs w:val="20"/>
          <w:lang w:val="es-ES_tradnl"/>
        </w:rPr>
        <w:t>,</w:t>
      </w:r>
      <w:r w:rsidRPr="00AC27F1">
        <w:rPr>
          <w:rFonts w:ascii="Calibri" w:hAnsi="Calibri"/>
          <w:color w:val="000000"/>
          <w:szCs w:val="20"/>
          <w:lang w:val="es-ES_tradnl"/>
        </w:rPr>
        <w:t xml:space="preserve"> §</w:t>
      </w:r>
      <w:r w:rsidR="00FA76FD" w:rsidRPr="00AC27F1">
        <w:rPr>
          <w:rFonts w:ascii="Calibri" w:hAnsi="Calibri"/>
          <w:color w:val="000000"/>
          <w:szCs w:val="20"/>
          <w:lang w:val="es-ES_tradnl"/>
        </w:rPr>
        <w:t>§</w:t>
      </w:r>
      <w:r w:rsidRPr="00AC27F1">
        <w:rPr>
          <w:rFonts w:ascii="Calibri" w:hAnsi="Calibri"/>
          <w:color w:val="000000"/>
          <w:szCs w:val="20"/>
          <w:lang w:val="es-ES_tradnl"/>
        </w:rPr>
        <w:t xml:space="preserve"> 51933 y siguientes</w:t>
      </w:r>
      <w:r w:rsidR="00486A23" w:rsidRPr="00AC27F1">
        <w:rPr>
          <w:rFonts w:ascii="Calibri" w:hAnsi="Calibri"/>
          <w:szCs w:val="20"/>
        </w:rPr>
        <w:t>, 48980(a).</w:t>
      </w:r>
    </w:p>
    <w:p w14:paraId="67A89C4D" w14:textId="77777777" w:rsidR="00763DD4" w:rsidRPr="00AC27F1" w:rsidRDefault="00763DD4" w:rsidP="00CC1B65">
      <w:pPr>
        <w:rPr>
          <w:rFonts w:ascii="Calibri" w:hAnsi="Calibri"/>
          <w:color w:val="000000"/>
          <w:sz w:val="10"/>
          <w:szCs w:val="20"/>
          <w:lang w:val="es-ES_tradnl"/>
        </w:rPr>
      </w:pPr>
    </w:p>
    <w:p w14:paraId="4A8127A3" w14:textId="77777777" w:rsidR="00763DD4" w:rsidRPr="00AC27F1" w:rsidRDefault="00763DD4" w:rsidP="00CC1B65">
      <w:pPr>
        <w:widowControl/>
        <w:numPr>
          <w:ilvl w:val="0"/>
          <w:numId w:val="3"/>
        </w:numPr>
        <w:autoSpaceDE/>
        <w:autoSpaceDN/>
        <w:adjustRightInd/>
        <w:rPr>
          <w:rFonts w:ascii="Calibri" w:hAnsi="Calibri"/>
          <w:color w:val="000000"/>
          <w:szCs w:val="20"/>
          <w:lang w:val="es-ES_tradnl"/>
        </w:rPr>
      </w:pPr>
      <w:r w:rsidRPr="00AC27F1">
        <w:rPr>
          <w:rFonts w:ascii="Calibri" w:hAnsi="Calibri"/>
          <w:color w:val="000000"/>
          <w:szCs w:val="20"/>
          <w:lang w:val="es-ES_tradnl"/>
        </w:rPr>
        <w:t>Usted podrá inspeccionar los materiales escritos y audiovisuales utilizados para la educación completa en salud sexual y prevención del VIH.</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 51938.</w:t>
      </w:r>
    </w:p>
    <w:p w14:paraId="57DA871C" w14:textId="77777777" w:rsidR="00763DD4" w:rsidRPr="00AC27F1" w:rsidRDefault="00763DD4" w:rsidP="00CC1B65">
      <w:pPr>
        <w:widowControl/>
        <w:numPr>
          <w:ilvl w:val="0"/>
          <w:numId w:val="3"/>
        </w:numPr>
        <w:autoSpaceDE/>
        <w:autoSpaceDN/>
        <w:adjustRightInd/>
        <w:rPr>
          <w:rFonts w:ascii="Calibri" w:hAnsi="Calibri"/>
          <w:color w:val="000000"/>
          <w:szCs w:val="20"/>
          <w:lang w:val="es-ES_tradnl"/>
        </w:rPr>
      </w:pPr>
      <w:r w:rsidRPr="00AC27F1">
        <w:rPr>
          <w:rFonts w:ascii="Calibri" w:hAnsi="Calibri"/>
          <w:color w:val="000000"/>
          <w:szCs w:val="20"/>
          <w:lang w:val="es-ES_tradnl"/>
        </w:rPr>
        <w:t>Usted recibirá una notificación para darle a conocer si la educación completa en salud sexual y prevención del VIH será impartida por el distrito escolar u oficina del condado o por asesores externos.</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 51938.</w:t>
      </w:r>
    </w:p>
    <w:p w14:paraId="757E106A" w14:textId="77777777" w:rsidR="00763DD4" w:rsidRPr="00AC27F1" w:rsidRDefault="00763DD4" w:rsidP="00CC1B65">
      <w:pPr>
        <w:widowControl/>
        <w:numPr>
          <w:ilvl w:val="0"/>
          <w:numId w:val="3"/>
        </w:numPr>
        <w:autoSpaceDE/>
        <w:autoSpaceDN/>
        <w:adjustRightInd/>
        <w:rPr>
          <w:rFonts w:ascii="Calibri" w:hAnsi="Calibri"/>
          <w:color w:val="000000"/>
          <w:szCs w:val="20"/>
          <w:lang w:val="es-ES_tradnl"/>
        </w:rPr>
      </w:pPr>
      <w:r w:rsidRPr="00AC27F1">
        <w:rPr>
          <w:rFonts w:ascii="Calibri" w:hAnsi="Calibri"/>
          <w:color w:val="000000"/>
          <w:szCs w:val="20"/>
          <w:lang w:val="es-ES_tradnl"/>
        </w:rPr>
        <w:t>Usted puede solicitar una copia de la Ley al distrito escolar o a la oficina del condado.</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 51938.</w:t>
      </w:r>
    </w:p>
    <w:p w14:paraId="0048AB26" w14:textId="77777777" w:rsidR="00763DD4" w:rsidRPr="00AC27F1" w:rsidRDefault="00763DD4" w:rsidP="00CC1B65">
      <w:pPr>
        <w:widowControl/>
        <w:numPr>
          <w:ilvl w:val="0"/>
          <w:numId w:val="3"/>
        </w:numPr>
        <w:autoSpaceDE/>
        <w:autoSpaceDN/>
        <w:adjustRightInd/>
        <w:rPr>
          <w:rFonts w:ascii="Calibri" w:hAnsi="Calibri"/>
          <w:color w:val="000000"/>
          <w:szCs w:val="20"/>
          <w:lang w:val="es-ES_tradnl"/>
        </w:rPr>
      </w:pPr>
      <w:r w:rsidRPr="00AC27F1">
        <w:rPr>
          <w:rFonts w:ascii="Calibri" w:hAnsi="Calibri"/>
          <w:color w:val="000000"/>
          <w:szCs w:val="20"/>
          <w:lang w:val="es-ES_tradnl"/>
        </w:rPr>
        <w:t xml:space="preserve">Usted puede solicitar por escrito que su hijo(a) </w:t>
      </w:r>
      <w:r w:rsidR="001C662B" w:rsidRPr="00AC27F1">
        <w:rPr>
          <w:rFonts w:ascii="Calibri" w:hAnsi="Calibri"/>
          <w:color w:val="000000"/>
          <w:szCs w:val="20"/>
          <w:lang w:val="es-ES_tradnl"/>
        </w:rPr>
        <w:t>sea eximido de recibir</w:t>
      </w:r>
      <w:r w:rsidRPr="00AC27F1">
        <w:rPr>
          <w:rFonts w:ascii="Calibri" w:hAnsi="Calibri"/>
          <w:color w:val="000000"/>
          <w:szCs w:val="20"/>
          <w:lang w:val="es-ES_tradnl"/>
        </w:rPr>
        <w:t xml:space="preserve"> la educación completa en salud sexual y prevención del VIH.</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(Llene la Parte II del Formulario A para hacer una solicitud)</w:t>
      </w:r>
      <w:r w:rsidR="00707E84" w:rsidRPr="00AC27F1">
        <w:rPr>
          <w:rFonts w:ascii="Calibri" w:hAnsi="Calibri"/>
          <w:color w:val="000000"/>
          <w:szCs w:val="20"/>
          <w:lang w:val="es-ES_tradnl"/>
        </w:rPr>
        <w:t>.</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 51938.</w:t>
      </w:r>
    </w:p>
    <w:p w14:paraId="7EDA6EFF" w14:textId="77777777" w:rsidR="00763DD4" w:rsidRPr="00401D6F" w:rsidRDefault="00763DD4" w:rsidP="00CC1B65">
      <w:pPr>
        <w:rPr>
          <w:rFonts w:ascii="Calibri" w:hAnsi="Calibri"/>
          <w:color w:val="000000"/>
          <w:sz w:val="16"/>
          <w:szCs w:val="16"/>
          <w:lang w:val="es-ES_tradnl"/>
        </w:rPr>
      </w:pPr>
    </w:p>
    <w:p w14:paraId="1CE13490" w14:textId="77777777" w:rsidR="00830542" w:rsidRPr="00AC27F1" w:rsidRDefault="00763DD4" w:rsidP="00CC1B65">
      <w:pPr>
        <w:rPr>
          <w:rFonts w:ascii="Calibri" w:hAnsi="Calibri"/>
          <w:color w:val="000000"/>
          <w:szCs w:val="20"/>
          <w:lang w:val="es-ES_tradnl"/>
        </w:rPr>
      </w:pPr>
      <w:r w:rsidRPr="00AC27F1">
        <w:rPr>
          <w:rFonts w:ascii="Calibri" w:hAnsi="Calibri"/>
          <w:b/>
          <w:color w:val="000000"/>
          <w:szCs w:val="20"/>
          <w:u w:val="single"/>
          <w:lang w:val="es-ES_tradnl"/>
        </w:rPr>
        <w:t>Pruebas, cuestionarios, encuestas y exámenes sobre creencias o costumbres personales</w:t>
      </w:r>
      <w:r w:rsidRPr="00AC27F1">
        <w:rPr>
          <w:rFonts w:ascii="Calibri" w:hAnsi="Calibri"/>
          <w:color w:val="000000"/>
          <w:szCs w:val="20"/>
          <w:lang w:val="es-ES_tradnl"/>
        </w:rPr>
        <w:t>:</w:t>
      </w:r>
      <w:r w:rsidR="002D5329" w:rsidRPr="00AC27F1">
        <w:rPr>
          <w:rFonts w:ascii="Calibri" w:hAnsi="Calibri"/>
          <w:color w:val="000000"/>
          <w:szCs w:val="20"/>
          <w:lang w:val="es-ES_tradnl"/>
        </w:rPr>
        <w:t xml:space="preserve"> </w:t>
      </w:r>
    </w:p>
    <w:p w14:paraId="06AA26D9" w14:textId="77777777" w:rsidR="00B3092B" w:rsidRPr="00AC27F1" w:rsidRDefault="00763DD4" w:rsidP="0087079F">
      <w:pPr>
        <w:rPr>
          <w:rFonts w:ascii="Calibri" w:hAnsi="Calibri"/>
          <w:b/>
          <w:color w:val="000000"/>
          <w:szCs w:val="20"/>
          <w:u w:val="single"/>
          <w:lang w:val="es-ES_tradnl"/>
        </w:rPr>
      </w:pPr>
      <w:r w:rsidRPr="00AC27F1">
        <w:rPr>
          <w:rFonts w:ascii="Calibri" w:hAnsi="Calibri"/>
          <w:color w:val="000000"/>
          <w:szCs w:val="20"/>
          <w:lang w:val="es-ES_tradnl"/>
        </w:rPr>
        <w:t xml:space="preserve">Ningún alumno recibirá pruebas, cuestionarios, encuestas o exámenes que contengan preguntas acerca de las creencias o costumbres del alumno o de sus padres </w:t>
      </w:r>
      <w:r w:rsidR="00F45734" w:rsidRPr="00AC27F1">
        <w:rPr>
          <w:rFonts w:ascii="Calibri" w:hAnsi="Calibri"/>
          <w:color w:val="000000"/>
          <w:szCs w:val="20"/>
          <w:lang w:val="es-ES_tradnl"/>
        </w:rPr>
        <w:t xml:space="preserve">o tutores legales </w:t>
      </w:r>
      <w:r w:rsidR="00DE0295" w:rsidRPr="00AC27F1">
        <w:rPr>
          <w:rFonts w:ascii="Calibri" w:hAnsi="Calibri"/>
          <w:color w:val="000000"/>
          <w:szCs w:val="20"/>
          <w:lang w:val="es-ES_tradnl"/>
        </w:rPr>
        <w:t>con</w:t>
      </w:r>
      <w:r w:rsidRPr="00AC27F1">
        <w:rPr>
          <w:rFonts w:ascii="Calibri" w:hAnsi="Calibri"/>
          <w:color w:val="000000"/>
          <w:szCs w:val="20"/>
          <w:lang w:val="es-ES_tradnl"/>
        </w:rPr>
        <w:t xml:space="preserve"> relación al sexo, vida familiar, moralidad o religión, excepto que </w:t>
      </w:r>
      <w:r w:rsidR="00F45734" w:rsidRPr="00AC27F1">
        <w:rPr>
          <w:rFonts w:ascii="Calibri" w:hAnsi="Calibri"/>
          <w:color w:val="000000"/>
          <w:szCs w:val="20"/>
          <w:lang w:val="es-ES_tradnl"/>
        </w:rPr>
        <w:t xml:space="preserve">su </w:t>
      </w:r>
      <w:r w:rsidRPr="00AC27F1">
        <w:rPr>
          <w:rFonts w:ascii="Calibri" w:hAnsi="Calibri"/>
          <w:color w:val="000000"/>
          <w:szCs w:val="20"/>
          <w:lang w:val="es-ES_tradnl"/>
        </w:rPr>
        <w:t>padre</w:t>
      </w:r>
      <w:r w:rsidR="00F45734" w:rsidRPr="00AC27F1">
        <w:rPr>
          <w:rFonts w:ascii="Calibri" w:hAnsi="Calibri"/>
          <w:color w:val="000000"/>
          <w:szCs w:val="20"/>
          <w:lang w:val="es-ES_tradnl"/>
        </w:rPr>
        <w:t>, madre o tutor legal</w:t>
      </w:r>
      <w:r w:rsidRPr="00AC27F1">
        <w:rPr>
          <w:rFonts w:ascii="Calibri" w:hAnsi="Calibri"/>
          <w:color w:val="000000"/>
          <w:szCs w:val="20"/>
          <w:lang w:val="es-ES_tradnl"/>
        </w:rPr>
        <w:t xml:space="preserve"> lo autorice previamente por escrito.</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Los padres </w:t>
      </w:r>
      <w:r w:rsidR="00F45734" w:rsidRPr="00AC27F1">
        <w:rPr>
          <w:rFonts w:ascii="Calibri" w:hAnsi="Calibri"/>
          <w:color w:val="000000"/>
          <w:szCs w:val="20"/>
          <w:lang w:val="es-ES_tradnl"/>
        </w:rPr>
        <w:t xml:space="preserve">y tutores legales </w:t>
      </w:r>
      <w:r w:rsidRPr="00AC27F1">
        <w:rPr>
          <w:rFonts w:ascii="Calibri" w:hAnsi="Calibri"/>
          <w:color w:val="000000"/>
          <w:szCs w:val="20"/>
          <w:lang w:val="es-ES_tradnl"/>
        </w:rPr>
        <w:t>de todos los alumnos de los grados 7 a 12 tendrán la oportunidad de revisar cualquier</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prueba, cuestionario o encuesta acerca de la actitud </w:t>
      </w:r>
      <w:r w:rsidR="00DB1BEC" w:rsidRPr="00AC27F1">
        <w:rPr>
          <w:rFonts w:ascii="Calibri" w:hAnsi="Calibri"/>
          <w:color w:val="000000"/>
          <w:szCs w:val="20"/>
          <w:lang w:val="es-ES_tradnl"/>
        </w:rPr>
        <w:t xml:space="preserve">o las costumbres </w:t>
      </w:r>
      <w:r w:rsidRPr="00AC27F1">
        <w:rPr>
          <w:rFonts w:ascii="Calibri" w:hAnsi="Calibri"/>
          <w:color w:val="000000"/>
          <w:szCs w:val="20"/>
          <w:lang w:val="es-ES_tradnl"/>
        </w:rPr>
        <w:t>de los alumnos relacionadas con el sexo antes de que sean administrados, así como la oportunidad de solicitar por escrito que su hijo(a) no participe.</w:t>
      </w:r>
      <w:r w:rsidR="002D5329" w:rsidRPr="00AC27F1">
        <w:rPr>
          <w:rFonts w:ascii="Calibri" w:hAnsi="Calibri"/>
          <w:color w:val="000000"/>
          <w:szCs w:val="20"/>
          <w:lang w:val="es-ES_tradnl"/>
        </w:rPr>
        <w:t xml:space="preserve"> Código de Educación</w:t>
      </w:r>
      <w:r w:rsidRPr="00AC27F1">
        <w:rPr>
          <w:rFonts w:ascii="Calibri" w:hAnsi="Calibri"/>
          <w:color w:val="000000"/>
          <w:szCs w:val="20"/>
          <w:lang w:val="es-ES_tradnl"/>
        </w:rPr>
        <w:t xml:space="preserve"> §§ 51513</w:t>
      </w:r>
      <w:r w:rsidR="00002248" w:rsidRPr="00AC27F1">
        <w:rPr>
          <w:rFonts w:ascii="Calibri" w:hAnsi="Calibri"/>
          <w:color w:val="000000"/>
          <w:szCs w:val="20"/>
          <w:lang w:val="es-ES_tradnl"/>
        </w:rPr>
        <w:t>,</w:t>
      </w:r>
      <w:r w:rsidRPr="00AC27F1">
        <w:rPr>
          <w:rFonts w:ascii="Calibri" w:hAnsi="Calibri"/>
          <w:color w:val="000000"/>
          <w:szCs w:val="20"/>
          <w:lang w:val="es-ES_tradnl"/>
        </w:rPr>
        <w:t xml:space="preserve"> 51938</w:t>
      </w:r>
      <w:r w:rsidR="00002248" w:rsidRPr="00AC27F1">
        <w:rPr>
          <w:rFonts w:ascii="Calibri" w:hAnsi="Calibri"/>
          <w:color w:val="000000"/>
          <w:szCs w:val="20"/>
          <w:lang w:val="es-ES_tradnl"/>
        </w:rPr>
        <w:t>,</w:t>
      </w:r>
      <w:r w:rsidRPr="00AC27F1">
        <w:rPr>
          <w:rFonts w:ascii="Calibri" w:hAnsi="Calibri"/>
          <w:color w:val="000000"/>
          <w:szCs w:val="20"/>
          <w:lang w:val="es-ES_tradnl"/>
        </w:rPr>
        <w:t xml:space="preserve"> 51939.</w:t>
      </w:r>
      <w:r w:rsidR="00DD1F2D" w:rsidRPr="00AC27F1">
        <w:rPr>
          <w:rFonts w:ascii="Calibri" w:hAnsi="Calibri"/>
          <w:color w:val="000000"/>
          <w:szCs w:val="20"/>
          <w:lang w:val="es-ES_tradnl"/>
        </w:rPr>
        <w:br w:type="page"/>
      </w:r>
      <w:r w:rsidRPr="00AC27F1">
        <w:rPr>
          <w:rFonts w:ascii="Calibri" w:hAnsi="Calibri"/>
          <w:b/>
          <w:color w:val="000000"/>
          <w:szCs w:val="20"/>
          <w:u w:val="single"/>
          <w:lang w:val="es-ES_tradnl"/>
        </w:rPr>
        <w:lastRenderedPageBreak/>
        <w:t xml:space="preserve">Días mínimos y </w:t>
      </w:r>
      <w:r w:rsidR="00DB1BEC" w:rsidRPr="00AC27F1">
        <w:rPr>
          <w:rFonts w:ascii="Calibri" w:hAnsi="Calibri"/>
          <w:b/>
          <w:color w:val="000000"/>
          <w:szCs w:val="20"/>
          <w:u w:val="single"/>
          <w:lang w:val="es-ES_tradnl"/>
        </w:rPr>
        <w:t xml:space="preserve">Desarrollo </w:t>
      </w:r>
      <w:r w:rsidR="002F5F66" w:rsidRPr="00AC27F1">
        <w:rPr>
          <w:rFonts w:ascii="Calibri" w:hAnsi="Calibri"/>
          <w:b/>
          <w:color w:val="000000"/>
          <w:szCs w:val="20"/>
          <w:u w:val="single"/>
          <w:lang w:val="es-ES_tradnl"/>
        </w:rPr>
        <w:t>de Persona</w:t>
      </w:r>
      <w:r w:rsidR="00DB1BEC" w:rsidRPr="00AC27F1">
        <w:rPr>
          <w:rFonts w:ascii="Calibri" w:hAnsi="Calibri"/>
          <w:b/>
          <w:color w:val="000000"/>
          <w:szCs w:val="20"/>
          <w:u w:val="single"/>
          <w:lang w:val="es-ES_tradnl"/>
        </w:rPr>
        <w:t>l</w:t>
      </w:r>
      <w:r w:rsidR="00B3092B" w:rsidRPr="00AC27F1">
        <w:rPr>
          <w:rFonts w:ascii="Calibri" w:hAnsi="Calibri"/>
          <w:b/>
          <w:color w:val="000000"/>
          <w:szCs w:val="20"/>
          <w:u w:val="single"/>
          <w:lang w:val="es-ES_tradnl"/>
        </w:rPr>
        <w:t>:</w:t>
      </w:r>
    </w:p>
    <w:p w14:paraId="48A0FE97" w14:textId="77777777" w:rsidR="00763DD4" w:rsidRPr="00AC27F1" w:rsidRDefault="00763DD4" w:rsidP="00CC1B65">
      <w:pPr>
        <w:rPr>
          <w:rFonts w:ascii="Calibri" w:hAnsi="Calibri"/>
          <w:color w:val="000000"/>
          <w:szCs w:val="20"/>
          <w:lang w:val="es-ES_tradnl"/>
        </w:rPr>
      </w:pPr>
      <w:r w:rsidRPr="00AC27F1">
        <w:rPr>
          <w:rFonts w:ascii="Calibri" w:hAnsi="Calibri"/>
          <w:color w:val="000000"/>
          <w:szCs w:val="20"/>
          <w:lang w:val="es-ES_tradnl"/>
        </w:rPr>
        <w:t xml:space="preserve">Anexo a este aviso se encuentra el calendario del año escolar que incluye </w:t>
      </w:r>
      <w:r w:rsidR="00DB1BEC" w:rsidRPr="00AC27F1">
        <w:rPr>
          <w:rFonts w:ascii="Calibri" w:hAnsi="Calibri"/>
          <w:color w:val="000000"/>
          <w:szCs w:val="20"/>
          <w:lang w:val="es-ES_tradnl"/>
        </w:rPr>
        <w:t xml:space="preserve">la programación </w:t>
      </w:r>
      <w:r w:rsidRPr="00AC27F1">
        <w:rPr>
          <w:rFonts w:ascii="Calibri" w:hAnsi="Calibri"/>
          <w:color w:val="000000"/>
          <w:szCs w:val="20"/>
          <w:lang w:val="es-ES_tradnl"/>
        </w:rPr>
        <w:t xml:space="preserve">actual de los días mínimos o de los días </w:t>
      </w:r>
      <w:r w:rsidR="00DB1BEC" w:rsidRPr="00AC27F1">
        <w:rPr>
          <w:rFonts w:ascii="Calibri" w:hAnsi="Calibri"/>
          <w:color w:val="000000"/>
          <w:szCs w:val="20"/>
          <w:lang w:val="es-ES_tradnl"/>
        </w:rPr>
        <w:t xml:space="preserve">sin alumnos </w:t>
      </w:r>
      <w:r w:rsidRPr="00AC27F1">
        <w:rPr>
          <w:rFonts w:ascii="Calibri" w:hAnsi="Calibri"/>
          <w:color w:val="000000"/>
          <w:szCs w:val="20"/>
          <w:lang w:val="es-ES_tradnl"/>
        </w:rPr>
        <w:t xml:space="preserve">para </w:t>
      </w:r>
      <w:r w:rsidR="002F5F66" w:rsidRPr="00AC27F1">
        <w:rPr>
          <w:rFonts w:ascii="Calibri" w:hAnsi="Calibri"/>
          <w:color w:val="000000"/>
          <w:szCs w:val="20"/>
          <w:lang w:val="es-ES_tradnl"/>
        </w:rPr>
        <w:t xml:space="preserve">desarrollo </w:t>
      </w:r>
      <w:r w:rsidRPr="00AC27F1">
        <w:rPr>
          <w:rFonts w:ascii="Calibri" w:hAnsi="Calibri"/>
          <w:color w:val="000000"/>
          <w:szCs w:val="20"/>
          <w:lang w:val="es-ES_tradnl"/>
        </w:rPr>
        <w:t>del personal.</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Los padres </w:t>
      </w:r>
      <w:r w:rsidR="00FA76FD" w:rsidRPr="00AC27F1">
        <w:rPr>
          <w:rFonts w:ascii="Calibri" w:hAnsi="Calibri"/>
          <w:color w:val="000000"/>
          <w:szCs w:val="20"/>
          <w:lang w:val="es-ES_tradnl"/>
        </w:rPr>
        <w:t xml:space="preserve">y tutores legales </w:t>
      </w:r>
      <w:r w:rsidRPr="00AC27F1">
        <w:rPr>
          <w:rFonts w:ascii="Calibri" w:hAnsi="Calibri"/>
          <w:color w:val="000000"/>
          <w:szCs w:val="20"/>
          <w:lang w:val="es-ES_tradnl"/>
        </w:rPr>
        <w:t xml:space="preserve">serán notificados durante el año escolar acerca de días mínimos adicionales y días para </w:t>
      </w:r>
      <w:r w:rsidR="002F5F66" w:rsidRPr="00AC27F1">
        <w:rPr>
          <w:rFonts w:ascii="Calibri" w:hAnsi="Calibri"/>
          <w:color w:val="000000"/>
          <w:szCs w:val="20"/>
          <w:lang w:val="es-ES_tradnl"/>
        </w:rPr>
        <w:t xml:space="preserve">desarrollo </w:t>
      </w:r>
      <w:r w:rsidRPr="00AC27F1">
        <w:rPr>
          <w:rFonts w:ascii="Calibri" w:hAnsi="Calibri"/>
          <w:color w:val="000000"/>
          <w:szCs w:val="20"/>
          <w:lang w:val="es-ES_tradnl"/>
        </w:rPr>
        <w:t xml:space="preserve">del personal sin alumnos </w:t>
      </w:r>
      <w:r w:rsidR="00E676AE" w:rsidRPr="00AC27F1">
        <w:rPr>
          <w:rFonts w:ascii="Calibri" w:hAnsi="Calibri"/>
          <w:color w:val="000000"/>
          <w:szCs w:val="20"/>
          <w:lang w:val="es-ES_tradnl"/>
        </w:rPr>
        <w:t>a más tardar</w:t>
      </w:r>
      <w:r w:rsidRPr="00AC27F1">
        <w:rPr>
          <w:rFonts w:ascii="Calibri" w:hAnsi="Calibri"/>
          <w:color w:val="000000"/>
          <w:szCs w:val="20"/>
          <w:lang w:val="es-ES_tradnl"/>
        </w:rPr>
        <w:t xml:space="preserve"> un mes antes del día mínimo o </w:t>
      </w:r>
      <w:r w:rsidR="002F5F66" w:rsidRPr="00AC27F1">
        <w:rPr>
          <w:rFonts w:ascii="Calibri" w:hAnsi="Calibri"/>
          <w:color w:val="000000"/>
          <w:szCs w:val="20"/>
          <w:lang w:val="es-ES_tradnl"/>
        </w:rPr>
        <w:t xml:space="preserve">del </w:t>
      </w:r>
      <w:r w:rsidRPr="00AC27F1">
        <w:rPr>
          <w:rFonts w:ascii="Calibri" w:hAnsi="Calibri"/>
          <w:color w:val="000000"/>
          <w:szCs w:val="20"/>
          <w:lang w:val="es-ES_tradnl"/>
        </w:rPr>
        <w:t>día sin alumnos.</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 48980(c).</w:t>
      </w:r>
    </w:p>
    <w:p w14:paraId="6353C3B1" w14:textId="77777777" w:rsidR="00763DD4" w:rsidRPr="00AC27F1" w:rsidRDefault="00763DD4" w:rsidP="00CC1B65">
      <w:pPr>
        <w:rPr>
          <w:rFonts w:ascii="Calibri" w:hAnsi="Calibri"/>
          <w:color w:val="000000"/>
          <w:szCs w:val="20"/>
          <w:lang w:val="es-ES_tradnl"/>
        </w:rPr>
      </w:pPr>
    </w:p>
    <w:p w14:paraId="1F87392A" w14:textId="77777777" w:rsidR="00763DD4" w:rsidRPr="00AC27F1" w:rsidRDefault="00763DD4" w:rsidP="00CC1B65">
      <w:pPr>
        <w:keepNext/>
        <w:keepLines/>
        <w:rPr>
          <w:rFonts w:ascii="Calibri" w:hAnsi="Calibri"/>
          <w:color w:val="000000"/>
          <w:szCs w:val="20"/>
          <w:lang w:val="es-ES_tradnl"/>
        </w:rPr>
      </w:pPr>
      <w:r w:rsidRPr="00AC27F1">
        <w:rPr>
          <w:rFonts w:ascii="Calibri" w:hAnsi="Calibri"/>
          <w:b/>
          <w:color w:val="000000"/>
          <w:szCs w:val="20"/>
          <w:lang w:val="es-ES_tradnl"/>
        </w:rPr>
        <w:t>CONDUCTA Y DISCIPLINA DE LOS ALUMNOS</w:t>
      </w:r>
    </w:p>
    <w:p w14:paraId="21A8CE43" w14:textId="77777777" w:rsidR="00763DD4" w:rsidRPr="00AC27F1" w:rsidRDefault="00763DD4" w:rsidP="00CC1B65">
      <w:pPr>
        <w:keepLines/>
        <w:rPr>
          <w:rFonts w:ascii="Calibri" w:hAnsi="Calibri"/>
          <w:color w:val="000000"/>
          <w:szCs w:val="20"/>
          <w:lang w:val="es-ES_tradnl"/>
        </w:rPr>
      </w:pPr>
    </w:p>
    <w:p w14:paraId="63FD972F" w14:textId="77777777" w:rsidR="004B5FCD" w:rsidRPr="00AC27F1" w:rsidRDefault="00763DD4" w:rsidP="00CC1B65">
      <w:pPr>
        <w:rPr>
          <w:rFonts w:ascii="Calibri" w:hAnsi="Calibri"/>
          <w:color w:val="000000"/>
          <w:szCs w:val="20"/>
          <w:lang w:val="es-ES_tradnl"/>
        </w:rPr>
      </w:pPr>
      <w:r w:rsidRPr="00AC27F1">
        <w:rPr>
          <w:rFonts w:ascii="Calibri" w:hAnsi="Calibri"/>
          <w:b/>
          <w:color w:val="000000"/>
          <w:szCs w:val="20"/>
          <w:u w:val="single"/>
          <w:lang w:val="es-ES_tradnl"/>
        </w:rPr>
        <w:t>Acoso sexual:</w:t>
      </w:r>
      <w:r w:rsidR="002D5329" w:rsidRPr="00AC27F1">
        <w:rPr>
          <w:rFonts w:ascii="Calibri" w:hAnsi="Calibri"/>
          <w:color w:val="000000"/>
          <w:szCs w:val="20"/>
          <w:lang w:val="es-ES_tradnl"/>
        </w:rPr>
        <w:t xml:space="preserve"> </w:t>
      </w:r>
    </w:p>
    <w:p w14:paraId="129DE4C8" w14:textId="77777777" w:rsidR="00763DD4" w:rsidRPr="00AC27F1" w:rsidRDefault="00D13D62" w:rsidP="00CC1B65">
      <w:pPr>
        <w:rPr>
          <w:rFonts w:ascii="Calibri" w:hAnsi="Calibri"/>
          <w:color w:val="000000"/>
          <w:szCs w:val="20"/>
          <w:lang w:val="es-ES_tradnl"/>
        </w:rPr>
      </w:pPr>
      <w:r w:rsidRPr="00AC27F1">
        <w:rPr>
          <w:rFonts w:ascii="Calibri" w:hAnsi="Calibri"/>
          <w:color w:val="000000"/>
          <w:szCs w:val="20"/>
          <w:lang w:val="es-ES_tradnl"/>
        </w:rPr>
        <w:t xml:space="preserve">El distrito escolar y la oficina del condado prohíben que haya acoso sexual realizado o sufrido por alumnos o por cualquier persona empleada o que trabaje </w:t>
      </w:r>
      <w:r w:rsidR="00052C3E" w:rsidRPr="00AC27F1">
        <w:rPr>
          <w:rFonts w:ascii="Calibri" w:hAnsi="Calibri"/>
          <w:color w:val="000000"/>
          <w:szCs w:val="20"/>
          <w:lang w:val="es-ES_tradnl"/>
        </w:rPr>
        <w:t>de alguna manera</w:t>
      </w:r>
      <w:r w:rsidRPr="00AC27F1">
        <w:rPr>
          <w:rFonts w:ascii="Calibri" w:hAnsi="Calibri"/>
          <w:color w:val="000000"/>
          <w:szCs w:val="20"/>
          <w:lang w:val="es-ES_tradnl"/>
        </w:rPr>
        <w:t xml:space="preserve"> o como voluntario para el distrito escolar o la oficina del condado. El acoso sexual prohibido incluye, entre otras</w:t>
      </w:r>
      <w:r w:rsidR="002D649D" w:rsidRPr="00AC27F1">
        <w:rPr>
          <w:rFonts w:ascii="Calibri" w:hAnsi="Calibri"/>
          <w:color w:val="000000"/>
          <w:szCs w:val="20"/>
          <w:lang w:val="es-ES_tradnl"/>
        </w:rPr>
        <w:t xml:space="preserve"> conductas</w:t>
      </w:r>
      <w:r w:rsidRPr="00AC27F1">
        <w:rPr>
          <w:rFonts w:ascii="Calibri" w:hAnsi="Calibri"/>
          <w:color w:val="000000"/>
          <w:szCs w:val="20"/>
          <w:lang w:val="es-ES_tradnl"/>
        </w:rPr>
        <w:t xml:space="preserve">, los acercamientos sexuales no deseados, los pedidos de favores sexuales y otros comportamientos verbales, visuales o físicos de tipo sexual. La persona que </w:t>
      </w:r>
      <w:r w:rsidR="00052C3E" w:rsidRPr="00AC27F1">
        <w:rPr>
          <w:rFonts w:ascii="Calibri" w:hAnsi="Calibri"/>
          <w:color w:val="000000"/>
          <w:szCs w:val="20"/>
          <w:lang w:val="es-ES_tradnl"/>
        </w:rPr>
        <w:t>crea</w:t>
      </w:r>
      <w:r w:rsidRPr="00AC27F1">
        <w:rPr>
          <w:rFonts w:ascii="Calibri" w:hAnsi="Calibri"/>
          <w:color w:val="000000"/>
          <w:szCs w:val="20"/>
          <w:lang w:val="es-ES_tradnl"/>
        </w:rPr>
        <w:t xml:space="preserve"> que está siendo discriminada o acosada debe co</w:t>
      </w:r>
      <w:r w:rsidR="00052C3E" w:rsidRPr="00AC27F1">
        <w:rPr>
          <w:rFonts w:ascii="Calibri" w:hAnsi="Calibri"/>
          <w:color w:val="000000"/>
          <w:szCs w:val="20"/>
          <w:lang w:val="es-ES_tradnl"/>
        </w:rPr>
        <w:t>munic</w:t>
      </w:r>
      <w:r w:rsidRPr="00AC27F1">
        <w:rPr>
          <w:rFonts w:ascii="Calibri" w:hAnsi="Calibri"/>
          <w:color w:val="000000"/>
          <w:szCs w:val="20"/>
          <w:lang w:val="es-ES_tradnl"/>
        </w:rPr>
        <w:t xml:space="preserve">arse de inmediato con su director o </w:t>
      </w:r>
      <w:r w:rsidR="00F608D8" w:rsidRPr="00AC27F1">
        <w:rPr>
          <w:rFonts w:ascii="Calibri" w:hAnsi="Calibri"/>
          <w:color w:val="000000"/>
          <w:szCs w:val="20"/>
          <w:lang w:val="es-ES_tradnl"/>
        </w:rPr>
        <w:t>con el representante del director</w:t>
      </w:r>
      <w:r w:rsidRPr="00AC27F1">
        <w:rPr>
          <w:rFonts w:ascii="Calibri" w:hAnsi="Calibri"/>
          <w:color w:val="000000"/>
          <w:szCs w:val="20"/>
          <w:lang w:val="es-ES_tradnl"/>
        </w:rPr>
        <w:t xml:space="preserve"> para que </w:t>
      </w:r>
      <w:r w:rsidR="00DB5461" w:rsidRPr="00AC27F1">
        <w:rPr>
          <w:rFonts w:ascii="Calibri" w:hAnsi="Calibri"/>
          <w:color w:val="000000"/>
          <w:szCs w:val="20"/>
          <w:lang w:val="es-ES_tradnl"/>
        </w:rPr>
        <w:t>atiendan</w:t>
      </w:r>
      <w:r w:rsidRPr="00AC27F1">
        <w:rPr>
          <w:rFonts w:ascii="Calibri" w:hAnsi="Calibri"/>
          <w:color w:val="000000"/>
          <w:szCs w:val="20"/>
          <w:lang w:val="es-ES_tradnl"/>
        </w:rPr>
        <w:t xml:space="preserve"> la situación. Se puede presentar una </w:t>
      </w:r>
      <w:r w:rsidR="008A386A" w:rsidRPr="00AC27F1">
        <w:rPr>
          <w:rFonts w:ascii="Calibri" w:hAnsi="Calibri"/>
          <w:color w:val="000000"/>
          <w:szCs w:val="20"/>
          <w:lang w:val="es-ES_tradnl"/>
        </w:rPr>
        <w:t xml:space="preserve">queja </w:t>
      </w:r>
      <w:r w:rsidRPr="00AC27F1">
        <w:rPr>
          <w:rFonts w:ascii="Calibri" w:hAnsi="Calibri"/>
          <w:color w:val="000000"/>
          <w:szCs w:val="20"/>
          <w:lang w:val="es-ES_tradnl"/>
        </w:rPr>
        <w:t xml:space="preserve">por escrito de acuerdo con el Procedimiento de </w:t>
      </w:r>
      <w:r w:rsidR="008A386A" w:rsidRPr="00AC27F1">
        <w:rPr>
          <w:rFonts w:ascii="Calibri" w:hAnsi="Calibri"/>
          <w:color w:val="000000"/>
          <w:szCs w:val="20"/>
          <w:lang w:val="es-ES_tradnl"/>
        </w:rPr>
        <w:t>Quejas</w:t>
      </w:r>
      <w:r w:rsidRPr="00AC27F1">
        <w:rPr>
          <w:rFonts w:ascii="Calibri" w:hAnsi="Calibri"/>
          <w:color w:val="000000"/>
          <w:szCs w:val="20"/>
          <w:lang w:val="es-ES_tradnl"/>
        </w:rPr>
        <w:t xml:space="preserve"> Uniforme de la oficina del distrito o condado.</w:t>
      </w:r>
      <w:r w:rsidR="00315999" w:rsidRPr="00AC27F1">
        <w:rPr>
          <w:rFonts w:ascii="Calibri" w:hAnsi="Calibri"/>
          <w:color w:val="000000"/>
          <w:szCs w:val="20"/>
          <w:lang w:val="es-ES_tradnl"/>
        </w:rPr>
        <w:t xml:space="preserve"> </w:t>
      </w:r>
      <w:r w:rsidR="002D649D" w:rsidRPr="00AC27F1">
        <w:rPr>
          <w:rFonts w:ascii="Calibri" w:hAnsi="Calibri"/>
          <w:color w:val="000000"/>
          <w:szCs w:val="20"/>
          <w:lang w:val="es-ES_tradnl"/>
        </w:rPr>
        <w:t>Los procedimientos para presentar quejas por escrito pueden encontrarse en todas las escuelas.</w:t>
      </w:r>
      <w:r w:rsidR="001904FF" w:rsidRPr="00AC27F1">
        <w:rPr>
          <w:rFonts w:ascii="Calibri" w:hAnsi="Calibri"/>
          <w:color w:val="000000"/>
          <w:szCs w:val="20"/>
          <w:lang w:val="es-ES_tradnl"/>
        </w:rPr>
        <w:t xml:space="preserve"> </w:t>
      </w:r>
      <w:r w:rsidR="00763DD4" w:rsidRPr="00AC27F1">
        <w:rPr>
          <w:rFonts w:ascii="Calibri" w:hAnsi="Calibri"/>
          <w:color w:val="000000"/>
          <w:szCs w:val="20"/>
          <w:lang w:val="es-ES_tradnl"/>
        </w:rPr>
        <w:t xml:space="preserve">Anexa a este aviso se encuentra una copia de la política </w:t>
      </w:r>
      <w:r w:rsidR="002F5F66" w:rsidRPr="00AC27F1">
        <w:rPr>
          <w:rFonts w:ascii="Calibri" w:hAnsi="Calibri"/>
          <w:color w:val="000000"/>
          <w:szCs w:val="20"/>
          <w:lang w:val="es-ES_tradnl"/>
        </w:rPr>
        <w:t xml:space="preserve">escrita </w:t>
      </w:r>
      <w:r w:rsidR="00763DD4" w:rsidRPr="00AC27F1">
        <w:rPr>
          <w:rFonts w:ascii="Calibri" w:hAnsi="Calibri"/>
          <w:color w:val="000000"/>
          <w:szCs w:val="20"/>
          <w:lang w:val="es-ES_tradnl"/>
        </w:rPr>
        <w:t>del distrito escolar u oficina del condado</w:t>
      </w:r>
      <w:r w:rsidR="002F5F66" w:rsidRPr="00AC27F1">
        <w:rPr>
          <w:rFonts w:ascii="Calibri" w:hAnsi="Calibri"/>
          <w:color w:val="000000"/>
          <w:szCs w:val="20"/>
          <w:lang w:val="es-ES_tradnl"/>
        </w:rPr>
        <w:t xml:space="preserve"> sobre acoso sexual con respecto</w:t>
      </w:r>
      <w:r w:rsidR="00763DD4" w:rsidRPr="00AC27F1">
        <w:rPr>
          <w:rFonts w:ascii="Calibri" w:hAnsi="Calibri"/>
          <w:color w:val="000000"/>
          <w:szCs w:val="20"/>
          <w:lang w:val="es-ES_tradnl"/>
        </w:rPr>
        <w:t xml:space="preserve"> a los alumnos.</w:t>
      </w:r>
      <w:r w:rsidR="002D5329" w:rsidRPr="00AC27F1">
        <w:rPr>
          <w:rFonts w:ascii="Calibri" w:hAnsi="Calibri"/>
          <w:color w:val="000000"/>
          <w:szCs w:val="20"/>
          <w:lang w:val="es-ES_tradnl"/>
        </w:rPr>
        <w:t xml:space="preserve"> </w:t>
      </w:r>
      <w:r w:rsidR="00763DD4" w:rsidRPr="00AC27F1">
        <w:rPr>
          <w:rFonts w:ascii="Calibri" w:hAnsi="Calibri"/>
          <w:color w:val="000000"/>
          <w:szCs w:val="20"/>
          <w:lang w:val="es-ES_tradnl"/>
        </w:rPr>
        <w:t>Código de Educación §§ 48980(</w:t>
      </w:r>
      <w:r w:rsidR="00002248" w:rsidRPr="00AC27F1">
        <w:rPr>
          <w:rFonts w:ascii="Calibri" w:hAnsi="Calibri"/>
          <w:color w:val="000000"/>
          <w:szCs w:val="20"/>
          <w:lang w:val="es-ES_tradnl"/>
        </w:rPr>
        <w:t>f</w:t>
      </w:r>
      <w:r w:rsidR="00763DD4" w:rsidRPr="00AC27F1">
        <w:rPr>
          <w:rFonts w:ascii="Calibri" w:hAnsi="Calibri"/>
          <w:color w:val="000000"/>
          <w:szCs w:val="20"/>
          <w:lang w:val="es-ES_tradnl"/>
        </w:rPr>
        <w:t>)</w:t>
      </w:r>
      <w:r w:rsidR="00503662" w:rsidRPr="00AC27F1">
        <w:rPr>
          <w:rFonts w:ascii="Calibri" w:hAnsi="Calibri"/>
          <w:color w:val="000000"/>
          <w:szCs w:val="20"/>
          <w:lang w:val="es-ES_tradnl"/>
        </w:rPr>
        <w:t>,</w:t>
      </w:r>
      <w:r w:rsidR="00763DD4" w:rsidRPr="00AC27F1">
        <w:rPr>
          <w:rFonts w:ascii="Calibri" w:hAnsi="Calibri"/>
          <w:color w:val="000000"/>
          <w:szCs w:val="20"/>
          <w:lang w:val="es-ES_tradnl"/>
        </w:rPr>
        <w:t xml:space="preserve"> 212.</w:t>
      </w:r>
      <w:r w:rsidR="005D0C60" w:rsidRPr="00AC27F1">
        <w:rPr>
          <w:rFonts w:ascii="Calibri" w:hAnsi="Calibri"/>
          <w:color w:val="000000"/>
          <w:szCs w:val="20"/>
          <w:lang w:val="es-ES_tradnl"/>
        </w:rPr>
        <w:t>5</w:t>
      </w:r>
      <w:r w:rsidR="001904FF" w:rsidRPr="00AC27F1">
        <w:rPr>
          <w:rFonts w:ascii="Calibri" w:hAnsi="Calibri"/>
          <w:color w:val="000000"/>
          <w:szCs w:val="20"/>
          <w:lang w:val="es-ES_tradnl"/>
        </w:rPr>
        <w:t xml:space="preserve">, </w:t>
      </w:r>
      <w:r w:rsidR="001904FF" w:rsidRPr="00AC27F1">
        <w:rPr>
          <w:rFonts w:ascii="Calibri" w:hAnsi="Calibri"/>
          <w:color w:val="000000"/>
          <w:szCs w:val="20"/>
          <w:lang w:val="es-ES"/>
        </w:rPr>
        <w:t xml:space="preserve">231.5; </w:t>
      </w:r>
      <w:r w:rsidR="006D4271" w:rsidRPr="00AC27F1">
        <w:rPr>
          <w:rFonts w:ascii="Calibri" w:hAnsi="Calibri"/>
          <w:color w:val="000000"/>
          <w:szCs w:val="20"/>
          <w:lang w:val="es-ES"/>
        </w:rPr>
        <w:t xml:space="preserve">5 </w:t>
      </w:r>
      <w:r w:rsidR="001904FF" w:rsidRPr="00AC27F1">
        <w:rPr>
          <w:rFonts w:ascii="Calibri" w:hAnsi="Calibri"/>
          <w:color w:val="000000"/>
          <w:szCs w:val="20"/>
          <w:lang w:val="es-ES"/>
        </w:rPr>
        <w:t>C.C.R. § 4917</w:t>
      </w:r>
      <w:r w:rsidR="00763DD4" w:rsidRPr="00AC27F1">
        <w:rPr>
          <w:rFonts w:ascii="Calibri" w:hAnsi="Calibri"/>
          <w:color w:val="000000"/>
          <w:szCs w:val="20"/>
          <w:lang w:val="es-ES_tradnl"/>
        </w:rPr>
        <w:t>.</w:t>
      </w:r>
    </w:p>
    <w:p w14:paraId="4E5E860D" w14:textId="77777777" w:rsidR="00763DD4" w:rsidRPr="00AC27F1" w:rsidRDefault="00763DD4" w:rsidP="00CC1B65">
      <w:pPr>
        <w:rPr>
          <w:rFonts w:ascii="Calibri" w:hAnsi="Calibri"/>
          <w:color w:val="000000"/>
          <w:szCs w:val="20"/>
          <w:lang w:val="es-ES_tradnl"/>
        </w:rPr>
      </w:pPr>
    </w:p>
    <w:p w14:paraId="1B497FCF" w14:textId="77777777" w:rsidR="004B5FCD" w:rsidRPr="00AC27F1" w:rsidRDefault="00763DD4" w:rsidP="00CC1B65">
      <w:pPr>
        <w:rPr>
          <w:rFonts w:ascii="Calibri" w:hAnsi="Calibri"/>
          <w:color w:val="000000"/>
          <w:szCs w:val="20"/>
          <w:lang w:val="es-ES_tradnl"/>
        </w:rPr>
      </w:pPr>
      <w:r w:rsidRPr="00AC27F1">
        <w:rPr>
          <w:rFonts w:ascii="Calibri" w:hAnsi="Calibri"/>
          <w:b/>
          <w:color w:val="000000"/>
          <w:szCs w:val="20"/>
          <w:u w:val="single"/>
          <w:lang w:val="es-ES_tradnl"/>
        </w:rPr>
        <w:t>Evaluaciones:</w:t>
      </w:r>
      <w:r w:rsidR="002D5329" w:rsidRPr="00AC27F1">
        <w:rPr>
          <w:rFonts w:ascii="Calibri" w:hAnsi="Calibri"/>
          <w:color w:val="000000"/>
          <w:szCs w:val="20"/>
          <w:lang w:val="es-ES_tradnl"/>
        </w:rPr>
        <w:t xml:space="preserve"> </w:t>
      </w:r>
    </w:p>
    <w:p w14:paraId="6DB8EEEE" w14:textId="77777777" w:rsidR="00763DD4" w:rsidRPr="00AC27F1" w:rsidRDefault="00763DD4" w:rsidP="00CC1B65">
      <w:pPr>
        <w:rPr>
          <w:rFonts w:ascii="Calibri" w:hAnsi="Calibri"/>
          <w:color w:val="000000"/>
          <w:szCs w:val="20"/>
          <w:lang w:val="es-ES_tradnl"/>
        </w:rPr>
      </w:pPr>
      <w:r w:rsidRPr="00AC27F1">
        <w:rPr>
          <w:rFonts w:ascii="Calibri" w:hAnsi="Calibri"/>
          <w:color w:val="000000"/>
          <w:szCs w:val="20"/>
          <w:lang w:val="es-ES_tradnl"/>
        </w:rPr>
        <w:t xml:space="preserve">No se aplicarán pruebas de evaluación de la conducta, o de evaluación mental o emocional a los alumnos sin el consentimiento informado por escrito de parte de </w:t>
      </w:r>
      <w:r w:rsidR="00FA76FD" w:rsidRPr="00AC27F1">
        <w:rPr>
          <w:rFonts w:ascii="Calibri" w:hAnsi="Calibri"/>
          <w:color w:val="000000"/>
          <w:szCs w:val="20"/>
          <w:lang w:val="es-ES_tradnl"/>
        </w:rPr>
        <w:t>su padre, madre o tutor legal</w:t>
      </w:r>
      <w:r w:rsidRPr="00AC27F1">
        <w:rPr>
          <w:rFonts w:ascii="Calibri" w:hAnsi="Calibri"/>
          <w:color w:val="000000"/>
          <w:szCs w:val="20"/>
          <w:lang w:val="es-ES_tradnl"/>
        </w:rPr>
        <w:t xml:space="preserve">. Código de Educación § 49091.12(c). </w:t>
      </w:r>
    </w:p>
    <w:p w14:paraId="6AB30C48" w14:textId="77777777" w:rsidR="00763DD4" w:rsidRPr="00AC27F1" w:rsidRDefault="00763DD4" w:rsidP="00CC1B65">
      <w:pPr>
        <w:ind w:firstLine="1440"/>
        <w:rPr>
          <w:rFonts w:ascii="Calibri" w:hAnsi="Calibri"/>
          <w:color w:val="000000"/>
          <w:szCs w:val="20"/>
          <w:lang w:val="es-ES_tradnl"/>
        </w:rPr>
      </w:pPr>
    </w:p>
    <w:p w14:paraId="71EB0EAE" w14:textId="77777777" w:rsidR="004B5FCD" w:rsidRPr="00AC27F1" w:rsidRDefault="00763DD4" w:rsidP="00CC1B65">
      <w:pPr>
        <w:rPr>
          <w:rFonts w:ascii="Calibri" w:hAnsi="Calibri"/>
          <w:b/>
          <w:color w:val="000000"/>
          <w:szCs w:val="20"/>
          <w:lang w:val="es-ES_tradnl"/>
        </w:rPr>
      </w:pPr>
      <w:r w:rsidRPr="00AC27F1">
        <w:rPr>
          <w:rFonts w:ascii="Calibri" w:hAnsi="Calibri"/>
          <w:b/>
          <w:color w:val="000000"/>
          <w:szCs w:val="20"/>
          <w:u w:val="single"/>
          <w:lang w:val="es-ES_tradnl"/>
        </w:rPr>
        <w:t>Ausencias injustificadas:</w:t>
      </w:r>
      <w:r w:rsidR="002D5329" w:rsidRPr="00AC27F1">
        <w:rPr>
          <w:rFonts w:ascii="Calibri" w:hAnsi="Calibri"/>
          <w:b/>
          <w:color w:val="000000"/>
          <w:szCs w:val="20"/>
          <w:lang w:val="es-ES_tradnl"/>
        </w:rPr>
        <w:t xml:space="preserve"> </w:t>
      </w:r>
    </w:p>
    <w:p w14:paraId="619F11F5" w14:textId="3C2D8F48" w:rsidR="00763DD4" w:rsidRPr="00AC27F1" w:rsidRDefault="00763DD4" w:rsidP="00CC1B65">
      <w:pPr>
        <w:rPr>
          <w:rFonts w:ascii="Calibri" w:hAnsi="Calibri"/>
          <w:color w:val="000000"/>
          <w:szCs w:val="20"/>
          <w:lang w:val="es-ES_tradnl"/>
        </w:rPr>
      </w:pPr>
      <w:r w:rsidRPr="00AC27F1">
        <w:rPr>
          <w:rFonts w:ascii="Calibri" w:hAnsi="Calibri"/>
          <w:color w:val="000000"/>
          <w:szCs w:val="20"/>
          <w:lang w:val="es-ES_tradnl"/>
        </w:rPr>
        <w:t xml:space="preserve">Los padres </w:t>
      </w:r>
      <w:r w:rsidR="00857CDE" w:rsidRPr="00AC27F1">
        <w:rPr>
          <w:rFonts w:ascii="Calibri" w:hAnsi="Calibri"/>
          <w:color w:val="000000"/>
          <w:szCs w:val="20"/>
          <w:lang w:val="es-ES_tradnl"/>
        </w:rPr>
        <w:t xml:space="preserve">y tutores legales </w:t>
      </w:r>
      <w:r w:rsidRPr="00AC27F1">
        <w:rPr>
          <w:rFonts w:ascii="Calibri" w:hAnsi="Calibri"/>
          <w:color w:val="000000"/>
          <w:szCs w:val="20"/>
          <w:lang w:val="es-ES_tradnl"/>
        </w:rPr>
        <w:t>serán notificados de manera oportuna si su hijo(a) falta a la escuela sin permiso.</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w:t>
      </w:r>
      <w:r w:rsidR="00055D01">
        <w:rPr>
          <w:rFonts w:ascii="Calibri" w:hAnsi="Calibri"/>
          <w:color w:val="000000"/>
          <w:szCs w:val="20"/>
          <w:lang w:val="es-ES_tradnl"/>
        </w:rPr>
        <w:t> </w:t>
      </w:r>
      <w:r w:rsidRPr="00AC27F1">
        <w:rPr>
          <w:rFonts w:ascii="Calibri" w:hAnsi="Calibri"/>
          <w:color w:val="000000"/>
          <w:szCs w:val="20"/>
          <w:lang w:val="es-ES_tradnl"/>
        </w:rPr>
        <w:t>51101(a)(4).</w:t>
      </w:r>
    </w:p>
    <w:p w14:paraId="2E80E1CF" w14:textId="77777777" w:rsidR="001B0527" w:rsidRPr="00AC27F1" w:rsidRDefault="001B0527" w:rsidP="00CC1B65">
      <w:pPr>
        <w:rPr>
          <w:rFonts w:ascii="Calibri" w:hAnsi="Calibri"/>
          <w:color w:val="000000"/>
          <w:szCs w:val="20"/>
          <w:lang w:val="es-ES_tradnl"/>
        </w:rPr>
      </w:pPr>
    </w:p>
    <w:p w14:paraId="21639B11" w14:textId="77777777" w:rsidR="004B5FCD" w:rsidRPr="00AC27F1" w:rsidRDefault="001B0527" w:rsidP="00CC1B65">
      <w:pPr>
        <w:rPr>
          <w:rFonts w:ascii="Calibri" w:hAnsi="Calibri"/>
          <w:color w:val="000000"/>
          <w:szCs w:val="20"/>
          <w:lang w:val="es-ES_tradnl"/>
        </w:rPr>
      </w:pPr>
      <w:r w:rsidRPr="00AC27F1">
        <w:rPr>
          <w:rFonts w:ascii="Calibri" w:hAnsi="Calibri"/>
          <w:b/>
          <w:color w:val="000000"/>
          <w:szCs w:val="20"/>
          <w:u w:val="single"/>
          <w:lang w:val="es-ES_tradnl"/>
        </w:rPr>
        <w:t xml:space="preserve">Ausentismo </w:t>
      </w:r>
      <w:r w:rsidR="003252BC" w:rsidRPr="00AC27F1">
        <w:rPr>
          <w:rFonts w:ascii="Calibri" w:hAnsi="Calibri"/>
          <w:b/>
          <w:color w:val="000000"/>
          <w:szCs w:val="20"/>
          <w:u w:val="single"/>
          <w:lang w:val="es-ES_tradnl"/>
        </w:rPr>
        <w:t>Escolar</w:t>
      </w:r>
      <w:r w:rsidRPr="00AC27F1">
        <w:rPr>
          <w:rFonts w:ascii="Calibri" w:hAnsi="Calibri"/>
          <w:color w:val="000000"/>
          <w:szCs w:val="20"/>
          <w:lang w:val="es-ES_tradnl"/>
        </w:rPr>
        <w:t xml:space="preserve">: </w:t>
      </w:r>
    </w:p>
    <w:p w14:paraId="05409EFD" w14:textId="77777777" w:rsidR="001B0527" w:rsidRPr="00AC27F1" w:rsidRDefault="001B0527" w:rsidP="00CC1B65">
      <w:pPr>
        <w:rPr>
          <w:rFonts w:ascii="Calibri" w:hAnsi="Calibri"/>
          <w:color w:val="000000"/>
          <w:szCs w:val="20"/>
          <w:lang w:val="es-ES_tradnl"/>
        </w:rPr>
      </w:pPr>
      <w:r w:rsidRPr="00AC27F1">
        <w:rPr>
          <w:rFonts w:ascii="Calibri" w:hAnsi="Calibri"/>
          <w:color w:val="000000"/>
          <w:szCs w:val="20"/>
          <w:lang w:val="es-ES_tradnl"/>
        </w:rPr>
        <w:t xml:space="preserve">Cuando </w:t>
      </w:r>
      <w:r w:rsidR="00002248" w:rsidRPr="00AC27F1">
        <w:rPr>
          <w:rFonts w:ascii="Calibri" w:hAnsi="Calibri"/>
          <w:color w:val="000000"/>
          <w:szCs w:val="20"/>
          <w:lang w:val="es-ES_tradnl"/>
        </w:rPr>
        <w:t>su hijo</w:t>
      </w:r>
      <w:r w:rsidRPr="00AC27F1">
        <w:rPr>
          <w:rFonts w:ascii="Calibri" w:hAnsi="Calibri"/>
          <w:color w:val="000000"/>
          <w:szCs w:val="20"/>
          <w:lang w:val="es-ES_tradnl"/>
        </w:rPr>
        <w:t xml:space="preserve"> sea clasificado inicialmente como un faltista habitual</w:t>
      </w:r>
      <w:r w:rsidR="003252BC" w:rsidRPr="00AC27F1">
        <w:rPr>
          <w:rFonts w:ascii="Calibri" w:hAnsi="Calibri"/>
          <w:color w:val="000000"/>
          <w:szCs w:val="20"/>
          <w:lang w:val="es-ES_tradnl"/>
        </w:rPr>
        <w:t xml:space="preserve"> de la escuela</w:t>
      </w:r>
      <w:r w:rsidRPr="00AC27F1">
        <w:rPr>
          <w:rFonts w:ascii="Calibri" w:hAnsi="Calibri"/>
          <w:color w:val="000000"/>
          <w:szCs w:val="20"/>
          <w:lang w:val="es-ES_tradnl"/>
        </w:rPr>
        <w:t>, usted será notificado de lo siguiente:</w:t>
      </w:r>
    </w:p>
    <w:p w14:paraId="1B201226" w14:textId="77777777" w:rsidR="001B0527" w:rsidRPr="00AC27F1" w:rsidRDefault="001B0527" w:rsidP="00857CDE">
      <w:pPr>
        <w:tabs>
          <w:tab w:val="left" w:pos="540"/>
        </w:tabs>
        <w:ind w:left="540" w:hanging="360"/>
        <w:rPr>
          <w:rFonts w:ascii="Calibri" w:hAnsi="Calibri"/>
          <w:color w:val="000000"/>
          <w:szCs w:val="20"/>
          <w:lang w:val="es-ES_tradnl"/>
        </w:rPr>
      </w:pPr>
      <w:r w:rsidRPr="00AC27F1">
        <w:rPr>
          <w:rFonts w:ascii="Calibri" w:hAnsi="Calibri"/>
          <w:color w:val="000000"/>
          <w:szCs w:val="20"/>
          <w:lang w:val="es-ES_tradnl"/>
        </w:rPr>
        <w:t>(a)</w:t>
      </w:r>
      <w:r w:rsidRPr="00AC27F1">
        <w:rPr>
          <w:rFonts w:ascii="Calibri" w:hAnsi="Calibri"/>
          <w:color w:val="000000"/>
          <w:szCs w:val="20"/>
          <w:lang w:val="es-ES_tradnl"/>
        </w:rPr>
        <w:tab/>
        <w:t xml:space="preserve">Que </w:t>
      </w:r>
      <w:r w:rsidR="00002248" w:rsidRPr="00AC27F1">
        <w:rPr>
          <w:rFonts w:ascii="Calibri" w:hAnsi="Calibri"/>
          <w:color w:val="000000"/>
          <w:szCs w:val="20"/>
          <w:lang w:val="es-ES_tradnl"/>
        </w:rPr>
        <w:t>su hijo</w:t>
      </w:r>
      <w:r w:rsidRPr="00AC27F1">
        <w:rPr>
          <w:rFonts w:ascii="Calibri" w:hAnsi="Calibri"/>
          <w:color w:val="000000"/>
          <w:szCs w:val="20"/>
          <w:lang w:val="es-ES_tradnl"/>
        </w:rPr>
        <w:t xml:space="preserve"> </w:t>
      </w:r>
      <w:r w:rsidR="003252BC" w:rsidRPr="00AC27F1">
        <w:rPr>
          <w:rFonts w:ascii="Calibri" w:hAnsi="Calibri"/>
          <w:color w:val="000000"/>
          <w:szCs w:val="20"/>
          <w:lang w:val="es-ES_tradnl"/>
        </w:rPr>
        <w:t>tiene ausencias injustificadas</w:t>
      </w:r>
      <w:r w:rsidRPr="00AC27F1">
        <w:rPr>
          <w:rFonts w:ascii="Calibri" w:hAnsi="Calibri"/>
          <w:color w:val="000000"/>
          <w:szCs w:val="20"/>
          <w:lang w:val="es-ES_tradnl"/>
        </w:rPr>
        <w:t>.</w:t>
      </w:r>
    </w:p>
    <w:p w14:paraId="38650529" w14:textId="77777777" w:rsidR="001B0527" w:rsidRPr="00AC27F1" w:rsidRDefault="001B0527" w:rsidP="00857CDE">
      <w:pPr>
        <w:tabs>
          <w:tab w:val="left" w:pos="540"/>
        </w:tabs>
        <w:ind w:left="540" w:hanging="360"/>
        <w:rPr>
          <w:rFonts w:ascii="Calibri" w:hAnsi="Calibri"/>
          <w:color w:val="000000"/>
          <w:szCs w:val="20"/>
          <w:lang w:val="es-ES_tradnl"/>
        </w:rPr>
      </w:pPr>
      <w:r w:rsidRPr="00AC27F1">
        <w:rPr>
          <w:rFonts w:ascii="Calibri" w:hAnsi="Calibri"/>
          <w:color w:val="000000"/>
          <w:szCs w:val="20"/>
          <w:lang w:val="es-ES_tradnl"/>
        </w:rPr>
        <w:t>(b)</w:t>
      </w:r>
      <w:r w:rsidRPr="00AC27F1">
        <w:rPr>
          <w:rFonts w:ascii="Calibri" w:hAnsi="Calibri"/>
          <w:color w:val="000000"/>
          <w:szCs w:val="20"/>
          <w:lang w:val="es-ES_tradnl"/>
        </w:rPr>
        <w:tab/>
        <w:t xml:space="preserve">Que </w:t>
      </w:r>
      <w:r w:rsidR="00002248" w:rsidRPr="00AC27F1">
        <w:rPr>
          <w:rFonts w:ascii="Calibri" w:hAnsi="Calibri"/>
          <w:color w:val="000000"/>
          <w:szCs w:val="20"/>
          <w:lang w:val="es-ES_tradnl"/>
        </w:rPr>
        <w:t>usted</w:t>
      </w:r>
      <w:r w:rsidR="003252BC"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está obligado a forzar la asistencia </w:t>
      </w:r>
      <w:r w:rsidR="00002248" w:rsidRPr="00AC27F1">
        <w:rPr>
          <w:rFonts w:ascii="Calibri" w:hAnsi="Calibri"/>
          <w:color w:val="000000"/>
          <w:szCs w:val="20"/>
          <w:lang w:val="es-ES_tradnl"/>
        </w:rPr>
        <w:t>de su hijo</w:t>
      </w:r>
      <w:r w:rsidRPr="00AC27F1">
        <w:rPr>
          <w:rFonts w:ascii="Calibri" w:hAnsi="Calibri"/>
          <w:color w:val="000000"/>
          <w:szCs w:val="20"/>
          <w:lang w:val="es-ES_tradnl"/>
        </w:rPr>
        <w:t xml:space="preserve"> a la escuela.</w:t>
      </w:r>
    </w:p>
    <w:p w14:paraId="1683C911" w14:textId="77777777" w:rsidR="001B0527" w:rsidRPr="00AC27F1" w:rsidRDefault="001B0527" w:rsidP="00857CDE">
      <w:pPr>
        <w:tabs>
          <w:tab w:val="left" w:pos="540"/>
        </w:tabs>
        <w:ind w:left="540" w:hanging="360"/>
        <w:rPr>
          <w:rFonts w:ascii="Calibri" w:hAnsi="Calibri"/>
          <w:color w:val="000000"/>
          <w:szCs w:val="20"/>
          <w:lang w:val="es-ES_tradnl"/>
        </w:rPr>
      </w:pPr>
      <w:r w:rsidRPr="00AC27F1">
        <w:rPr>
          <w:rFonts w:ascii="Calibri" w:hAnsi="Calibri"/>
          <w:color w:val="000000"/>
          <w:szCs w:val="20"/>
          <w:lang w:val="es-ES_tradnl"/>
        </w:rPr>
        <w:t>(c)</w:t>
      </w:r>
      <w:r w:rsidRPr="00AC27F1">
        <w:rPr>
          <w:rFonts w:ascii="Calibri" w:hAnsi="Calibri"/>
          <w:color w:val="000000"/>
          <w:szCs w:val="20"/>
          <w:lang w:val="es-ES_tradnl"/>
        </w:rPr>
        <w:tab/>
        <w:t xml:space="preserve">Que usted podría ser culpable de </w:t>
      </w:r>
      <w:r w:rsidR="00002248" w:rsidRPr="00AC27F1">
        <w:rPr>
          <w:rFonts w:ascii="Calibri" w:hAnsi="Calibri"/>
          <w:color w:val="000000"/>
          <w:szCs w:val="20"/>
          <w:lang w:val="es-ES_tradnl"/>
        </w:rPr>
        <w:t xml:space="preserve">una </w:t>
      </w:r>
      <w:r w:rsidRPr="00AC27F1">
        <w:rPr>
          <w:rFonts w:ascii="Calibri" w:hAnsi="Calibri"/>
          <w:color w:val="000000"/>
          <w:szCs w:val="20"/>
          <w:lang w:val="es-ES_tradnl"/>
        </w:rPr>
        <w:t xml:space="preserve">infracción criminal </w:t>
      </w:r>
      <w:r w:rsidR="00002248" w:rsidRPr="00AC27F1">
        <w:rPr>
          <w:rFonts w:ascii="Calibri" w:hAnsi="Calibri"/>
          <w:color w:val="000000"/>
          <w:szCs w:val="20"/>
          <w:lang w:val="es-ES_tradnl"/>
        </w:rPr>
        <w:t xml:space="preserve">y pasible de enjuiciamiento </w:t>
      </w:r>
      <w:r w:rsidRPr="00AC27F1">
        <w:rPr>
          <w:rFonts w:ascii="Calibri" w:hAnsi="Calibri"/>
          <w:color w:val="000000"/>
          <w:szCs w:val="20"/>
          <w:lang w:val="es-ES_tradnl"/>
        </w:rPr>
        <w:t>si no cumple con esta obligación.</w:t>
      </w:r>
    </w:p>
    <w:p w14:paraId="58C55C7A" w14:textId="77777777" w:rsidR="001B0527" w:rsidRPr="00AC27F1" w:rsidRDefault="001B0527" w:rsidP="00857CDE">
      <w:pPr>
        <w:tabs>
          <w:tab w:val="left" w:pos="540"/>
        </w:tabs>
        <w:ind w:left="540" w:hanging="360"/>
        <w:rPr>
          <w:rFonts w:ascii="Calibri" w:hAnsi="Calibri"/>
          <w:color w:val="000000"/>
          <w:szCs w:val="20"/>
          <w:lang w:val="es-ES_tradnl"/>
        </w:rPr>
      </w:pPr>
      <w:r w:rsidRPr="00AC27F1">
        <w:rPr>
          <w:rFonts w:ascii="Calibri" w:hAnsi="Calibri"/>
          <w:color w:val="000000"/>
          <w:szCs w:val="20"/>
          <w:lang w:val="es-ES_tradnl"/>
        </w:rPr>
        <w:t xml:space="preserve">(d) </w:t>
      </w:r>
      <w:r w:rsidRPr="00AC27F1">
        <w:rPr>
          <w:rFonts w:ascii="Calibri" w:hAnsi="Calibri"/>
          <w:color w:val="000000"/>
          <w:szCs w:val="20"/>
          <w:lang w:val="es-ES_tradnl"/>
        </w:rPr>
        <w:tab/>
        <w:t>Que hay programas alternativos de educación en el distrito.</w:t>
      </w:r>
    </w:p>
    <w:p w14:paraId="2679A337" w14:textId="77777777" w:rsidR="001B0527" w:rsidRPr="00AC27F1" w:rsidRDefault="001B0527" w:rsidP="00857CDE">
      <w:pPr>
        <w:tabs>
          <w:tab w:val="left" w:pos="540"/>
        </w:tabs>
        <w:ind w:left="540" w:hanging="360"/>
        <w:rPr>
          <w:rFonts w:ascii="Calibri" w:hAnsi="Calibri"/>
          <w:color w:val="000000"/>
          <w:szCs w:val="20"/>
          <w:lang w:val="es-ES_tradnl"/>
        </w:rPr>
      </w:pPr>
      <w:r w:rsidRPr="00AC27F1">
        <w:rPr>
          <w:rFonts w:ascii="Calibri" w:hAnsi="Calibri"/>
          <w:color w:val="000000"/>
          <w:szCs w:val="20"/>
          <w:lang w:val="es-ES_tradnl"/>
        </w:rPr>
        <w:t xml:space="preserve">(e) </w:t>
      </w:r>
      <w:r w:rsidRPr="00AC27F1">
        <w:rPr>
          <w:rFonts w:ascii="Calibri" w:hAnsi="Calibri"/>
          <w:color w:val="000000"/>
          <w:szCs w:val="20"/>
          <w:lang w:val="es-ES_tradnl"/>
        </w:rPr>
        <w:tab/>
        <w:t xml:space="preserve">Que usted tiene el derecho de reunirse con el personal escolar correspondiente para hablar acerca de soluciones </w:t>
      </w:r>
      <w:r w:rsidR="003252BC" w:rsidRPr="00AC27F1">
        <w:rPr>
          <w:rFonts w:ascii="Calibri" w:hAnsi="Calibri"/>
          <w:color w:val="000000"/>
          <w:szCs w:val="20"/>
          <w:lang w:val="es-ES_tradnl"/>
        </w:rPr>
        <w:t xml:space="preserve">a las ausencias </w:t>
      </w:r>
      <w:r w:rsidR="006F01A7" w:rsidRPr="00AC27F1">
        <w:rPr>
          <w:rFonts w:ascii="Calibri" w:hAnsi="Calibri"/>
          <w:color w:val="000000"/>
          <w:szCs w:val="20"/>
          <w:lang w:val="es-ES_tradnl"/>
        </w:rPr>
        <w:t>injustificadas</w:t>
      </w:r>
      <w:r w:rsidR="003252BC" w:rsidRPr="00AC27F1">
        <w:rPr>
          <w:rFonts w:ascii="Calibri" w:hAnsi="Calibri"/>
          <w:color w:val="000000"/>
          <w:szCs w:val="20"/>
          <w:lang w:val="es-ES_tradnl"/>
        </w:rPr>
        <w:t xml:space="preserve"> </w:t>
      </w:r>
      <w:r w:rsidR="00002248" w:rsidRPr="00AC27F1">
        <w:rPr>
          <w:rFonts w:ascii="Calibri" w:hAnsi="Calibri"/>
          <w:color w:val="000000"/>
          <w:szCs w:val="20"/>
          <w:lang w:val="es-ES_tradnl"/>
        </w:rPr>
        <w:t>de su hijo</w:t>
      </w:r>
      <w:r w:rsidR="003252BC" w:rsidRPr="00AC27F1">
        <w:rPr>
          <w:rFonts w:ascii="Calibri" w:hAnsi="Calibri"/>
          <w:color w:val="000000"/>
          <w:szCs w:val="20"/>
          <w:lang w:val="es-ES_tradnl"/>
        </w:rPr>
        <w:t>.</w:t>
      </w:r>
    </w:p>
    <w:p w14:paraId="2377483A" w14:textId="77777777" w:rsidR="001B0527" w:rsidRPr="00AC27F1" w:rsidRDefault="001B0527" w:rsidP="00857CDE">
      <w:pPr>
        <w:tabs>
          <w:tab w:val="left" w:pos="540"/>
        </w:tabs>
        <w:ind w:left="540" w:hanging="360"/>
        <w:rPr>
          <w:rFonts w:ascii="Calibri" w:hAnsi="Calibri"/>
          <w:color w:val="000000"/>
          <w:szCs w:val="20"/>
          <w:lang w:val="es-ES_tradnl"/>
        </w:rPr>
      </w:pPr>
      <w:r w:rsidRPr="00AC27F1">
        <w:rPr>
          <w:rFonts w:ascii="Calibri" w:hAnsi="Calibri"/>
          <w:color w:val="000000"/>
          <w:szCs w:val="20"/>
          <w:lang w:val="es-ES_tradnl"/>
        </w:rPr>
        <w:t xml:space="preserve">(f) </w:t>
      </w:r>
      <w:r w:rsidRPr="00AC27F1">
        <w:rPr>
          <w:rFonts w:ascii="Calibri" w:hAnsi="Calibri"/>
          <w:color w:val="000000"/>
          <w:szCs w:val="20"/>
          <w:lang w:val="es-ES_tradnl"/>
        </w:rPr>
        <w:tab/>
        <w:t xml:space="preserve">Que </w:t>
      </w:r>
      <w:r w:rsidR="00002248" w:rsidRPr="00AC27F1">
        <w:rPr>
          <w:rFonts w:ascii="Calibri" w:hAnsi="Calibri"/>
          <w:color w:val="000000"/>
          <w:szCs w:val="20"/>
          <w:lang w:val="es-ES_tradnl"/>
        </w:rPr>
        <w:t>su hijo</w:t>
      </w:r>
      <w:r w:rsidRPr="00AC27F1">
        <w:rPr>
          <w:rFonts w:ascii="Calibri" w:hAnsi="Calibri"/>
          <w:color w:val="000000"/>
          <w:szCs w:val="20"/>
          <w:lang w:val="es-ES_tradnl"/>
        </w:rPr>
        <w:t xml:space="preserve"> podría estar sujeto a arresto </w:t>
      </w:r>
      <w:r w:rsidR="00002248" w:rsidRPr="00AC27F1">
        <w:rPr>
          <w:rFonts w:ascii="Calibri" w:hAnsi="Calibri"/>
          <w:color w:val="000000"/>
          <w:szCs w:val="20"/>
          <w:lang w:val="es-ES_tradnl"/>
        </w:rPr>
        <w:t>o custodia temporal</w:t>
      </w:r>
      <w:r w:rsidRPr="00AC27F1">
        <w:rPr>
          <w:rFonts w:ascii="Calibri" w:hAnsi="Calibri"/>
          <w:color w:val="000000"/>
          <w:szCs w:val="20"/>
          <w:lang w:val="es-ES_tradnl"/>
        </w:rPr>
        <w:t>.</w:t>
      </w:r>
    </w:p>
    <w:p w14:paraId="321AAB58" w14:textId="77777777" w:rsidR="001B0527" w:rsidRPr="00AC27F1" w:rsidRDefault="001B0527" w:rsidP="00857CDE">
      <w:pPr>
        <w:tabs>
          <w:tab w:val="left" w:pos="540"/>
        </w:tabs>
        <w:ind w:left="540" w:hanging="360"/>
        <w:rPr>
          <w:rFonts w:ascii="Calibri" w:hAnsi="Calibri"/>
          <w:color w:val="000000"/>
          <w:szCs w:val="20"/>
          <w:lang w:val="es-ES_tradnl"/>
        </w:rPr>
      </w:pPr>
      <w:r w:rsidRPr="00AC27F1">
        <w:rPr>
          <w:rFonts w:ascii="Calibri" w:hAnsi="Calibri"/>
          <w:color w:val="000000"/>
          <w:szCs w:val="20"/>
          <w:lang w:val="es-ES_tradnl"/>
        </w:rPr>
        <w:t xml:space="preserve">(g) </w:t>
      </w:r>
      <w:r w:rsidRPr="00AC27F1">
        <w:rPr>
          <w:rFonts w:ascii="Calibri" w:hAnsi="Calibri"/>
          <w:color w:val="000000"/>
          <w:szCs w:val="20"/>
          <w:lang w:val="es-ES_tradnl"/>
        </w:rPr>
        <w:tab/>
        <w:t xml:space="preserve">Que </w:t>
      </w:r>
      <w:r w:rsidR="00002248" w:rsidRPr="00AC27F1">
        <w:rPr>
          <w:rFonts w:ascii="Calibri" w:hAnsi="Calibri"/>
          <w:color w:val="000000"/>
          <w:szCs w:val="20"/>
          <w:lang w:val="es-ES_tradnl"/>
        </w:rPr>
        <w:t xml:space="preserve">su hijo (si tiene entre 13 y 17 </w:t>
      </w:r>
      <w:proofErr w:type="gramStart"/>
      <w:r w:rsidR="00002248" w:rsidRPr="00AC27F1">
        <w:rPr>
          <w:rFonts w:ascii="Calibri" w:hAnsi="Calibri"/>
          <w:color w:val="000000"/>
          <w:szCs w:val="20"/>
          <w:lang w:val="es-ES_tradnl"/>
        </w:rPr>
        <w:t>años de edad</w:t>
      </w:r>
      <w:proofErr w:type="gramEnd"/>
      <w:r w:rsidR="00002248" w:rsidRPr="00AC27F1">
        <w:rPr>
          <w:rFonts w:ascii="Calibri" w:hAnsi="Calibri"/>
          <w:color w:val="000000"/>
          <w:szCs w:val="20"/>
          <w:lang w:val="es-ES_tradnl"/>
        </w:rPr>
        <w:t>)</w:t>
      </w:r>
      <w:r w:rsidRPr="00AC27F1">
        <w:rPr>
          <w:rFonts w:ascii="Calibri" w:hAnsi="Calibri"/>
          <w:color w:val="000000"/>
          <w:szCs w:val="20"/>
          <w:lang w:val="es-ES_tradnl"/>
        </w:rPr>
        <w:t xml:space="preserve"> podría estar sujeto a suspensión, restricción o retraso </w:t>
      </w:r>
      <w:r w:rsidR="00002248" w:rsidRPr="00AC27F1">
        <w:rPr>
          <w:rFonts w:ascii="Calibri" w:hAnsi="Calibri"/>
          <w:color w:val="000000"/>
          <w:szCs w:val="20"/>
          <w:lang w:val="es-ES_tradnl"/>
        </w:rPr>
        <w:t xml:space="preserve">de su </w:t>
      </w:r>
      <w:r w:rsidRPr="00AC27F1">
        <w:rPr>
          <w:rFonts w:ascii="Calibri" w:hAnsi="Calibri"/>
          <w:color w:val="000000"/>
          <w:szCs w:val="20"/>
          <w:lang w:val="es-ES_tradnl"/>
        </w:rPr>
        <w:t xml:space="preserve">privilegio de </w:t>
      </w:r>
      <w:r w:rsidR="00CB5296" w:rsidRPr="00AC27F1">
        <w:rPr>
          <w:rFonts w:ascii="Calibri" w:hAnsi="Calibri"/>
          <w:color w:val="000000"/>
          <w:szCs w:val="20"/>
          <w:lang w:val="es-ES_tradnl"/>
        </w:rPr>
        <w:t>manejar</w:t>
      </w:r>
      <w:r w:rsidRPr="00AC27F1">
        <w:rPr>
          <w:rFonts w:ascii="Calibri" w:hAnsi="Calibri"/>
          <w:color w:val="000000"/>
          <w:szCs w:val="20"/>
          <w:lang w:val="es-ES_tradnl"/>
        </w:rPr>
        <w:t>.</w:t>
      </w:r>
    </w:p>
    <w:p w14:paraId="442C1361" w14:textId="77777777" w:rsidR="001B0527" w:rsidRPr="00AC27F1" w:rsidRDefault="001B0527" w:rsidP="00857CDE">
      <w:pPr>
        <w:tabs>
          <w:tab w:val="left" w:pos="540"/>
        </w:tabs>
        <w:ind w:left="540" w:hanging="360"/>
        <w:rPr>
          <w:rFonts w:ascii="Calibri" w:hAnsi="Calibri"/>
          <w:color w:val="000000"/>
          <w:szCs w:val="20"/>
          <w:lang w:val="es-ES_tradnl"/>
        </w:rPr>
      </w:pPr>
      <w:r w:rsidRPr="00AC27F1">
        <w:rPr>
          <w:rFonts w:ascii="Calibri" w:hAnsi="Calibri"/>
          <w:color w:val="000000"/>
          <w:szCs w:val="20"/>
          <w:lang w:val="es-ES_tradnl"/>
        </w:rPr>
        <w:t xml:space="preserve">(h) </w:t>
      </w:r>
      <w:r w:rsidRPr="00AC27F1">
        <w:rPr>
          <w:rFonts w:ascii="Calibri" w:hAnsi="Calibri"/>
          <w:color w:val="000000"/>
          <w:szCs w:val="20"/>
          <w:lang w:val="es-ES_tradnl"/>
        </w:rPr>
        <w:tab/>
        <w:t xml:space="preserve">Que podría recomendarse que usted acompañe </w:t>
      </w:r>
      <w:r w:rsidR="00002248" w:rsidRPr="00AC27F1">
        <w:rPr>
          <w:rFonts w:ascii="Calibri" w:hAnsi="Calibri"/>
          <w:color w:val="000000"/>
          <w:szCs w:val="20"/>
          <w:lang w:val="es-ES_tradnl"/>
        </w:rPr>
        <w:t xml:space="preserve">a su hijo </w:t>
      </w:r>
      <w:r w:rsidRPr="00AC27F1">
        <w:rPr>
          <w:rFonts w:ascii="Calibri" w:hAnsi="Calibri"/>
          <w:color w:val="000000"/>
          <w:szCs w:val="20"/>
          <w:lang w:val="es-ES_tradnl"/>
        </w:rPr>
        <w:t xml:space="preserve">a la escuela y que asista a clases con </w:t>
      </w:r>
      <w:r w:rsidR="00002248" w:rsidRPr="00AC27F1">
        <w:rPr>
          <w:rFonts w:ascii="Calibri" w:hAnsi="Calibri"/>
          <w:color w:val="000000"/>
          <w:szCs w:val="20"/>
          <w:lang w:val="es-ES_tradnl"/>
        </w:rPr>
        <w:t>él o ella</w:t>
      </w:r>
      <w:r w:rsidRPr="00AC27F1">
        <w:rPr>
          <w:rFonts w:ascii="Calibri" w:hAnsi="Calibri"/>
          <w:color w:val="000000"/>
          <w:szCs w:val="20"/>
          <w:lang w:val="es-ES_tradnl"/>
        </w:rPr>
        <w:t xml:space="preserve"> durante un día. </w:t>
      </w:r>
    </w:p>
    <w:p w14:paraId="69F043DB" w14:textId="77777777" w:rsidR="00E75560" w:rsidRPr="00AC27F1" w:rsidRDefault="00E75560" w:rsidP="00CC1B65">
      <w:pPr>
        <w:rPr>
          <w:rFonts w:ascii="Calibri" w:hAnsi="Calibri"/>
          <w:color w:val="000000"/>
          <w:sz w:val="6"/>
          <w:szCs w:val="20"/>
          <w:lang w:val="es-ES_tradnl"/>
        </w:rPr>
      </w:pPr>
    </w:p>
    <w:p w14:paraId="41681DAC" w14:textId="77777777" w:rsidR="001B0527" w:rsidRPr="00AC27F1" w:rsidRDefault="001B0527" w:rsidP="00CC1B65">
      <w:pPr>
        <w:rPr>
          <w:rFonts w:ascii="Calibri" w:hAnsi="Calibri"/>
          <w:color w:val="000000"/>
          <w:szCs w:val="20"/>
          <w:lang w:val="es-ES_tradnl"/>
        </w:rPr>
      </w:pPr>
      <w:r w:rsidRPr="00AC27F1">
        <w:rPr>
          <w:rFonts w:ascii="Calibri" w:hAnsi="Calibri"/>
          <w:color w:val="000000"/>
          <w:szCs w:val="20"/>
          <w:lang w:val="es-ES_tradnl"/>
        </w:rPr>
        <w:t>Código de Educación § 48260.5.</w:t>
      </w:r>
    </w:p>
    <w:p w14:paraId="524725A7" w14:textId="77777777" w:rsidR="001B3BF4" w:rsidRPr="00AC27F1" w:rsidRDefault="001B3BF4" w:rsidP="00CC1B65">
      <w:pPr>
        <w:rPr>
          <w:rFonts w:ascii="Calibri" w:hAnsi="Calibri"/>
          <w:color w:val="000000"/>
          <w:szCs w:val="20"/>
          <w:lang w:val="es-ES_tradnl"/>
        </w:rPr>
      </w:pPr>
    </w:p>
    <w:p w14:paraId="0E7C4D2A" w14:textId="77777777" w:rsidR="004B5FCD" w:rsidRPr="00AC27F1" w:rsidRDefault="001B0527" w:rsidP="00CC1B65">
      <w:pPr>
        <w:rPr>
          <w:rFonts w:ascii="Calibri" w:hAnsi="Calibri"/>
          <w:color w:val="000000"/>
          <w:szCs w:val="20"/>
          <w:lang w:val="es-ES_tradnl"/>
        </w:rPr>
      </w:pPr>
      <w:r w:rsidRPr="00AC27F1">
        <w:rPr>
          <w:rFonts w:ascii="Calibri" w:hAnsi="Calibri"/>
          <w:b/>
          <w:color w:val="000000"/>
          <w:szCs w:val="20"/>
          <w:u w:val="single"/>
          <w:lang w:val="es-ES_tradnl"/>
        </w:rPr>
        <w:t xml:space="preserve">Ausentismo </w:t>
      </w:r>
      <w:r w:rsidR="003252BC" w:rsidRPr="00AC27F1">
        <w:rPr>
          <w:rFonts w:ascii="Calibri" w:hAnsi="Calibri"/>
          <w:b/>
          <w:color w:val="000000"/>
          <w:szCs w:val="20"/>
          <w:u w:val="single"/>
          <w:lang w:val="es-ES_tradnl"/>
        </w:rPr>
        <w:t xml:space="preserve">Escolar </w:t>
      </w:r>
      <w:r w:rsidRPr="00AC27F1">
        <w:rPr>
          <w:rFonts w:ascii="Calibri" w:hAnsi="Calibri"/>
          <w:b/>
          <w:color w:val="000000"/>
          <w:szCs w:val="20"/>
          <w:u w:val="single"/>
          <w:lang w:val="es-ES_tradnl"/>
        </w:rPr>
        <w:t>crónico</w:t>
      </w:r>
      <w:r w:rsidRPr="00AC27F1">
        <w:rPr>
          <w:rFonts w:ascii="Calibri" w:hAnsi="Calibri"/>
          <w:b/>
          <w:color w:val="000000"/>
          <w:szCs w:val="20"/>
          <w:lang w:val="es-ES_tradnl"/>
        </w:rPr>
        <w:t>:</w:t>
      </w:r>
      <w:r w:rsidRPr="00AC27F1">
        <w:rPr>
          <w:rFonts w:ascii="Calibri" w:hAnsi="Calibri"/>
          <w:color w:val="000000"/>
          <w:szCs w:val="20"/>
          <w:lang w:val="es-ES_tradnl"/>
        </w:rPr>
        <w:t xml:space="preserve"> </w:t>
      </w:r>
    </w:p>
    <w:p w14:paraId="51A90166" w14:textId="77777777" w:rsidR="001B0527" w:rsidRPr="00AC27F1" w:rsidRDefault="001B0527" w:rsidP="00CC1B65">
      <w:pPr>
        <w:rPr>
          <w:rFonts w:ascii="Calibri" w:hAnsi="Calibri"/>
          <w:color w:val="000000"/>
          <w:szCs w:val="20"/>
          <w:lang w:val="es-ES_tradnl"/>
        </w:rPr>
      </w:pPr>
      <w:r w:rsidRPr="00AC27F1">
        <w:rPr>
          <w:rFonts w:ascii="Calibri" w:hAnsi="Calibri"/>
          <w:color w:val="000000"/>
          <w:szCs w:val="20"/>
          <w:lang w:val="es-ES_tradnl"/>
        </w:rPr>
        <w:t>El padre o</w:t>
      </w:r>
      <w:r w:rsidR="003252BC" w:rsidRPr="00AC27F1">
        <w:rPr>
          <w:rFonts w:ascii="Calibri" w:hAnsi="Calibri"/>
          <w:color w:val="000000"/>
          <w:szCs w:val="20"/>
          <w:lang w:val="es-ES_tradnl"/>
        </w:rPr>
        <w:t xml:space="preserve"> </w:t>
      </w:r>
      <w:r w:rsidR="00E75560" w:rsidRPr="00AC27F1">
        <w:rPr>
          <w:rFonts w:ascii="Calibri" w:hAnsi="Calibri"/>
          <w:color w:val="000000"/>
          <w:szCs w:val="20"/>
          <w:lang w:val="es-ES_tradnl"/>
        </w:rPr>
        <w:t xml:space="preserve">tutor legal </w:t>
      </w:r>
      <w:r w:rsidRPr="00AC27F1">
        <w:rPr>
          <w:rFonts w:ascii="Calibri" w:hAnsi="Calibri"/>
          <w:color w:val="000000"/>
          <w:szCs w:val="20"/>
          <w:lang w:val="es-ES_tradnl"/>
        </w:rPr>
        <w:t>de cualquier alumno de los grados 1 a</w:t>
      </w:r>
      <w:r w:rsidR="003252BC" w:rsidRPr="00AC27F1">
        <w:rPr>
          <w:rFonts w:ascii="Calibri" w:hAnsi="Calibri"/>
          <w:color w:val="000000"/>
          <w:szCs w:val="20"/>
          <w:lang w:val="es-ES_tradnl"/>
        </w:rPr>
        <w:t>l</w:t>
      </w:r>
      <w:r w:rsidRPr="00AC27F1">
        <w:rPr>
          <w:rFonts w:ascii="Calibri" w:hAnsi="Calibri"/>
          <w:color w:val="000000"/>
          <w:szCs w:val="20"/>
          <w:lang w:val="es-ES_tradnl"/>
        </w:rPr>
        <w:t xml:space="preserve"> 8 a quien se descubra que es “faltista habitual crónico” podría declarase culpable de </w:t>
      </w:r>
      <w:r w:rsidR="003252BC" w:rsidRPr="00AC27F1">
        <w:rPr>
          <w:rFonts w:ascii="Calibri" w:hAnsi="Calibri"/>
          <w:color w:val="000000"/>
          <w:szCs w:val="20"/>
          <w:lang w:val="es-ES_tradnl"/>
        </w:rPr>
        <w:t xml:space="preserve">un </w:t>
      </w:r>
      <w:r w:rsidRPr="00AC27F1">
        <w:rPr>
          <w:rFonts w:ascii="Calibri" w:hAnsi="Calibri"/>
          <w:color w:val="000000"/>
          <w:szCs w:val="20"/>
          <w:lang w:val="es-ES_tradnl"/>
        </w:rPr>
        <w:t>delito menor.</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 48263.6; Código Penal § 270.1.</w:t>
      </w:r>
    </w:p>
    <w:p w14:paraId="5BA78849" w14:textId="77777777" w:rsidR="005B5C4E" w:rsidRPr="00AC27F1" w:rsidRDefault="005B5C4E" w:rsidP="00CC1B65">
      <w:pPr>
        <w:rPr>
          <w:rFonts w:ascii="Calibri" w:hAnsi="Calibri"/>
          <w:color w:val="000000"/>
          <w:szCs w:val="20"/>
          <w:lang w:val="es-ES_tradnl"/>
        </w:rPr>
      </w:pPr>
    </w:p>
    <w:p w14:paraId="45243761" w14:textId="77777777" w:rsidR="004B5FCD" w:rsidRPr="00AC27F1" w:rsidRDefault="00763DD4" w:rsidP="00CC1B65">
      <w:pPr>
        <w:rPr>
          <w:rFonts w:ascii="Calibri" w:hAnsi="Calibri"/>
          <w:b/>
          <w:color w:val="000000"/>
          <w:szCs w:val="20"/>
          <w:lang w:val="es-ES_tradnl"/>
        </w:rPr>
      </w:pPr>
      <w:r w:rsidRPr="00AC27F1">
        <w:rPr>
          <w:rFonts w:ascii="Calibri" w:hAnsi="Calibri"/>
          <w:b/>
          <w:color w:val="000000"/>
          <w:szCs w:val="20"/>
          <w:u w:val="single"/>
          <w:lang w:val="es-ES_tradnl"/>
        </w:rPr>
        <w:t>Reglamento de conducta para los alumnos:</w:t>
      </w:r>
      <w:r w:rsidR="002D5329" w:rsidRPr="00AC27F1">
        <w:rPr>
          <w:rFonts w:ascii="Calibri" w:hAnsi="Calibri"/>
          <w:b/>
          <w:color w:val="000000"/>
          <w:szCs w:val="20"/>
          <w:lang w:val="es-ES_tradnl"/>
        </w:rPr>
        <w:t xml:space="preserve"> </w:t>
      </w:r>
    </w:p>
    <w:p w14:paraId="196D5C6E" w14:textId="77777777" w:rsidR="00763DD4" w:rsidRPr="00AC27F1" w:rsidRDefault="003252BC" w:rsidP="004B5FCD">
      <w:pPr>
        <w:jc w:val="both"/>
        <w:rPr>
          <w:rFonts w:ascii="Calibri" w:hAnsi="Calibri"/>
          <w:color w:val="000000"/>
          <w:szCs w:val="20"/>
          <w:lang w:val="es-ES_tradnl"/>
        </w:rPr>
      </w:pPr>
      <w:r w:rsidRPr="00AC27F1">
        <w:rPr>
          <w:rFonts w:ascii="Calibri" w:hAnsi="Calibri"/>
          <w:color w:val="000000"/>
          <w:szCs w:val="20"/>
          <w:lang w:val="es-ES_tradnl"/>
        </w:rPr>
        <w:t xml:space="preserve">Se </w:t>
      </w:r>
      <w:r w:rsidR="00763DD4" w:rsidRPr="00AC27F1">
        <w:rPr>
          <w:rFonts w:ascii="Calibri" w:hAnsi="Calibri"/>
          <w:color w:val="000000"/>
          <w:szCs w:val="20"/>
          <w:lang w:val="es-ES_tradnl"/>
        </w:rPr>
        <w:t>puede obtener una copia del reglamento de conducta a través del director o del representante del director.</w:t>
      </w:r>
      <w:r w:rsidR="002D5329" w:rsidRPr="00AC27F1">
        <w:rPr>
          <w:rFonts w:ascii="Calibri" w:hAnsi="Calibri"/>
          <w:color w:val="000000"/>
          <w:szCs w:val="20"/>
          <w:lang w:val="es-ES_tradnl"/>
        </w:rPr>
        <w:t xml:space="preserve"> </w:t>
      </w:r>
      <w:r w:rsidR="00C96C1D" w:rsidRPr="00AC27F1">
        <w:rPr>
          <w:rFonts w:ascii="Calibri" w:hAnsi="Calibri"/>
          <w:color w:val="000000"/>
          <w:szCs w:val="20"/>
          <w:lang w:val="es-ES_tradnl"/>
        </w:rPr>
        <w:t>El padre, madre o tutor legal</w:t>
      </w:r>
      <w:r w:rsidR="00763DD4" w:rsidRPr="00AC27F1">
        <w:rPr>
          <w:rFonts w:ascii="Calibri" w:hAnsi="Calibri"/>
          <w:color w:val="000000"/>
          <w:szCs w:val="20"/>
          <w:lang w:val="es-ES_tradnl"/>
        </w:rPr>
        <w:t xml:space="preserve"> de </w:t>
      </w:r>
      <w:r w:rsidR="00C96C1D" w:rsidRPr="00AC27F1">
        <w:rPr>
          <w:rFonts w:ascii="Calibri" w:hAnsi="Calibri"/>
          <w:color w:val="000000"/>
          <w:szCs w:val="20"/>
          <w:lang w:val="es-ES_tradnl"/>
        </w:rPr>
        <w:t xml:space="preserve">un </w:t>
      </w:r>
      <w:r w:rsidR="00763DD4" w:rsidRPr="00AC27F1">
        <w:rPr>
          <w:rFonts w:ascii="Calibri" w:hAnsi="Calibri"/>
          <w:color w:val="000000"/>
          <w:szCs w:val="20"/>
          <w:lang w:val="es-ES_tradnl"/>
        </w:rPr>
        <w:t>alumno suspendido por un maestro podrá</w:t>
      </w:r>
      <w:r w:rsidR="00984DA2" w:rsidRPr="00AC27F1">
        <w:rPr>
          <w:rFonts w:ascii="Calibri" w:hAnsi="Calibri"/>
          <w:color w:val="000000"/>
          <w:szCs w:val="20"/>
          <w:lang w:val="es-ES_tradnl"/>
        </w:rPr>
        <w:t>n</w:t>
      </w:r>
      <w:r w:rsidR="00763DD4" w:rsidRPr="00AC27F1">
        <w:rPr>
          <w:rFonts w:ascii="Calibri" w:hAnsi="Calibri"/>
          <w:color w:val="000000"/>
          <w:szCs w:val="20"/>
          <w:lang w:val="es-ES_tradnl"/>
        </w:rPr>
        <w:t xml:space="preserve"> estar obligados a asistir a una parte de un día de clases en </w:t>
      </w:r>
      <w:r w:rsidRPr="00AC27F1">
        <w:rPr>
          <w:rFonts w:ascii="Calibri" w:hAnsi="Calibri"/>
          <w:color w:val="000000"/>
          <w:szCs w:val="20"/>
          <w:lang w:val="es-ES_tradnl"/>
        </w:rPr>
        <w:t>la clase</w:t>
      </w:r>
      <w:r w:rsidR="00763DD4" w:rsidRPr="00AC27F1">
        <w:rPr>
          <w:rFonts w:ascii="Calibri" w:hAnsi="Calibri"/>
          <w:color w:val="000000"/>
          <w:szCs w:val="20"/>
          <w:lang w:val="es-ES_tradnl"/>
        </w:rPr>
        <w:t xml:space="preserve"> de su hijo(a)</w:t>
      </w:r>
      <w:r w:rsidR="00984DA2" w:rsidRPr="00AC27F1">
        <w:rPr>
          <w:rFonts w:ascii="Calibri" w:hAnsi="Calibri"/>
          <w:color w:val="000000"/>
          <w:szCs w:val="20"/>
          <w:lang w:val="es-ES_tradnl"/>
        </w:rPr>
        <w:t xml:space="preserve"> o </w:t>
      </w:r>
      <w:r w:rsidR="0015201E" w:rsidRPr="00AC27F1">
        <w:rPr>
          <w:rFonts w:ascii="Calibri" w:hAnsi="Calibri"/>
          <w:color w:val="000000"/>
          <w:szCs w:val="20"/>
          <w:lang w:val="es-ES_tradnl"/>
        </w:rPr>
        <w:t>dependiente</w:t>
      </w:r>
      <w:r w:rsidR="00763DD4" w:rsidRPr="00AC27F1">
        <w:rPr>
          <w:rFonts w:ascii="Calibri" w:hAnsi="Calibri"/>
          <w:color w:val="000000"/>
          <w:szCs w:val="20"/>
          <w:lang w:val="es-ES_tradnl"/>
        </w:rPr>
        <w:t>.</w:t>
      </w:r>
      <w:r w:rsidR="002D5329" w:rsidRPr="00AC27F1">
        <w:rPr>
          <w:rFonts w:ascii="Calibri" w:hAnsi="Calibri"/>
          <w:color w:val="000000"/>
          <w:szCs w:val="20"/>
          <w:lang w:val="es-ES_tradnl"/>
        </w:rPr>
        <w:t xml:space="preserve"> Código de Educación</w:t>
      </w:r>
      <w:r w:rsidR="00763DD4" w:rsidRPr="00AC27F1">
        <w:rPr>
          <w:rFonts w:ascii="Calibri" w:hAnsi="Calibri"/>
          <w:color w:val="000000"/>
          <w:szCs w:val="20"/>
          <w:lang w:val="es-ES_tradnl"/>
        </w:rPr>
        <w:t xml:space="preserve"> §§ 35291</w:t>
      </w:r>
      <w:r w:rsidR="00002248" w:rsidRPr="00AC27F1">
        <w:rPr>
          <w:rFonts w:ascii="Calibri" w:hAnsi="Calibri"/>
          <w:color w:val="000000"/>
          <w:szCs w:val="20"/>
          <w:lang w:val="es-ES_tradnl"/>
        </w:rPr>
        <w:t>,</w:t>
      </w:r>
      <w:r w:rsidR="00763DD4" w:rsidRPr="00AC27F1">
        <w:rPr>
          <w:rFonts w:ascii="Calibri" w:hAnsi="Calibri"/>
          <w:color w:val="000000"/>
          <w:szCs w:val="20"/>
          <w:lang w:val="es-ES_tradnl"/>
        </w:rPr>
        <w:t xml:space="preserve"> </w:t>
      </w:r>
      <w:r w:rsidR="00486A23" w:rsidRPr="00AC27F1">
        <w:rPr>
          <w:rFonts w:ascii="Calibri" w:hAnsi="Calibri"/>
          <w:szCs w:val="20"/>
          <w:lang w:val="es-MX"/>
        </w:rPr>
        <w:t xml:space="preserve">48980(a), </w:t>
      </w:r>
      <w:r w:rsidR="00763DD4" w:rsidRPr="00AC27F1">
        <w:rPr>
          <w:rFonts w:ascii="Calibri" w:hAnsi="Calibri"/>
          <w:color w:val="000000"/>
          <w:szCs w:val="20"/>
          <w:lang w:val="es-ES_tradnl"/>
        </w:rPr>
        <w:t>48900.1.</w:t>
      </w:r>
    </w:p>
    <w:p w14:paraId="137FB9C9" w14:textId="77777777" w:rsidR="001003F6" w:rsidRPr="00AC27F1" w:rsidRDefault="001003F6" w:rsidP="00CC1B65">
      <w:pPr>
        <w:keepNext/>
        <w:keepLines/>
        <w:rPr>
          <w:rFonts w:ascii="Calibri" w:hAnsi="Calibri"/>
          <w:b/>
          <w:color w:val="000000"/>
          <w:szCs w:val="20"/>
          <w:lang w:val="es-ES_tradnl"/>
        </w:rPr>
      </w:pPr>
    </w:p>
    <w:p w14:paraId="260714FC" w14:textId="77777777" w:rsidR="00763DD4" w:rsidRPr="00AC27F1" w:rsidRDefault="00763DD4" w:rsidP="00CC1B65">
      <w:pPr>
        <w:keepNext/>
        <w:keepLines/>
        <w:rPr>
          <w:rFonts w:ascii="Calibri" w:hAnsi="Calibri"/>
          <w:color w:val="000000"/>
          <w:szCs w:val="20"/>
          <w:lang w:val="es-ES_tradnl"/>
        </w:rPr>
      </w:pPr>
      <w:r w:rsidRPr="00AC27F1">
        <w:rPr>
          <w:rFonts w:ascii="Calibri" w:hAnsi="Calibri"/>
          <w:b/>
          <w:color w:val="000000"/>
          <w:szCs w:val="20"/>
          <w:lang w:val="es-ES_tradnl"/>
        </w:rPr>
        <w:t>SEGURIDAD, SALUD Y TRATAMIENTO MÉDICO DE LOS ALUMNOS</w:t>
      </w:r>
    </w:p>
    <w:p w14:paraId="78BCCD87" w14:textId="77777777" w:rsidR="00763DD4" w:rsidRPr="00AC27F1" w:rsidRDefault="00763DD4" w:rsidP="00CC1B65">
      <w:pPr>
        <w:keepLines/>
        <w:rPr>
          <w:rFonts w:ascii="Calibri" w:hAnsi="Calibri"/>
          <w:color w:val="000000"/>
          <w:szCs w:val="20"/>
          <w:lang w:val="es-ES_tradnl"/>
        </w:rPr>
      </w:pPr>
    </w:p>
    <w:p w14:paraId="7E25A6E8" w14:textId="77777777" w:rsidR="00B3092B" w:rsidRPr="00AC27F1" w:rsidRDefault="00763DD4" w:rsidP="00CC1B65">
      <w:pPr>
        <w:rPr>
          <w:rFonts w:ascii="Calibri" w:hAnsi="Calibri"/>
          <w:color w:val="000000"/>
          <w:szCs w:val="20"/>
          <w:lang w:val="es-ES_tradnl"/>
        </w:rPr>
      </w:pPr>
      <w:r w:rsidRPr="00AC27F1">
        <w:rPr>
          <w:rFonts w:ascii="Calibri" w:hAnsi="Calibri"/>
          <w:b/>
          <w:color w:val="000000"/>
          <w:szCs w:val="20"/>
          <w:u w:val="single"/>
          <w:lang w:val="es-ES_tradnl"/>
        </w:rPr>
        <w:t>Política acerca de las huellas dactilares:</w:t>
      </w:r>
      <w:r w:rsidR="002D5329" w:rsidRPr="00AC27F1">
        <w:rPr>
          <w:rFonts w:ascii="Calibri" w:hAnsi="Calibri"/>
          <w:color w:val="000000"/>
          <w:szCs w:val="20"/>
          <w:lang w:val="es-ES_tradnl"/>
        </w:rPr>
        <w:t xml:space="preserve"> </w:t>
      </w:r>
    </w:p>
    <w:p w14:paraId="0580FDA8" w14:textId="77777777" w:rsidR="001003F6" w:rsidRPr="00AC27F1" w:rsidRDefault="00763DD4" w:rsidP="00CC1B65">
      <w:pPr>
        <w:rPr>
          <w:rFonts w:ascii="Calibri" w:hAnsi="Calibri"/>
          <w:color w:val="000000"/>
          <w:szCs w:val="20"/>
          <w:lang w:val="es-ES_tradnl"/>
        </w:rPr>
      </w:pPr>
      <w:r w:rsidRPr="00AC27F1">
        <w:rPr>
          <w:rFonts w:ascii="Calibri" w:hAnsi="Calibri"/>
          <w:color w:val="000000"/>
          <w:szCs w:val="20"/>
          <w:lang w:val="es-ES_tradnl"/>
        </w:rPr>
        <w:t>En el momento de la inscripción se proporciona información referente a la política del distrito escolar u oficina del condado acerca de las huellas dactilares, si existe.</w:t>
      </w:r>
      <w:r w:rsidR="002D5329" w:rsidRPr="00AC27F1">
        <w:rPr>
          <w:rFonts w:ascii="Calibri" w:hAnsi="Calibri"/>
          <w:color w:val="000000"/>
          <w:szCs w:val="20"/>
          <w:lang w:val="es-ES_tradnl"/>
        </w:rPr>
        <w:t xml:space="preserve"> Código de Educación</w:t>
      </w:r>
      <w:r w:rsidRPr="00AC27F1">
        <w:rPr>
          <w:rFonts w:ascii="Calibri" w:hAnsi="Calibri"/>
          <w:color w:val="000000"/>
          <w:szCs w:val="20"/>
          <w:lang w:val="es-ES_tradnl"/>
        </w:rPr>
        <w:t xml:space="preserve"> §§ 32390, 48980(</w:t>
      </w:r>
      <w:r w:rsidR="0015201E" w:rsidRPr="00AC27F1">
        <w:rPr>
          <w:rFonts w:ascii="Calibri" w:hAnsi="Calibri"/>
          <w:color w:val="000000"/>
          <w:szCs w:val="20"/>
          <w:lang w:val="es-ES_tradnl"/>
        </w:rPr>
        <w:t>e</w:t>
      </w:r>
      <w:r w:rsidRPr="00AC27F1">
        <w:rPr>
          <w:rFonts w:ascii="Calibri" w:hAnsi="Calibri"/>
          <w:color w:val="000000"/>
          <w:szCs w:val="20"/>
          <w:lang w:val="es-ES_tradnl"/>
        </w:rPr>
        <w:t>).</w:t>
      </w:r>
    </w:p>
    <w:p w14:paraId="408FD4BF" w14:textId="77777777" w:rsidR="001B3BF4" w:rsidRPr="00AC27F1" w:rsidRDefault="00401D6F" w:rsidP="00CC1B65">
      <w:pPr>
        <w:rPr>
          <w:rFonts w:ascii="Calibri" w:hAnsi="Calibri"/>
          <w:color w:val="000000"/>
          <w:szCs w:val="20"/>
          <w:lang w:val="es-ES_tradnl"/>
        </w:rPr>
      </w:pPr>
      <w:r>
        <w:rPr>
          <w:rFonts w:ascii="Calibri" w:hAnsi="Calibri"/>
          <w:color w:val="000000"/>
          <w:szCs w:val="20"/>
          <w:lang w:val="es-ES_tradnl"/>
        </w:rPr>
        <w:br/>
      </w:r>
    </w:p>
    <w:p w14:paraId="68E17E7F" w14:textId="77777777" w:rsidR="00B3092B" w:rsidRPr="00AC27F1" w:rsidRDefault="00763DD4" w:rsidP="004B5FCD">
      <w:pPr>
        <w:jc w:val="both"/>
        <w:rPr>
          <w:rFonts w:ascii="Calibri" w:hAnsi="Calibri"/>
          <w:color w:val="000000"/>
          <w:szCs w:val="20"/>
          <w:lang w:val="es-ES_tradnl"/>
        </w:rPr>
      </w:pPr>
      <w:r w:rsidRPr="00AC27F1">
        <w:rPr>
          <w:rFonts w:ascii="Calibri" w:hAnsi="Calibri"/>
          <w:b/>
          <w:color w:val="000000"/>
          <w:szCs w:val="20"/>
          <w:u w:val="single"/>
          <w:lang w:val="es-ES_tradnl"/>
        </w:rPr>
        <w:lastRenderedPageBreak/>
        <w:t>Servicios médicos confidenciales:</w:t>
      </w:r>
      <w:r w:rsidR="002D5329" w:rsidRPr="00AC27F1">
        <w:rPr>
          <w:rFonts w:ascii="Calibri" w:hAnsi="Calibri"/>
          <w:color w:val="000000"/>
          <w:szCs w:val="20"/>
          <w:lang w:val="es-ES_tradnl"/>
        </w:rPr>
        <w:t xml:space="preserve"> </w:t>
      </w:r>
    </w:p>
    <w:p w14:paraId="2DBEC98C" w14:textId="77777777" w:rsidR="00763DD4" w:rsidRPr="00AC27F1" w:rsidRDefault="00763DD4" w:rsidP="004B5FCD">
      <w:pPr>
        <w:jc w:val="both"/>
        <w:rPr>
          <w:rFonts w:ascii="Calibri" w:hAnsi="Calibri"/>
          <w:color w:val="000000"/>
          <w:szCs w:val="20"/>
          <w:lang w:val="es-ES_tradnl"/>
        </w:rPr>
      </w:pPr>
      <w:r w:rsidRPr="00AC27F1">
        <w:rPr>
          <w:rFonts w:ascii="Calibri" w:hAnsi="Calibri"/>
          <w:color w:val="000000"/>
          <w:szCs w:val="20"/>
          <w:lang w:val="es-ES_tradnl"/>
        </w:rPr>
        <w:t>Los alumnos inscritos en los grados 7 a 12 pueden ausentarse de la escuela con permiso de las autoridades escolares para recibir servicios médicos confidenciales sin el consentimiento de sus padres.</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 46010.1.</w:t>
      </w:r>
    </w:p>
    <w:p w14:paraId="0B46B98F" w14:textId="77777777" w:rsidR="008913EC" w:rsidRPr="00AC27F1" w:rsidRDefault="008913EC" w:rsidP="00CC1B65">
      <w:pPr>
        <w:rPr>
          <w:rFonts w:ascii="Calibri" w:hAnsi="Calibri"/>
          <w:color w:val="000000"/>
          <w:szCs w:val="20"/>
          <w:lang w:val="es-ES_tradnl"/>
        </w:rPr>
      </w:pPr>
    </w:p>
    <w:p w14:paraId="3349512E" w14:textId="77777777" w:rsidR="00547992" w:rsidRPr="00AC27F1" w:rsidRDefault="001B0527" w:rsidP="00EB083D">
      <w:pPr>
        <w:rPr>
          <w:rFonts w:ascii="Calibri" w:hAnsi="Calibri"/>
          <w:color w:val="000000"/>
          <w:szCs w:val="20"/>
          <w:lang w:val="es-ES_tradnl"/>
        </w:rPr>
      </w:pPr>
      <w:r w:rsidRPr="00AC27F1">
        <w:rPr>
          <w:rFonts w:ascii="Calibri" w:hAnsi="Calibri"/>
          <w:b/>
          <w:color w:val="000000"/>
          <w:szCs w:val="20"/>
          <w:u w:val="single"/>
          <w:lang w:val="es-ES_tradnl"/>
        </w:rPr>
        <w:t>Inmunización a los alumnos:</w:t>
      </w:r>
      <w:r w:rsidR="002D5329" w:rsidRPr="00AC27F1">
        <w:rPr>
          <w:rFonts w:ascii="Calibri" w:hAnsi="Calibri"/>
          <w:b/>
          <w:color w:val="000000"/>
          <w:szCs w:val="20"/>
          <w:lang w:val="es-ES_tradnl"/>
        </w:rPr>
        <w:t xml:space="preserve"> </w:t>
      </w:r>
    </w:p>
    <w:p w14:paraId="1EBC2E53" w14:textId="77777777" w:rsidR="008678FF" w:rsidRPr="00AC27F1" w:rsidRDefault="00547992" w:rsidP="004B5FCD">
      <w:pPr>
        <w:jc w:val="both"/>
        <w:rPr>
          <w:rFonts w:ascii="Calibri" w:hAnsi="Calibri"/>
          <w:color w:val="000000"/>
          <w:szCs w:val="20"/>
          <w:lang w:val="es-ES_tradnl"/>
        </w:rPr>
      </w:pPr>
      <w:r w:rsidRPr="00AC27F1">
        <w:rPr>
          <w:rFonts w:ascii="Calibri" w:hAnsi="Calibri"/>
          <w:color w:val="000000"/>
          <w:szCs w:val="20"/>
          <w:lang w:val="es-ES_tradnl"/>
        </w:rPr>
        <w:t xml:space="preserve">Ningún alumno será admitido a la escuela excepto que haya recibido las inmunizaciones que requiere la ley. </w:t>
      </w:r>
      <w:r w:rsidRPr="00AC27F1">
        <w:rPr>
          <w:rFonts w:ascii="Calibri" w:hAnsi="Calibri" w:cs="Calibri"/>
          <w:lang w:val="es-MX"/>
        </w:rPr>
        <w:t xml:space="preserve">El distrito puede permitir que un médico o cirujano licenciado, u otro profesional médico que actúe bajo la supervisión de un médico o cirujano, administre un agente de inmunización a un </w:t>
      </w:r>
      <w:r w:rsidR="006C2C79" w:rsidRPr="00AC27F1">
        <w:rPr>
          <w:rFonts w:ascii="Calibri" w:hAnsi="Calibri" w:cs="Calibri"/>
          <w:lang w:val="es-MX"/>
        </w:rPr>
        <w:t>alumno</w:t>
      </w:r>
      <w:r w:rsidRPr="00AC27F1">
        <w:rPr>
          <w:rFonts w:ascii="Calibri" w:hAnsi="Calibri" w:cs="Calibri"/>
          <w:lang w:val="es-MX"/>
        </w:rPr>
        <w:t xml:space="preserve"> cuyo padre o tutor ha consentido por escrito a la administración de dicho agente de inmunización. </w:t>
      </w:r>
      <w:r w:rsidR="0079787A" w:rsidRPr="00AC27F1">
        <w:rPr>
          <w:rFonts w:ascii="Calibri" w:hAnsi="Calibri"/>
          <w:color w:val="000000"/>
          <w:szCs w:val="20"/>
          <w:lang w:val="es-ES_tradnl"/>
        </w:rPr>
        <w:t xml:space="preserve">Si existe motivo </w:t>
      </w:r>
      <w:r w:rsidR="003802A4" w:rsidRPr="00AC27F1">
        <w:rPr>
          <w:rFonts w:ascii="Calibri" w:hAnsi="Calibri"/>
          <w:color w:val="000000"/>
          <w:szCs w:val="20"/>
          <w:lang w:val="es-ES_tradnl"/>
        </w:rPr>
        <w:t>justificativo</w:t>
      </w:r>
      <w:r w:rsidR="0079787A" w:rsidRPr="00AC27F1">
        <w:rPr>
          <w:rFonts w:ascii="Calibri" w:hAnsi="Calibri"/>
          <w:color w:val="000000"/>
          <w:szCs w:val="20"/>
          <w:lang w:val="es-ES_tradnl"/>
        </w:rPr>
        <w:t xml:space="preserve"> por pensar que un al</w:t>
      </w:r>
      <w:r w:rsidR="00B845BD" w:rsidRPr="00AC27F1">
        <w:rPr>
          <w:rFonts w:ascii="Calibri" w:hAnsi="Calibri"/>
          <w:color w:val="000000"/>
          <w:szCs w:val="20"/>
          <w:lang w:val="es-ES_tradnl"/>
        </w:rPr>
        <w:t>um</w:t>
      </w:r>
      <w:r w:rsidR="0079787A" w:rsidRPr="00AC27F1">
        <w:rPr>
          <w:rFonts w:ascii="Calibri" w:hAnsi="Calibri"/>
          <w:color w:val="000000"/>
          <w:szCs w:val="20"/>
          <w:lang w:val="es-ES_tradnl"/>
        </w:rPr>
        <w:t xml:space="preserve">no haya sido </w:t>
      </w:r>
      <w:r w:rsidR="00B845BD" w:rsidRPr="00AC27F1">
        <w:rPr>
          <w:rFonts w:ascii="Calibri" w:hAnsi="Calibri"/>
          <w:color w:val="000000"/>
          <w:szCs w:val="20"/>
          <w:lang w:val="es-ES_tradnl"/>
        </w:rPr>
        <w:t>expuesto</w:t>
      </w:r>
      <w:r w:rsidR="0079787A" w:rsidRPr="00AC27F1">
        <w:rPr>
          <w:rFonts w:ascii="Calibri" w:hAnsi="Calibri"/>
          <w:color w:val="000000"/>
          <w:szCs w:val="20"/>
          <w:lang w:val="es-ES_tradnl"/>
        </w:rPr>
        <w:t xml:space="preserve"> a una enfermedad c</w:t>
      </w:r>
      <w:r w:rsidR="008678FF" w:rsidRPr="00AC27F1">
        <w:rPr>
          <w:rFonts w:ascii="Calibri" w:hAnsi="Calibri"/>
          <w:color w:val="000000"/>
          <w:szCs w:val="20"/>
          <w:lang w:val="es-ES_tradnl"/>
        </w:rPr>
        <w:t xml:space="preserve">ontagiosa </w:t>
      </w:r>
      <w:r w:rsidR="003802A4" w:rsidRPr="00AC27F1">
        <w:rPr>
          <w:rFonts w:ascii="Calibri" w:hAnsi="Calibri"/>
          <w:color w:val="000000"/>
          <w:szCs w:val="20"/>
          <w:lang w:val="es-ES_tradnl"/>
        </w:rPr>
        <w:t>y</w:t>
      </w:r>
      <w:r w:rsidR="008678FF" w:rsidRPr="00AC27F1">
        <w:rPr>
          <w:rFonts w:ascii="Calibri" w:hAnsi="Calibri"/>
          <w:color w:val="000000"/>
          <w:szCs w:val="20"/>
          <w:lang w:val="es-ES_tradnl"/>
        </w:rPr>
        <w:t xml:space="preserve"> sus </w:t>
      </w:r>
      <w:r w:rsidR="003802A4" w:rsidRPr="00AC27F1">
        <w:rPr>
          <w:rFonts w:ascii="Calibri" w:hAnsi="Calibri"/>
          <w:color w:val="000000"/>
          <w:szCs w:val="20"/>
          <w:lang w:val="es-ES_tradnl"/>
        </w:rPr>
        <w:t>registros</w:t>
      </w:r>
      <w:r w:rsidR="008678FF" w:rsidRPr="00AC27F1">
        <w:rPr>
          <w:rFonts w:ascii="Calibri" w:hAnsi="Calibri"/>
          <w:color w:val="000000"/>
          <w:szCs w:val="20"/>
          <w:lang w:val="es-ES_tradnl"/>
        </w:rPr>
        <w:t xml:space="preserve"> de comprobante de</w:t>
      </w:r>
      <w:r w:rsidR="001B0527" w:rsidRPr="00AC27F1">
        <w:rPr>
          <w:rFonts w:ascii="Calibri" w:hAnsi="Calibri"/>
          <w:color w:val="000000"/>
          <w:szCs w:val="20"/>
          <w:lang w:val="es-ES_tradnl"/>
        </w:rPr>
        <w:t xml:space="preserve"> </w:t>
      </w:r>
      <w:r w:rsidR="008678FF" w:rsidRPr="00AC27F1">
        <w:rPr>
          <w:rFonts w:ascii="Calibri" w:hAnsi="Calibri"/>
          <w:color w:val="000000"/>
          <w:szCs w:val="20"/>
          <w:lang w:val="es-ES_tradnl"/>
        </w:rPr>
        <w:t>inmunización no indi</w:t>
      </w:r>
      <w:r w:rsidR="003802A4" w:rsidRPr="00AC27F1">
        <w:rPr>
          <w:rFonts w:ascii="Calibri" w:hAnsi="Calibri"/>
          <w:color w:val="000000"/>
          <w:szCs w:val="20"/>
          <w:lang w:val="es-ES_tradnl"/>
        </w:rPr>
        <w:t>ca</w:t>
      </w:r>
      <w:r w:rsidR="008678FF" w:rsidRPr="00AC27F1">
        <w:rPr>
          <w:rFonts w:ascii="Calibri" w:hAnsi="Calibri"/>
          <w:color w:val="000000"/>
          <w:szCs w:val="20"/>
          <w:lang w:val="es-ES_tradnl"/>
        </w:rPr>
        <w:t xml:space="preserve">n </w:t>
      </w:r>
      <w:r w:rsidR="003802A4" w:rsidRPr="00AC27F1">
        <w:rPr>
          <w:rFonts w:ascii="Calibri" w:hAnsi="Calibri"/>
          <w:color w:val="000000"/>
          <w:szCs w:val="20"/>
          <w:lang w:val="es-ES_tradnl"/>
        </w:rPr>
        <w:t xml:space="preserve">ninguna </w:t>
      </w:r>
      <w:r w:rsidR="008678FF" w:rsidRPr="00AC27F1">
        <w:rPr>
          <w:rFonts w:ascii="Calibri" w:hAnsi="Calibri"/>
          <w:color w:val="000000"/>
          <w:szCs w:val="20"/>
          <w:lang w:val="es-ES_tradnl"/>
        </w:rPr>
        <w:t xml:space="preserve">prueba de inmunización contra dicha enfermedad, </w:t>
      </w:r>
      <w:r w:rsidR="003802A4" w:rsidRPr="00AC27F1">
        <w:rPr>
          <w:rFonts w:ascii="Calibri" w:hAnsi="Calibri"/>
          <w:color w:val="000000"/>
          <w:szCs w:val="20"/>
          <w:lang w:val="es-ES_tradnl"/>
        </w:rPr>
        <w:t xml:space="preserve">se </w:t>
      </w:r>
      <w:r w:rsidR="008678FF" w:rsidRPr="00AC27F1">
        <w:rPr>
          <w:rFonts w:ascii="Calibri" w:hAnsi="Calibri"/>
          <w:color w:val="000000"/>
          <w:szCs w:val="20"/>
          <w:lang w:val="es-ES_tradnl"/>
        </w:rPr>
        <w:t xml:space="preserve">podrá </w:t>
      </w:r>
      <w:r w:rsidR="00F4794E" w:rsidRPr="00AC27F1">
        <w:rPr>
          <w:rFonts w:ascii="Calibri" w:hAnsi="Calibri"/>
          <w:color w:val="000000"/>
          <w:szCs w:val="20"/>
          <w:lang w:val="es-ES_tradnl"/>
        </w:rPr>
        <w:t>excluir</w:t>
      </w:r>
      <w:r w:rsidR="008678FF" w:rsidRPr="00AC27F1">
        <w:rPr>
          <w:rFonts w:ascii="Calibri" w:hAnsi="Calibri"/>
          <w:color w:val="000000"/>
          <w:szCs w:val="20"/>
          <w:lang w:val="es-ES_tradnl"/>
        </w:rPr>
        <w:t xml:space="preserve"> </w:t>
      </w:r>
      <w:r w:rsidR="00F4794E" w:rsidRPr="00AC27F1">
        <w:rPr>
          <w:rFonts w:ascii="Calibri" w:hAnsi="Calibri"/>
          <w:color w:val="000000"/>
          <w:szCs w:val="20"/>
          <w:lang w:val="es-ES_tradnl"/>
        </w:rPr>
        <w:t xml:space="preserve">al </w:t>
      </w:r>
      <w:r w:rsidR="00B845BD" w:rsidRPr="00AC27F1">
        <w:rPr>
          <w:rFonts w:ascii="Calibri" w:hAnsi="Calibri"/>
          <w:color w:val="000000"/>
          <w:szCs w:val="20"/>
          <w:lang w:val="es-ES_tradnl"/>
        </w:rPr>
        <w:t xml:space="preserve">alumno </w:t>
      </w:r>
      <w:r w:rsidR="008678FF" w:rsidRPr="00AC27F1">
        <w:rPr>
          <w:rFonts w:ascii="Calibri" w:hAnsi="Calibri"/>
          <w:color w:val="000000"/>
          <w:szCs w:val="20"/>
          <w:lang w:val="es-ES_tradnl"/>
        </w:rPr>
        <w:t xml:space="preserve">temporalmente de la escuela hasta que el funcionario de salud local quede conforme de que el </w:t>
      </w:r>
      <w:r w:rsidR="00B845BD" w:rsidRPr="00AC27F1">
        <w:rPr>
          <w:rFonts w:ascii="Calibri" w:hAnsi="Calibri"/>
          <w:color w:val="000000"/>
          <w:szCs w:val="20"/>
          <w:lang w:val="es-ES_tradnl"/>
        </w:rPr>
        <w:t xml:space="preserve">alumno </w:t>
      </w:r>
      <w:r w:rsidR="008678FF" w:rsidRPr="00AC27F1">
        <w:rPr>
          <w:rFonts w:ascii="Calibri" w:hAnsi="Calibri"/>
          <w:color w:val="000000"/>
          <w:szCs w:val="20"/>
          <w:lang w:val="es-ES_tradnl"/>
        </w:rPr>
        <w:t xml:space="preserve">que no presente </w:t>
      </w:r>
      <w:r w:rsidR="00F4794E" w:rsidRPr="00AC27F1">
        <w:rPr>
          <w:rFonts w:ascii="Calibri" w:hAnsi="Calibri"/>
          <w:color w:val="000000"/>
          <w:szCs w:val="20"/>
          <w:lang w:val="es-ES_tradnl"/>
        </w:rPr>
        <w:t xml:space="preserve">un </w:t>
      </w:r>
      <w:r w:rsidR="00B845BD" w:rsidRPr="00AC27F1">
        <w:rPr>
          <w:rFonts w:ascii="Calibri" w:hAnsi="Calibri"/>
          <w:color w:val="000000"/>
          <w:szCs w:val="20"/>
          <w:lang w:val="es-ES_tradnl"/>
        </w:rPr>
        <w:t>riesgo de contraer ni de trans</w:t>
      </w:r>
      <w:r w:rsidR="008678FF" w:rsidRPr="00AC27F1">
        <w:rPr>
          <w:rFonts w:ascii="Calibri" w:hAnsi="Calibri"/>
          <w:color w:val="000000"/>
          <w:szCs w:val="20"/>
          <w:lang w:val="es-ES_tradnl"/>
        </w:rPr>
        <w:t>mitir la enfermedad.</w:t>
      </w:r>
    </w:p>
    <w:p w14:paraId="3449ED1C" w14:textId="77777777" w:rsidR="008678FF" w:rsidRPr="00AC27F1" w:rsidRDefault="008678FF" w:rsidP="00CC1B65">
      <w:pPr>
        <w:rPr>
          <w:rFonts w:ascii="Calibri" w:hAnsi="Calibri"/>
          <w:color w:val="000000"/>
          <w:szCs w:val="20"/>
          <w:lang w:val="es-ES_tradnl"/>
        </w:rPr>
      </w:pPr>
    </w:p>
    <w:p w14:paraId="131A258A" w14:textId="77777777" w:rsidR="008678FF" w:rsidRPr="00AC27F1" w:rsidRDefault="00F4794E" w:rsidP="004B5FCD">
      <w:pPr>
        <w:jc w:val="both"/>
        <w:rPr>
          <w:rFonts w:ascii="Calibri" w:hAnsi="Calibri"/>
          <w:color w:val="000000"/>
          <w:szCs w:val="20"/>
          <w:lang w:val="es-MX"/>
        </w:rPr>
      </w:pPr>
      <w:r w:rsidRPr="00AC27F1">
        <w:rPr>
          <w:rFonts w:ascii="Calibri" w:hAnsi="Calibri"/>
          <w:color w:val="000000"/>
          <w:szCs w:val="20"/>
          <w:lang w:val="es-ES_tradnl"/>
        </w:rPr>
        <w:t xml:space="preserve">Se el padre, </w:t>
      </w:r>
      <w:r w:rsidR="008678FF" w:rsidRPr="00AC27F1">
        <w:rPr>
          <w:rFonts w:ascii="Calibri" w:hAnsi="Calibri"/>
          <w:color w:val="000000"/>
          <w:szCs w:val="20"/>
          <w:lang w:val="es-ES_tradnl"/>
        </w:rPr>
        <w:t>madre o tutor entrega una declaración de un médico autorizado a la autoridad a cargo que dice que la condición física del menor es tal, o que las circunstancias médicas relativas al menor son tal que la inmunización no se considera segura, indicando la naturaleza específica y la probable duración de la condición o circunstancias médicas, incluyendo pero no limitado a</w:t>
      </w:r>
      <w:r w:rsidR="003869D0" w:rsidRPr="00AC27F1">
        <w:rPr>
          <w:rFonts w:ascii="Calibri" w:hAnsi="Calibri"/>
          <w:color w:val="000000"/>
          <w:szCs w:val="20"/>
          <w:lang w:val="es-ES_tradnl"/>
        </w:rPr>
        <w:t xml:space="preserve"> su historial familiar médico por el cual el médico no recomienda la inmunización, el menor quedará exento de los requisitos de inmunización.</w:t>
      </w:r>
      <w:r w:rsidR="00486A23" w:rsidRPr="00AC27F1">
        <w:rPr>
          <w:rFonts w:ascii="Calibri" w:hAnsi="Calibri" w:cs="Calibri"/>
          <w:lang w:val="es-MX"/>
        </w:rPr>
        <w:t xml:space="preserve"> Cualquier menor con una exención médica autorizada antes del 1.</w:t>
      </w:r>
      <w:r w:rsidR="001E4612" w:rsidRPr="00AC27F1">
        <w:rPr>
          <w:rFonts w:ascii="Calibri" w:hAnsi="Calibri"/>
          <w:color w:val="000000"/>
          <w:szCs w:val="20"/>
          <w:lang w:val="es-MX"/>
        </w:rPr>
        <w:t>º</w:t>
      </w:r>
      <w:r w:rsidR="00486A23" w:rsidRPr="00AC27F1">
        <w:rPr>
          <w:rFonts w:ascii="Calibri" w:hAnsi="Calibri" w:cs="Calibri"/>
          <w:lang w:val="es-MX"/>
        </w:rPr>
        <w:t xml:space="preserve"> de enero de 2020 podrá continuar su inscripción hasta que se inscriba en la próxima fase escolar. “Fase escolar” significa (1) desde el nacimiento hasta preescolar; (2) jardín de niños de transición hasta el 6.</w:t>
      </w:r>
      <w:r w:rsidR="001E4612" w:rsidRPr="00AC27F1">
        <w:rPr>
          <w:rFonts w:ascii="Calibri" w:hAnsi="Calibri"/>
          <w:color w:val="000000"/>
          <w:szCs w:val="20"/>
          <w:lang w:val="es-MX"/>
        </w:rPr>
        <w:t>º</w:t>
      </w:r>
      <w:r w:rsidR="00486A23" w:rsidRPr="00AC27F1">
        <w:rPr>
          <w:rFonts w:ascii="Calibri" w:hAnsi="Calibri" w:cs="Calibri"/>
          <w:lang w:val="es-MX"/>
        </w:rPr>
        <w:t xml:space="preserve"> grado, inclusive; (3) grados 7 a 12</w:t>
      </w:r>
      <w:r w:rsidR="001E4612" w:rsidRPr="00AC27F1">
        <w:rPr>
          <w:rFonts w:ascii="Calibri" w:hAnsi="Calibri" w:cs="Calibri"/>
          <w:lang w:val="es-MX"/>
        </w:rPr>
        <w:t>. A partir del 1.</w:t>
      </w:r>
      <w:r w:rsidR="001E4612" w:rsidRPr="00AC27F1">
        <w:rPr>
          <w:rFonts w:ascii="Calibri" w:hAnsi="Calibri"/>
          <w:color w:val="000000"/>
          <w:szCs w:val="20"/>
          <w:lang w:val="es-MX"/>
        </w:rPr>
        <w:t xml:space="preserve">º de julio de 2021, un alumno no podrá ser admitido o readmitido incondicionalmente, o admitido/avanzar al séptimo grado, a menos que haya sido inmunizado o presente una exención médica que cumpla con el formulario estatal obligatorio. </w:t>
      </w:r>
    </w:p>
    <w:p w14:paraId="6D1ED4DB" w14:textId="77777777" w:rsidR="008678FF" w:rsidRPr="00AC27F1" w:rsidRDefault="008678FF" w:rsidP="004B5FCD">
      <w:pPr>
        <w:jc w:val="both"/>
        <w:rPr>
          <w:rFonts w:ascii="Calibri" w:hAnsi="Calibri"/>
          <w:color w:val="000000"/>
          <w:szCs w:val="20"/>
          <w:lang w:val="es-ES_tradnl"/>
        </w:rPr>
      </w:pPr>
    </w:p>
    <w:p w14:paraId="52D8B877" w14:textId="77777777" w:rsidR="003802A4" w:rsidRPr="00AC27F1" w:rsidRDefault="003869D0" w:rsidP="004B5FCD">
      <w:pPr>
        <w:jc w:val="both"/>
        <w:rPr>
          <w:rFonts w:ascii="Calibri" w:hAnsi="Calibri"/>
          <w:color w:val="000000"/>
          <w:szCs w:val="20"/>
          <w:lang w:val="es-ES_tradnl"/>
        </w:rPr>
      </w:pPr>
      <w:r w:rsidRPr="00AC27F1">
        <w:rPr>
          <w:rFonts w:ascii="Calibri" w:hAnsi="Calibri"/>
          <w:color w:val="000000"/>
          <w:szCs w:val="20"/>
          <w:lang w:val="es-ES_tradnl"/>
        </w:rPr>
        <w:t>A partir del 1</w:t>
      </w:r>
      <w:r w:rsidR="00F4794E" w:rsidRPr="00AC27F1">
        <w:rPr>
          <w:rFonts w:ascii="Calibri" w:hAnsi="Calibri"/>
          <w:color w:val="000000"/>
          <w:szCs w:val="20"/>
          <w:lang w:val="es-ES_tradnl"/>
        </w:rPr>
        <w:t>.º</w:t>
      </w:r>
      <w:r w:rsidRPr="00AC27F1">
        <w:rPr>
          <w:rFonts w:ascii="Calibri" w:hAnsi="Calibri"/>
          <w:color w:val="000000"/>
          <w:szCs w:val="20"/>
          <w:lang w:val="es-ES_tradnl"/>
        </w:rPr>
        <w:t xml:space="preserve"> de enero de 2016, la Legislatura de California eliminó la</w:t>
      </w:r>
      <w:r w:rsidR="008678FF"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exención de requisitos de </w:t>
      </w:r>
      <w:r w:rsidR="008678FF" w:rsidRPr="00AC27F1">
        <w:rPr>
          <w:rFonts w:ascii="Calibri" w:hAnsi="Calibri"/>
          <w:color w:val="000000"/>
          <w:szCs w:val="20"/>
          <w:lang w:val="es-ES_tradnl"/>
        </w:rPr>
        <w:t xml:space="preserve">inmunización </w:t>
      </w:r>
      <w:r w:rsidR="004B5FCD" w:rsidRPr="00AC27F1">
        <w:rPr>
          <w:rFonts w:ascii="Calibri" w:hAnsi="Calibri"/>
          <w:color w:val="000000"/>
          <w:szCs w:val="20"/>
          <w:lang w:val="es-ES_tradnl"/>
        </w:rPr>
        <w:t>específ</w:t>
      </w:r>
      <w:r w:rsidRPr="00AC27F1">
        <w:rPr>
          <w:rFonts w:ascii="Calibri" w:hAnsi="Calibri"/>
          <w:color w:val="000000"/>
          <w:szCs w:val="20"/>
          <w:lang w:val="es-ES_tradnl"/>
        </w:rPr>
        <w:t>ic</w:t>
      </w:r>
      <w:r w:rsidR="00F4794E" w:rsidRPr="00AC27F1">
        <w:rPr>
          <w:rFonts w:ascii="Calibri" w:hAnsi="Calibri"/>
          <w:color w:val="000000"/>
          <w:szCs w:val="20"/>
          <w:lang w:val="es-ES_tradnl"/>
        </w:rPr>
        <w:t>amente</w:t>
      </w:r>
      <w:r w:rsidRPr="00AC27F1">
        <w:rPr>
          <w:rFonts w:ascii="Calibri" w:hAnsi="Calibri"/>
          <w:color w:val="000000"/>
          <w:szCs w:val="20"/>
          <w:lang w:val="es-ES_tradnl"/>
        </w:rPr>
        <w:t xml:space="preserve"> basad</w:t>
      </w:r>
      <w:r w:rsidR="00B845BD" w:rsidRPr="00AC27F1">
        <w:rPr>
          <w:rFonts w:ascii="Calibri" w:hAnsi="Calibri"/>
          <w:color w:val="000000"/>
          <w:szCs w:val="20"/>
          <w:lang w:val="es-ES_tradnl"/>
        </w:rPr>
        <w:t>a</w:t>
      </w:r>
      <w:r w:rsidRPr="00AC27F1">
        <w:rPr>
          <w:rFonts w:ascii="Calibri" w:hAnsi="Calibri"/>
          <w:color w:val="000000"/>
          <w:szCs w:val="20"/>
          <w:lang w:val="es-ES_tradnl"/>
        </w:rPr>
        <w:t xml:space="preserve"> en </w:t>
      </w:r>
      <w:r w:rsidR="008678FF" w:rsidRPr="00AC27F1">
        <w:rPr>
          <w:rFonts w:ascii="Calibri" w:hAnsi="Calibri"/>
          <w:color w:val="000000"/>
          <w:szCs w:val="20"/>
          <w:lang w:val="es-ES_tradnl"/>
        </w:rPr>
        <w:t xml:space="preserve">las creencias personales. </w:t>
      </w:r>
      <w:r w:rsidR="00F4794E" w:rsidRPr="00AC27F1">
        <w:rPr>
          <w:rFonts w:ascii="Calibri" w:hAnsi="Calibri"/>
          <w:color w:val="000000"/>
          <w:szCs w:val="20"/>
          <w:lang w:val="es-ES_tradnl"/>
        </w:rPr>
        <w:t>L</w:t>
      </w:r>
      <w:r w:rsidR="003802A4" w:rsidRPr="00AC27F1">
        <w:rPr>
          <w:rFonts w:ascii="Calibri" w:hAnsi="Calibri"/>
          <w:color w:val="000000"/>
          <w:szCs w:val="20"/>
          <w:lang w:val="es-ES_tradnl"/>
        </w:rPr>
        <w:t>os alumnos</w:t>
      </w:r>
      <w:r w:rsidRPr="00AC27F1">
        <w:rPr>
          <w:rFonts w:ascii="Calibri" w:hAnsi="Calibri"/>
          <w:color w:val="000000"/>
          <w:szCs w:val="20"/>
          <w:lang w:val="es-ES_tradnl"/>
        </w:rPr>
        <w:t xml:space="preserve"> </w:t>
      </w:r>
      <w:r w:rsidR="00F4794E" w:rsidRPr="00AC27F1">
        <w:rPr>
          <w:rFonts w:ascii="Calibri" w:hAnsi="Calibri"/>
          <w:color w:val="000000"/>
          <w:szCs w:val="20"/>
          <w:lang w:val="es-ES_tradnl"/>
        </w:rPr>
        <w:t>que</w:t>
      </w:r>
      <w:r w:rsidRPr="00AC27F1">
        <w:rPr>
          <w:rFonts w:ascii="Calibri" w:hAnsi="Calibri"/>
          <w:color w:val="000000"/>
          <w:szCs w:val="20"/>
          <w:lang w:val="es-ES_tradnl"/>
        </w:rPr>
        <w:t xml:space="preserve"> entrega</w:t>
      </w:r>
      <w:r w:rsidR="00F4794E" w:rsidRPr="00AC27F1">
        <w:rPr>
          <w:rFonts w:ascii="Calibri" w:hAnsi="Calibri"/>
          <w:color w:val="000000"/>
          <w:szCs w:val="20"/>
          <w:lang w:val="es-ES_tradnl"/>
        </w:rPr>
        <w:t>ron</w:t>
      </w:r>
      <w:r w:rsidRPr="00AC27F1">
        <w:rPr>
          <w:rFonts w:ascii="Calibri" w:hAnsi="Calibri"/>
          <w:color w:val="000000"/>
          <w:szCs w:val="20"/>
          <w:lang w:val="es-ES_tradnl"/>
        </w:rPr>
        <w:t xml:space="preserve"> una carta o declaración</w:t>
      </w:r>
      <w:r w:rsidR="008678FF" w:rsidRPr="00AC27F1">
        <w:rPr>
          <w:rFonts w:ascii="Calibri" w:hAnsi="Calibri"/>
          <w:color w:val="000000"/>
          <w:szCs w:val="20"/>
          <w:lang w:val="es-ES_tradnl"/>
        </w:rPr>
        <w:t xml:space="preserve"> </w:t>
      </w:r>
      <w:r w:rsidR="001E4612" w:rsidRPr="00AC27F1">
        <w:rPr>
          <w:rFonts w:ascii="Calibri" w:hAnsi="Calibri"/>
          <w:color w:val="000000"/>
          <w:szCs w:val="20"/>
          <w:lang w:val="es-ES_tradnl"/>
        </w:rPr>
        <w:t xml:space="preserve">jurada </w:t>
      </w:r>
      <w:r w:rsidR="003802A4" w:rsidRPr="00AC27F1">
        <w:rPr>
          <w:rFonts w:ascii="Calibri" w:hAnsi="Calibri"/>
          <w:color w:val="000000"/>
          <w:szCs w:val="20"/>
          <w:lang w:val="es-ES_tradnl"/>
        </w:rPr>
        <w:t xml:space="preserve">a su escuela </w:t>
      </w:r>
      <w:r w:rsidRPr="00AC27F1">
        <w:rPr>
          <w:rFonts w:ascii="Calibri" w:hAnsi="Calibri"/>
          <w:color w:val="000000"/>
          <w:szCs w:val="20"/>
          <w:lang w:val="es-ES_tradnl"/>
        </w:rPr>
        <w:t xml:space="preserve">en </w:t>
      </w:r>
      <w:r w:rsidR="00F4794E" w:rsidRPr="00AC27F1">
        <w:rPr>
          <w:rFonts w:ascii="Calibri" w:hAnsi="Calibri"/>
          <w:color w:val="000000"/>
          <w:szCs w:val="20"/>
          <w:lang w:val="es-ES_tradnl"/>
        </w:rPr>
        <w:t>que</w:t>
      </w:r>
      <w:r w:rsidRPr="00AC27F1">
        <w:rPr>
          <w:rFonts w:ascii="Calibri" w:hAnsi="Calibri"/>
          <w:color w:val="000000"/>
          <w:szCs w:val="20"/>
          <w:lang w:val="es-ES_tradnl"/>
        </w:rPr>
        <w:t xml:space="preserve"> </w:t>
      </w:r>
      <w:r w:rsidR="00F4794E" w:rsidRPr="00AC27F1">
        <w:rPr>
          <w:rFonts w:ascii="Calibri" w:hAnsi="Calibri"/>
          <w:color w:val="000000"/>
          <w:szCs w:val="20"/>
          <w:lang w:val="es-ES_tradnl"/>
        </w:rPr>
        <w:t>expresaron</w:t>
      </w:r>
      <w:r w:rsidR="003802A4" w:rsidRPr="00AC27F1">
        <w:rPr>
          <w:rFonts w:ascii="Calibri" w:hAnsi="Calibri"/>
          <w:color w:val="000000"/>
          <w:szCs w:val="20"/>
          <w:lang w:val="es-ES_tradnl"/>
        </w:rPr>
        <w:t xml:space="preserve"> sus creencias</w:t>
      </w:r>
      <w:r w:rsidRPr="00AC27F1">
        <w:rPr>
          <w:rFonts w:ascii="Calibri" w:hAnsi="Calibri"/>
          <w:color w:val="000000"/>
          <w:szCs w:val="20"/>
          <w:lang w:val="es-ES_tradnl"/>
        </w:rPr>
        <w:t xml:space="preserve"> en contra de la inmunización</w:t>
      </w:r>
      <w:r w:rsidR="00B845BD" w:rsidRPr="00AC27F1">
        <w:rPr>
          <w:rFonts w:ascii="Calibri" w:hAnsi="Calibri"/>
          <w:color w:val="000000"/>
          <w:szCs w:val="20"/>
          <w:lang w:val="es-ES_tradnl"/>
        </w:rPr>
        <w:t xml:space="preserve"> antes del 1.º de enero de 2016</w:t>
      </w:r>
      <w:r w:rsidRPr="00AC27F1">
        <w:rPr>
          <w:rFonts w:ascii="Calibri" w:hAnsi="Calibri"/>
          <w:color w:val="000000"/>
          <w:szCs w:val="20"/>
          <w:lang w:val="es-ES_tradnl"/>
        </w:rPr>
        <w:t xml:space="preserve"> </w:t>
      </w:r>
      <w:r w:rsidR="00F4794E" w:rsidRPr="00AC27F1">
        <w:rPr>
          <w:rFonts w:ascii="Calibri" w:hAnsi="Calibri"/>
          <w:color w:val="000000"/>
          <w:szCs w:val="20"/>
          <w:lang w:val="es-ES_tradnl"/>
        </w:rPr>
        <w:t xml:space="preserve">serán permitidos inscribirse </w:t>
      </w:r>
      <w:r w:rsidR="003802A4" w:rsidRPr="00AC27F1">
        <w:rPr>
          <w:rFonts w:ascii="Calibri" w:hAnsi="Calibri"/>
          <w:color w:val="000000"/>
          <w:szCs w:val="20"/>
          <w:lang w:val="es-ES_tradnl"/>
        </w:rPr>
        <w:t xml:space="preserve">hasta la próxima fase </w:t>
      </w:r>
      <w:r w:rsidR="00F4794E" w:rsidRPr="00AC27F1">
        <w:rPr>
          <w:rFonts w:ascii="Calibri" w:hAnsi="Calibri"/>
          <w:color w:val="000000"/>
          <w:szCs w:val="20"/>
          <w:lang w:val="es-ES_tradnl"/>
        </w:rPr>
        <w:t>escolar</w:t>
      </w:r>
      <w:r w:rsidR="003802A4" w:rsidRPr="00AC27F1">
        <w:rPr>
          <w:rFonts w:ascii="Calibri" w:hAnsi="Calibri"/>
          <w:color w:val="000000"/>
          <w:szCs w:val="20"/>
          <w:lang w:val="es-ES_tradnl"/>
        </w:rPr>
        <w:t xml:space="preserve">. </w:t>
      </w:r>
      <w:r w:rsidR="001E4612" w:rsidRPr="00AC27F1">
        <w:rPr>
          <w:rFonts w:ascii="Calibri" w:hAnsi="Calibri"/>
          <w:color w:val="000000"/>
          <w:szCs w:val="20"/>
          <w:lang w:val="es-ES_tradnl"/>
        </w:rPr>
        <w:t>“</w:t>
      </w:r>
      <w:r w:rsidR="003802A4" w:rsidRPr="00AC27F1">
        <w:rPr>
          <w:rFonts w:ascii="Calibri" w:hAnsi="Calibri"/>
          <w:color w:val="000000"/>
          <w:szCs w:val="20"/>
          <w:lang w:val="es-ES_tradnl"/>
        </w:rPr>
        <w:t xml:space="preserve">Fase </w:t>
      </w:r>
      <w:r w:rsidR="00F4794E" w:rsidRPr="00AC27F1">
        <w:rPr>
          <w:rFonts w:ascii="Calibri" w:hAnsi="Calibri"/>
          <w:color w:val="000000"/>
          <w:szCs w:val="20"/>
          <w:lang w:val="es-ES_tradnl"/>
        </w:rPr>
        <w:t>escolar</w:t>
      </w:r>
      <w:r w:rsidR="001E4612" w:rsidRPr="00AC27F1">
        <w:rPr>
          <w:rFonts w:ascii="Calibri" w:hAnsi="Calibri"/>
          <w:color w:val="000000"/>
          <w:szCs w:val="20"/>
          <w:lang w:val="es-ES_tradnl"/>
        </w:rPr>
        <w:t>”</w:t>
      </w:r>
      <w:r w:rsidR="003802A4" w:rsidRPr="00AC27F1">
        <w:rPr>
          <w:rFonts w:ascii="Calibri" w:hAnsi="Calibri"/>
          <w:color w:val="000000"/>
          <w:szCs w:val="20"/>
          <w:lang w:val="es-ES_tradnl"/>
        </w:rPr>
        <w:t xml:space="preserve"> significa</w:t>
      </w:r>
      <w:r w:rsidR="00F4794E" w:rsidRPr="00AC27F1">
        <w:rPr>
          <w:rFonts w:ascii="Calibri" w:hAnsi="Calibri"/>
          <w:color w:val="000000"/>
          <w:szCs w:val="20"/>
          <w:lang w:val="es-ES_tradnl"/>
        </w:rPr>
        <w:t>:</w:t>
      </w:r>
      <w:r w:rsidR="003802A4" w:rsidRPr="00AC27F1">
        <w:rPr>
          <w:rFonts w:ascii="Calibri" w:hAnsi="Calibri"/>
          <w:color w:val="000000"/>
          <w:szCs w:val="20"/>
          <w:lang w:val="es-ES_tradnl"/>
        </w:rPr>
        <w:t xml:space="preserve"> (1) desde el nacimiento hasta preescolar; (2) </w:t>
      </w:r>
      <w:r w:rsidR="00F4794E" w:rsidRPr="00AC27F1">
        <w:rPr>
          <w:rFonts w:ascii="Calibri" w:hAnsi="Calibri"/>
          <w:color w:val="000000"/>
          <w:szCs w:val="20"/>
          <w:lang w:val="es-ES_tradnl"/>
        </w:rPr>
        <w:t xml:space="preserve">jardín de niños </w:t>
      </w:r>
      <w:r w:rsidR="001E4612" w:rsidRPr="00AC27F1">
        <w:rPr>
          <w:rFonts w:ascii="Calibri" w:hAnsi="Calibri"/>
          <w:color w:val="000000"/>
          <w:szCs w:val="20"/>
          <w:lang w:val="es-ES_tradnl"/>
        </w:rPr>
        <w:t xml:space="preserve">de transición </w:t>
      </w:r>
      <w:r w:rsidR="003802A4" w:rsidRPr="00AC27F1">
        <w:rPr>
          <w:rFonts w:ascii="Calibri" w:hAnsi="Calibri"/>
          <w:color w:val="000000"/>
          <w:szCs w:val="20"/>
          <w:lang w:val="es-ES_tradnl"/>
        </w:rPr>
        <w:t>a 6</w:t>
      </w:r>
      <w:r w:rsidR="001E4612" w:rsidRPr="00AC27F1">
        <w:rPr>
          <w:rFonts w:ascii="Calibri" w:hAnsi="Calibri"/>
          <w:color w:val="000000"/>
          <w:szCs w:val="20"/>
          <w:lang w:val="es-ES_tradnl"/>
        </w:rPr>
        <w:t>.º grado</w:t>
      </w:r>
      <w:r w:rsidR="003802A4" w:rsidRPr="00AC27F1">
        <w:rPr>
          <w:rFonts w:ascii="Calibri" w:hAnsi="Calibri"/>
          <w:color w:val="000000"/>
          <w:szCs w:val="20"/>
          <w:lang w:val="es-ES_tradnl"/>
        </w:rPr>
        <w:t>, inclusive; y (3) grados 7 a 12.</w:t>
      </w:r>
    </w:p>
    <w:p w14:paraId="5F297E14" w14:textId="77777777" w:rsidR="003802A4" w:rsidRPr="00AC27F1" w:rsidRDefault="003802A4" w:rsidP="008678FF">
      <w:pPr>
        <w:rPr>
          <w:rFonts w:ascii="Calibri" w:hAnsi="Calibri"/>
          <w:color w:val="000000"/>
          <w:sz w:val="10"/>
          <w:szCs w:val="20"/>
          <w:lang w:val="es-ES_tradnl"/>
        </w:rPr>
      </w:pPr>
    </w:p>
    <w:p w14:paraId="55D69EBB" w14:textId="77777777" w:rsidR="008678FF" w:rsidRPr="00AC27F1" w:rsidRDefault="008678FF" w:rsidP="008678FF">
      <w:pPr>
        <w:rPr>
          <w:rFonts w:ascii="Calibri" w:hAnsi="Calibri"/>
          <w:color w:val="000000"/>
          <w:szCs w:val="20"/>
          <w:lang w:val="es-ES_tradnl"/>
        </w:rPr>
      </w:pPr>
      <w:r w:rsidRPr="00AC27F1">
        <w:rPr>
          <w:rFonts w:ascii="Calibri" w:hAnsi="Calibri"/>
          <w:color w:val="000000"/>
          <w:szCs w:val="20"/>
          <w:lang w:val="es-ES_tradnl"/>
        </w:rPr>
        <w:t xml:space="preserve">Código de Salud y Seguridad </w:t>
      </w:r>
      <w:r w:rsidR="003802A4" w:rsidRPr="00AC27F1">
        <w:rPr>
          <w:rFonts w:ascii="Calibri" w:hAnsi="Calibri"/>
          <w:color w:val="000000"/>
          <w:szCs w:val="20"/>
          <w:lang w:val="es-ES_tradnl"/>
        </w:rPr>
        <w:t>§</w:t>
      </w:r>
      <w:r w:rsidRPr="00AC27F1">
        <w:rPr>
          <w:rFonts w:ascii="Calibri" w:hAnsi="Calibri"/>
          <w:color w:val="000000"/>
          <w:szCs w:val="20"/>
          <w:lang w:val="es-ES_tradnl"/>
        </w:rPr>
        <w:t>§ 120335</w:t>
      </w:r>
      <w:r w:rsidR="003802A4" w:rsidRPr="00AC27F1">
        <w:rPr>
          <w:rFonts w:ascii="Calibri" w:hAnsi="Calibri"/>
          <w:color w:val="000000"/>
          <w:szCs w:val="20"/>
          <w:lang w:val="es-ES_tradnl"/>
        </w:rPr>
        <w:t>, 120370</w:t>
      </w:r>
      <w:r w:rsidRPr="00AC27F1">
        <w:rPr>
          <w:rFonts w:ascii="Calibri" w:hAnsi="Calibri"/>
          <w:color w:val="000000"/>
          <w:szCs w:val="20"/>
          <w:lang w:val="es-ES_tradnl"/>
        </w:rPr>
        <w:t xml:space="preserve">; Código de Educación §§ 48216, </w:t>
      </w:r>
      <w:r w:rsidR="001E4612" w:rsidRPr="00AC27F1">
        <w:rPr>
          <w:rFonts w:ascii="Calibri" w:hAnsi="Calibri" w:cs="Calibri"/>
          <w:lang w:val="es-MX"/>
        </w:rPr>
        <w:t xml:space="preserve">48980(a), </w:t>
      </w:r>
      <w:r w:rsidRPr="00AC27F1">
        <w:rPr>
          <w:rFonts w:ascii="Calibri" w:hAnsi="Calibri"/>
          <w:color w:val="000000"/>
          <w:szCs w:val="20"/>
          <w:lang w:val="es-ES_tradnl"/>
        </w:rPr>
        <w:t xml:space="preserve">49403. </w:t>
      </w:r>
    </w:p>
    <w:p w14:paraId="25944121" w14:textId="77777777" w:rsidR="0079787A" w:rsidRPr="00AC27F1" w:rsidRDefault="0079787A" w:rsidP="00CC1B65">
      <w:pPr>
        <w:rPr>
          <w:rFonts w:ascii="Calibri" w:hAnsi="Calibri"/>
          <w:color w:val="000000"/>
          <w:szCs w:val="20"/>
          <w:lang w:val="es-ES_tradnl"/>
        </w:rPr>
      </w:pPr>
    </w:p>
    <w:p w14:paraId="4393569F" w14:textId="77777777" w:rsidR="004B5FCD" w:rsidRPr="00AC27F1" w:rsidRDefault="00763DD4" w:rsidP="00CC1B65">
      <w:pPr>
        <w:rPr>
          <w:rFonts w:ascii="Calibri" w:hAnsi="Calibri"/>
          <w:color w:val="000000"/>
          <w:szCs w:val="20"/>
          <w:lang w:val="es-ES_tradnl"/>
        </w:rPr>
      </w:pPr>
      <w:r w:rsidRPr="00AC27F1">
        <w:rPr>
          <w:rFonts w:ascii="Calibri" w:hAnsi="Calibri"/>
          <w:b/>
          <w:color w:val="000000"/>
          <w:szCs w:val="20"/>
          <w:u w:val="single"/>
          <w:lang w:val="es-ES_tradnl"/>
        </w:rPr>
        <w:t>Exámenes físicos:</w:t>
      </w:r>
      <w:r w:rsidR="002D5329" w:rsidRPr="00AC27F1">
        <w:rPr>
          <w:rFonts w:ascii="Calibri" w:hAnsi="Calibri"/>
          <w:color w:val="000000"/>
          <w:szCs w:val="20"/>
          <w:lang w:val="es-ES_tradnl"/>
        </w:rPr>
        <w:t xml:space="preserve"> </w:t>
      </w:r>
    </w:p>
    <w:p w14:paraId="066EDE1E" w14:textId="77777777" w:rsidR="00CC1B65" w:rsidRPr="00AC27F1" w:rsidRDefault="00763DD4" w:rsidP="004B5FCD">
      <w:pPr>
        <w:jc w:val="both"/>
        <w:rPr>
          <w:rFonts w:ascii="Calibri" w:hAnsi="Calibri"/>
          <w:color w:val="000000"/>
          <w:szCs w:val="20"/>
          <w:lang w:val="es-ES_tradnl"/>
        </w:rPr>
      </w:pPr>
      <w:r w:rsidRPr="00AC27F1">
        <w:rPr>
          <w:rFonts w:ascii="Calibri" w:hAnsi="Calibri"/>
          <w:color w:val="000000"/>
          <w:szCs w:val="20"/>
          <w:lang w:val="es-ES_tradnl"/>
        </w:rPr>
        <w:t xml:space="preserve">Cualquier alumno puede ser excluido de los exámenes físicos cuando los padres presenten </w:t>
      </w:r>
      <w:r w:rsidR="003252BC" w:rsidRPr="00AC27F1">
        <w:rPr>
          <w:rFonts w:ascii="Calibri" w:hAnsi="Calibri"/>
          <w:color w:val="000000"/>
          <w:szCs w:val="20"/>
          <w:lang w:val="es-ES_tradnl"/>
        </w:rPr>
        <w:t xml:space="preserve">una declaración por </w:t>
      </w:r>
      <w:r w:rsidRPr="00AC27F1">
        <w:rPr>
          <w:rFonts w:ascii="Calibri" w:hAnsi="Calibri"/>
          <w:color w:val="000000"/>
          <w:szCs w:val="20"/>
          <w:lang w:val="es-ES_tradnl"/>
        </w:rPr>
        <w:t>escrito ante la escuela en el que expresen que no dan su consentimiento para que el alumno sea sometido a examen físico.</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Siempre que haya una buena razón para creer que el alumno padece una enfermedad contagiosa o infecciosa, éste será excluido de asistir a la escuela. (A los niños se les aplican exámenes de la vista, oído y curvatura de la espina dorsal en niveles escolares seleccionados)</w:t>
      </w:r>
      <w:r w:rsidR="00707E84" w:rsidRPr="00AC27F1">
        <w:rPr>
          <w:rFonts w:ascii="Calibri" w:hAnsi="Calibri"/>
          <w:color w:val="000000"/>
          <w:szCs w:val="20"/>
          <w:lang w:val="es-ES_tradnl"/>
        </w:rPr>
        <w:t>.</w:t>
      </w:r>
      <w:r w:rsidR="002D5329" w:rsidRPr="00AC27F1">
        <w:rPr>
          <w:rFonts w:ascii="Calibri" w:hAnsi="Calibri"/>
          <w:color w:val="000000"/>
          <w:szCs w:val="20"/>
          <w:lang w:val="es-ES_tradnl"/>
        </w:rPr>
        <w:t xml:space="preserve"> Código de Educación</w:t>
      </w:r>
      <w:r w:rsidRPr="00AC27F1">
        <w:rPr>
          <w:rFonts w:ascii="Calibri" w:hAnsi="Calibri"/>
          <w:color w:val="000000"/>
          <w:szCs w:val="20"/>
          <w:lang w:val="es-ES_tradnl"/>
        </w:rPr>
        <w:t xml:space="preserve"> §§ </w:t>
      </w:r>
      <w:r w:rsidR="001E4612" w:rsidRPr="00AC27F1">
        <w:rPr>
          <w:rFonts w:ascii="Calibri" w:hAnsi="Calibri" w:cs="Calibri"/>
          <w:lang w:val="es-MX"/>
        </w:rPr>
        <w:t xml:space="preserve">48980(a), </w:t>
      </w:r>
      <w:r w:rsidRPr="00AC27F1">
        <w:rPr>
          <w:rFonts w:ascii="Calibri" w:hAnsi="Calibri"/>
          <w:color w:val="000000"/>
          <w:szCs w:val="20"/>
          <w:lang w:val="es-ES_tradnl"/>
        </w:rPr>
        <w:t>49450 – 49455.</w:t>
      </w:r>
    </w:p>
    <w:p w14:paraId="664BDBE5" w14:textId="77777777" w:rsidR="00CC1B65" w:rsidRPr="00AC27F1" w:rsidRDefault="00CC1B65" w:rsidP="004B5FCD">
      <w:pPr>
        <w:jc w:val="both"/>
        <w:rPr>
          <w:rFonts w:ascii="Calibri" w:hAnsi="Calibri"/>
          <w:color w:val="000000"/>
          <w:szCs w:val="20"/>
          <w:lang w:val="es-ES_tradnl"/>
        </w:rPr>
      </w:pPr>
    </w:p>
    <w:p w14:paraId="073FC679" w14:textId="77777777" w:rsidR="00763DD4" w:rsidRPr="00AC27F1" w:rsidRDefault="00763DD4" w:rsidP="004B5FCD">
      <w:pPr>
        <w:jc w:val="both"/>
        <w:rPr>
          <w:rFonts w:ascii="Calibri" w:hAnsi="Calibri"/>
          <w:color w:val="000000"/>
          <w:szCs w:val="20"/>
          <w:lang w:val="es-ES_tradnl"/>
        </w:rPr>
      </w:pPr>
      <w:r w:rsidRPr="00AC27F1">
        <w:rPr>
          <w:rFonts w:ascii="Calibri" w:hAnsi="Calibri"/>
          <w:color w:val="000000"/>
          <w:szCs w:val="20"/>
          <w:lang w:val="es-ES_tradnl"/>
        </w:rPr>
        <w:t xml:space="preserve">La </w:t>
      </w:r>
      <w:r w:rsidR="008D00DD" w:rsidRPr="00AC27F1">
        <w:rPr>
          <w:rFonts w:ascii="Calibri" w:hAnsi="Calibri"/>
          <w:color w:val="000000"/>
          <w:szCs w:val="20"/>
          <w:lang w:val="es-ES_tradnl"/>
        </w:rPr>
        <w:t xml:space="preserve">ley </w:t>
      </w:r>
      <w:r w:rsidRPr="00AC27F1">
        <w:rPr>
          <w:rFonts w:ascii="Calibri" w:hAnsi="Calibri"/>
          <w:color w:val="000000"/>
          <w:szCs w:val="20"/>
          <w:lang w:val="es-ES_tradnl"/>
        </w:rPr>
        <w:t xml:space="preserve">estatal exige </w:t>
      </w:r>
      <w:proofErr w:type="gramStart"/>
      <w:r w:rsidRPr="00AC27F1">
        <w:rPr>
          <w:rFonts w:ascii="Calibri" w:hAnsi="Calibri"/>
          <w:color w:val="000000"/>
          <w:szCs w:val="20"/>
          <w:lang w:val="es-ES_tradnl"/>
        </w:rPr>
        <w:t>que</w:t>
      </w:r>
      <w:proofErr w:type="gramEnd"/>
      <w:r w:rsidRPr="00AC27F1">
        <w:rPr>
          <w:rFonts w:ascii="Calibri" w:hAnsi="Calibri"/>
          <w:color w:val="000000"/>
          <w:szCs w:val="20"/>
          <w:lang w:val="es-ES_tradnl"/>
        </w:rPr>
        <w:t xml:space="preserve"> para cada alumno inscrito en el primer grado, </w:t>
      </w:r>
      <w:r w:rsidR="009D16D9" w:rsidRPr="00AC27F1">
        <w:rPr>
          <w:rFonts w:ascii="Calibri" w:hAnsi="Calibri"/>
          <w:color w:val="000000"/>
          <w:szCs w:val="20"/>
          <w:lang w:val="es-ES_tradnl"/>
        </w:rPr>
        <w:t xml:space="preserve">el padre, madre o tutor legal </w:t>
      </w:r>
      <w:r w:rsidRPr="00AC27F1">
        <w:rPr>
          <w:rFonts w:ascii="Calibri" w:hAnsi="Calibri"/>
          <w:color w:val="000000"/>
          <w:szCs w:val="20"/>
          <w:lang w:val="es-ES_tradnl"/>
        </w:rPr>
        <w:t>debe presentar dentro de</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90 días después de su ingreso un certificado firmado por un médico en el que se confirme que el niño ha sido sometido a los exámenes y evaluación médica necesaria incluyendo un examen físico dentro de los últimos 18 meses.</w:t>
      </w:r>
      <w:r w:rsidR="002D5329" w:rsidRPr="00AC27F1">
        <w:rPr>
          <w:rFonts w:ascii="Calibri" w:hAnsi="Calibri"/>
          <w:color w:val="000000"/>
          <w:szCs w:val="20"/>
          <w:lang w:val="es-ES_tradnl"/>
        </w:rPr>
        <w:t xml:space="preserve"> </w:t>
      </w:r>
      <w:r w:rsidR="009D16D9" w:rsidRPr="00AC27F1">
        <w:rPr>
          <w:rFonts w:ascii="Calibri" w:hAnsi="Calibri"/>
          <w:color w:val="000000"/>
          <w:szCs w:val="20"/>
          <w:lang w:val="es-ES_tradnl"/>
        </w:rPr>
        <w:t>Un padre, madre o tutor legal</w:t>
      </w:r>
      <w:r w:rsidRPr="00AC27F1">
        <w:rPr>
          <w:rFonts w:ascii="Calibri" w:hAnsi="Calibri"/>
          <w:color w:val="000000"/>
          <w:szCs w:val="20"/>
          <w:lang w:val="es-ES_tradnl"/>
        </w:rPr>
        <w:t xml:space="preserve"> puede presentar por escrito ante el distrito escolar una objeción o exclusión en la que establezcan los motivos por los que el alumno no pudo obtener dichos servicios.</w:t>
      </w:r>
      <w:r w:rsidR="002D5329" w:rsidRPr="00AC27F1">
        <w:rPr>
          <w:rFonts w:ascii="Calibri" w:hAnsi="Calibri"/>
          <w:color w:val="000000"/>
          <w:szCs w:val="20"/>
          <w:lang w:val="es-ES_tradnl"/>
        </w:rPr>
        <w:t xml:space="preserve"> </w:t>
      </w:r>
      <w:r w:rsidR="008D00DD" w:rsidRPr="00AC27F1">
        <w:rPr>
          <w:rFonts w:ascii="Calibri" w:hAnsi="Calibri"/>
          <w:color w:val="000000"/>
          <w:szCs w:val="20"/>
          <w:lang w:val="es-ES_tradnl"/>
        </w:rPr>
        <w:t xml:space="preserve">Evaluación </w:t>
      </w:r>
      <w:r w:rsidRPr="00AC27F1">
        <w:rPr>
          <w:rFonts w:ascii="Calibri" w:hAnsi="Calibri"/>
          <w:color w:val="000000"/>
          <w:szCs w:val="20"/>
          <w:lang w:val="es-ES_tradnl"/>
        </w:rPr>
        <w:t xml:space="preserve">médica gratuita </w:t>
      </w:r>
      <w:r w:rsidR="008D00DD" w:rsidRPr="00AC27F1">
        <w:rPr>
          <w:rFonts w:ascii="Calibri" w:hAnsi="Calibri"/>
          <w:color w:val="000000"/>
          <w:szCs w:val="20"/>
          <w:lang w:val="es-ES_tradnl"/>
        </w:rPr>
        <w:t xml:space="preserve">es disponible </w:t>
      </w:r>
      <w:r w:rsidRPr="00AC27F1">
        <w:rPr>
          <w:rFonts w:ascii="Calibri" w:hAnsi="Calibri"/>
          <w:color w:val="000000"/>
          <w:szCs w:val="20"/>
          <w:lang w:val="es-ES_tradnl"/>
        </w:rPr>
        <w:t xml:space="preserve">para alumnos de bajos ingresos hasta </w:t>
      </w:r>
      <w:r w:rsidR="008D00DD" w:rsidRPr="00AC27F1">
        <w:rPr>
          <w:rFonts w:ascii="Calibri" w:hAnsi="Calibri"/>
          <w:color w:val="000000"/>
          <w:szCs w:val="20"/>
          <w:lang w:val="es-ES_tradnl"/>
        </w:rPr>
        <w:t xml:space="preserve">por </w:t>
      </w:r>
      <w:r w:rsidRPr="00AC27F1">
        <w:rPr>
          <w:rFonts w:ascii="Calibri" w:hAnsi="Calibri"/>
          <w:color w:val="000000"/>
          <w:szCs w:val="20"/>
          <w:lang w:val="es-ES_tradnl"/>
        </w:rPr>
        <w:t>18 meses antes de ingresar al primer grado.</w:t>
      </w:r>
      <w:r w:rsidR="002D5329" w:rsidRPr="00AC27F1">
        <w:rPr>
          <w:rFonts w:ascii="Calibri" w:hAnsi="Calibri"/>
          <w:color w:val="000000"/>
          <w:szCs w:val="20"/>
          <w:lang w:val="es-ES_tradnl"/>
        </w:rPr>
        <w:t xml:space="preserve"> </w:t>
      </w:r>
      <w:r w:rsidR="008D00DD" w:rsidRPr="00AC27F1">
        <w:rPr>
          <w:rFonts w:ascii="Calibri" w:hAnsi="Calibri"/>
          <w:color w:val="000000"/>
          <w:szCs w:val="20"/>
          <w:lang w:val="es-ES_tradnl"/>
        </w:rPr>
        <w:t xml:space="preserve">Se anima </w:t>
      </w:r>
      <w:r w:rsidRPr="00AC27F1">
        <w:rPr>
          <w:rFonts w:ascii="Calibri" w:hAnsi="Calibri"/>
          <w:color w:val="000000"/>
          <w:szCs w:val="20"/>
          <w:lang w:val="es-ES_tradnl"/>
        </w:rPr>
        <w:t xml:space="preserve">a los padres </w:t>
      </w:r>
      <w:r w:rsidR="00D15913" w:rsidRPr="00AC27F1">
        <w:rPr>
          <w:rFonts w:ascii="Calibri" w:hAnsi="Calibri"/>
          <w:color w:val="000000"/>
          <w:szCs w:val="20"/>
          <w:lang w:val="es-ES_tradnl"/>
        </w:rPr>
        <w:t xml:space="preserve">y tutores legales </w:t>
      </w:r>
      <w:r w:rsidRPr="00AC27F1">
        <w:rPr>
          <w:rFonts w:ascii="Calibri" w:hAnsi="Calibri"/>
          <w:color w:val="000000"/>
          <w:szCs w:val="20"/>
          <w:lang w:val="es-ES_tradnl"/>
        </w:rPr>
        <w:t>a que obtengan las evaluaciones médicas requeridas en forma simultánea a las inmunizaciones necesarias. Código de Salud y Seguridad §§ 124085, 124105.</w:t>
      </w:r>
    </w:p>
    <w:p w14:paraId="34ADC11C" w14:textId="77777777" w:rsidR="00763DD4" w:rsidRPr="00AC27F1" w:rsidRDefault="00763DD4" w:rsidP="004B5FCD">
      <w:pPr>
        <w:jc w:val="both"/>
        <w:rPr>
          <w:rFonts w:ascii="Calibri" w:hAnsi="Calibri"/>
          <w:color w:val="000000"/>
          <w:szCs w:val="20"/>
          <w:lang w:val="es-ES_tradnl"/>
        </w:rPr>
      </w:pPr>
    </w:p>
    <w:p w14:paraId="08D62F02" w14:textId="77777777" w:rsidR="004B5FCD" w:rsidRPr="00AC27F1" w:rsidRDefault="00763DD4" w:rsidP="004B5FCD">
      <w:pPr>
        <w:suppressAutoHyphens/>
        <w:jc w:val="both"/>
        <w:rPr>
          <w:rFonts w:ascii="Calibri" w:hAnsi="Calibri"/>
          <w:b/>
          <w:color w:val="000000"/>
          <w:szCs w:val="20"/>
          <w:lang w:val="es-ES_tradnl"/>
        </w:rPr>
      </w:pPr>
      <w:r w:rsidRPr="00AC27F1">
        <w:rPr>
          <w:rFonts w:ascii="Calibri" w:hAnsi="Calibri"/>
          <w:b/>
          <w:color w:val="000000"/>
          <w:szCs w:val="20"/>
          <w:u w:val="single"/>
          <w:lang w:val="es-ES_tradnl"/>
        </w:rPr>
        <w:t>Exámenes psicológicos:</w:t>
      </w:r>
      <w:r w:rsidR="002D5329" w:rsidRPr="00AC27F1">
        <w:rPr>
          <w:rFonts w:ascii="Calibri" w:hAnsi="Calibri"/>
          <w:b/>
          <w:color w:val="000000"/>
          <w:szCs w:val="20"/>
          <w:lang w:val="es-ES_tradnl"/>
        </w:rPr>
        <w:t xml:space="preserve"> </w:t>
      </w:r>
    </w:p>
    <w:p w14:paraId="1BD61F6B" w14:textId="77777777" w:rsidR="00763DD4" w:rsidRPr="00AC27F1" w:rsidRDefault="00D15913" w:rsidP="004B5FCD">
      <w:pPr>
        <w:suppressAutoHyphens/>
        <w:jc w:val="both"/>
        <w:rPr>
          <w:rFonts w:ascii="Calibri" w:hAnsi="Calibri"/>
          <w:color w:val="000000"/>
          <w:szCs w:val="20"/>
          <w:lang w:val="es-ES_tradnl"/>
        </w:rPr>
      </w:pPr>
      <w:r w:rsidRPr="00AC27F1">
        <w:rPr>
          <w:rFonts w:ascii="Calibri" w:hAnsi="Calibri"/>
          <w:color w:val="000000"/>
          <w:szCs w:val="20"/>
          <w:lang w:val="es-ES_tradnl"/>
        </w:rPr>
        <w:t>El padre, madre o tutor legal</w:t>
      </w:r>
      <w:r w:rsidR="00763DD4" w:rsidRPr="00AC27F1">
        <w:rPr>
          <w:rFonts w:ascii="Calibri" w:hAnsi="Calibri"/>
          <w:color w:val="000000"/>
          <w:szCs w:val="20"/>
          <w:lang w:val="es-ES_tradnl"/>
        </w:rPr>
        <w:t xml:space="preserve"> tienen derecho a recibir información acerca de los exámenes psicológicos que la escuela aplica a los alumnos y negar el permiso para aplicar dichos exámenes.</w:t>
      </w:r>
      <w:r w:rsidR="002D5329" w:rsidRPr="00AC27F1">
        <w:rPr>
          <w:rFonts w:ascii="Calibri" w:hAnsi="Calibri"/>
          <w:color w:val="000000"/>
          <w:szCs w:val="20"/>
          <w:lang w:val="es-ES_tradnl"/>
        </w:rPr>
        <w:t xml:space="preserve"> </w:t>
      </w:r>
      <w:r w:rsidR="00763DD4" w:rsidRPr="00AC27F1">
        <w:rPr>
          <w:rFonts w:ascii="Calibri" w:hAnsi="Calibri"/>
          <w:color w:val="000000"/>
          <w:szCs w:val="20"/>
          <w:lang w:val="es-ES_tradnl"/>
        </w:rPr>
        <w:t>Código de Educación § 51101(a)(13).</w:t>
      </w:r>
    </w:p>
    <w:p w14:paraId="00800E7D" w14:textId="77777777" w:rsidR="00763DD4" w:rsidRPr="00AC27F1" w:rsidRDefault="00763DD4" w:rsidP="004B5FCD">
      <w:pPr>
        <w:jc w:val="both"/>
        <w:rPr>
          <w:rFonts w:ascii="Calibri" w:hAnsi="Calibri"/>
          <w:color w:val="000000"/>
          <w:szCs w:val="20"/>
          <w:lang w:val="es-ES_tradnl"/>
        </w:rPr>
      </w:pPr>
    </w:p>
    <w:p w14:paraId="4BB870E1" w14:textId="77777777" w:rsidR="004B5FCD" w:rsidRPr="00AC27F1" w:rsidRDefault="008F4C7F" w:rsidP="004B5FCD">
      <w:pPr>
        <w:jc w:val="both"/>
        <w:rPr>
          <w:rFonts w:ascii="Calibri" w:hAnsi="Calibri"/>
          <w:color w:val="000000"/>
          <w:szCs w:val="20"/>
          <w:lang w:val="es-ES_tradnl"/>
        </w:rPr>
      </w:pPr>
      <w:r w:rsidRPr="00AC27F1">
        <w:rPr>
          <w:rFonts w:ascii="Calibri" w:hAnsi="Calibri"/>
          <w:b/>
          <w:color w:val="000000"/>
          <w:szCs w:val="20"/>
          <w:u w:val="single"/>
          <w:lang w:val="es-ES_tradnl"/>
        </w:rPr>
        <w:t>Medicación de los alumnos:</w:t>
      </w:r>
      <w:r w:rsidR="002D5329" w:rsidRPr="00AC27F1">
        <w:rPr>
          <w:rFonts w:ascii="Calibri" w:hAnsi="Calibri"/>
          <w:color w:val="000000"/>
          <w:szCs w:val="20"/>
          <w:lang w:val="es-ES_tradnl"/>
        </w:rPr>
        <w:t xml:space="preserve"> </w:t>
      </w:r>
    </w:p>
    <w:p w14:paraId="7DCF4CAA" w14:textId="77777777" w:rsidR="008F4C7F" w:rsidRPr="00AC27F1" w:rsidRDefault="008F4C7F" w:rsidP="004B5FCD">
      <w:pPr>
        <w:jc w:val="both"/>
        <w:rPr>
          <w:rFonts w:ascii="Calibri" w:hAnsi="Calibri"/>
          <w:color w:val="000000"/>
          <w:szCs w:val="20"/>
          <w:lang w:val="es-ES_tradnl"/>
        </w:rPr>
      </w:pPr>
      <w:r w:rsidRPr="00AC27F1">
        <w:rPr>
          <w:rFonts w:ascii="Calibri" w:hAnsi="Calibri"/>
          <w:color w:val="000000"/>
          <w:szCs w:val="20"/>
          <w:lang w:val="es-ES_tradnl"/>
        </w:rPr>
        <w:t xml:space="preserve">Los alumnos que deban tomar en la escuela medicamentos prescritos y que deseen la asistencia del personal escolar deben entregar un escrito de instrucciones de parte de un médico </w:t>
      </w:r>
      <w:r w:rsidR="001E4612" w:rsidRPr="00AC27F1">
        <w:rPr>
          <w:rFonts w:ascii="Calibri" w:hAnsi="Calibri"/>
          <w:color w:val="000000"/>
          <w:szCs w:val="20"/>
          <w:lang w:val="es-ES_tradnl"/>
        </w:rPr>
        <w:t xml:space="preserve">o </w:t>
      </w:r>
      <w:r w:rsidRPr="00AC27F1">
        <w:rPr>
          <w:rFonts w:ascii="Calibri" w:hAnsi="Calibri"/>
          <w:color w:val="000000"/>
          <w:szCs w:val="20"/>
          <w:lang w:val="es-ES_tradnl"/>
        </w:rPr>
        <w:t>cirujano o médico asistente</w:t>
      </w:r>
      <w:r w:rsidR="001E4612" w:rsidRPr="00AC27F1">
        <w:rPr>
          <w:rFonts w:ascii="Calibri" w:hAnsi="Calibri"/>
          <w:color w:val="000000"/>
          <w:szCs w:val="20"/>
          <w:lang w:val="es-ES_tradnl"/>
        </w:rPr>
        <w:t>, tal como lo exige la ley,</w:t>
      </w:r>
      <w:r w:rsidRPr="00AC27F1">
        <w:rPr>
          <w:rFonts w:ascii="Calibri" w:hAnsi="Calibri"/>
          <w:color w:val="000000"/>
          <w:szCs w:val="20"/>
          <w:lang w:val="es-ES_tradnl"/>
        </w:rPr>
        <w:t xml:space="preserve"> en el que se describa el nombre del medicamento, el método, la cantidad y los horarios en los que el medicamento debe tomarse, </w:t>
      </w:r>
      <w:r w:rsidRPr="00AC27F1">
        <w:rPr>
          <w:rFonts w:ascii="Calibri" w:hAnsi="Calibri"/>
          <w:color w:val="000000"/>
          <w:szCs w:val="20"/>
          <w:u w:val="single"/>
          <w:lang w:val="es-ES_tradnl"/>
        </w:rPr>
        <w:t>así como</w:t>
      </w:r>
      <w:r w:rsidRPr="00AC27F1">
        <w:rPr>
          <w:rFonts w:ascii="Calibri" w:hAnsi="Calibri"/>
          <w:color w:val="000000"/>
          <w:szCs w:val="20"/>
          <w:lang w:val="es-ES_tradnl"/>
        </w:rPr>
        <w:t xml:space="preserve"> un</w:t>
      </w:r>
      <w:r w:rsidR="001E4612" w:rsidRPr="00AC27F1">
        <w:rPr>
          <w:rFonts w:ascii="Calibri" w:hAnsi="Calibri"/>
          <w:color w:val="000000"/>
          <w:szCs w:val="20"/>
          <w:lang w:val="es-ES_tradnl"/>
        </w:rPr>
        <w:t>a declaración por</w:t>
      </w:r>
      <w:r w:rsidRPr="00AC27F1">
        <w:rPr>
          <w:rFonts w:ascii="Calibri" w:hAnsi="Calibri"/>
          <w:color w:val="000000"/>
          <w:szCs w:val="20"/>
          <w:lang w:val="es-ES_tradnl"/>
        </w:rPr>
        <w:t xml:space="preserve"> escrito de parte </w:t>
      </w:r>
      <w:r w:rsidR="001E4612" w:rsidRPr="00AC27F1">
        <w:rPr>
          <w:rFonts w:ascii="Calibri" w:hAnsi="Calibri"/>
          <w:color w:val="000000"/>
          <w:szCs w:val="20"/>
          <w:lang w:val="es-ES_tradnl"/>
        </w:rPr>
        <w:t>de uno de los padres, padres de crianza o</w:t>
      </w:r>
      <w:r w:rsidRPr="00AC27F1">
        <w:rPr>
          <w:rFonts w:ascii="Calibri" w:hAnsi="Calibri"/>
          <w:color w:val="000000"/>
          <w:szCs w:val="20"/>
          <w:lang w:val="es-ES_tradnl"/>
        </w:rPr>
        <w:t xml:space="preserve"> </w:t>
      </w:r>
      <w:r w:rsidR="005F43B1" w:rsidRPr="00AC27F1">
        <w:rPr>
          <w:rFonts w:ascii="Calibri" w:hAnsi="Calibri"/>
          <w:color w:val="000000"/>
          <w:szCs w:val="20"/>
          <w:lang w:val="es-ES_tradnl"/>
        </w:rPr>
        <w:t>tutor</w:t>
      </w:r>
      <w:r w:rsidR="0048484C" w:rsidRPr="00AC27F1">
        <w:rPr>
          <w:rFonts w:ascii="Calibri" w:hAnsi="Calibri"/>
          <w:color w:val="000000"/>
          <w:szCs w:val="20"/>
          <w:lang w:val="es-ES_tradnl"/>
        </w:rPr>
        <w:t>es</w:t>
      </w:r>
      <w:r w:rsidR="005F43B1" w:rsidRPr="00AC27F1">
        <w:rPr>
          <w:rFonts w:ascii="Calibri" w:hAnsi="Calibri"/>
          <w:color w:val="000000"/>
          <w:szCs w:val="20"/>
          <w:lang w:val="es-ES_tradnl"/>
        </w:rPr>
        <w:t xml:space="preserve"> legal</w:t>
      </w:r>
      <w:r w:rsidR="0048484C" w:rsidRPr="00AC27F1">
        <w:rPr>
          <w:rFonts w:ascii="Calibri" w:hAnsi="Calibri"/>
          <w:color w:val="000000"/>
          <w:szCs w:val="20"/>
          <w:lang w:val="es-ES_tradnl"/>
        </w:rPr>
        <w:t>es</w:t>
      </w:r>
      <w:r w:rsidRPr="00AC27F1">
        <w:rPr>
          <w:rFonts w:ascii="Calibri" w:hAnsi="Calibri"/>
          <w:color w:val="000000"/>
          <w:szCs w:val="20"/>
          <w:lang w:val="es-ES_tradnl"/>
        </w:rPr>
        <w:t xml:space="preserve"> </w:t>
      </w:r>
      <w:r w:rsidR="001E4612" w:rsidRPr="00AC27F1">
        <w:rPr>
          <w:rFonts w:ascii="Calibri" w:hAnsi="Calibri"/>
          <w:color w:val="000000"/>
          <w:szCs w:val="20"/>
          <w:lang w:val="es-ES_tradnl"/>
        </w:rPr>
        <w:t xml:space="preserve">del alumno </w:t>
      </w:r>
      <w:r w:rsidRPr="00AC27F1">
        <w:rPr>
          <w:rFonts w:ascii="Calibri" w:hAnsi="Calibri"/>
          <w:color w:val="000000"/>
          <w:szCs w:val="20"/>
          <w:lang w:val="es-ES_tradnl"/>
        </w:rPr>
        <w:t>que indique su deseo de que la escuela asista en la administración de las instrucciones del médico</w:t>
      </w:r>
      <w:r w:rsidR="001E4612" w:rsidRPr="00AC27F1">
        <w:rPr>
          <w:rFonts w:ascii="Calibri" w:hAnsi="Calibri"/>
          <w:color w:val="000000"/>
          <w:szCs w:val="20"/>
          <w:lang w:val="es-ES_tradnl"/>
        </w:rPr>
        <w:t>,</w:t>
      </w:r>
      <w:r w:rsidRPr="00AC27F1">
        <w:rPr>
          <w:rFonts w:ascii="Calibri" w:hAnsi="Calibri"/>
          <w:color w:val="000000"/>
          <w:szCs w:val="20"/>
          <w:lang w:val="es-ES_tradnl"/>
        </w:rPr>
        <w:t xml:space="preserve"> cirujano o médico asistente. Los alumnos que deseen llevar consigo y administrarse por sí mismos epinefrina autoinyectable </w:t>
      </w:r>
      <w:r w:rsidR="0048484C" w:rsidRPr="00AC27F1">
        <w:rPr>
          <w:rFonts w:ascii="Calibri" w:hAnsi="Calibri"/>
          <w:color w:val="000000"/>
          <w:szCs w:val="20"/>
          <w:lang w:val="es-ES_tradnl"/>
        </w:rPr>
        <w:t>prescrita</w:t>
      </w:r>
      <w:r w:rsidRPr="00AC27F1">
        <w:rPr>
          <w:rFonts w:ascii="Calibri" w:hAnsi="Calibri"/>
          <w:color w:val="000000"/>
          <w:szCs w:val="20"/>
          <w:lang w:val="es-ES_tradnl"/>
        </w:rPr>
        <w:t xml:space="preserve"> y/o un medicamento inhalado autoadministrado para el asma deben presentar tanto un</w:t>
      </w:r>
      <w:r w:rsidR="0048484C" w:rsidRPr="00AC27F1">
        <w:rPr>
          <w:rFonts w:ascii="Calibri" w:hAnsi="Calibri"/>
          <w:color w:val="000000"/>
          <w:szCs w:val="20"/>
          <w:lang w:val="es-ES_tradnl"/>
        </w:rPr>
        <w:t>a declaración por</w:t>
      </w:r>
      <w:r w:rsidRPr="00AC27F1">
        <w:rPr>
          <w:rFonts w:ascii="Calibri" w:hAnsi="Calibri"/>
          <w:color w:val="000000"/>
          <w:szCs w:val="20"/>
          <w:lang w:val="es-ES_tradnl"/>
        </w:rPr>
        <w:t xml:space="preserve"> escrito con instrucciones de su médico</w:t>
      </w:r>
      <w:r w:rsidR="0048484C" w:rsidRPr="00AC27F1">
        <w:rPr>
          <w:rFonts w:ascii="Calibri" w:hAnsi="Calibri"/>
          <w:color w:val="000000"/>
          <w:szCs w:val="20"/>
          <w:lang w:val="es-ES_tradnl"/>
        </w:rPr>
        <w:t xml:space="preserve"> o </w:t>
      </w:r>
      <w:r w:rsidRPr="00AC27F1">
        <w:rPr>
          <w:rFonts w:ascii="Calibri" w:hAnsi="Calibri"/>
          <w:color w:val="000000"/>
          <w:szCs w:val="20"/>
          <w:lang w:val="es-ES_tradnl"/>
        </w:rPr>
        <w:t>cirujano o médico asistente</w:t>
      </w:r>
      <w:r w:rsidR="0048484C" w:rsidRPr="00AC27F1">
        <w:rPr>
          <w:rFonts w:ascii="Calibri" w:hAnsi="Calibri"/>
          <w:color w:val="000000"/>
          <w:szCs w:val="20"/>
          <w:lang w:val="es-ES_tradnl"/>
        </w:rPr>
        <w:t xml:space="preserve">, tal como lo exige la </w:t>
      </w:r>
      <w:r w:rsidR="0048484C" w:rsidRPr="00AC27F1">
        <w:rPr>
          <w:rFonts w:ascii="Calibri" w:hAnsi="Calibri"/>
          <w:color w:val="000000"/>
          <w:szCs w:val="20"/>
          <w:lang w:val="es-ES_tradnl"/>
        </w:rPr>
        <w:lastRenderedPageBreak/>
        <w:t>ley,</w:t>
      </w:r>
      <w:r w:rsidRPr="00AC27F1">
        <w:rPr>
          <w:rFonts w:ascii="Calibri" w:hAnsi="Calibri"/>
          <w:color w:val="000000"/>
          <w:szCs w:val="20"/>
          <w:lang w:val="es-ES_tradnl"/>
        </w:rPr>
        <w:t xml:space="preserve"> que incluya una confirmación de que el alumno es capaz de autoadministrarse dicho medicamento, así como un</w:t>
      </w:r>
      <w:r w:rsidR="0048484C" w:rsidRPr="00AC27F1">
        <w:rPr>
          <w:rFonts w:ascii="Calibri" w:hAnsi="Calibri"/>
          <w:color w:val="000000"/>
          <w:szCs w:val="20"/>
          <w:lang w:val="es-ES_tradnl"/>
        </w:rPr>
        <w:t>a declaración por</w:t>
      </w:r>
      <w:r w:rsidRPr="00AC27F1">
        <w:rPr>
          <w:rFonts w:ascii="Calibri" w:hAnsi="Calibri"/>
          <w:color w:val="000000"/>
          <w:szCs w:val="20"/>
          <w:lang w:val="es-ES_tradnl"/>
        </w:rPr>
        <w:t xml:space="preserve"> escrito de parte de</w:t>
      </w:r>
      <w:r w:rsidR="0048484C" w:rsidRPr="00AC27F1">
        <w:rPr>
          <w:rFonts w:ascii="Calibri" w:hAnsi="Calibri"/>
          <w:color w:val="000000"/>
          <w:szCs w:val="20"/>
          <w:lang w:val="es-ES_tradnl"/>
        </w:rPr>
        <w:t xml:space="preserve"> uno de los</w:t>
      </w:r>
      <w:r w:rsidRPr="00AC27F1">
        <w:rPr>
          <w:rFonts w:ascii="Calibri" w:hAnsi="Calibri"/>
          <w:color w:val="000000"/>
          <w:szCs w:val="20"/>
          <w:lang w:val="es-ES_tradnl"/>
        </w:rPr>
        <w:t xml:space="preserve"> padre</w:t>
      </w:r>
      <w:r w:rsidR="0048484C" w:rsidRPr="00AC27F1">
        <w:rPr>
          <w:rFonts w:ascii="Calibri" w:hAnsi="Calibri"/>
          <w:color w:val="000000"/>
          <w:szCs w:val="20"/>
          <w:lang w:val="es-ES_tradnl"/>
        </w:rPr>
        <w:t>s</w:t>
      </w:r>
      <w:r w:rsidRPr="00AC27F1">
        <w:rPr>
          <w:rFonts w:ascii="Calibri" w:hAnsi="Calibri"/>
          <w:color w:val="000000"/>
          <w:szCs w:val="20"/>
          <w:lang w:val="es-ES_tradnl"/>
        </w:rPr>
        <w:t xml:space="preserve">, </w:t>
      </w:r>
      <w:r w:rsidR="0048484C" w:rsidRPr="00AC27F1">
        <w:rPr>
          <w:rFonts w:ascii="Calibri" w:hAnsi="Calibri"/>
          <w:color w:val="000000"/>
          <w:szCs w:val="20"/>
          <w:lang w:val="es-ES_tradnl"/>
        </w:rPr>
        <w:t xml:space="preserve">padres de crianza o </w:t>
      </w:r>
      <w:r w:rsidR="005F43B1" w:rsidRPr="00AC27F1">
        <w:rPr>
          <w:rFonts w:ascii="Calibri" w:hAnsi="Calibri"/>
          <w:color w:val="000000"/>
          <w:szCs w:val="20"/>
          <w:lang w:val="es-ES_tradnl"/>
        </w:rPr>
        <w:t>tutor</w:t>
      </w:r>
      <w:r w:rsidR="0048484C" w:rsidRPr="00AC27F1">
        <w:rPr>
          <w:rFonts w:ascii="Calibri" w:hAnsi="Calibri"/>
          <w:color w:val="000000"/>
          <w:szCs w:val="20"/>
          <w:lang w:val="es-ES_tradnl"/>
        </w:rPr>
        <w:t>es</w:t>
      </w:r>
      <w:r w:rsidR="005F43B1" w:rsidRPr="00AC27F1">
        <w:rPr>
          <w:rFonts w:ascii="Calibri" w:hAnsi="Calibri"/>
          <w:color w:val="000000"/>
          <w:szCs w:val="20"/>
          <w:lang w:val="es-ES_tradnl"/>
        </w:rPr>
        <w:t xml:space="preserve"> legal</w:t>
      </w:r>
      <w:r w:rsidR="0048484C" w:rsidRPr="00AC27F1">
        <w:rPr>
          <w:rFonts w:ascii="Calibri" w:hAnsi="Calibri"/>
          <w:color w:val="000000"/>
          <w:szCs w:val="20"/>
          <w:lang w:val="es-ES_tradnl"/>
        </w:rPr>
        <w:t>es</w:t>
      </w:r>
      <w:r w:rsidRPr="00AC27F1">
        <w:rPr>
          <w:rFonts w:ascii="Calibri" w:hAnsi="Calibri"/>
          <w:color w:val="000000"/>
          <w:szCs w:val="20"/>
          <w:lang w:val="es-ES_tradnl"/>
        </w:rPr>
        <w:t xml:space="preserve"> del alumno en el que dé su consentimiento para la autoadministración, y </w:t>
      </w:r>
      <w:r w:rsidR="0048484C" w:rsidRPr="00AC27F1">
        <w:rPr>
          <w:rFonts w:ascii="Calibri" w:hAnsi="Calibri"/>
          <w:color w:val="000000"/>
          <w:szCs w:val="20"/>
          <w:lang w:val="es-ES_tradnl"/>
        </w:rPr>
        <w:t>las</w:t>
      </w:r>
      <w:r w:rsidRPr="00AC27F1">
        <w:rPr>
          <w:rFonts w:ascii="Calibri" w:hAnsi="Calibri"/>
          <w:color w:val="000000"/>
          <w:szCs w:val="20"/>
          <w:lang w:val="es-ES_tradnl"/>
        </w:rPr>
        <w:t xml:space="preserve"> exenciones de responsabilidad para la escuela aplicables.</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Cualquier alumno que utilice epinefrina autoinyectable o un medicamento inhalado para el asma </w:t>
      </w:r>
      <w:r w:rsidR="008D00DD" w:rsidRPr="00AC27F1">
        <w:rPr>
          <w:rFonts w:ascii="Calibri" w:hAnsi="Calibri"/>
          <w:color w:val="000000"/>
          <w:szCs w:val="20"/>
          <w:lang w:val="es-ES_tradnl"/>
        </w:rPr>
        <w:t>en forma distinta a la prescrita</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quedará sujeto al reglamento de conducta. </w:t>
      </w:r>
      <w:r w:rsidR="002D5329" w:rsidRPr="00AC27F1">
        <w:rPr>
          <w:rFonts w:ascii="Calibri" w:hAnsi="Calibri"/>
          <w:color w:val="000000"/>
          <w:szCs w:val="20"/>
          <w:lang w:val="es-ES_tradnl"/>
        </w:rPr>
        <w:t>Código de Educación</w:t>
      </w:r>
      <w:r w:rsidRPr="00AC27F1">
        <w:rPr>
          <w:rFonts w:ascii="Calibri" w:hAnsi="Calibri"/>
          <w:color w:val="000000"/>
          <w:szCs w:val="20"/>
          <w:lang w:val="es-ES_tradnl"/>
        </w:rPr>
        <w:t xml:space="preserve"> §§ </w:t>
      </w:r>
      <w:r w:rsidR="0048484C" w:rsidRPr="00AC27F1">
        <w:rPr>
          <w:rFonts w:ascii="Calibri" w:hAnsi="Calibri"/>
          <w:szCs w:val="20"/>
          <w:lang w:val="es-MX"/>
        </w:rPr>
        <w:t xml:space="preserve">48980(a), </w:t>
      </w:r>
      <w:r w:rsidRPr="00AC27F1">
        <w:rPr>
          <w:rFonts w:ascii="Calibri" w:hAnsi="Calibri"/>
          <w:color w:val="000000"/>
          <w:szCs w:val="20"/>
          <w:lang w:val="es-ES_tradnl"/>
        </w:rPr>
        <w:t>49423, 49423.1.</w:t>
      </w:r>
      <w:r w:rsidR="002D5329" w:rsidRPr="00AC27F1">
        <w:rPr>
          <w:rFonts w:ascii="Calibri" w:hAnsi="Calibri"/>
          <w:color w:val="000000"/>
          <w:szCs w:val="20"/>
          <w:lang w:val="es-ES_tradnl"/>
        </w:rPr>
        <w:t xml:space="preserve"> </w:t>
      </w:r>
    </w:p>
    <w:p w14:paraId="14BD14C4" w14:textId="77777777" w:rsidR="00763DD4" w:rsidRPr="00AC27F1" w:rsidRDefault="00763DD4" w:rsidP="004B5FCD">
      <w:pPr>
        <w:jc w:val="both"/>
        <w:rPr>
          <w:rFonts w:ascii="Calibri" w:hAnsi="Calibri"/>
          <w:color w:val="000000"/>
          <w:szCs w:val="20"/>
          <w:lang w:val="es-ES_tradnl"/>
        </w:rPr>
      </w:pPr>
    </w:p>
    <w:p w14:paraId="34D2522F" w14:textId="77777777" w:rsidR="004B5FCD" w:rsidRPr="00AC27F1" w:rsidRDefault="00A3596D" w:rsidP="004B5FCD">
      <w:pPr>
        <w:jc w:val="both"/>
        <w:rPr>
          <w:rFonts w:ascii="Calibri" w:hAnsi="Calibri"/>
          <w:color w:val="000000"/>
          <w:szCs w:val="20"/>
          <w:lang w:val="es-ES_tradnl"/>
        </w:rPr>
      </w:pPr>
      <w:r w:rsidRPr="00AC27F1">
        <w:rPr>
          <w:rFonts w:ascii="Calibri" w:hAnsi="Calibri"/>
          <w:b/>
          <w:color w:val="000000"/>
          <w:szCs w:val="20"/>
          <w:u w:val="single"/>
          <w:lang w:val="es-ES_tradnl"/>
        </w:rPr>
        <w:t xml:space="preserve">Medicación </w:t>
      </w:r>
      <w:r w:rsidR="00EB083D" w:rsidRPr="00AC27F1">
        <w:rPr>
          <w:rFonts w:ascii="Calibri" w:hAnsi="Calibri"/>
          <w:b/>
          <w:color w:val="000000"/>
          <w:szCs w:val="20"/>
          <w:u w:val="single"/>
          <w:lang w:val="es-ES_tradnl"/>
        </w:rPr>
        <w:t>continuada</w:t>
      </w:r>
      <w:r w:rsidRPr="00AC27F1">
        <w:rPr>
          <w:rFonts w:ascii="Calibri" w:hAnsi="Calibri"/>
          <w:b/>
          <w:color w:val="000000"/>
          <w:szCs w:val="20"/>
          <w:u w:val="single"/>
          <w:lang w:val="es-ES_tradnl"/>
        </w:rPr>
        <w:t>:</w:t>
      </w:r>
      <w:r w:rsidRPr="00AC27F1">
        <w:rPr>
          <w:rFonts w:ascii="Calibri" w:hAnsi="Calibri"/>
          <w:b/>
          <w:color w:val="000000"/>
          <w:szCs w:val="20"/>
          <w:lang w:val="es-ES_tradnl"/>
        </w:rPr>
        <w:t xml:space="preserve"> </w:t>
      </w:r>
    </w:p>
    <w:p w14:paraId="03A7AAA5" w14:textId="77777777" w:rsidR="00763DD4" w:rsidRPr="00AC27F1" w:rsidRDefault="00D15913" w:rsidP="004B5FCD">
      <w:pPr>
        <w:jc w:val="both"/>
        <w:rPr>
          <w:rFonts w:ascii="Calibri" w:hAnsi="Calibri"/>
          <w:color w:val="000000"/>
          <w:szCs w:val="20"/>
          <w:lang w:val="es-ES_tradnl"/>
        </w:rPr>
      </w:pPr>
      <w:r w:rsidRPr="00AC27F1">
        <w:rPr>
          <w:rFonts w:ascii="Calibri" w:hAnsi="Calibri"/>
          <w:color w:val="000000"/>
          <w:szCs w:val="20"/>
          <w:lang w:val="es-ES_tradnl"/>
        </w:rPr>
        <w:t>El padre, madre o tutor legal</w:t>
      </w:r>
      <w:r w:rsidR="00763DD4"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de un </w:t>
      </w:r>
      <w:r w:rsidR="00763DD4" w:rsidRPr="00AC27F1">
        <w:rPr>
          <w:rFonts w:ascii="Calibri" w:hAnsi="Calibri"/>
          <w:color w:val="000000"/>
          <w:szCs w:val="20"/>
          <w:lang w:val="es-ES_tradnl"/>
        </w:rPr>
        <w:t>alumno en un régimen de medicación continuada debido a una condición no episódica deberá informar a la escuela el nombre del medicamento prescrito, la dosis actual y el nombre del médico supervisor.</w:t>
      </w:r>
      <w:r w:rsidR="002D5329" w:rsidRPr="00AC27F1">
        <w:rPr>
          <w:rFonts w:ascii="Calibri" w:hAnsi="Calibri"/>
          <w:color w:val="000000"/>
          <w:szCs w:val="20"/>
          <w:lang w:val="es-ES_tradnl"/>
        </w:rPr>
        <w:t xml:space="preserve"> </w:t>
      </w:r>
      <w:r w:rsidR="00763DD4" w:rsidRPr="00AC27F1">
        <w:rPr>
          <w:rFonts w:ascii="Calibri" w:hAnsi="Calibri"/>
          <w:color w:val="000000"/>
          <w:szCs w:val="20"/>
          <w:lang w:val="es-ES_tradnl"/>
        </w:rPr>
        <w:t>Mediante el consentimiento de</w:t>
      </w:r>
      <w:r w:rsidR="00E96CE5" w:rsidRPr="00AC27F1">
        <w:rPr>
          <w:rFonts w:ascii="Calibri" w:hAnsi="Calibri"/>
          <w:color w:val="000000"/>
          <w:szCs w:val="20"/>
          <w:lang w:val="es-ES_tradnl"/>
        </w:rPr>
        <w:t xml:space="preserve">l padre, madre o tutor legal, </w:t>
      </w:r>
      <w:r w:rsidR="00763DD4" w:rsidRPr="00AC27F1">
        <w:rPr>
          <w:rFonts w:ascii="Calibri" w:hAnsi="Calibri"/>
          <w:color w:val="000000"/>
          <w:szCs w:val="20"/>
          <w:lang w:val="es-ES_tradnl"/>
        </w:rPr>
        <w:t xml:space="preserve">la (el) enfermera(o) escolar u otro empleado asignado se puede comunicar con el médico </w:t>
      </w:r>
      <w:proofErr w:type="gramStart"/>
      <w:r w:rsidR="00763DD4" w:rsidRPr="00AC27F1">
        <w:rPr>
          <w:rFonts w:ascii="Calibri" w:hAnsi="Calibri"/>
          <w:color w:val="000000"/>
          <w:szCs w:val="20"/>
          <w:lang w:val="es-ES_tradnl"/>
        </w:rPr>
        <w:t>en relación a</w:t>
      </w:r>
      <w:proofErr w:type="gramEnd"/>
      <w:r w:rsidR="00763DD4" w:rsidRPr="00AC27F1">
        <w:rPr>
          <w:rFonts w:ascii="Calibri" w:hAnsi="Calibri"/>
          <w:color w:val="000000"/>
          <w:szCs w:val="20"/>
          <w:lang w:val="es-ES_tradnl"/>
        </w:rPr>
        <w:t xml:space="preserve"> los efectos posibles del medicamento sobre el comportamiento físico, intelectual y emocional, así como sobre los signos y síntomas de los efectos secundarios adversos, omisión y sobredosis.</w:t>
      </w:r>
      <w:r w:rsidR="002D5329" w:rsidRPr="00AC27F1">
        <w:rPr>
          <w:rFonts w:ascii="Calibri" w:hAnsi="Calibri"/>
          <w:color w:val="000000"/>
          <w:szCs w:val="20"/>
          <w:lang w:val="es-ES_tradnl"/>
        </w:rPr>
        <w:t xml:space="preserve"> </w:t>
      </w:r>
      <w:r w:rsidR="00763DD4" w:rsidRPr="00AC27F1">
        <w:rPr>
          <w:rFonts w:ascii="Calibri" w:hAnsi="Calibri"/>
          <w:color w:val="000000"/>
          <w:szCs w:val="20"/>
          <w:lang w:val="es-ES_tradnl"/>
        </w:rPr>
        <w:t>Cód</w:t>
      </w:r>
      <w:r w:rsidR="004B5FCD" w:rsidRPr="00AC27F1">
        <w:rPr>
          <w:rFonts w:ascii="Calibri" w:hAnsi="Calibri"/>
          <w:color w:val="000000"/>
          <w:szCs w:val="20"/>
          <w:lang w:val="es-ES_tradnl"/>
        </w:rPr>
        <w:t>.</w:t>
      </w:r>
      <w:r w:rsidR="00763DD4" w:rsidRPr="00AC27F1">
        <w:rPr>
          <w:rFonts w:ascii="Calibri" w:hAnsi="Calibri"/>
          <w:color w:val="000000"/>
          <w:szCs w:val="20"/>
          <w:lang w:val="es-ES_tradnl"/>
        </w:rPr>
        <w:t xml:space="preserve"> de Educación § 49480.</w:t>
      </w:r>
    </w:p>
    <w:p w14:paraId="524A400D" w14:textId="77777777" w:rsidR="00C43116" w:rsidRPr="00AC27F1" w:rsidRDefault="00C43116" w:rsidP="004B5FCD">
      <w:pPr>
        <w:jc w:val="both"/>
        <w:rPr>
          <w:rFonts w:ascii="Calibri" w:hAnsi="Calibri"/>
          <w:b/>
          <w:color w:val="000000"/>
          <w:szCs w:val="20"/>
          <w:u w:val="single"/>
          <w:lang w:val="es-ES_tradnl"/>
        </w:rPr>
      </w:pPr>
    </w:p>
    <w:p w14:paraId="058810D6" w14:textId="77777777" w:rsidR="0048484C" w:rsidRPr="00AC27F1" w:rsidRDefault="00763DD4" w:rsidP="004B5FCD">
      <w:pPr>
        <w:jc w:val="both"/>
        <w:rPr>
          <w:rFonts w:ascii="Calibri" w:hAnsi="Calibri"/>
          <w:color w:val="000000"/>
          <w:szCs w:val="20"/>
          <w:lang w:val="es-ES_tradnl"/>
        </w:rPr>
      </w:pPr>
      <w:r w:rsidRPr="00AC27F1">
        <w:rPr>
          <w:rFonts w:ascii="Calibri" w:hAnsi="Calibri"/>
          <w:b/>
          <w:color w:val="000000"/>
          <w:szCs w:val="20"/>
          <w:u w:val="single"/>
          <w:lang w:val="es-ES_tradnl"/>
        </w:rPr>
        <w:t>Seguro de los alumnos:</w:t>
      </w:r>
      <w:r w:rsidR="002D5329" w:rsidRPr="00AC27F1">
        <w:rPr>
          <w:rFonts w:ascii="Calibri" w:hAnsi="Calibri"/>
          <w:color w:val="000000"/>
          <w:szCs w:val="20"/>
          <w:lang w:val="es-ES_tradnl"/>
        </w:rPr>
        <w:t xml:space="preserve"> </w:t>
      </w:r>
    </w:p>
    <w:p w14:paraId="4FFA9A9D" w14:textId="77777777" w:rsidR="00763DD4" w:rsidRPr="00AC27F1" w:rsidRDefault="00763DD4" w:rsidP="004B5FCD">
      <w:pPr>
        <w:jc w:val="both"/>
        <w:rPr>
          <w:rFonts w:ascii="Calibri" w:hAnsi="Calibri"/>
          <w:color w:val="000000"/>
          <w:szCs w:val="20"/>
          <w:lang w:val="es-ES_tradnl"/>
        </w:rPr>
      </w:pPr>
      <w:r w:rsidRPr="00AC27F1">
        <w:rPr>
          <w:rFonts w:ascii="Calibri" w:hAnsi="Calibri"/>
          <w:color w:val="000000"/>
          <w:szCs w:val="20"/>
          <w:lang w:val="es-ES_tradnl"/>
        </w:rPr>
        <w:t xml:space="preserve">El distrito escolar o la oficina del condado pueden proporcionar o poner a disposición servicios médicos u hospitalarios, o ambos, para lesiones que sufran los </w:t>
      </w:r>
      <w:proofErr w:type="gramStart"/>
      <w:r w:rsidRPr="00AC27F1">
        <w:rPr>
          <w:rFonts w:ascii="Calibri" w:hAnsi="Calibri"/>
          <w:color w:val="000000"/>
          <w:szCs w:val="20"/>
          <w:lang w:val="es-ES_tradnl"/>
        </w:rPr>
        <w:t>alumnos derivadas</w:t>
      </w:r>
      <w:proofErr w:type="gramEnd"/>
      <w:r w:rsidRPr="00AC27F1">
        <w:rPr>
          <w:rFonts w:ascii="Calibri" w:hAnsi="Calibri"/>
          <w:color w:val="000000"/>
          <w:szCs w:val="20"/>
          <w:lang w:val="es-ES_tradnl"/>
        </w:rPr>
        <w:t xml:space="preserve"> de los programas o actividades escolares.</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Ningún alumno será forzado a aceptar estos servicios.</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Usted puede obtener más información referente a la disponibilidad del seguro de accidentes si se comunica con el director de su escuela.</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Código de Educación </w:t>
      </w:r>
      <w:r w:rsidR="0048484C" w:rsidRPr="00AC27F1">
        <w:rPr>
          <w:rFonts w:ascii="Calibri" w:hAnsi="Calibri"/>
          <w:szCs w:val="20"/>
          <w:lang w:val="es-MX"/>
        </w:rPr>
        <w:t>§§ 48980(a),</w:t>
      </w:r>
      <w:r w:rsidRPr="00AC27F1">
        <w:rPr>
          <w:rFonts w:ascii="Calibri" w:hAnsi="Calibri"/>
          <w:color w:val="000000"/>
          <w:szCs w:val="20"/>
          <w:lang w:val="es-ES_tradnl"/>
        </w:rPr>
        <w:t xml:space="preserve"> 49472.</w:t>
      </w:r>
    </w:p>
    <w:p w14:paraId="5C0A4DB4" w14:textId="77777777" w:rsidR="00763DD4" w:rsidRPr="00AC27F1" w:rsidRDefault="00763DD4" w:rsidP="00CC1B65">
      <w:pPr>
        <w:rPr>
          <w:rFonts w:ascii="Calibri" w:hAnsi="Calibri"/>
          <w:b/>
          <w:color w:val="000000"/>
          <w:szCs w:val="20"/>
          <w:u w:val="single"/>
          <w:lang w:val="es-ES_tradnl"/>
        </w:rPr>
      </w:pPr>
    </w:p>
    <w:p w14:paraId="1253D5F9" w14:textId="77777777" w:rsidR="00503662" w:rsidRPr="00AC27F1" w:rsidRDefault="00763DD4" w:rsidP="00CC1B65">
      <w:pPr>
        <w:rPr>
          <w:rFonts w:ascii="Calibri" w:hAnsi="Calibri"/>
          <w:color w:val="000000"/>
          <w:szCs w:val="20"/>
          <w:lang w:val="es-ES_tradnl"/>
        </w:rPr>
      </w:pPr>
      <w:r w:rsidRPr="00AC27F1">
        <w:rPr>
          <w:rFonts w:ascii="Calibri" w:hAnsi="Calibri"/>
          <w:b/>
          <w:color w:val="000000"/>
          <w:szCs w:val="20"/>
          <w:u w:val="single"/>
          <w:lang w:val="es-ES_tradnl"/>
        </w:rPr>
        <w:t>Atención médica de emergencia</w:t>
      </w:r>
      <w:r w:rsidRPr="00055D01">
        <w:rPr>
          <w:rFonts w:ascii="Calibri" w:hAnsi="Calibri"/>
          <w:b/>
          <w:bCs/>
          <w:iCs/>
          <w:color w:val="000000"/>
          <w:szCs w:val="20"/>
          <w:u w:val="single"/>
          <w:lang w:val="es-ES_tradnl"/>
        </w:rPr>
        <w:t>:</w:t>
      </w:r>
      <w:r w:rsidRPr="00AC27F1">
        <w:rPr>
          <w:rFonts w:ascii="Calibri" w:hAnsi="Calibri"/>
          <w:i/>
          <w:color w:val="000000"/>
          <w:szCs w:val="20"/>
          <w:lang w:val="es-ES_tradnl"/>
        </w:rPr>
        <w:t xml:space="preserve"> </w:t>
      </w:r>
    </w:p>
    <w:p w14:paraId="3544744B" w14:textId="77777777" w:rsidR="00763DD4" w:rsidRPr="00AC27F1" w:rsidRDefault="00763DD4" w:rsidP="00CB5296">
      <w:pPr>
        <w:jc w:val="both"/>
        <w:rPr>
          <w:rFonts w:ascii="Calibri" w:hAnsi="Calibri"/>
          <w:color w:val="000000"/>
          <w:szCs w:val="20"/>
          <w:lang w:val="es-ES_tradnl"/>
        </w:rPr>
      </w:pPr>
      <w:r w:rsidRPr="00AC27F1">
        <w:rPr>
          <w:rFonts w:ascii="Calibri" w:hAnsi="Calibri"/>
          <w:color w:val="000000"/>
          <w:szCs w:val="20"/>
          <w:lang w:val="es-ES_tradnl"/>
        </w:rPr>
        <w:t>Todos los alumnos deberán llenar una tarjeta de información para emergencias que será firmada por el padre</w:t>
      </w:r>
      <w:r w:rsidR="00FF6110" w:rsidRPr="00AC27F1">
        <w:rPr>
          <w:rFonts w:ascii="Calibri" w:hAnsi="Calibri"/>
          <w:color w:val="000000"/>
          <w:szCs w:val="20"/>
          <w:lang w:val="es-ES_tradnl"/>
        </w:rPr>
        <w:t>, madre o tutor legal</w:t>
      </w:r>
      <w:r w:rsidRPr="00AC27F1">
        <w:rPr>
          <w:rFonts w:ascii="Calibri" w:hAnsi="Calibri"/>
          <w:color w:val="000000"/>
          <w:szCs w:val="20"/>
          <w:lang w:val="es-ES_tradnl"/>
        </w:rPr>
        <w:t xml:space="preserve"> a principio del año escolar.</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Si su hijo(a) se enferma o lesiona durante el horario normal de clases y necesita tratamiento médico razonable, y usted no puede ser localizado, el distrito escolar, la oficina del condado o el director no pueden hacerse responsables legalmente del tratamiento razonable de su hijo(a) enfermo o lesionado sin el consentimiento previo de usted, excepto si ya ha presentado una objeción por escrito para cualquier tratamiento médico que no sea </w:t>
      </w:r>
      <w:r w:rsidR="008D00DD" w:rsidRPr="00AC27F1">
        <w:rPr>
          <w:rFonts w:ascii="Calibri" w:hAnsi="Calibri"/>
          <w:color w:val="000000"/>
          <w:szCs w:val="20"/>
          <w:lang w:val="es-ES_tradnl"/>
        </w:rPr>
        <w:t xml:space="preserve">de </w:t>
      </w:r>
      <w:r w:rsidRPr="00AC27F1">
        <w:rPr>
          <w:rFonts w:ascii="Calibri" w:hAnsi="Calibri"/>
          <w:color w:val="000000"/>
          <w:szCs w:val="20"/>
          <w:lang w:val="es-ES_tradnl"/>
        </w:rPr>
        <w:t xml:space="preserve">primeros auxilios. </w:t>
      </w:r>
      <w:r w:rsidR="002D5329" w:rsidRPr="00AC27F1">
        <w:rPr>
          <w:rFonts w:ascii="Calibri" w:hAnsi="Calibri"/>
          <w:color w:val="000000"/>
          <w:szCs w:val="20"/>
          <w:lang w:val="es-ES_tradnl"/>
        </w:rPr>
        <w:t>Código de Educación</w:t>
      </w:r>
      <w:r w:rsidRPr="00AC27F1">
        <w:rPr>
          <w:rFonts w:ascii="Calibri" w:hAnsi="Calibri"/>
          <w:color w:val="000000"/>
          <w:szCs w:val="20"/>
          <w:lang w:val="es-ES_tradnl"/>
        </w:rPr>
        <w:t xml:space="preserve"> §§ 49407; 49408.</w:t>
      </w:r>
    </w:p>
    <w:p w14:paraId="1E2E3BFD" w14:textId="77777777" w:rsidR="001B3BF4" w:rsidRPr="00AC27F1" w:rsidRDefault="001B3BF4" w:rsidP="00CC1B65">
      <w:pPr>
        <w:rPr>
          <w:rFonts w:ascii="Calibri" w:hAnsi="Calibri"/>
          <w:color w:val="000000"/>
          <w:szCs w:val="20"/>
          <w:lang w:val="es-ES_tradnl"/>
        </w:rPr>
      </w:pPr>
    </w:p>
    <w:p w14:paraId="6EC00B1C" w14:textId="77777777" w:rsidR="004B5FCD" w:rsidRPr="00AC27F1" w:rsidRDefault="00763DD4" w:rsidP="00CC1B65">
      <w:pPr>
        <w:rPr>
          <w:rFonts w:ascii="Calibri" w:hAnsi="Calibri"/>
          <w:color w:val="000000"/>
          <w:szCs w:val="20"/>
          <w:lang w:val="es-ES_tradnl"/>
        </w:rPr>
      </w:pPr>
      <w:r w:rsidRPr="00AC27F1">
        <w:rPr>
          <w:rFonts w:ascii="Calibri" w:hAnsi="Calibri"/>
          <w:b/>
          <w:color w:val="000000"/>
          <w:szCs w:val="20"/>
          <w:u w:val="single"/>
          <w:lang w:val="es-ES_tradnl"/>
        </w:rPr>
        <w:t>Seguridad de los alumnos:</w:t>
      </w:r>
      <w:r w:rsidR="002D5329" w:rsidRPr="00AC27F1">
        <w:rPr>
          <w:rFonts w:ascii="Calibri" w:hAnsi="Calibri"/>
          <w:color w:val="000000"/>
          <w:szCs w:val="20"/>
          <w:lang w:val="es-ES_tradnl"/>
        </w:rPr>
        <w:t xml:space="preserve"> </w:t>
      </w:r>
    </w:p>
    <w:p w14:paraId="587725D6" w14:textId="77777777" w:rsidR="00DF1813" w:rsidRPr="00AC27F1" w:rsidRDefault="00763DD4" w:rsidP="00CC1B65">
      <w:pPr>
        <w:rPr>
          <w:rFonts w:ascii="Calibri" w:hAnsi="Calibri"/>
          <w:color w:val="000000"/>
          <w:szCs w:val="20"/>
          <w:lang w:val="es-ES_tradnl"/>
        </w:rPr>
      </w:pPr>
      <w:r w:rsidRPr="00AC27F1">
        <w:rPr>
          <w:rFonts w:ascii="Calibri" w:hAnsi="Calibri"/>
          <w:color w:val="000000"/>
          <w:szCs w:val="20"/>
          <w:lang w:val="es-ES_tradnl"/>
        </w:rPr>
        <w:t>Los padres</w:t>
      </w:r>
      <w:r w:rsidR="002D5329" w:rsidRPr="00AC27F1">
        <w:rPr>
          <w:rFonts w:ascii="Calibri" w:hAnsi="Calibri"/>
          <w:color w:val="000000"/>
          <w:szCs w:val="20"/>
          <w:lang w:val="es-ES_tradnl"/>
        </w:rPr>
        <w:t xml:space="preserve"> </w:t>
      </w:r>
      <w:r w:rsidR="00FF6110" w:rsidRPr="00AC27F1">
        <w:rPr>
          <w:rFonts w:ascii="Calibri" w:hAnsi="Calibri"/>
          <w:color w:val="000000"/>
          <w:szCs w:val="20"/>
          <w:lang w:val="es-ES_tradnl"/>
        </w:rPr>
        <w:t xml:space="preserve">y tutores legales </w:t>
      </w:r>
      <w:r w:rsidRPr="00AC27F1">
        <w:rPr>
          <w:rFonts w:ascii="Calibri" w:hAnsi="Calibri"/>
          <w:color w:val="000000"/>
          <w:szCs w:val="20"/>
          <w:lang w:val="es-ES_tradnl"/>
        </w:rPr>
        <w:t xml:space="preserve">tienen derecho a contar con un ambiente de aprendizaje seguro y </w:t>
      </w:r>
      <w:r w:rsidR="008D00DD" w:rsidRPr="00AC27F1">
        <w:rPr>
          <w:rFonts w:ascii="Calibri" w:hAnsi="Calibri"/>
          <w:color w:val="000000"/>
          <w:szCs w:val="20"/>
          <w:lang w:val="es-ES_tradnl"/>
        </w:rPr>
        <w:t>de apoyo</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para sus hijos(as).</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 51101(a)(7).</w:t>
      </w:r>
    </w:p>
    <w:p w14:paraId="6DF35589" w14:textId="77777777" w:rsidR="005B5C4E" w:rsidRPr="00AC27F1" w:rsidRDefault="005B5C4E" w:rsidP="00CC1B65">
      <w:pPr>
        <w:rPr>
          <w:rFonts w:ascii="Calibri" w:hAnsi="Calibri"/>
          <w:b/>
          <w:color w:val="000000"/>
          <w:szCs w:val="20"/>
          <w:u w:val="single"/>
          <w:lang w:val="es-ES_tradnl"/>
        </w:rPr>
      </w:pPr>
    </w:p>
    <w:p w14:paraId="2B255DF5" w14:textId="77777777" w:rsidR="004B5FCD" w:rsidRPr="00AC27F1" w:rsidRDefault="00DF1813" w:rsidP="00CC1B65">
      <w:pPr>
        <w:rPr>
          <w:rFonts w:ascii="Calibri" w:hAnsi="Calibri"/>
          <w:color w:val="000000"/>
          <w:szCs w:val="20"/>
          <w:lang w:val="es-ES_tradnl"/>
        </w:rPr>
      </w:pPr>
      <w:r w:rsidRPr="00AC27F1">
        <w:rPr>
          <w:rFonts w:ascii="Calibri" w:hAnsi="Calibri"/>
          <w:b/>
          <w:color w:val="000000"/>
          <w:szCs w:val="20"/>
          <w:u w:val="single"/>
          <w:lang w:val="es-ES_tradnl"/>
        </w:rPr>
        <w:t>Opción de escuela insegura:</w:t>
      </w:r>
      <w:r w:rsidR="002D5329" w:rsidRPr="00AC27F1">
        <w:rPr>
          <w:rFonts w:ascii="Calibri" w:hAnsi="Calibri"/>
          <w:color w:val="000000"/>
          <w:szCs w:val="20"/>
          <w:lang w:val="es-ES_tradnl"/>
        </w:rPr>
        <w:t xml:space="preserve"> </w:t>
      </w:r>
    </w:p>
    <w:p w14:paraId="53925D24" w14:textId="77777777" w:rsidR="0023294B" w:rsidRPr="00AC27F1" w:rsidRDefault="00DF1813" w:rsidP="00CC1B65">
      <w:pPr>
        <w:rPr>
          <w:rFonts w:ascii="Calibri" w:hAnsi="Calibri"/>
          <w:color w:val="000000"/>
          <w:szCs w:val="20"/>
          <w:lang w:val="es-ES_tradnl"/>
        </w:rPr>
      </w:pPr>
      <w:r w:rsidRPr="00AC27F1">
        <w:rPr>
          <w:rFonts w:ascii="Calibri" w:hAnsi="Calibri"/>
          <w:color w:val="000000"/>
          <w:szCs w:val="20"/>
          <w:lang w:val="es-ES_tradnl"/>
        </w:rPr>
        <w:t>A los alumnos que asistan a una escuela persistentemente peligrosa, y los alumnos que sean víctimas de un delito criminal violento, mientras se encuentren en los terrenos de una escuela pública, se les permitirá asistir a una escuela pública segura.</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5 C.C.R. §§ 11992, 11993; 20 U.S.C. § 7912.</w:t>
      </w:r>
    </w:p>
    <w:p w14:paraId="310BFF74" w14:textId="77777777" w:rsidR="00CC1B65" w:rsidRPr="00AC27F1" w:rsidRDefault="00CC1B65" w:rsidP="00CC1B65">
      <w:pPr>
        <w:rPr>
          <w:rFonts w:ascii="Calibri" w:hAnsi="Calibri"/>
          <w:color w:val="000000"/>
          <w:szCs w:val="20"/>
          <w:lang w:val="es-ES_tradnl"/>
        </w:rPr>
      </w:pPr>
    </w:p>
    <w:p w14:paraId="3453C2A8" w14:textId="77777777" w:rsidR="004B5FCD" w:rsidRPr="00AC27F1" w:rsidRDefault="008D00DD" w:rsidP="00CC1B65">
      <w:pPr>
        <w:rPr>
          <w:rFonts w:ascii="Calibri" w:hAnsi="Calibri"/>
          <w:color w:val="000000"/>
          <w:szCs w:val="20"/>
          <w:lang w:val="es-ES_tradnl"/>
        </w:rPr>
      </w:pPr>
      <w:r w:rsidRPr="00AC27F1">
        <w:rPr>
          <w:rFonts w:ascii="Calibri" w:hAnsi="Calibri"/>
          <w:b/>
          <w:color w:val="000000"/>
          <w:szCs w:val="20"/>
          <w:u w:val="single"/>
          <w:lang w:val="es-ES_tradnl"/>
        </w:rPr>
        <w:t>Campus Libre de Tabaco</w:t>
      </w:r>
      <w:r w:rsidR="00503662" w:rsidRPr="00AC27F1">
        <w:rPr>
          <w:rFonts w:ascii="Calibri" w:hAnsi="Calibri"/>
          <w:b/>
          <w:color w:val="000000"/>
          <w:szCs w:val="20"/>
          <w:u w:val="single"/>
          <w:lang w:val="es-ES_tradnl"/>
        </w:rPr>
        <w:t>:</w:t>
      </w:r>
      <w:r w:rsidR="002D5329" w:rsidRPr="00AC27F1">
        <w:rPr>
          <w:rFonts w:ascii="Calibri" w:hAnsi="Calibri"/>
          <w:color w:val="000000"/>
          <w:szCs w:val="20"/>
          <w:lang w:val="es-ES_tradnl"/>
        </w:rPr>
        <w:t xml:space="preserve"> </w:t>
      </w:r>
    </w:p>
    <w:p w14:paraId="0C5F85BE" w14:textId="77777777" w:rsidR="00763DD4" w:rsidRPr="00AC27F1" w:rsidRDefault="00D000B8" w:rsidP="006250C0">
      <w:pPr>
        <w:jc w:val="both"/>
        <w:rPr>
          <w:rFonts w:ascii="Calibri" w:hAnsi="Calibri"/>
          <w:color w:val="000000"/>
          <w:szCs w:val="20"/>
          <w:lang w:val="es-ES_tradnl"/>
        </w:rPr>
      </w:pPr>
      <w:r w:rsidRPr="00AC27F1">
        <w:rPr>
          <w:rFonts w:ascii="Calibri" w:hAnsi="Calibri"/>
          <w:color w:val="000000"/>
          <w:szCs w:val="20"/>
          <w:lang w:val="es-ES_tradnl"/>
        </w:rPr>
        <w:t xml:space="preserve">Está estrictamente prohibido el uso de productos con tabaco en cualquier momento por los alumnos, el personal, los padres o visitantes en edificios </w:t>
      </w:r>
      <w:r w:rsidR="00907C52" w:rsidRPr="00AC27F1">
        <w:rPr>
          <w:rFonts w:ascii="Calibri" w:hAnsi="Calibri"/>
          <w:color w:val="000000"/>
          <w:szCs w:val="20"/>
          <w:lang w:val="es-ES_tradnl"/>
        </w:rPr>
        <w:t xml:space="preserve">que sean </w:t>
      </w:r>
      <w:r w:rsidRPr="00AC27F1">
        <w:rPr>
          <w:rFonts w:ascii="Calibri" w:hAnsi="Calibri"/>
          <w:color w:val="000000"/>
          <w:szCs w:val="20"/>
          <w:lang w:val="es-ES_tradnl"/>
        </w:rPr>
        <w:t xml:space="preserve">de propiedad </w:t>
      </w:r>
      <w:r w:rsidR="00907C52" w:rsidRPr="00AC27F1">
        <w:rPr>
          <w:rFonts w:ascii="Calibri" w:hAnsi="Calibri"/>
          <w:color w:val="000000"/>
          <w:szCs w:val="20"/>
          <w:lang w:val="es-ES_tradnl"/>
        </w:rPr>
        <w:t xml:space="preserve">de </w:t>
      </w:r>
      <w:r w:rsidRPr="00AC27F1">
        <w:rPr>
          <w:rFonts w:ascii="Calibri" w:hAnsi="Calibri"/>
          <w:color w:val="000000"/>
          <w:szCs w:val="20"/>
          <w:lang w:val="es-ES_tradnl"/>
        </w:rPr>
        <w:t xml:space="preserve">la oficina del condado o </w:t>
      </w:r>
      <w:r w:rsidR="00907C52" w:rsidRPr="00AC27F1">
        <w:rPr>
          <w:rFonts w:ascii="Calibri" w:hAnsi="Calibri"/>
          <w:color w:val="000000"/>
          <w:szCs w:val="20"/>
          <w:lang w:val="es-ES_tradnl"/>
        </w:rPr>
        <w:t>d</w:t>
      </w:r>
      <w:r w:rsidRPr="00AC27F1">
        <w:rPr>
          <w:rFonts w:ascii="Calibri" w:hAnsi="Calibri"/>
          <w:color w:val="000000"/>
          <w:szCs w:val="20"/>
          <w:lang w:val="es-ES_tradnl"/>
        </w:rPr>
        <w:t>el distrito</w:t>
      </w:r>
      <w:r w:rsidR="00907C52" w:rsidRPr="00AC27F1">
        <w:rPr>
          <w:rFonts w:ascii="Calibri" w:hAnsi="Calibri"/>
          <w:color w:val="000000"/>
          <w:szCs w:val="20"/>
          <w:lang w:val="es-ES_tradnl"/>
        </w:rPr>
        <w:t xml:space="preserve"> o que hayan sido rentados por estos</w:t>
      </w:r>
      <w:r w:rsidRPr="00AC27F1">
        <w:rPr>
          <w:rFonts w:ascii="Calibri" w:hAnsi="Calibri"/>
          <w:color w:val="000000"/>
          <w:szCs w:val="20"/>
          <w:lang w:val="es-ES_tradnl"/>
        </w:rPr>
        <w:t>, en establecimientos de la oficina del condado</w:t>
      </w:r>
      <w:r w:rsidR="00907C52" w:rsidRPr="00AC27F1">
        <w:rPr>
          <w:rFonts w:ascii="Calibri" w:hAnsi="Calibri"/>
          <w:color w:val="000000"/>
          <w:szCs w:val="20"/>
          <w:lang w:val="es-ES_tradnl"/>
        </w:rPr>
        <w:t xml:space="preserve">, de </w:t>
      </w:r>
      <w:r w:rsidRPr="00AC27F1">
        <w:rPr>
          <w:rFonts w:ascii="Calibri" w:hAnsi="Calibri"/>
          <w:color w:val="000000"/>
          <w:szCs w:val="20"/>
          <w:lang w:val="es-ES_tradnl"/>
        </w:rPr>
        <w:t>la escu</w:t>
      </w:r>
      <w:r w:rsidR="00907C52" w:rsidRPr="00AC27F1">
        <w:rPr>
          <w:rFonts w:ascii="Calibri" w:hAnsi="Calibri"/>
          <w:color w:val="000000"/>
          <w:szCs w:val="20"/>
          <w:lang w:val="es-ES_tradnl"/>
        </w:rPr>
        <w:t>e</w:t>
      </w:r>
      <w:r w:rsidRPr="00AC27F1">
        <w:rPr>
          <w:rFonts w:ascii="Calibri" w:hAnsi="Calibri"/>
          <w:color w:val="000000"/>
          <w:szCs w:val="20"/>
          <w:lang w:val="es-ES_tradnl"/>
        </w:rPr>
        <w:t>l</w:t>
      </w:r>
      <w:r w:rsidR="00907C52" w:rsidRPr="00AC27F1">
        <w:rPr>
          <w:rFonts w:ascii="Calibri" w:hAnsi="Calibri"/>
          <w:color w:val="000000"/>
          <w:szCs w:val="20"/>
          <w:lang w:val="es-ES_tradnl"/>
        </w:rPr>
        <w:t>a</w:t>
      </w:r>
      <w:r w:rsidRPr="00AC27F1">
        <w:rPr>
          <w:rFonts w:ascii="Calibri" w:hAnsi="Calibri"/>
          <w:color w:val="000000"/>
          <w:szCs w:val="20"/>
          <w:lang w:val="es-ES_tradnl"/>
        </w:rPr>
        <w:t xml:space="preserve"> o </w:t>
      </w:r>
      <w:r w:rsidR="00907C52" w:rsidRPr="00AC27F1">
        <w:rPr>
          <w:rFonts w:ascii="Calibri" w:hAnsi="Calibri"/>
          <w:color w:val="000000"/>
          <w:szCs w:val="20"/>
          <w:lang w:val="es-ES_tradnl"/>
        </w:rPr>
        <w:t>d</w:t>
      </w:r>
      <w:r w:rsidRPr="00AC27F1">
        <w:rPr>
          <w:rFonts w:ascii="Calibri" w:hAnsi="Calibri"/>
          <w:color w:val="000000"/>
          <w:szCs w:val="20"/>
          <w:lang w:val="es-ES_tradnl"/>
        </w:rPr>
        <w:t xml:space="preserve">el distrito, y en vehículos de la oficina del condado, </w:t>
      </w:r>
      <w:r w:rsidR="00907C52" w:rsidRPr="00AC27F1">
        <w:rPr>
          <w:rFonts w:ascii="Calibri" w:hAnsi="Calibri"/>
          <w:color w:val="000000"/>
          <w:szCs w:val="20"/>
          <w:lang w:val="es-ES_tradnl"/>
        </w:rPr>
        <w:t xml:space="preserve">de </w:t>
      </w:r>
      <w:r w:rsidRPr="00AC27F1">
        <w:rPr>
          <w:rFonts w:ascii="Calibri" w:hAnsi="Calibri"/>
          <w:color w:val="000000"/>
          <w:szCs w:val="20"/>
          <w:lang w:val="es-ES_tradnl"/>
        </w:rPr>
        <w:t xml:space="preserve">la escuela o </w:t>
      </w:r>
      <w:r w:rsidR="00907C52" w:rsidRPr="00AC27F1">
        <w:rPr>
          <w:rFonts w:ascii="Calibri" w:hAnsi="Calibri"/>
          <w:color w:val="000000"/>
          <w:szCs w:val="20"/>
          <w:lang w:val="es-ES_tradnl"/>
        </w:rPr>
        <w:t>d</w:t>
      </w:r>
      <w:r w:rsidRPr="00AC27F1">
        <w:rPr>
          <w:rFonts w:ascii="Calibri" w:hAnsi="Calibri"/>
          <w:color w:val="000000"/>
          <w:szCs w:val="20"/>
          <w:lang w:val="es-ES_tradnl"/>
        </w:rPr>
        <w:t xml:space="preserve">el distrito. Esta </w:t>
      </w:r>
      <w:r w:rsidR="00907C52" w:rsidRPr="00AC27F1">
        <w:rPr>
          <w:rFonts w:ascii="Calibri" w:hAnsi="Calibri"/>
          <w:color w:val="000000"/>
          <w:szCs w:val="20"/>
          <w:lang w:val="es-ES_tradnl"/>
        </w:rPr>
        <w:t>prohibición</w:t>
      </w:r>
      <w:r w:rsidRPr="00AC27F1">
        <w:rPr>
          <w:rFonts w:ascii="Calibri" w:hAnsi="Calibri"/>
          <w:color w:val="000000"/>
          <w:szCs w:val="20"/>
          <w:lang w:val="es-ES_tradnl"/>
        </w:rPr>
        <w:t xml:space="preserve"> se aplica a todos los empleados, </w:t>
      </w:r>
      <w:r w:rsidR="00776FEC" w:rsidRPr="00AC27F1">
        <w:rPr>
          <w:rFonts w:ascii="Calibri" w:hAnsi="Calibri"/>
          <w:color w:val="000000"/>
          <w:szCs w:val="20"/>
          <w:lang w:val="es-ES_tradnl"/>
        </w:rPr>
        <w:t>alumnos</w:t>
      </w:r>
      <w:r w:rsidRPr="00AC27F1">
        <w:rPr>
          <w:rFonts w:ascii="Calibri" w:hAnsi="Calibri"/>
          <w:color w:val="000000"/>
          <w:szCs w:val="20"/>
          <w:lang w:val="es-ES_tradnl"/>
        </w:rPr>
        <w:t xml:space="preserve"> y visitantes </w:t>
      </w:r>
      <w:r w:rsidR="00907C52" w:rsidRPr="00AC27F1">
        <w:rPr>
          <w:rFonts w:ascii="Calibri" w:hAnsi="Calibri"/>
          <w:color w:val="000000"/>
          <w:szCs w:val="20"/>
          <w:lang w:val="es-ES_tradnl"/>
        </w:rPr>
        <w:t>que participen de</w:t>
      </w:r>
      <w:r w:rsidRPr="00AC27F1">
        <w:rPr>
          <w:rFonts w:ascii="Calibri" w:hAnsi="Calibri"/>
          <w:color w:val="000000"/>
          <w:szCs w:val="20"/>
          <w:lang w:val="es-ES_tradnl"/>
        </w:rPr>
        <w:t xml:space="preserve"> cualquier programa institucional, actividad o evento deportivo </w:t>
      </w:r>
      <w:r w:rsidR="00907C52" w:rsidRPr="00AC27F1">
        <w:rPr>
          <w:rFonts w:ascii="Calibri" w:hAnsi="Calibri"/>
          <w:color w:val="000000"/>
          <w:szCs w:val="20"/>
          <w:lang w:val="es-ES_tradnl"/>
        </w:rPr>
        <w:t>promovido</w:t>
      </w:r>
      <w:r w:rsidRPr="00AC27F1">
        <w:rPr>
          <w:rFonts w:ascii="Calibri" w:hAnsi="Calibri"/>
          <w:color w:val="000000"/>
          <w:szCs w:val="20"/>
          <w:lang w:val="es-ES_tradnl"/>
        </w:rPr>
        <w:t xml:space="preserve"> por la escu</w:t>
      </w:r>
      <w:r w:rsidR="00907C52" w:rsidRPr="00AC27F1">
        <w:rPr>
          <w:rFonts w:ascii="Calibri" w:hAnsi="Calibri"/>
          <w:color w:val="000000"/>
          <w:szCs w:val="20"/>
          <w:lang w:val="es-ES_tradnl"/>
        </w:rPr>
        <w:t>e</w:t>
      </w:r>
      <w:r w:rsidRPr="00AC27F1">
        <w:rPr>
          <w:rFonts w:ascii="Calibri" w:hAnsi="Calibri"/>
          <w:color w:val="000000"/>
          <w:szCs w:val="20"/>
          <w:lang w:val="es-ES_tradnl"/>
        </w:rPr>
        <w:t>l</w:t>
      </w:r>
      <w:r w:rsidR="00907C52" w:rsidRPr="00AC27F1">
        <w:rPr>
          <w:rFonts w:ascii="Calibri" w:hAnsi="Calibri"/>
          <w:color w:val="000000"/>
          <w:szCs w:val="20"/>
          <w:lang w:val="es-ES_tradnl"/>
        </w:rPr>
        <w:t>a</w:t>
      </w:r>
      <w:r w:rsidRPr="00AC27F1">
        <w:rPr>
          <w:rFonts w:ascii="Calibri" w:hAnsi="Calibri"/>
          <w:color w:val="000000"/>
          <w:szCs w:val="20"/>
          <w:lang w:val="es-ES_tradnl"/>
        </w:rPr>
        <w:t xml:space="preserve"> </w:t>
      </w:r>
      <w:r w:rsidR="00907C52" w:rsidRPr="00AC27F1">
        <w:rPr>
          <w:rFonts w:ascii="Calibri" w:hAnsi="Calibri"/>
          <w:color w:val="000000"/>
          <w:szCs w:val="20"/>
          <w:lang w:val="es-ES_tradnl"/>
        </w:rPr>
        <w:t>que se realice</w:t>
      </w:r>
      <w:r w:rsidRPr="00AC27F1">
        <w:rPr>
          <w:rFonts w:ascii="Calibri" w:hAnsi="Calibri"/>
          <w:color w:val="000000"/>
          <w:szCs w:val="20"/>
          <w:lang w:val="es-ES_tradnl"/>
        </w:rPr>
        <w:t xml:space="preserve"> dentro o fuera de establecimientos de la oficina del condado o del distrito. Los productos prohibidos </w:t>
      </w:r>
      <w:r w:rsidR="00907C52" w:rsidRPr="00AC27F1">
        <w:rPr>
          <w:rFonts w:ascii="Calibri" w:hAnsi="Calibri"/>
          <w:color w:val="000000"/>
          <w:szCs w:val="20"/>
          <w:lang w:val="es-ES_tradnl"/>
        </w:rPr>
        <w:t>abarcan</w:t>
      </w:r>
      <w:r w:rsidRPr="00AC27F1">
        <w:rPr>
          <w:rFonts w:ascii="Calibri" w:hAnsi="Calibri"/>
          <w:color w:val="000000"/>
          <w:szCs w:val="20"/>
          <w:lang w:val="es-ES_tradnl"/>
        </w:rPr>
        <w:t xml:space="preserve"> todo producto que contenga tabaco o nicotina, incluidos, entre otros,</w:t>
      </w:r>
      <w:r w:rsidR="00907C52" w:rsidRPr="00AC27F1">
        <w:rPr>
          <w:rFonts w:ascii="Calibri" w:hAnsi="Calibri"/>
          <w:color w:val="000000"/>
          <w:szCs w:val="20"/>
          <w:lang w:val="es-ES_tradnl"/>
        </w:rPr>
        <w:t xml:space="preserve"> el</w:t>
      </w:r>
      <w:r w:rsidRPr="00AC27F1">
        <w:rPr>
          <w:rFonts w:ascii="Calibri" w:hAnsi="Calibri"/>
          <w:color w:val="000000"/>
          <w:szCs w:val="20"/>
          <w:lang w:val="es-ES_tradnl"/>
        </w:rPr>
        <w:t xml:space="preserve"> tabaco sin humo, </w:t>
      </w:r>
      <w:r w:rsidR="00907C52" w:rsidRPr="00AC27F1">
        <w:rPr>
          <w:rFonts w:ascii="Calibri" w:hAnsi="Calibri"/>
          <w:color w:val="000000"/>
          <w:szCs w:val="20"/>
          <w:lang w:val="es-ES_tradnl"/>
        </w:rPr>
        <w:t>tabaco de aspirar</w:t>
      </w:r>
      <w:r w:rsidRPr="00AC27F1">
        <w:rPr>
          <w:rFonts w:ascii="Calibri" w:hAnsi="Calibri"/>
          <w:color w:val="000000"/>
          <w:szCs w:val="20"/>
          <w:lang w:val="es-ES_tradnl"/>
        </w:rPr>
        <w:t xml:space="preserve">, </w:t>
      </w:r>
      <w:r w:rsidR="00907C52" w:rsidRPr="00AC27F1">
        <w:rPr>
          <w:rFonts w:ascii="Calibri" w:hAnsi="Calibri"/>
          <w:color w:val="000000"/>
          <w:szCs w:val="20"/>
          <w:lang w:val="es-ES_tradnl"/>
        </w:rPr>
        <w:t>tabaco de mascar</w:t>
      </w:r>
      <w:r w:rsidRPr="00AC27F1">
        <w:rPr>
          <w:rFonts w:ascii="Calibri" w:hAnsi="Calibri"/>
          <w:color w:val="000000"/>
          <w:szCs w:val="20"/>
          <w:lang w:val="es-ES_tradnl"/>
        </w:rPr>
        <w:t xml:space="preserve">, </w:t>
      </w:r>
      <w:r w:rsidR="00907C52" w:rsidRPr="00AC27F1">
        <w:rPr>
          <w:rFonts w:ascii="Calibri" w:hAnsi="Calibri"/>
          <w:color w:val="000000"/>
          <w:szCs w:val="20"/>
          <w:lang w:val="es-ES_tradnl"/>
        </w:rPr>
        <w:t>cigarrillos</w:t>
      </w:r>
      <w:r w:rsidRPr="00AC27F1">
        <w:rPr>
          <w:rFonts w:ascii="Calibri" w:hAnsi="Calibri"/>
          <w:color w:val="000000"/>
          <w:szCs w:val="20"/>
          <w:lang w:val="es-ES_tradnl"/>
        </w:rPr>
        <w:t xml:space="preserve"> de clavo</w:t>
      </w:r>
      <w:r w:rsidR="00907C52" w:rsidRPr="00AC27F1">
        <w:rPr>
          <w:rFonts w:ascii="Calibri" w:hAnsi="Calibri"/>
          <w:color w:val="000000"/>
          <w:szCs w:val="20"/>
          <w:lang w:val="es-ES_tradnl"/>
        </w:rPr>
        <w:t xml:space="preserve"> de olor</w:t>
      </w:r>
      <w:r w:rsidRPr="00AC27F1">
        <w:rPr>
          <w:rFonts w:ascii="Calibri" w:hAnsi="Calibri"/>
          <w:color w:val="000000"/>
          <w:szCs w:val="20"/>
          <w:lang w:val="es-ES_tradnl"/>
        </w:rPr>
        <w:t xml:space="preserve"> y </w:t>
      </w:r>
      <w:r w:rsidR="00907C52" w:rsidRPr="00AC27F1">
        <w:rPr>
          <w:rFonts w:ascii="Calibri" w:hAnsi="Calibri"/>
          <w:color w:val="000000"/>
          <w:szCs w:val="20"/>
          <w:lang w:val="es-ES_tradnl"/>
        </w:rPr>
        <w:t>cigarrillos</w:t>
      </w:r>
      <w:r w:rsidRPr="00AC27F1">
        <w:rPr>
          <w:rFonts w:ascii="Calibri" w:hAnsi="Calibri"/>
          <w:color w:val="000000"/>
          <w:szCs w:val="20"/>
          <w:lang w:val="es-ES_tradnl"/>
        </w:rPr>
        <w:t xml:space="preserve"> electrónicos que funcionen con </w:t>
      </w:r>
      <w:r w:rsidR="00907C52" w:rsidRPr="00AC27F1">
        <w:rPr>
          <w:rFonts w:ascii="Calibri" w:hAnsi="Calibri"/>
          <w:color w:val="000000"/>
          <w:szCs w:val="20"/>
          <w:lang w:val="es-ES_tradnl"/>
        </w:rPr>
        <w:t>nicotina</w:t>
      </w:r>
      <w:r w:rsidRPr="00AC27F1">
        <w:rPr>
          <w:rFonts w:ascii="Calibri" w:hAnsi="Calibri"/>
          <w:color w:val="000000"/>
          <w:szCs w:val="20"/>
          <w:lang w:val="es-ES_tradnl"/>
        </w:rPr>
        <w:t xml:space="preserve"> y con soluciones vaporizadas libres de nicotina. </w:t>
      </w:r>
      <w:r w:rsidR="00763DD4" w:rsidRPr="00AC27F1">
        <w:rPr>
          <w:rFonts w:ascii="Calibri" w:hAnsi="Calibri"/>
          <w:color w:val="000000"/>
          <w:szCs w:val="20"/>
          <w:lang w:val="es-ES_tradnl"/>
        </w:rPr>
        <w:t>Código de Salud y Seguridad § 104420.</w:t>
      </w:r>
    </w:p>
    <w:p w14:paraId="479A9447" w14:textId="77777777" w:rsidR="005B5C4E" w:rsidRPr="00AC27F1" w:rsidRDefault="005B5C4E" w:rsidP="00CC1B65">
      <w:pPr>
        <w:rPr>
          <w:rFonts w:ascii="Calibri" w:hAnsi="Calibri"/>
          <w:color w:val="000000"/>
          <w:szCs w:val="20"/>
          <w:lang w:val="es-ES_tradnl"/>
        </w:rPr>
      </w:pPr>
    </w:p>
    <w:p w14:paraId="103741DC" w14:textId="77777777" w:rsidR="004B5FCD" w:rsidRPr="00AC27F1" w:rsidRDefault="00763DD4" w:rsidP="00CC1B65">
      <w:pPr>
        <w:rPr>
          <w:rFonts w:ascii="Calibri" w:hAnsi="Calibri"/>
          <w:color w:val="000000"/>
          <w:szCs w:val="20"/>
          <w:lang w:val="es-ES_tradnl"/>
        </w:rPr>
      </w:pPr>
      <w:r w:rsidRPr="00AC27F1">
        <w:rPr>
          <w:rFonts w:ascii="Calibri" w:hAnsi="Calibri"/>
          <w:b/>
          <w:color w:val="000000"/>
          <w:szCs w:val="20"/>
          <w:u w:val="single"/>
          <w:lang w:val="es-ES_tradnl"/>
        </w:rPr>
        <w:t>Vestimenta de protección contra el sol</w:t>
      </w:r>
      <w:r w:rsidR="00002248" w:rsidRPr="00AC27F1">
        <w:rPr>
          <w:rFonts w:ascii="Calibri" w:hAnsi="Calibri"/>
          <w:b/>
          <w:color w:val="000000"/>
          <w:szCs w:val="20"/>
          <w:u w:val="single"/>
          <w:lang w:val="es-ES_tradnl"/>
        </w:rPr>
        <w:t>/</w:t>
      </w:r>
      <w:r w:rsidR="006C2C79" w:rsidRPr="00AC27F1">
        <w:rPr>
          <w:rFonts w:ascii="Calibri" w:hAnsi="Calibri"/>
          <w:b/>
          <w:color w:val="000000"/>
          <w:szCs w:val="20"/>
          <w:u w:val="single"/>
          <w:lang w:val="es-ES_tradnl"/>
        </w:rPr>
        <w:t>b</w:t>
      </w:r>
      <w:r w:rsidR="006D4271" w:rsidRPr="00AC27F1">
        <w:rPr>
          <w:rFonts w:ascii="Calibri" w:hAnsi="Calibri"/>
          <w:b/>
          <w:color w:val="000000"/>
          <w:szCs w:val="20"/>
          <w:u w:val="single"/>
          <w:lang w:val="es-ES_tradnl"/>
        </w:rPr>
        <w:t>loqueador</w:t>
      </w:r>
      <w:r w:rsidR="00002248" w:rsidRPr="00AC27F1">
        <w:rPr>
          <w:rFonts w:ascii="Calibri" w:hAnsi="Calibri"/>
          <w:b/>
          <w:color w:val="000000"/>
          <w:szCs w:val="20"/>
          <w:u w:val="single"/>
          <w:lang w:val="es-ES_tradnl"/>
        </w:rPr>
        <w:t xml:space="preserve"> solar</w:t>
      </w:r>
      <w:r w:rsidRPr="00AC27F1">
        <w:rPr>
          <w:rFonts w:ascii="Calibri" w:hAnsi="Calibri"/>
          <w:b/>
          <w:color w:val="000000"/>
          <w:szCs w:val="20"/>
          <w:lang w:val="es-ES_tradnl"/>
        </w:rPr>
        <w:t>:</w:t>
      </w:r>
      <w:r w:rsidR="002D5329" w:rsidRPr="00AC27F1">
        <w:rPr>
          <w:rFonts w:ascii="Calibri" w:hAnsi="Calibri"/>
          <w:color w:val="000000"/>
          <w:szCs w:val="20"/>
          <w:lang w:val="es-ES_tradnl"/>
        </w:rPr>
        <w:t xml:space="preserve"> </w:t>
      </w:r>
    </w:p>
    <w:p w14:paraId="32E65523" w14:textId="77777777" w:rsidR="00763DD4" w:rsidRPr="00AC27F1" w:rsidRDefault="00763DD4" w:rsidP="00CB5296">
      <w:pPr>
        <w:jc w:val="both"/>
        <w:rPr>
          <w:rFonts w:ascii="Calibri" w:hAnsi="Calibri"/>
          <w:color w:val="000000"/>
          <w:szCs w:val="20"/>
          <w:lang w:val="es-ES_tradnl"/>
        </w:rPr>
      </w:pPr>
      <w:r w:rsidRPr="00AC27F1">
        <w:rPr>
          <w:rFonts w:ascii="Calibri" w:hAnsi="Calibri"/>
          <w:color w:val="000000"/>
          <w:szCs w:val="20"/>
          <w:lang w:val="es-ES_tradnl"/>
        </w:rPr>
        <w:t>Cualquier alumno puede usar vestimenta de protección contra el sol, incluyendo protección para la cabeza, para uso en el exterior durante el día escolar, de acuerdo con las políticas sobre vestimenta del distrito escolar u oficina del condado.</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Los alumnos pueden usar protector solar durante el horario escolar sin tener una nota o prescripción médica pero el personal de la escuela no está obligado a </w:t>
      </w:r>
      <w:r w:rsidR="008D00DD" w:rsidRPr="00AC27F1">
        <w:rPr>
          <w:rFonts w:ascii="Calibri" w:hAnsi="Calibri"/>
          <w:color w:val="000000"/>
          <w:szCs w:val="20"/>
          <w:lang w:val="es-ES_tradnl"/>
        </w:rPr>
        <w:t xml:space="preserve">ayudar a los alumnos </w:t>
      </w:r>
      <w:r w:rsidRPr="00AC27F1">
        <w:rPr>
          <w:rFonts w:ascii="Calibri" w:hAnsi="Calibri"/>
          <w:color w:val="000000"/>
          <w:szCs w:val="20"/>
          <w:lang w:val="es-ES_tradnl"/>
        </w:rPr>
        <w:t>aplicar el protector solar. Código de Educación § 35183.5.</w:t>
      </w:r>
    </w:p>
    <w:p w14:paraId="495CECBE" w14:textId="77777777" w:rsidR="00763DD4" w:rsidRPr="00AC27F1" w:rsidRDefault="00763DD4" w:rsidP="00CC1B65">
      <w:pPr>
        <w:rPr>
          <w:rFonts w:ascii="Calibri" w:hAnsi="Calibri"/>
          <w:color w:val="000000"/>
          <w:szCs w:val="20"/>
          <w:lang w:val="es-ES_tradnl"/>
        </w:rPr>
      </w:pPr>
    </w:p>
    <w:p w14:paraId="0CF30460" w14:textId="77777777" w:rsidR="00763DD4" w:rsidRPr="00AC27F1" w:rsidRDefault="00763DD4" w:rsidP="00CC1B65">
      <w:pPr>
        <w:rPr>
          <w:rFonts w:ascii="Calibri" w:hAnsi="Calibri"/>
          <w:b/>
          <w:color w:val="000000"/>
          <w:szCs w:val="20"/>
          <w:u w:val="single"/>
          <w:lang w:val="es-ES_tradnl"/>
        </w:rPr>
      </w:pPr>
      <w:r w:rsidRPr="00AC27F1">
        <w:rPr>
          <w:rFonts w:ascii="Calibri" w:hAnsi="Calibri"/>
          <w:b/>
          <w:color w:val="000000"/>
          <w:szCs w:val="20"/>
          <w:u w:val="single"/>
          <w:lang w:val="es-ES_tradnl"/>
        </w:rPr>
        <w:t>Evaluación de la salud oral:</w:t>
      </w:r>
    </w:p>
    <w:p w14:paraId="61FB9810" w14:textId="77777777" w:rsidR="00763DD4" w:rsidRPr="00AC27F1" w:rsidRDefault="00763DD4" w:rsidP="00CB5296">
      <w:pPr>
        <w:jc w:val="both"/>
        <w:rPr>
          <w:rFonts w:ascii="Calibri" w:hAnsi="Calibri"/>
          <w:color w:val="000000"/>
          <w:szCs w:val="20"/>
          <w:lang w:val="es-ES_tradnl"/>
        </w:rPr>
      </w:pPr>
      <w:r w:rsidRPr="00AC27F1">
        <w:rPr>
          <w:rFonts w:ascii="Calibri" w:hAnsi="Calibri"/>
          <w:color w:val="000000"/>
          <w:szCs w:val="20"/>
          <w:lang w:val="es-ES_tradnl"/>
        </w:rPr>
        <w:t xml:space="preserve">Cualquier alumno, mientras esté inscrito en un jardín de infantes en una escuela pública o inscrito en el primer grado si no estuvo previamente inscrito en el jardín de infantes, a menos que sea dispensado, debe presentar prueba, </w:t>
      </w:r>
      <w:r w:rsidR="00F6553C" w:rsidRPr="00AC27F1">
        <w:rPr>
          <w:rFonts w:ascii="Calibri" w:hAnsi="Calibri"/>
          <w:color w:val="000000"/>
          <w:szCs w:val="20"/>
          <w:lang w:val="es-ES_tradnl"/>
        </w:rPr>
        <w:t xml:space="preserve">no </w:t>
      </w:r>
      <w:r w:rsidRPr="00AC27F1">
        <w:rPr>
          <w:rFonts w:ascii="Calibri" w:hAnsi="Calibri"/>
          <w:color w:val="000000"/>
          <w:szCs w:val="20"/>
          <w:lang w:val="es-ES_tradnl"/>
        </w:rPr>
        <w:t xml:space="preserve">más </w:t>
      </w:r>
      <w:r w:rsidR="00F6553C" w:rsidRPr="00AC27F1">
        <w:rPr>
          <w:rFonts w:ascii="Calibri" w:hAnsi="Calibri"/>
          <w:color w:val="000000"/>
          <w:szCs w:val="20"/>
          <w:lang w:val="es-ES_tradnl"/>
        </w:rPr>
        <w:t xml:space="preserve">tarde del </w:t>
      </w:r>
      <w:r w:rsidRPr="00AC27F1">
        <w:rPr>
          <w:rFonts w:ascii="Calibri" w:hAnsi="Calibri"/>
          <w:color w:val="000000"/>
          <w:szCs w:val="20"/>
          <w:lang w:val="es-ES_tradnl"/>
        </w:rPr>
        <w:t xml:space="preserve">31 de </w:t>
      </w:r>
      <w:r w:rsidR="006B3455" w:rsidRPr="00AC27F1">
        <w:rPr>
          <w:rFonts w:ascii="Calibri" w:hAnsi="Calibri"/>
          <w:color w:val="000000"/>
          <w:szCs w:val="20"/>
          <w:lang w:val="es-ES_tradnl"/>
        </w:rPr>
        <w:t>m</w:t>
      </w:r>
      <w:r w:rsidR="00F6553C" w:rsidRPr="00AC27F1">
        <w:rPr>
          <w:rFonts w:ascii="Calibri" w:hAnsi="Calibri"/>
          <w:color w:val="000000"/>
          <w:szCs w:val="20"/>
          <w:lang w:val="es-ES_tradnl"/>
        </w:rPr>
        <w:t xml:space="preserve">ayo </w:t>
      </w:r>
      <w:r w:rsidRPr="00AC27F1">
        <w:rPr>
          <w:rFonts w:ascii="Calibri" w:hAnsi="Calibri"/>
          <w:color w:val="000000"/>
          <w:szCs w:val="20"/>
          <w:lang w:val="es-ES_tradnl"/>
        </w:rPr>
        <w:t>del año escolar, de haber sido sometido a una evaluación oral de parte de un dentista autorizado o de parte de otro profesional de la salud dental autorizado o registrado.</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La evaluación debe realizarse no antes de 12 meses de la inscripción inicial del alumno.</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 49452.8.</w:t>
      </w:r>
    </w:p>
    <w:p w14:paraId="0C0578B4" w14:textId="77777777" w:rsidR="00CF29E4" w:rsidRPr="000C44C8" w:rsidRDefault="00CF29E4" w:rsidP="00CF29E4">
      <w:pPr>
        <w:jc w:val="both"/>
        <w:rPr>
          <w:rFonts w:ascii="Calibri" w:hAnsi="Calibri"/>
          <w:b/>
          <w:bCs/>
          <w:color w:val="000000"/>
          <w:szCs w:val="20"/>
          <w:u w:val="single"/>
          <w:lang w:val="es-MX"/>
        </w:rPr>
      </w:pPr>
      <w:r w:rsidRPr="00F75390">
        <w:rPr>
          <w:rFonts w:ascii="Calibri" w:hAnsi="Calibri"/>
          <w:b/>
          <w:bCs/>
          <w:szCs w:val="20"/>
          <w:u w:val="single"/>
          <w:lang w:val="es-MX"/>
        </w:rPr>
        <w:lastRenderedPageBreak/>
        <w:t xml:space="preserve">Información sobre </w:t>
      </w:r>
      <w:r w:rsidR="00E278CA">
        <w:rPr>
          <w:rFonts w:ascii="Calibri" w:hAnsi="Calibri"/>
          <w:b/>
          <w:bCs/>
          <w:szCs w:val="20"/>
          <w:u w:val="single"/>
          <w:lang w:val="es-MX"/>
        </w:rPr>
        <w:t xml:space="preserve">la </w:t>
      </w:r>
      <w:r w:rsidRPr="00F75390">
        <w:rPr>
          <w:rFonts w:ascii="Calibri" w:hAnsi="Calibri"/>
          <w:b/>
          <w:bCs/>
          <w:szCs w:val="20"/>
          <w:u w:val="single"/>
          <w:lang w:val="es-MX"/>
        </w:rPr>
        <w:t>diabetes tipo 1:</w:t>
      </w:r>
    </w:p>
    <w:p w14:paraId="48F45187" w14:textId="77777777" w:rsidR="00CF29E4" w:rsidRPr="000C44C8" w:rsidRDefault="00CF29E4" w:rsidP="00CF29E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anish/>
          <w:lang w:val="es-MX"/>
        </w:rPr>
      </w:pPr>
      <w:r w:rsidRPr="00F75390">
        <w:rPr>
          <w:rFonts w:ascii="Calibri" w:hAnsi="Calibri"/>
          <w:szCs w:val="20"/>
          <w:lang w:val="es-MX"/>
        </w:rPr>
        <w:t>Se puede obtener información sobre la diabetes tipo 1 en el sitio web del Departamento de Educación de California:</w:t>
      </w:r>
      <w:r w:rsidRPr="000C44C8">
        <w:rPr>
          <w:rFonts w:ascii="Calibri" w:hAnsi="Calibri"/>
          <w:szCs w:val="20"/>
          <w:lang w:val="es-MX"/>
        </w:rPr>
        <w:t xml:space="preserve"> </w:t>
      </w:r>
      <w:r w:rsidRPr="00926F47">
        <w:rPr>
          <w:rFonts w:ascii="Calibri" w:hAnsi="Calibri"/>
          <w:szCs w:val="20"/>
          <w:lang w:val="es-MX"/>
        </w:rPr>
        <w:t xml:space="preserve"> </w:t>
      </w:r>
      <w:r w:rsidRPr="00F75390">
        <w:rPr>
          <w:rFonts w:ascii="Calibri" w:hAnsi="Calibri"/>
          <w:szCs w:val="20"/>
          <w:lang w:val="es-MX"/>
        </w:rPr>
        <w:t>https://www.cde.ca.gov/ls/he/hn/type1diabetes.asp   Código de Educación, sección 49452.6.</w:t>
      </w:r>
    </w:p>
    <w:p w14:paraId="5FE89476" w14:textId="77777777" w:rsidR="00CF29E4" w:rsidRPr="00AC27F1" w:rsidRDefault="00CF29E4" w:rsidP="00CF29E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color w:val="000000"/>
          <w:szCs w:val="20"/>
          <w:lang w:val="es-ES_tradnl"/>
        </w:rPr>
      </w:pPr>
    </w:p>
    <w:p w14:paraId="39155F5D" w14:textId="77777777" w:rsidR="00055D01" w:rsidRDefault="00055D01" w:rsidP="00CC1B6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color w:val="000000"/>
          <w:szCs w:val="20"/>
          <w:lang w:val="es-ES_tradnl"/>
        </w:rPr>
      </w:pPr>
    </w:p>
    <w:p w14:paraId="78946CB3" w14:textId="213994FD" w:rsidR="00763DD4" w:rsidRPr="00AC27F1" w:rsidRDefault="00763DD4" w:rsidP="00CC1B6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r w:rsidRPr="00AC27F1">
        <w:rPr>
          <w:rFonts w:ascii="Calibri" w:hAnsi="Calibri"/>
          <w:b/>
          <w:color w:val="000000"/>
          <w:szCs w:val="20"/>
          <w:lang w:val="es-ES_tradnl"/>
        </w:rPr>
        <w:t xml:space="preserve">DESEMPEÑO Y EVALUACIÓN DE LOS ALUMNOS </w:t>
      </w:r>
    </w:p>
    <w:p w14:paraId="711AF633" w14:textId="77777777" w:rsidR="00763DD4" w:rsidRPr="00AC27F1" w:rsidRDefault="00763DD4" w:rsidP="00CC1B65">
      <w:pPr>
        <w:keepLines/>
        <w:rPr>
          <w:rFonts w:ascii="Calibri" w:hAnsi="Calibri"/>
          <w:color w:val="000000"/>
          <w:szCs w:val="20"/>
          <w:lang w:val="es-ES_tradnl"/>
        </w:rPr>
      </w:pPr>
      <w:r w:rsidRPr="00AC27F1">
        <w:rPr>
          <w:rFonts w:ascii="Calibri" w:hAnsi="Calibri"/>
          <w:color w:val="000000"/>
          <w:szCs w:val="20"/>
          <w:lang w:val="es-ES_tradnl"/>
        </w:rPr>
        <w:t xml:space="preserve"> </w:t>
      </w:r>
    </w:p>
    <w:p w14:paraId="32640760" w14:textId="77777777" w:rsidR="00F4794E" w:rsidRPr="00AC27F1" w:rsidRDefault="006C2C79" w:rsidP="00CC1B65">
      <w:pPr>
        <w:rPr>
          <w:rFonts w:ascii="Calibri" w:hAnsi="Calibri"/>
          <w:color w:val="000000"/>
          <w:szCs w:val="20"/>
          <w:lang w:val="es-ES_tradnl"/>
        </w:rPr>
      </w:pPr>
      <w:r w:rsidRPr="00AC27F1">
        <w:rPr>
          <w:rFonts w:ascii="Calibri" w:hAnsi="Calibri"/>
          <w:b/>
          <w:color w:val="000000"/>
          <w:szCs w:val="20"/>
          <w:u w:val="single"/>
          <w:lang w:val="es-ES_tradnl"/>
        </w:rPr>
        <w:t>Informe</w:t>
      </w:r>
      <w:r w:rsidR="006D4271" w:rsidRPr="00AC27F1">
        <w:rPr>
          <w:rFonts w:ascii="Calibri" w:hAnsi="Calibri"/>
          <w:b/>
          <w:color w:val="000000"/>
          <w:szCs w:val="20"/>
          <w:u w:val="single"/>
          <w:lang w:val="es-ES_tradnl"/>
        </w:rPr>
        <w:t xml:space="preserve"> de </w:t>
      </w:r>
      <w:r w:rsidRPr="00AC27F1">
        <w:rPr>
          <w:rFonts w:ascii="Calibri" w:hAnsi="Calibri"/>
          <w:b/>
          <w:color w:val="000000"/>
          <w:szCs w:val="20"/>
          <w:u w:val="single"/>
          <w:lang w:val="es-ES_tradnl"/>
        </w:rPr>
        <w:t>r</w:t>
      </w:r>
      <w:r w:rsidR="00F6553C" w:rsidRPr="00AC27F1">
        <w:rPr>
          <w:rFonts w:ascii="Calibri" w:hAnsi="Calibri"/>
          <w:b/>
          <w:color w:val="000000"/>
          <w:szCs w:val="20"/>
          <w:u w:val="single"/>
          <w:lang w:val="es-ES_tradnl"/>
        </w:rPr>
        <w:t xml:space="preserve">endición de </w:t>
      </w:r>
      <w:r w:rsidRPr="00AC27F1">
        <w:rPr>
          <w:rFonts w:ascii="Calibri" w:hAnsi="Calibri"/>
          <w:b/>
          <w:color w:val="000000"/>
          <w:szCs w:val="20"/>
          <w:u w:val="single"/>
          <w:lang w:val="es-ES_tradnl"/>
        </w:rPr>
        <w:t>c</w:t>
      </w:r>
      <w:r w:rsidR="00EB083D" w:rsidRPr="00AC27F1">
        <w:rPr>
          <w:rFonts w:ascii="Calibri" w:hAnsi="Calibri"/>
          <w:b/>
          <w:color w:val="000000"/>
          <w:szCs w:val="20"/>
          <w:u w:val="single"/>
          <w:lang w:val="es-ES_tradnl"/>
        </w:rPr>
        <w:t xml:space="preserve">uentas </w:t>
      </w:r>
      <w:r w:rsidRPr="00AC27F1">
        <w:rPr>
          <w:rFonts w:ascii="Calibri" w:hAnsi="Calibri"/>
          <w:b/>
          <w:color w:val="000000"/>
          <w:szCs w:val="20"/>
          <w:u w:val="single"/>
          <w:lang w:val="es-ES_tradnl"/>
        </w:rPr>
        <w:t>e</w:t>
      </w:r>
      <w:r w:rsidR="00EB083D" w:rsidRPr="00AC27F1">
        <w:rPr>
          <w:rFonts w:ascii="Calibri" w:hAnsi="Calibri"/>
          <w:b/>
          <w:color w:val="000000"/>
          <w:szCs w:val="20"/>
          <w:u w:val="single"/>
          <w:lang w:val="es-ES_tradnl"/>
        </w:rPr>
        <w:t>scolar</w:t>
      </w:r>
      <w:r w:rsidR="00763DD4" w:rsidRPr="00AC27F1">
        <w:rPr>
          <w:rFonts w:ascii="Calibri" w:hAnsi="Calibri"/>
          <w:b/>
          <w:color w:val="000000"/>
          <w:szCs w:val="20"/>
          <w:u w:val="single"/>
          <w:lang w:val="es-ES_tradnl"/>
        </w:rPr>
        <w:t>:</w:t>
      </w:r>
      <w:r w:rsidR="002D5329" w:rsidRPr="00AC27F1">
        <w:rPr>
          <w:rFonts w:ascii="Calibri" w:hAnsi="Calibri"/>
          <w:color w:val="000000"/>
          <w:szCs w:val="20"/>
          <w:lang w:val="es-ES_tradnl"/>
        </w:rPr>
        <w:t xml:space="preserve"> </w:t>
      </w:r>
    </w:p>
    <w:p w14:paraId="427BC9AA" w14:textId="1684E922" w:rsidR="00763DD4" w:rsidRPr="00AC27F1" w:rsidRDefault="00F4794E" w:rsidP="00CC1B65">
      <w:pPr>
        <w:rPr>
          <w:rFonts w:ascii="Calibri" w:hAnsi="Calibri"/>
          <w:color w:val="000000"/>
          <w:szCs w:val="20"/>
          <w:lang w:val="es-ES_tradnl"/>
        </w:rPr>
      </w:pPr>
      <w:r w:rsidRPr="00AC27F1">
        <w:rPr>
          <w:rFonts w:ascii="Calibri" w:hAnsi="Calibri"/>
          <w:color w:val="000000"/>
          <w:szCs w:val="20"/>
          <w:lang w:val="es-ES_tradnl"/>
        </w:rPr>
        <w:t>Se</w:t>
      </w:r>
      <w:r w:rsidR="00763DD4" w:rsidRPr="00AC27F1">
        <w:rPr>
          <w:rFonts w:ascii="Calibri" w:hAnsi="Calibri"/>
          <w:color w:val="000000"/>
          <w:szCs w:val="20"/>
          <w:lang w:val="es-ES_tradnl"/>
        </w:rPr>
        <w:t xml:space="preserve"> puede obtener una copia de</w:t>
      </w:r>
      <w:r w:rsidR="006C2C79" w:rsidRPr="00AC27F1">
        <w:rPr>
          <w:rFonts w:ascii="Calibri" w:hAnsi="Calibri"/>
          <w:color w:val="000000"/>
          <w:szCs w:val="20"/>
          <w:lang w:val="es-ES_tradnl"/>
        </w:rPr>
        <w:t>l Info</w:t>
      </w:r>
      <w:r w:rsidR="00280C67" w:rsidRPr="00AC27F1">
        <w:rPr>
          <w:rFonts w:ascii="Calibri" w:hAnsi="Calibri"/>
          <w:color w:val="000000"/>
          <w:szCs w:val="20"/>
          <w:lang w:val="es-ES_tradnl"/>
        </w:rPr>
        <w:t>rme de</w:t>
      </w:r>
      <w:r w:rsidR="002D5329" w:rsidRPr="00AC27F1">
        <w:rPr>
          <w:rFonts w:ascii="Calibri" w:hAnsi="Calibri"/>
          <w:color w:val="000000"/>
          <w:szCs w:val="20"/>
          <w:lang w:val="es-ES_tradnl"/>
        </w:rPr>
        <w:t xml:space="preserve"> </w:t>
      </w:r>
      <w:r w:rsidR="00F6553C" w:rsidRPr="00AC27F1">
        <w:rPr>
          <w:rFonts w:ascii="Calibri" w:hAnsi="Calibri"/>
          <w:color w:val="000000"/>
          <w:szCs w:val="20"/>
          <w:lang w:val="es-ES_tradnl"/>
        </w:rPr>
        <w:t>rendición de cuentas</w:t>
      </w:r>
      <w:r w:rsidR="00763DD4" w:rsidRPr="00AC27F1">
        <w:rPr>
          <w:rFonts w:ascii="Calibri" w:hAnsi="Calibri"/>
          <w:color w:val="000000"/>
          <w:szCs w:val="20"/>
          <w:lang w:val="es-ES_tradnl"/>
        </w:rPr>
        <w:t xml:space="preserve"> escolar mediante una solicitud a la escuela.</w:t>
      </w:r>
      <w:r w:rsidR="002D5329" w:rsidRPr="00AC27F1">
        <w:rPr>
          <w:rFonts w:ascii="Calibri" w:hAnsi="Calibri"/>
          <w:color w:val="000000"/>
          <w:szCs w:val="20"/>
          <w:lang w:val="es-ES_tradnl"/>
        </w:rPr>
        <w:t xml:space="preserve"> </w:t>
      </w:r>
      <w:r w:rsidR="00763DD4" w:rsidRPr="00AC27F1">
        <w:rPr>
          <w:rFonts w:ascii="Calibri" w:hAnsi="Calibri"/>
          <w:color w:val="000000"/>
          <w:szCs w:val="20"/>
          <w:lang w:val="es-ES_tradnl"/>
        </w:rPr>
        <w:t>Código de Educación §</w:t>
      </w:r>
      <w:r w:rsidR="00055D01">
        <w:rPr>
          <w:rFonts w:ascii="Calibri" w:hAnsi="Calibri"/>
          <w:color w:val="000000"/>
          <w:szCs w:val="20"/>
          <w:lang w:val="es-ES_tradnl"/>
        </w:rPr>
        <w:t> </w:t>
      </w:r>
      <w:r w:rsidR="00763DD4" w:rsidRPr="00AC27F1">
        <w:rPr>
          <w:rFonts w:ascii="Calibri" w:hAnsi="Calibri"/>
          <w:color w:val="000000"/>
          <w:szCs w:val="20"/>
          <w:lang w:val="es-ES_tradnl"/>
        </w:rPr>
        <w:t>35256.</w:t>
      </w:r>
    </w:p>
    <w:p w14:paraId="21F445CB" w14:textId="77777777" w:rsidR="00763DD4" w:rsidRPr="00AC27F1" w:rsidRDefault="00763DD4" w:rsidP="00CC1B65">
      <w:pPr>
        <w:rPr>
          <w:rFonts w:ascii="Calibri" w:hAnsi="Calibri"/>
          <w:color w:val="000000"/>
          <w:szCs w:val="20"/>
          <w:lang w:val="es-ES_tradnl"/>
        </w:rPr>
      </w:pPr>
    </w:p>
    <w:p w14:paraId="332637B7" w14:textId="77777777" w:rsidR="00F4794E" w:rsidRPr="00AC27F1" w:rsidRDefault="00763DD4" w:rsidP="00CC1B65">
      <w:pPr>
        <w:rPr>
          <w:rFonts w:ascii="Calibri" w:hAnsi="Calibri"/>
          <w:color w:val="000000"/>
          <w:szCs w:val="20"/>
          <w:lang w:val="es-ES_tradnl"/>
        </w:rPr>
      </w:pPr>
      <w:r w:rsidRPr="00AC27F1">
        <w:rPr>
          <w:rFonts w:ascii="Calibri" w:hAnsi="Calibri"/>
          <w:b/>
          <w:color w:val="000000"/>
          <w:szCs w:val="20"/>
          <w:u w:val="single"/>
          <w:lang w:val="es-ES_tradnl"/>
        </w:rPr>
        <w:t>Reunión con el maestro y director:</w:t>
      </w:r>
      <w:r w:rsidR="002D5329" w:rsidRPr="00AC27F1">
        <w:rPr>
          <w:rFonts w:ascii="Calibri" w:hAnsi="Calibri"/>
          <w:color w:val="000000"/>
          <w:szCs w:val="20"/>
          <w:lang w:val="es-ES_tradnl"/>
        </w:rPr>
        <w:t xml:space="preserve"> </w:t>
      </w:r>
    </w:p>
    <w:p w14:paraId="5C343F72" w14:textId="77777777" w:rsidR="00763DD4" w:rsidRPr="00AC27F1" w:rsidRDefault="00763DD4" w:rsidP="00CC1B65">
      <w:pPr>
        <w:rPr>
          <w:rFonts w:ascii="Calibri" w:hAnsi="Calibri"/>
          <w:color w:val="000000"/>
          <w:szCs w:val="20"/>
          <w:lang w:val="es-ES_tradnl"/>
        </w:rPr>
      </w:pPr>
      <w:r w:rsidRPr="00AC27F1">
        <w:rPr>
          <w:rFonts w:ascii="Calibri" w:hAnsi="Calibri"/>
          <w:color w:val="000000"/>
          <w:szCs w:val="20"/>
          <w:lang w:val="es-ES_tradnl"/>
        </w:rPr>
        <w:t xml:space="preserve">Mediante un aviso </w:t>
      </w:r>
      <w:r w:rsidR="00F6553C" w:rsidRPr="00AC27F1">
        <w:rPr>
          <w:rFonts w:ascii="Calibri" w:hAnsi="Calibri"/>
          <w:color w:val="000000"/>
          <w:szCs w:val="20"/>
          <w:lang w:val="es-ES_tradnl"/>
        </w:rPr>
        <w:t>razonable</w:t>
      </w:r>
      <w:r w:rsidRPr="00AC27F1">
        <w:rPr>
          <w:rFonts w:ascii="Calibri" w:hAnsi="Calibri"/>
          <w:color w:val="000000"/>
          <w:szCs w:val="20"/>
          <w:lang w:val="es-ES_tradnl"/>
        </w:rPr>
        <w:t xml:space="preserve">, los padres </w:t>
      </w:r>
      <w:r w:rsidR="00D15913" w:rsidRPr="00AC27F1">
        <w:rPr>
          <w:rFonts w:ascii="Calibri" w:hAnsi="Calibri"/>
          <w:color w:val="000000"/>
          <w:szCs w:val="20"/>
          <w:lang w:val="es-ES_tradnl"/>
        </w:rPr>
        <w:t xml:space="preserve">y tutores legales </w:t>
      </w:r>
      <w:r w:rsidRPr="00AC27F1">
        <w:rPr>
          <w:rFonts w:ascii="Calibri" w:hAnsi="Calibri"/>
          <w:color w:val="000000"/>
          <w:szCs w:val="20"/>
          <w:lang w:val="es-ES_tradnl"/>
        </w:rPr>
        <w:t>tienen derecho a reunirse con el o los maestros del alumno y el director.</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 51101(a)(2).</w:t>
      </w:r>
    </w:p>
    <w:p w14:paraId="5B72DBB1" w14:textId="77777777" w:rsidR="00763DD4" w:rsidRPr="00AC27F1" w:rsidRDefault="00763DD4" w:rsidP="00CC1B65">
      <w:pPr>
        <w:rPr>
          <w:rFonts w:ascii="Calibri" w:hAnsi="Calibri"/>
          <w:color w:val="000000"/>
          <w:szCs w:val="20"/>
          <w:lang w:val="es-ES_tradnl"/>
        </w:rPr>
      </w:pPr>
    </w:p>
    <w:p w14:paraId="606308FD" w14:textId="77777777" w:rsidR="00F4794E" w:rsidRPr="00AC27F1" w:rsidRDefault="00763DD4" w:rsidP="00CC1B65">
      <w:pPr>
        <w:rPr>
          <w:rFonts w:ascii="Calibri" w:hAnsi="Calibri"/>
          <w:b/>
          <w:color w:val="000000"/>
          <w:szCs w:val="20"/>
          <w:lang w:val="es-ES_tradnl"/>
        </w:rPr>
      </w:pPr>
      <w:r w:rsidRPr="00AC27F1">
        <w:rPr>
          <w:rFonts w:ascii="Calibri" w:hAnsi="Calibri"/>
          <w:b/>
          <w:color w:val="000000"/>
          <w:szCs w:val="20"/>
          <w:u w:val="single"/>
          <w:lang w:val="es-ES_tradnl"/>
        </w:rPr>
        <w:t>Notificación a los padres:</w:t>
      </w:r>
      <w:r w:rsidR="002D5329" w:rsidRPr="00AC27F1">
        <w:rPr>
          <w:rFonts w:ascii="Calibri" w:hAnsi="Calibri"/>
          <w:b/>
          <w:color w:val="000000"/>
          <w:szCs w:val="20"/>
          <w:lang w:val="es-ES_tradnl"/>
        </w:rPr>
        <w:t xml:space="preserve"> </w:t>
      </w:r>
    </w:p>
    <w:p w14:paraId="525CBD22" w14:textId="77777777" w:rsidR="00763DD4" w:rsidRPr="00AC27F1" w:rsidRDefault="00763DD4" w:rsidP="00CC1B65">
      <w:pPr>
        <w:rPr>
          <w:rFonts w:ascii="Calibri" w:hAnsi="Calibri"/>
          <w:color w:val="000000"/>
          <w:szCs w:val="20"/>
          <w:lang w:val="es-ES_tradnl"/>
        </w:rPr>
      </w:pPr>
      <w:r w:rsidRPr="00AC27F1">
        <w:rPr>
          <w:rFonts w:ascii="Calibri" w:hAnsi="Calibri"/>
          <w:color w:val="000000"/>
          <w:szCs w:val="20"/>
          <w:lang w:val="es-ES_tradnl"/>
        </w:rPr>
        <w:t>Los padres</w:t>
      </w:r>
      <w:r w:rsidR="00FF6110" w:rsidRPr="00AC27F1">
        <w:rPr>
          <w:rFonts w:ascii="Calibri" w:hAnsi="Calibri"/>
          <w:color w:val="000000"/>
          <w:szCs w:val="20"/>
          <w:lang w:val="es-ES_tradnl"/>
        </w:rPr>
        <w:t xml:space="preserve"> y tutores legales</w:t>
      </w:r>
      <w:r w:rsidRPr="00AC27F1">
        <w:rPr>
          <w:rFonts w:ascii="Calibri" w:hAnsi="Calibri"/>
          <w:color w:val="000000"/>
          <w:szCs w:val="20"/>
          <w:lang w:val="es-ES_tradnl"/>
        </w:rPr>
        <w:t xml:space="preserve"> tienen derecho </w:t>
      </w:r>
      <w:r w:rsidR="00F6553C" w:rsidRPr="00AC27F1">
        <w:rPr>
          <w:rFonts w:ascii="Calibri" w:hAnsi="Calibri"/>
          <w:color w:val="000000"/>
          <w:szCs w:val="20"/>
          <w:lang w:val="es-ES_tradnl"/>
        </w:rPr>
        <w:t xml:space="preserve">de </w:t>
      </w:r>
      <w:r w:rsidRPr="00AC27F1">
        <w:rPr>
          <w:rFonts w:ascii="Calibri" w:hAnsi="Calibri"/>
          <w:color w:val="000000"/>
          <w:szCs w:val="20"/>
          <w:lang w:val="es-ES_tradnl"/>
        </w:rPr>
        <w:t xml:space="preserve">ser notificados respecto a los resultados de las pruebas del salón de clases y estandarizadas, cuando </w:t>
      </w:r>
      <w:r w:rsidR="00F6553C" w:rsidRPr="00AC27F1">
        <w:rPr>
          <w:rFonts w:ascii="Calibri" w:hAnsi="Calibri"/>
          <w:color w:val="000000"/>
          <w:szCs w:val="20"/>
          <w:lang w:val="es-ES_tradnl"/>
        </w:rPr>
        <w:t>su hijo(a)</w:t>
      </w:r>
      <w:r w:rsidRPr="00AC27F1">
        <w:rPr>
          <w:rFonts w:ascii="Calibri" w:hAnsi="Calibri"/>
          <w:color w:val="000000"/>
          <w:szCs w:val="20"/>
          <w:lang w:val="es-ES_tradnl"/>
        </w:rPr>
        <w:t xml:space="preserve"> ha sido identificado como riesgo de retención, y </w:t>
      </w:r>
      <w:r w:rsidR="00F6553C" w:rsidRPr="00AC27F1">
        <w:rPr>
          <w:rFonts w:ascii="Calibri" w:hAnsi="Calibri"/>
          <w:color w:val="000000"/>
          <w:szCs w:val="20"/>
          <w:lang w:val="es-ES_tradnl"/>
        </w:rPr>
        <w:t xml:space="preserve">de </w:t>
      </w:r>
      <w:r w:rsidRPr="00AC27F1">
        <w:rPr>
          <w:rFonts w:ascii="Calibri" w:hAnsi="Calibri"/>
          <w:color w:val="000000"/>
          <w:szCs w:val="20"/>
          <w:lang w:val="es-ES_tradnl"/>
        </w:rPr>
        <w:t xml:space="preserve">ser </w:t>
      </w:r>
      <w:r w:rsidR="00F6553C" w:rsidRPr="00AC27F1">
        <w:rPr>
          <w:rFonts w:ascii="Calibri" w:hAnsi="Calibri"/>
          <w:color w:val="000000"/>
          <w:szCs w:val="20"/>
          <w:lang w:val="es-ES_tradnl"/>
        </w:rPr>
        <w:t xml:space="preserve">informados </w:t>
      </w:r>
      <w:r w:rsidRPr="00AC27F1">
        <w:rPr>
          <w:rFonts w:ascii="Calibri" w:hAnsi="Calibri"/>
          <w:color w:val="000000"/>
          <w:szCs w:val="20"/>
          <w:lang w:val="es-ES_tradnl"/>
        </w:rPr>
        <w:t xml:space="preserve">acerca de los reglamentos de la escuela, incluyendo medidas y procedimientos disciplinarios, políticas de asistencia, políticas de retención y promoción, reglas sobre vestimenta, procedimientos para visitas a la escuela, e información sobre la persona de contacto en caso que surjan problemas con </w:t>
      </w:r>
      <w:r w:rsidR="00F6553C" w:rsidRPr="00AC27F1">
        <w:rPr>
          <w:rFonts w:ascii="Calibri" w:hAnsi="Calibri"/>
          <w:color w:val="000000"/>
          <w:szCs w:val="20"/>
          <w:lang w:val="es-ES_tradnl"/>
        </w:rPr>
        <w:t>su hijo(a)</w:t>
      </w:r>
      <w:r w:rsidRPr="00AC27F1">
        <w:rPr>
          <w:rFonts w:ascii="Calibri" w:hAnsi="Calibri"/>
          <w:color w:val="000000"/>
          <w:szCs w:val="20"/>
          <w:lang w:val="es-ES_tradnl"/>
        </w:rPr>
        <w:t>.</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Códigos de educación §§ 48070.5, 51101(a)(5), (9), (12), (16).</w:t>
      </w:r>
    </w:p>
    <w:p w14:paraId="4AD0986B" w14:textId="77777777" w:rsidR="00763DD4" w:rsidRPr="00AC27F1" w:rsidRDefault="00763DD4" w:rsidP="00CC1B65">
      <w:pPr>
        <w:rPr>
          <w:rFonts w:ascii="Calibri" w:hAnsi="Calibri"/>
          <w:color w:val="000000"/>
          <w:szCs w:val="20"/>
          <w:lang w:val="es-ES_tradnl"/>
        </w:rPr>
      </w:pPr>
    </w:p>
    <w:p w14:paraId="3F741D42" w14:textId="77777777" w:rsidR="00F4794E" w:rsidRPr="00AC27F1" w:rsidRDefault="00763DD4" w:rsidP="00CC1B65">
      <w:pPr>
        <w:rPr>
          <w:rFonts w:ascii="Calibri" w:hAnsi="Calibri"/>
          <w:color w:val="000000"/>
          <w:szCs w:val="20"/>
          <w:lang w:val="es-ES_tradnl"/>
        </w:rPr>
      </w:pPr>
      <w:r w:rsidRPr="00AC27F1">
        <w:rPr>
          <w:rFonts w:ascii="Calibri" w:hAnsi="Calibri"/>
          <w:b/>
          <w:color w:val="000000"/>
          <w:szCs w:val="20"/>
          <w:u w:val="single"/>
          <w:lang w:val="es-ES_tradnl"/>
        </w:rPr>
        <w:t>Expectativas académicas:</w:t>
      </w:r>
      <w:r w:rsidR="002D5329" w:rsidRPr="00AC27F1">
        <w:rPr>
          <w:rFonts w:ascii="Calibri" w:hAnsi="Calibri"/>
          <w:color w:val="000000"/>
          <w:szCs w:val="20"/>
          <w:lang w:val="es-ES_tradnl"/>
        </w:rPr>
        <w:t xml:space="preserve"> </w:t>
      </w:r>
    </w:p>
    <w:p w14:paraId="64934564" w14:textId="05B5C472" w:rsidR="00763DD4" w:rsidRPr="00AC27F1" w:rsidRDefault="00763DD4" w:rsidP="00CC1B65">
      <w:pPr>
        <w:rPr>
          <w:rFonts w:ascii="Calibri" w:hAnsi="Calibri"/>
          <w:color w:val="000000"/>
          <w:szCs w:val="20"/>
          <w:lang w:val="es-ES_tradnl"/>
        </w:rPr>
      </w:pPr>
      <w:r w:rsidRPr="00AC27F1">
        <w:rPr>
          <w:rFonts w:ascii="Calibri" w:hAnsi="Calibri"/>
          <w:color w:val="000000"/>
          <w:szCs w:val="20"/>
          <w:lang w:val="es-ES_tradnl"/>
        </w:rPr>
        <w:t>Los padres</w:t>
      </w:r>
      <w:r w:rsidR="00D15913" w:rsidRPr="00AC27F1">
        <w:rPr>
          <w:rFonts w:ascii="Calibri" w:hAnsi="Calibri"/>
          <w:color w:val="000000"/>
          <w:szCs w:val="20"/>
          <w:lang w:val="es-ES_tradnl"/>
        </w:rPr>
        <w:t xml:space="preserve"> y tutores legales</w:t>
      </w:r>
      <w:r w:rsidRPr="00AC27F1">
        <w:rPr>
          <w:rFonts w:ascii="Calibri" w:hAnsi="Calibri"/>
          <w:color w:val="000000"/>
          <w:szCs w:val="20"/>
          <w:lang w:val="es-ES_tradnl"/>
        </w:rPr>
        <w:t xml:space="preserve"> tienen derecho a ser informados </w:t>
      </w:r>
      <w:r w:rsidR="00CB5296" w:rsidRPr="00AC27F1">
        <w:rPr>
          <w:rFonts w:ascii="Calibri" w:hAnsi="Calibri"/>
          <w:color w:val="000000"/>
          <w:szCs w:val="20"/>
          <w:lang w:val="es-ES_tradnl"/>
        </w:rPr>
        <w:t>sobre</w:t>
      </w:r>
      <w:r w:rsidRPr="00AC27F1">
        <w:rPr>
          <w:rFonts w:ascii="Calibri" w:hAnsi="Calibri"/>
          <w:color w:val="000000"/>
          <w:szCs w:val="20"/>
          <w:lang w:val="es-ES_tradnl"/>
        </w:rPr>
        <w:t xml:space="preserve"> las expectativas escolares de su hijo(a). Código de Educación §</w:t>
      </w:r>
      <w:r w:rsidR="00055D01">
        <w:rPr>
          <w:rFonts w:ascii="Calibri" w:hAnsi="Calibri"/>
          <w:color w:val="000000"/>
          <w:szCs w:val="20"/>
          <w:lang w:val="es-ES_tradnl"/>
        </w:rPr>
        <w:t> </w:t>
      </w:r>
      <w:r w:rsidRPr="00AC27F1">
        <w:rPr>
          <w:rFonts w:ascii="Calibri" w:hAnsi="Calibri"/>
          <w:color w:val="000000"/>
          <w:szCs w:val="20"/>
          <w:lang w:val="es-ES_tradnl"/>
        </w:rPr>
        <w:t>51101(a)(11).</w:t>
      </w:r>
    </w:p>
    <w:p w14:paraId="00D9F40F" w14:textId="77777777" w:rsidR="00763DD4" w:rsidRPr="00AC27F1" w:rsidRDefault="00763DD4" w:rsidP="00CC1B65">
      <w:pPr>
        <w:rPr>
          <w:rFonts w:ascii="Calibri" w:hAnsi="Calibri"/>
          <w:color w:val="000000"/>
          <w:szCs w:val="20"/>
          <w:lang w:val="es-ES_tradnl"/>
        </w:rPr>
      </w:pPr>
    </w:p>
    <w:p w14:paraId="4474980D" w14:textId="77777777" w:rsidR="00B3092B" w:rsidRPr="00AC27F1" w:rsidRDefault="00F35BD5" w:rsidP="00CC1B6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r w:rsidRPr="00AC27F1">
        <w:rPr>
          <w:rFonts w:ascii="Calibri" w:hAnsi="Calibri"/>
          <w:b/>
          <w:color w:val="000000"/>
          <w:szCs w:val="20"/>
          <w:u w:val="single"/>
          <w:lang w:val="es-ES_tradnl"/>
        </w:rPr>
        <w:t xml:space="preserve">Requisitos de </w:t>
      </w:r>
      <w:r w:rsidR="00280C67" w:rsidRPr="00AC27F1">
        <w:rPr>
          <w:rFonts w:ascii="Calibri" w:hAnsi="Calibri"/>
          <w:b/>
          <w:color w:val="000000"/>
          <w:szCs w:val="20"/>
          <w:u w:val="single"/>
          <w:lang w:val="es-ES_tradnl"/>
        </w:rPr>
        <w:t>a</w:t>
      </w:r>
      <w:r w:rsidRPr="00AC27F1">
        <w:rPr>
          <w:rFonts w:ascii="Calibri" w:hAnsi="Calibri"/>
          <w:b/>
          <w:color w:val="000000"/>
          <w:szCs w:val="20"/>
          <w:u w:val="single"/>
          <w:lang w:val="es-ES_tradnl"/>
        </w:rPr>
        <w:t xml:space="preserve">dmisión a la </w:t>
      </w:r>
      <w:r w:rsidR="00280C67" w:rsidRPr="00AC27F1">
        <w:rPr>
          <w:rFonts w:ascii="Calibri" w:hAnsi="Calibri"/>
          <w:b/>
          <w:color w:val="000000"/>
          <w:szCs w:val="20"/>
          <w:u w:val="single"/>
          <w:lang w:val="es-ES_tradnl"/>
        </w:rPr>
        <w:t>u</w:t>
      </w:r>
      <w:r w:rsidRPr="00AC27F1">
        <w:rPr>
          <w:rFonts w:ascii="Calibri" w:hAnsi="Calibri"/>
          <w:b/>
          <w:color w:val="000000"/>
          <w:szCs w:val="20"/>
          <w:u w:val="single"/>
          <w:lang w:val="es-ES_tradnl"/>
        </w:rPr>
        <w:t xml:space="preserve">niversidad e </w:t>
      </w:r>
      <w:r w:rsidR="00280C67" w:rsidRPr="00AC27F1">
        <w:rPr>
          <w:rFonts w:ascii="Calibri" w:hAnsi="Calibri"/>
          <w:b/>
          <w:color w:val="000000"/>
          <w:szCs w:val="20"/>
          <w:u w:val="single"/>
          <w:lang w:val="es-ES_tradnl"/>
        </w:rPr>
        <w:t>i</w:t>
      </w:r>
      <w:r w:rsidRPr="00AC27F1">
        <w:rPr>
          <w:rFonts w:ascii="Calibri" w:hAnsi="Calibri"/>
          <w:b/>
          <w:color w:val="000000"/>
          <w:szCs w:val="20"/>
          <w:u w:val="single"/>
          <w:lang w:val="es-ES_tradnl"/>
        </w:rPr>
        <w:t xml:space="preserve">nformación de </w:t>
      </w:r>
      <w:r w:rsidR="00280C67" w:rsidRPr="00AC27F1">
        <w:rPr>
          <w:rFonts w:ascii="Calibri" w:hAnsi="Calibri"/>
          <w:b/>
          <w:color w:val="000000"/>
          <w:szCs w:val="20"/>
          <w:u w:val="single"/>
          <w:lang w:val="es-ES_tradnl"/>
        </w:rPr>
        <w:t>c</w:t>
      </w:r>
      <w:r w:rsidRPr="00AC27F1">
        <w:rPr>
          <w:rFonts w:ascii="Calibri" w:hAnsi="Calibri"/>
          <w:b/>
          <w:color w:val="000000"/>
          <w:szCs w:val="20"/>
          <w:u w:val="single"/>
          <w:lang w:val="es-ES_tradnl"/>
        </w:rPr>
        <w:t xml:space="preserve">arreras </w:t>
      </w:r>
      <w:r w:rsidR="00280C67" w:rsidRPr="00AC27F1">
        <w:rPr>
          <w:rFonts w:ascii="Calibri" w:hAnsi="Calibri"/>
          <w:b/>
          <w:color w:val="000000"/>
          <w:szCs w:val="20"/>
          <w:u w:val="single"/>
          <w:lang w:val="es-ES_tradnl"/>
        </w:rPr>
        <w:t>t</w:t>
      </w:r>
      <w:r w:rsidRPr="00AC27F1">
        <w:rPr>
          <w:rFonts w:ascii="Calibri" w:hAnsi="Calibri"/>
          <w:b/>
          <w:color w:val="000000"/>
          <w:szCs w:val="20"/>
          <w:u w:val="single"/>
          <w:lang w:val="es-ES_tradnl"/>
        </w:rPr>
        <w:t>écnicas</w:t>
      </w:r>
      <w:r w:rsidR="009851A9" w:rsidRPr="00AC27F1">
        <w:rPr>
          <w:rFonts w:ascii="Calibri" w:hAnsi="Calibri"/>
          <w:b/>
          <w:color w:val="000000"/>
          <w:szCs w:val="20"/>
          <w:u w:val="single"/>
          <w:lang w:val="es-ES_tradnl"/>
        </w:rPr>
        <w:t>:</w:t>
      </w:r>
      <w:r w:rsidR="009851A9" w:rsidRPr="00AC27F1">
        <w:rPr>
          <w:rFonts w:ascii="Calibri" w:hAnsi="Calibri"/>
          <w:color w:val="000000"/>
          <w:szCs w:val="20"/>
          <w:lang w:val="es-ES_tradnl"/>
        </w:rPr>
        <w:t xml:space="preserve"> </w:t>
      </w:r>
    </w:p>
    <w:p w14:paraId="47F9F1D5" w14:textId="77777777" w:rsidR="009851A9" w:rsidRPr="00AC27F1" w:rsidRDefault="009851A9" w:rsidP="00CC1B6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r w:rsidRPr="00AC27F1">
        <w:rPr>
          <w:rFonts w:ascii="Calibri" w:hAnsi="Calibri"/>
          <w:color w:val="000000"/>
          <w:szCs w:val="20"/>
          <w:lang w:val="es-ES_tradnl"/>
        </w:rPr>
        <w:t xml:space="preserve">Los distritos escolares que ofrezcan cualquiera de los grados 9 a 12 proporcionarán la siguiente explicación breve de los requisitos de admisión a la universidad, una descripción breve acerca de la educación </w:t>
      </w:r>
      <w:r w:rsidR="00F35BD5" w:rsidRPr="00AC27F1">
        <w:rPr>
          <w:rFonts w:ascii="Calibri" w:hAnsi="Calibri"/>
          <w:color w:val="000000"/>
          <w:szCs w:val="20"/>
          <w:lang w:val="es-ES_tradnl"/>
        </w:rPr>
        <w:t>de carreras</w:t>
      </w:r>
      <w:r w:rsidRPr="00AC27F1">
        <w:rPr>
          <w:rFonts w:ascii="Calibri" w:hAnsi="Calibri"/>
          <w:color w:val="000000"/>
          <w:szCs w:val="20"/>
          <w:lang w:val="es-ES_tradnl"/>
        </w:rPr>
        <w:t xml:space="preserve"> técnicas, e información acerca de cómo los alumnos pueden reunirse con los </w:t>
      </w:r>
      <w:r w:rsidR="00F35BD5" w:rsidRPr="00AC27F1">
        <w:rPr>
          <w:rFonts w:ascii="Calibri" w:hAnsi="Calibri"/>
          <w:color w:val="000000"/>
          <w:szCs w:val="20"/>
          <w:lang w:val="es-ES_tradnl"/>
        </w:rPr>
        <w:t xml:space="preserve">consejeros </w:t>
      </w:r>
      <w:r w:rsidRPr="00AC27F1">
        <w:rPr>
          <w:rFonts w:ascii="Calibri" w:hAnsi="Calibri"/>
          <w:color w:val="000000"/>
          <w:szCs w:val="20"/>
          <w:lang w:val="es-ES_tradnl"/>
        </w:rPr>
        <w:t xml:space="preserve">escolares para que les ayuden a seleccionar los cursos que cumplan con los requisitos de admisión a la universidad y/o para inscribirse en cursos para educación en </w:t>
      </w:r>
      <w:r w:rsidR="00F35BD5" w:rsidRPr="00AC27F1">
        <w:rPr>
          <w:rFonts w:ascii="Calibri" w:hAnsi="Calibri"/>
          <w:color w:val="000000"/>
          <w:szCs w:val="20"/>
          <w:lang w:val="es-ES_tradnl"/>
        </w:rPr>
        <w:t>carreras</w:t>
      </w:r>
      <w:r w:rsidRPr="00AC27F1">
        <w:rPr>
          <w:rFonts w:ascii="Calibri" w:hAnsi="Calibri"/>
          <w:color w:val="000000"/>
          <w:szCs w:val="20"/>
          <w:lang w:val="es-ES_tradnl"/>
        </w:rPr>
        <w:t xml:space="preserve"> técnicas.</w:t>
      </w:r>
      <w:r w:rsidR="002D5329" w:rsidRPr="00AC27F1">
        <w:rPr>
          <w:rFonts w:ascii="Calibri" w:hAnsi="Calibri"/>
          <w:color w:val="000000"/>
          <w:szCs w:val="20"/>
          <w:lang w:val="es-ES_tradnl"/>
        </w:rPr>
        <w:t xml:space="preserve"> </w:t>
      </w:r>
    </w:p>
    <w:p w14:paraId="5ABF45C7" w14:textId="77777777" w:rsidR="00763DD4" w:rsidRPr="00AC27F1" w:rsidRDefault="00763DD4" w:rsidP="00CC1B6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color w:val="000000"/>
          <w:sz w:val="8"/>
          <w:szCs w:val="8"/>
          <w:lang w:val="es-ES_tradnl"/>
        </w:rPr>
      </w:pPr>
    </w:p>
    <w:p w14:paraId="76E4D57B" w14:textId="77777777" w:rsidR="00763DD4" w:rsidRPr="00AC27F1" w:rsidRDefault="00763DD4" w:rsidP="004B5FCD">
      <w:pPr>
        <w:pStyle w:val="ColorfulList-Accent11"/>
        <w:numPr>
          <w:ilvl w:val="0"/>
          <w:numId w:val="14"/>
        </w:numPr>
        <w:tabs>
          <w:tab w:val="left" w:pos="360"/>
        </w:tabs>
        <w:spacing w:line="240" w:lineRule="auto"/>
        <w:ind w:left="360"/>
        <w:rPr>
          <w:color w:val="000000"/>
          <w:sz w:val="20"/>
          <w:szCs w:val="20"/>
          <w:lang w:val="es-ES_tradnl"/>
        </w:rPr>
      </w:pPr>
      <w:r w:rsidRPr="00AC27F1">
        <w:rPr>
          <w:color w:val="000000"/>
          <w:sz w:val="20"/>
          <w:szCs w:val="20"/>
          <w:lang w:val="es-ES_tradnl"/>
        </w:rPr>
        <w:t xml:space="preserve">Requisitos de admisión a la universidad (requisitos A-G) para la Universidad del Estado de California (CSU) y para la Universidad de California (UC) </w:t>
      </w:r>
    </w:p>
    <w:p w14:paraId="43DEC8FE" w14:textId="77777777" w:rsidR="00763DD4" w:rsidRPr="00AC27F1" w:rsidRDefault="00763DD4" w:rsidP="00CC1B65">
      <w:pPr>
        <w:pStyle w:val="ColorfulList-Accent11"/>
        <w:ind w:left="0"/>
        <w:rPr>
          <w:color w:val="000000"/>
          <w:sz w:val="8"/>
          <w:szCs w:val="8"/>
          <w:lang w:val="es-ES_tradnl"/>
        </w:rPr>
      </w:pPr>
    </w:p>
    <w:p w14:paraId="54D1951C" w14:textId="10AB31E9" w:rsidR="00763DD4" w:rsidRPr="00AC27F1" w:rsidRDefault="00F35BD5" w:rsidP="004B5FCD">
      <w:pPr>
        <w:pStyle w:val="ColorfulList-Accent11"/>
        <w:spacing w:after="0" w:line="240" w:lineRule="auto"/>
        <w:ind w:left="360"/>
        <w:rPr>
          <w:color w:val="000000"/>
          <w:sz w:val="20"/>
          <w:szCs w:val="20"/>
          <w:lang w:val="es-ES_tradnl"/>
        </w:rPr>
      </w:pPr>
      <w:r w:rsidRPr="00AC27F1">
        <w:rPr>
          <w:color w:val="000000"/>
          <w:sz w:val="20"/>
          <w:szCs w:val="20"/>
          <w:lang w:val="es-ES_tradnl"/>
        </w:rPr>
        <w:t>I</w:t>
      </w:r>
      <w:r w:rsidR="00763DD4" w:rsidRPr="00AC27F1">
        <w:rPr>
          <w:color w:val="000000"/>
          <w:sz w:val="20"/>
          <w:szCs w:val="20"/>
          <w:lang w:val="es-ES_tradnl"/>
        </w:rPr>
        <w:t xml:space="preserve">nformación adicional acerca de los requisitos de admisión para el sistema de la CSU </w:t>
      </w:r>
      <w:r w:rsidRPr="00AC27F1">
        <w:rPr>
          <w:color w:val="000000"/>
          <w:sz w:val="20"/>
          <w:szCs w:val="20"/>
          <w:lang w:val="es-ES_tradnl"/>
        </w:rPr>
        <w:t xml:space="preserve">se puede encontrar </w:t>
      </w:r>
      <w:r w:rsidR="00763DD4" w:rsidRPr="00AC27F1">
        <w:rPr>
          <w:color w:val="000000"/>
          <w:sz w:val="20"/>
          <w:szCs w:val="20"/>
          <w:lang w:val="es-ES_tradnl"/>
        </w:rPr>
        <w:t xml:space="preserve">en </w:t>
      </w:r>
      <w:r w:rsidR="00CF29E4" w:rsidRPr="00926F47">
        <w:rPr>
          <w:sz w:val="20"/>
          <w:szCs w:val="20"/>
          <w:lang w:val="es-MX"/>
        </w:rPr>
        <w:t>https://www.calstate.edu/apply</w:t>
      </w:r>
      <w:r w:rsidR="00763DD4" w:rsidRPr="00AC27F1">
        <w:rPr>
          <w:color w:val="000000"/>
          <w:sz w:val="20"/>
          <w:szCs w:val="20"/>
          <w:lang w:val="es-ES_tradnl"/>
        </w:rPr>
        <w:t>.</w:t>
      </w:r>
      <w:r w:rsidR="002D5329" w:rsidRPr="00AC27F1">
        <w:rPr>
          <w:color w:val="000000"/>
          <w:sz w:val="20"/>
          <w:szCs w:val="20"/>
          <w:lang w:val="es-ES_tradnl"/>
        </w:rPr>
        <w:t xml:space="preserve"> </w:t>
      </w:r>
      <w:r w:rsidRPr="00AC27F1">
        <w:rPr>
          <w:color w:val="000000"/>
          <w:sz w:val="20"/>
          <w:szCs w:val="20"/>
          <w:lang w:val="es-ES_tradnl"/>
        </w:rPr>
        <w:t>I</w:t>
      </w:r>
      <w:r w:rsidR="00763DD4" w:rsidRPr="00AC27F1">
        <w:rPr>
          <w:color w:val="000000"/>
          <w:sz w:val="20"/>
          <w:szCs w:val="20"/>
          <w:lang w:val="es-ES_tradnl"/>
        </w:rPr>
        <w:t xml:space="preserve">nformación adicional acerca de los requisitos de admisión para el sistema de la UC </w:t>
      </w:r>
      <w:r w:rsidRPr="00AC27F1">
        <w:rPr>
          <w:color w:val="000000"/>
          <w:sz w:val="20"/>
          <w:szCs w:val="20"/>
          <w:lang w:val="es-ES_tradnl"/>
        </w:rPr>
        <w:t xml:space="preserve">se puede encontrar </w:t>
      </w:r>
      <w:r w:rsidR="00763DD4" w:rsidRPr="00AC27F1">
        <w:rPr>
          <w:color w:val="000000"/>
          <w:sz w:val="20"/>
          <w:szCs w:val="20"/>
          <w:lang w:val="es-ES_tradnl"/>
        </w:rPr>
        <w:t xml:space="preserve">en </w:t>
      </w:r>
      <w:r w:rsidR="00CF29E4" w:rsidRPr="00926F47">
        <w:rPr>
          <w:sz w:val="20"/>
          <w:szCs w:val="20"/>
          <w:lang w:val="es-MX"/>
        </w:rPr>
        <w:t xml:space="preserve">https://admission.universityofcalifornia.edu/. </w:t>
      </w:r>
      <w:r w:rsidR="00763DD4" w:rsidRPr="00AC27F1">
        <w:rPr>
          <w:color w:val="000000"/>
          <w:sz w:val="20"/>
          <w:szCs w:val="20"/>
          <w:lang w:val="es-ES_tradnl"/>
        </w:rPr>
        <w:t xml:space="preserve">El manual </w:t>
      </w:r>
      <w:r w:rsidR="006C2C79" w:rsidRPr="00AC27F1">
        <w:rPr>
          <w:color w:val="000000"/>
          <w:sz w:val="20"/>
          <w:szCs w:val="20"/>
          <w:lang w:val="es-ES_tradnl"/>
        </w:rPr>
        <w:t>para alumnos de la escuela secundaria</w:t>
      </w:r>
      <w:r w:rsidR="00763DD4" w:rsidRPr="00AC27F1">
        <w:rPr>
          <w:color w:val="000000"/>
          <w:sz w:val="20"/>
          <w:szCs w:val="20"/>
          <w:lang w:val="es-ES_tradnl"/>
        </w:rPr>
        <w:t xml:space="preserve"> contiene información adicional acerca de los cursos disponibles.</w:t>
      </w:r>
      <w:r w:rsidR="002D5329" w:rsidRPr="00AC27F1">
        <w:rPr>
          <w:color w:val="000000"/>
          <w:sz w:val="20"/>
          <w:szCs w:val="20"/>
          <w:lang w:val="es-ES_tradnl"/>
        </w:rPr>
        <w:t xml:space="preserve"> </w:t>
      </w:r>
    </w:p>
    <w:p w14:paraId="07522F0A" w14:textId="77777777" w:rsidR="00763DD4" w:rsidRPr="00AC27F1" w:rsidRDefault="00763DD4" w:rsidP="00CC1B65">
      <w:pPr>
        <w:pStyle w:val="ColorfulList-Accent11"/>
        <w:ind w:left="0"/>
        <w:rPr>
          <w:color w:val="000000"/>
          <w:sz w:val="8"/>
          <w:szCs w:val="8"/>
          <w:lang w:val="es-ES_tradnl"/>
        </w:rPr>
      </w:pPr>
    </w:p>
    <w:p w14:paraId="76E33A44" w14:textId="77777777" w:rsidR="002D5329" w:rsidRPr="00AC27F1" w:rsidRDefault="00763DD4" w:rsidP="002D5329">
      <w:pPr>
        <w:pStyle w:val="ColorfulList-Accent11"/>
        <w:numPr>
          <w:ilvl w:val="0"/>
          <w:numId w:val="21"/>
        </w:numPr>
        <w:spacing w:line="280" w:lineRule="auto"/>
        <w:rPr>
          <w:color w:val="000000"/>
          <w:sz w:val="20"/>
          <w:szCs w:val="20"/>
          <w:lang w:val="es-ES_tradnl"/>
        </w:rPr>
      </w:pPr>
      <w:r w:rsidRPr="00AC27F1">
        <w:rPr>
          <w:color w:val="000000"/>
          <w:sz w:val="20"/>
          <w:szCs w:val="20"/>
          <w:lang w:val="es-ES_tradnl"/>
        </w:rPr>
        <w:t>Historia o Ciencias Sociales – 2 años</w:t>
      </w:r>
    </w:p>
    <w:p w14:paraId="063F4648" w14:textId="77777777" w:rsidR="002D5329" w:rsidRPr="00AC27F1" w:rsidRDefault="00763DD4" w:rsidP="004B5FCD">
      <w:pPr>
        <w:pStyle w:val="ColorfulList-Accent11"/>
        <w:numPr>
          <w:ilvl w:val="0"/>
          <w:numId w:val="21"/>
        </w:numPr>
        <w:spacing w:line="240" w:lineRule="auto"/>
        <w:rPr>
          <w:color w:val="000000"/>
          <w:sz w:val="20"/>
          <w:szCs w:val="20"/>
          <w:lang w:val="es-ES_tradnl"/>
        </w:rPr>
      </w:pPr>
      <w:r w:rsidRPr="00AC27F1">
        <w:rPr>
          <w:color w:val="000000"/>
          <w:sz w:val="20"/>
          <w:szCs w:val="20"/>
          <w:lang w:val="es-ES_tradnl"/>
        </w:rPr>
        <w:t>Inglés – 4 años</w:t>
      </w:r>
    </w:p>
    <w:p w14:paraId="4477EA22" w14:textId="77777777" w:rsidR="002D5329" w:rsidRPr="00AC27F1" w:rsidRDefault="00763DD4" w:rsidP="004B5FCD">
      <w:pPr>
        <w:pStyle w:val="ColorfulList-Accent11"/>
        <w:numPr>
          <w:ilvl w:val="0"/>
          <w:numId w:val="21"/>
        </w:numPr>
        <w:spacing w:line="240" w:lineRule="auto"/>
        <w:rPr>
          <w:color w:val="000000"/>
          <w:sz w:val="20"/>
          <w:szCs w:val="20"/>
          <w:lang w:val="es-ES_tradnl"/>
        </w:rPr>
      </w:pPr>
      <w:r w:rsidRPr="00AC27F1">
        <w:rPr>
          <w:color w:val="000000"/>
          <w:sz w:val="20"/>
          <w:szCs w:val="20"/>
          <w:lang w:val="es-ES_tradnl"/>
        </w:rPr>
        <w:t xml:space="preserve">Matemáticas </w:t>
      </w:r>
      <w:r w:rsidR="002D5329" w:rsidRPr="00AC27F1">
        <w:rPr>
          <w:color w:val="000000"/>
          <w:sz w:val="20"/>
          <w:szCs w:val="20"/>
          <w:lang w:val="es-ES_tradnl"/>
        </w:rPr>
        <w:t>– 3 años (UC recomienda 4 años)</w:t>
      </w:r>
    </w:p>
    <w:p w14:paraId="475DFA1C" w14:textId="77777777" w:rsidR="002D5329" w:rsidRPr="00AC27F1" w:rsidRDefault="00763DD4" w:rsidP="004B5FCD">
      <w:pPr>
        <w:pStyle w:val="ColorfulList-Accent11"/>
        <w:numPr>
          <w:ilvl w:val="0"/>
          <w:numId w:val="21"/>
        </w:numPr>
        <w:spacing w:line="240" w:lineRule="auto"/>
        <w:rPr>
          <w:color w:val="000000"/>
          <w:sz w:val="20"/>
          <w:szCs w:val="20"/>
          <w:lang w:val="es-ES_tradnl"/>
        </w:rPr>
      </w:pPr>
      <w:r w:rsidRPr="00AC27F1">
        <w:rPr>
          <w:color w:val="000000"/>
          <w:sz w:val="20"/>
          <w:szCs w:val="20"/>
          <w:lang w:val="es-ES_tradnl"/>
        </w:rPr>
        <w:t>Ciencia de Laboratorio – 2 años (UC recomienda 3 a</w:t>
      </w:r>
      <w:r w:rsidR="002D5329" w:rsidRPr="00AC27F1">
        <w:rPr>
          <w:color w:val="000000"/>
          <w:sz w:val="20"/>
          <w:szCs w:val="20"/>
          <w:lang w:val="es-ES_tradnl"/>
        </w:rPr>
        <w:t>ños)</w:t>
      </w:r>
    </w:p>
    <w:p w14:paraId="7B50E341" w14:textId="77777777" w:rsidR="002D5329" w:rsidRPr="00AC27F1" w:rsidRDefault="00763DD4" w:rsidP="004B5FCD">
      <w:pPr>
        <w:pStyle w:val="ColorfulList-Accent11"/>
        <w:numPr>
          <w:ilvl w:val="0"/>
          <w:numId w:val="21"/>
        </w:numPr>
        <w:spacing w:line="240" w:lineRule="auto"/>
        <w:rPr>
          <w:color w:val="000000"/>
          <w:sz w:val="20"/>
          <w:szCs w:val="20"/>
          <w:lang w:val="es-ES_tradnl"/>
        </w:rPr>
      </w:pPr>
      <w:r w:rsidRPr="00AC27F1">
        <w:rPr>
          <w:color w:val="000000"/>
          <w:sz w:val="20"/>
          <w:szCs w:val="20"/>
          <w:lang w:val="es-ES_tradnl"/>
        </w:rPr>
        <w:t xml:space="preserve">Idioma que no sea inglés </w:t>
      </w:r>
      <w:r w:rsidR="002D5329" w:rsidRPr="00AC27F1">
        <w:rPr>
          <w:color w:val="000000"/>
          <w:sz w:val="20"/>
          <w:szCs w:val="20"/>
          <w:lang w:val="es-ES_tradnl"/>
        </w:rPr>
        <w:t>– 2 años (UC recomienda 3 años)</w:t>
      </w:r>
    </w:p>
    <w:p w14:paraId="692B21B5" w14:textId="77777777" w:rsidR="002D5329" w:rsidRPr="00AC27F1" w:rsidRDefault="00763DD4" w:rsidP="004B5FCD">
      <w:pPr>
        <w:pStyle w:val="ColorfulList-Accent11"/>
        <w:numPr>
          <w:ilvl w:val="0"/>
          <w:numId w:val="21"/>
        </w:numPr>
        <w:spacing w:line="240" w:lineRule="auto"/>
        <w:rPr>
          <w:color w:val="000000"/>
          <w:sz w:val="20"/>
          <w:szCs w:val="20"/>
          <w:lang w:val="es-ES_tradnl"/>
        </w:rPr>
      </w:pPr>
      <w:r w:rsidRPr="00AC27F1">
        <w:rPr>
          <w:color w:val="000000"/>
          <w:sz w:val="20"/>
          <w:szCs w:val="20"/>
          <w:lang w:val="es-ES_tradnl"/>
        </w:rPr>
        <w:t>Artes Visuales y Dramáticas – 1 año</w:t>
      </w:r>
    </w:p>
    <w:p w14:paraId="36B90894" w14:textId="77777777" w:rsidR="00763DD4" w:rsidRPr="00AC27F1" w:rsidRDefault="00F35BD5" w:rsidP="004B5FCD">
      <w:pPr>
        <w:pStyle w:val="ColorfulList-Accent11"/>
        <w:numPr>
          <w:ilvl w:val="0"/>
          <w:numId w:val="21"/>
        </w:numPr>
        <w:spacing w:line="240" w:lineRule="auto"/>
        <w:rPr>
          <w:color w:val="000000"/>
          <w:sz w:val="20"/>
          <w:szCs w:val="20"/>
          <w:lang w:val="es-ES_tradnl"/>
        </w:rPr>
      </w:pPr>
      <w:r w:rsidRPr="00AC27F1">
        <w:rPr>
          <w:color w:val="000000"/>
          <w:sz w:val="20"/>
          <w:szCs w:val="20"/>
          <w:lang w:val="es-ES_tradnl"/>
        </w:rPr>
        <w:t>Curso Electivo de Preparación</w:t>
      </w:r>
      <w:r w:rsidR="00632A74" w:rsidRPr="00AC27F1">
        <w:rPr>
          <w:color w:val="000000"/>
          <w:sz w:val="20"/>
          <w:szCs w:val="20"/>
          <w:lang w:val="es-ES_tradnl"/>
        </w:rPr>
        <w:t xml:space="preserve"> </w:t>
      </w:r>
      <w:r w:rsidR="00763DD4" w:rsidRPr="00AC27F1">
        <w:rPr>
          <w:color w:val="000000"/>
          <w:sz w:val="20"/>
          <w:szCs w:val="20"/>
          <w:lang w:val="es-ES_tradnl"/>
        </w:rPr>
        <w:t>– 1 año</w:t>
      </w:r>
    </w:p>
    <w:p w14:paraId="738AD7D9" w14:textId="77777777" w:rsidR="00763DD4" w:rsidRPr="00AC27F1" w:rsidRDefault="00632A74" w:rsidP="00CC1B65">
      <w:pPr>
        <w:pStyle w:val="ColorfulList-Accent11"/>
        <w:ind w:left="0"/>
        <w:rPr>
          <w:color w:val="000000"/>
          <w:sz w:val="8"/>
          <w:szCs w:val="8"/>
          <w:lang w:val="es-ES_tradnl"/>
        </w:rPr>
      </w:pPr>
      <w:r w:rsidRPr="00AC27F1">
        <w:rPr>
          <w:color w:val="000000"/>
          <w:sz w:val="8"/>
          <w:szCs w:val="8"/>
          <w:lang w:val="es-ES_tradnl"/>
        </w:rPr>
        <w:t xml:space="preserve"> </w:t>
      </w:r>
    </w:p>
    <w:p w14:paraId="3087A7FA" w14:textId="77777777" w:rsidR="00763DD4" w:rsidRPr="00AC27F1" w:rsidRDefault="00763DD4" w:rsidP="00CC1B65">
      <w:pPr>
        <w:pStyle w:val="ColorfulList-Accent11"/>
        <w:numPr>
          <w:ilvl w:val="0"/>
          <w:numId w:val="14"/>
        </w:numPr>
        <w:tabs>
          <w:tab w:val="left" w:pos="360"/>
        </w:tabs>
        <w:spacing w:line="280" w:lineRule="auto"/>
        <w:ind w:left="360"/>
        <w:rPr>
          <w:color w:val="000000"/>
          <w:sz w:val="20"/>
          <w:szCs w:val="20"/>
          <w:lang w:val="es-ES_tradnl"/>
        </w:rPr>
      </w:pPr>
      <w:r w:rsidRPr="00AC27F1">
        <w:rPr>
          <w:color w:val="000000"/>
          <w:sz w:val="20"/>
          <w:szCs w:val="20"/>
          <w:lang w:val="es-ES_tradnl"/>
        </w:rPr>
        <w:t xml:space="preserve">Educación para </w:t>
      </w:r>
      <w:r w:rsidR="00F35BD5" w:rsidRPr="00AC27F1">
        <w:rPr>
          <w:color w:val="000000"/>
          <w:sz w:val="20"/>
          <w:szCs w:val="20"/>
          <w:lang w:val="es-ES_tradnl"/>
        </w:rPr>
        <w:t>carreras</w:t>
      </w:r>
      <w:r w:rsidRPr="00AC27F1">
        <w:rPr>
          <w:color w:val="000000"/>
          <w:sz w:val="20"/>
          <w:szCs w:val="20"/>
          <w:lang w:val="es-ES_tradnl"/>
        </w:rPr>
        <w:t xml:space="preserve"> técnicas (</w:t>
      </w:r>
      <w:proofErr w:type="spellStart"/>
      <w:r w:rsidRPr="00AC27F1">
        <w:rPr>
          <w:color w:val="000000"/>
          <w:sz w:val="20"/>
          <w:szCs w:val="20"/>
          <w:lang w:val="es-ES_tradnl"/>
        </w:rPr>
        <w:t>Career</w:t>
      </w:r>
      <w:proofErr w:type="spellEnd"/>
      <w:r w:rsidRPr="00AC27F1">
        <w:rPr>
          <w:color w:val="000000"/>
          <w:sz w:val="20"/>
          <w:szCs w:val="20"/>
          <w:lang w:val="es-ES_tradnl"/>
        </w:rPr>
        <w:t xml:space="preserve"> </w:t>
      </w:r>
      <w:proofErr w:type="spellStart"/>
      <w:r w:rsidRPr="00AC27F1">
        <w:rPr>
          <w:color w:val="000000"/>
          <w:sz w:val="20"/>
          <w:szCs w:val="20"/>
          <w:lang w:val="es-ES_tradnl"/>
        </w:rPr>
        <w:t>Technical</w:t>
      </w:r>
      <w:proofErr w:type="spellEnd"/>
      <w:r w:rsidR="002D5329" w:rsidRPr="00AC27F1">
        <w:rPr>
          <w:color w:val="000000"/>
          <w:sz w:val="20"/>
          <w:szCs w:val="20"/>
          <w:lang w:val="es-ES_tradnl"/>
        </w:rPr>
        <w:t xml:space="preserve"> </w:t>
      </w:r>
      <w:proofErr w:type="spellStart"/>
      <w:r w:rsidRPr="00AC27F1">
        <w:rPr>
          <w:color w:val="000000"/>
          <w:sz w:val="20"/>
          <w:szCs w:val="20"/>
          <w:lang w:val="es-ES_tradnl"/>
        </w:rPr>
        <w:t>Education</w:t>
      </w:r>
      <w:proofErr w:type="spellEnd"/>
      <w:r w:rsidRPr="00AC27F1">
        <w:rPr>
          <w:color w:val="000000"/>
          <w:sz w:val="20"/>
          <w:szCs w:val="20"/>
          <w:lang w:val="es-ES_tradnl"/>
        </w:rPr>
        <w:t>, CTE)</w:t>
      </w:r>
    </w:p>
    <w:p w14:paraId="5F43FD4E" w14:textId="77777777" w:rsidR="00763DD4" w:rsidRPr="00AC27F1" w:rsidRDefault="00763DD4" w:rsidP="004B5FCD">
      <w:pPr>
        <w:pStyle w:val="ColorfulList-Accent11"/>
        <w:spacing w:line="240" w:lineRule="auto"/>
        <w:ind w:left="360"/>
        <w:rPr>
          <w:color w:val="000000"/>
          <w:sz w:val="20"/>
          <w:szCs w:val="20"/>
          <w:lang w:val="es-ES_tradnl"/>
        </w:rPr>
      </w:pPr>
      <w:r w:rsidRPr="00AC27F1">
        <w:rPr>
          <w:color w:val="000000"/>
          <w:sz w:val="20"/>
          <w:szCs w:val="20"/>
          <w:lang w:val="es-ES_tradnl"/>
        </w:rPr>
        <w:t xml:space="preserve">La educación para actividades profesionales técnicas es un programa de estudio que involucra una secuencia de cursos de años múltiples y que integra el conocimiento académico básico con el conocimiento técnico y laboral para brindar a los </w:t>
      </w:r>
      <w:r w:rsidR="006C2C79" w:rsidRPr="00AC27F1">
        <w:rPr>
          <w:color w:val="000000"/>
          <w:sz w:val="20"/>
          <w:szCs w:val="20"/>
          <w:lang w:val="es-ES_tradnl"/>
        </w:rPr>
        <w:t>alumnos</w:t>
      </w:r>
      <w:r w:rsidRPr="00AC27F1">
        <w:rPr>
          <w:color w:val="000000"/>
          <w:sz w:val="20"/>
          <w:szCs w:val="20"/>
          <w:lang w:val="es-ES_tradnl"/>
        </w:rPr>
        <w:t xml:space="preserve"> un camino hacia la educación y </w:t>
      </w:r>
      <w:r w:rsidR="00F35BD5" w:rsidRPr="00AC27F1">
        <w:rPr>
          <w:color w:val="000000"/>
          <w:sz w:val="20"/>
          <w:szCs w:val="20"/>
          <w:lang w:val="es-ES_tradnl"/>
        </w:rPr>
        <w:t>carreras</w:t>
      </w:r>
      <w:r w:rsidRPr="00AC27F1">
        <w:rPr>
          <w:color w:val="000000"/>
          <w:sz w:val="20"/>
          <w:szCs w:val="20"/>
          <w:lang w:val="es-ES_tradnl"/>
        </w:rPr>
        <w:t xml:space="preserve"> posteriores a la secundaria. </w:t>
      </w:r>
      <w:r w:rsidR="00F35BD5" w:rsidRPr="00AC27F1">
        <w:rPr>
          <w:color w:val="000000"/>
          <w:sz w:val="20"/>
          <w:szCs w:val="20"/>
          <w:lang w:val="es-ES_tradnl"/>
        </w:rPr>
        <w:t xml:space="preserve">Información </w:t>
      </w:r>
      <w:r w:rsidRPr="00AC27F1">
        <w:rPr>
          <w:color w:val="000000"/>
          <w:sz w:val="20"/>
          <w:szCs w:val="20"/>
          <w:lang w:val="es-ES_tradnl"/>
        </w:rPr>
        <w:t xml:space="preserve">adicional referente a la educación para </w:t>
      </w:r>
      <w:r w:rsidR="00A51E67" w:rsidRPr="00AC27F1">
        <w:rPr>
          <w:color w:val="000000"/>
          <w:sz w:val="20"/>
          <w:szCs w:val="20"/>
          <w:lang w:val="es-ES_tradnl"/>
        </w:rPr>
        <w:t>carreras</w:t>
      </w:r>
      <w:r w:rsidRPr="00AC27F1">
        <w:rPr>
          <w:color w:val="000000"/>
          <w:sz w:val="20"/>
          <w:szCs w:val="20"/>
          <w:lang w:val="es-ES_tradnl"/>
        </w:rPr>
        <w:t xml:space="preserve"> técnicas </w:t>
      </w:r>
      <w:r w:rsidR="00A51E67" w:rsidRPr="00AC27F1">
        <w:rPr>
          <w:color w:val="000000"/>
          <w:sz w:val="20"/>
          <w:szCs w:val="20"/>
          <w:lang w:val="es-ES_tradnl"/>
        </w:rPr>
        <w:t xml:space="preserve">se puede encontrar </w:t>
      </w:r>
      <w:r w:rsidRPr="00AC27F1">
        <w:rPr>
          <w:color w:val="000000"/>
          <w:sz w:val="20"/>
          <w:szCs w:val="20"/>
          <w:lang w:val="es-ES_tradnl"/>
        </w:rPr>
        <w:t>en</w:t>
      </w:r>
      <w:r w:rsidR="00D5616E" w:rsidRPr="00055D01">
        <w:rPr>
          <w:sz w:val="20"/>
          <w:szCs w:val="20"/>
          <w:lang w:val="es-AR"/>
        </w:rPr>
        <w:t xml:space="preserve"> </w:t>
      </w:r>
      <w:r w:rsidR="00D5616E" w:rsidRPr="00AC27F1">
        <w:rPr>
          <w:sz w:val="20"/>
          <w:szCs w:val="20"/>
          <w:u w:val="single"/>
          <w:lang w:val="es-AR"/>
        </w:rPr>
        <w:t>http://www.cde.ca.gov/ci/ct/</w:t>
      </w:r>
      <w:r w:rsidR="00D5616E" w:rsidRPr="00AC27F1">
        <w:rPr>
          <w:sz w:val="20"/>
          <w:szCs w:val="20"/>
          <w:lang w:val="es-AR"/>
        </w:rPr>
        <w:t>.</w:t>
      </w:r>
    </w:p>
    <w:p w14:paraId="4E599138" w14:textId="77777777" w:rsidR="00763DD4" w:rsidRPr="00AC27F1" w:rsidRDefault="00763DD4" w:rsidP="00CC1B65">
      <w:pPr>
        <w:pStyle w:val="ColorfulList-Accent11"/>
        <w:ind w:left="360" w:hanging="360"/>
        <w:rPr>
          <w:color w:val="000000"/>
          <w:sz w:val="8"/>
          <w:szCs w:val="8"/>
          <w:lang w:val="es-ES_tradnl"/>
        </w:rPr>
      </w:pPr>
    </w:p>
    <w:p w14:paraId="5D250329" w14:textId="77777777" w:rsidR="00763DD4" w:rsidRPr="00AC27F1" w:rsidRDefault="00763DD4" w:rsidP="00CC1B65">
      <w:pPr>
        <w:pStyle w:val="ColorfulList-Accent11"/>
        <w:numPr>
          <w:ilvl w:val="0"/>
          <w:numId w:val="14"/>
        </w:numPr>
        <w:tabs>
          <w:tab w:val="left" w:pos="360"/>
        </w:tabs>
        <w:spacing w:after="0" w:line="280" w:lineRule="auto"/>
        <w:ind w:left="360"/>
        <w:rPr>
          <w:color w:val="000000"/>
          <w:sz w:val="20"/>
          <w:szCs w:val="20"/>
          <w:lang w:val="es-ES_tradnl"/>
        </w:rPr>
      </w:pPr>
      <w:r w:rsidRPr="00AC27F1">
        <w:rPr>
          <w:color w:val="000000"/>
          <w:sz w:val="20"/>
          <w:szCs w:val="20"/>
          <w:lang w:val="es-ES_tradnl"/>
        </w:rPr>
        <w:t xml:space="preserve">Servicios de </w:t>
      </w:r>
      <w:r w:rsidR="00A51E67" w:rsidRPr="00AC27F1">
        <w:rPr>
          <w:color w:val="000000"/>
          <w:sz w:val="20"/>
          <w:szCs w:val="20"/>
          <w:lang w:val="es-ES_tradnl"/>
        </w:rPr>
        <w:t xml:space="preserve">Consejería </w:t>
      </w:r>
    </w:p>
    <w:p w14:paraId="6FF7125C" w14:textId="77777777" w:rsidR="00763DD4" w:rsidRPr="00AC27F1" w:rsidRDefault="00A51E67" w:rsidP="004B5FCD">
      <w:pPr>
        <w:ind w:left="360"/>
        <w:rPr>
          <w:rFonts w:ascii="Calibri" w:hAnsi="Calibri"/>
          <w:color w:val="000000"/>
          <w:szCs w:val="20"/>
          <w:lang w:val="es-ES_tradnl"/>
        </w:rPr>
      </w:pPr>
      <w:r w:rsidRPr="00AC27F1">
        <w:rPr>
          <w:rFonts w:ascii="Calibri" w:hAnsi="Calibri"/>
          <w:color w:val="000000"/>
          <w:szCs w:val="20"/>
          <w:lang w:val="es-ES_tradnl"/>
        </w:rPr>
        <w:t>Los consejeros de la escuela secundaria están</w:t>
      </w:r>
      <w:r w:rsidR="00763DD4" w:rsidRPr="00AC27F1">
        <w:rPr>
          <w:rFonts w:ascii="Calibri" w:hAnsi="Calibri"/>
          <w:color w:val="000000"/>
          <w:szCs w:val="20"/>
          <w:lang w:val="es-ES_tradnl"/>
        </w:rPr>
        <w:t xml:space="preserve"> disponibles para reunirse con los padres y alumnos y ayudarles a seleccionar los cursos que cumplan con los requisitos de admisión para la universidad, para inscribirse en la educación para </w:t>
      </w:r>
      <w:r w:rsidRPr="00AC27F1">
        <w:rPr>
          <w:rFonts w:ascii="Calibri" w:hAnsi="Calibri"/>
          <w:color w:val="000000"/>
          <w:szCs w:val="20"/>
          <w:lang w:val="es-ES_tradnl"/>
        </w:rPr>
        <w:t>carreras</w:t>
      </w:r>
      <w:r w:rsidR="00763DD4" w:rsidRPr="00AC27F1">
        <w:rPr>
          <w:rFonts w:ascii="Calibri" w:hAnsi="Calibri"/>
          <w:color w:val="000000"/>
          <w:szCs w:val="20"/>
          <w:lang w:val="es-ES_tradnl"/>
        </w:rPr>
        <w:t xml:space="preserve"> técnicas, o para </w:t>
      </w:r>
      <w:r w:rsidRPr="00AC27F1">
        <w:rPr>
          <w:rFonts w:ascii="Calibri" w:hAnsi="Calibri"/>
          <w:color w:val="000000"/>
          <w:szCs w:val="20"/>
          <w:lang w:val="es-ES_tradnl"/>
        </w:rPr>
        <w:t>ambos</w:t>
      </w:r>
      <w:r w:rsidR="00763DD4" w:rsidRPr="00AC27F1">
        <w:rPr>
          <w:rFonts w:ascii="Calibri" w:hAnsi="Calibri"/>
          <w:color w:val="000000"/>
          <w:szCs w:val="20"/>
          <w:lang w:val="es-ES_tradnl"/>
        </w:rPr>
        <w:t>.</w:t>
      </w:r>
      <w:r w:rsidR="002D5329" w:rsidRPr="00AC27F1">
        <w:rPr>
          <w:rFonts w:ascii="Calibri" w:hAnsi="Calibri"/>
          <w:color w:val="000000"/>
          <w:szCs w:val="20"/>
          <w:lang w:val="es-ES_tradnl"/>
        </w:rPr>
        <w:t xml:space="preserve"> </w:t>
      </w:r>
      <w:r w:rsidR="00763DD4" w:rsidRPr="00AC27F1">
        <w:rPr>
          <w:rFonts w:ascii="Calibri" w:hAnsi="Calibri"/>
          <w:color w:val="000000"/>
          <w:szCs w:val="20"/>
          <w:lang w:val="es-ES_tradnl"/>
        </w:rPr>
        <w:t xml:space="preserve">Si desea programar una cita con un </w:t>
      </w:r>
      <w:r w:rsidRPr="00AC27F1">
        <w:rPr>
          <w:rFonts w:ascii="Calibri" w:hAnsi="Calibri"/>
          <w:color w:val="000000"/>
          <w:szCs w:val="20"/>
          <w:lang w:val="es-ES_tradnl"/>
        </w:rPr>
        <w:t>consejero</w:t>
      </w:r>
      <w:r w:rsidR="00763DD4" w:rsidRPr="00AC27F1">
        <w:rPr>
          <w:rFonts w:ascii="Calibri" w:hAnsi="Calibri"/>
          <w:color w:val="000000"/>
          <w:szCs w:val="20"/>
          <w:lang w:val="es-ES_tradnl"/>
        </w:rPr>
        <w:t xml:space="preserve">, comuníquese al departamento de </w:t>
      </w:r>
      <w:r w:rsidRPr="00AC27F1">
        <w:rPr>
          <w:rFonts w:ascii="Calibri" w:hAnsi="Calibri"/>
          <w:color w:val="000000"/>
          <w:szCs w:val="20"/>
          <w:lang w:val="es-ES_tradnl"/>
        </w:rPr>
        <w:t>consejeros</w:t>
      </w:r>
      <w:r w:rsidR="00763DD4" w:rsidRPr="00AC27F1">
        <w:rPr>
          <w:rFonts w:ascii="Calibri" w:hAnsi="Calibri"/>
          <w:color w:val="000000"/>
          <w:szCs w:val="20"/>
          <w:lang w:val="es-ES_tradnl"/>
        </w:rPr>
        <w:t xml:space="preserve">. </w:t>
      </w:r>
    </w:p>
    <w:p w14:paraId="748844C9" w14:textId="77777777" w:rsidR="00503662" w:rsidRPr="00AC27F1" w:rsidRDefault="00503662" w:rsidP="00CC1B65">
      <w:pPr>
        <w:ind w:left="360"/>
        <w:rPr>
          <w:rFonts w:ascii="Calibri" w:hAnsi="Calibri"/>
          <w:color w:val="000000"/>
          <w:sz w:val="8"/>
          <w:szCs w:val="8"/>
          <w:lang w:val="es-ES_tradnl"/>
        </w:rPr>
      </w:pPr>
    </w:p>
    <w:p w14:paraId="2AC3CC7B" w14:textId="77777777" w:rsidR="00007159" w:rsidRPr="00AC27F1" w:rsidRDefault="00007159" w:rsidP="002D5329">
      <w:pPr>
        <w:ind w:left="360"/>
        <w:rPr>
          <w:rFonts w:ascii="Calibri" w:hAnsi="Calibri"/>
          <w:color w:val="000000"/>
          <w:szCs w:val="20"/>
          <w:lang w:val="es-ES_tradnl"/>
        </w:rPr>
      </w:pPr>
      <w:r w:rsidRPr="00AC27F1">
        <w:rPr>
          <w:rFonts w:ascii="Calibri" w:hAnsi="Calibri"/>
          <w:color w:val="000000"/>
          <w:szCs w:val="20"/>
          <w:lang w:val="es-ES_tradnl"/>
        </w:rPr>
        <w:t>Código de educación §§ 48980(</w:t>
      </w:r>
      <w:r w:rsidR="00002248" w:rsidRPr="00AC27F1">
        <w:rPr>
          <w:rFonts w:ascii="Calibri" w:hAnsi="Calibri"/>
          <w:color w:val="000000"/>
          <w:szCs w:val="20"/>
          <w:lang w:val="es-ES_tradnl"/>
        </w:rPr>
        <w:t>k</w:t>
      </w:r>
      <w:r w:rsidRPr="00AC27F1">
        <w:rPr>
          <w:rFonts w:ascii="Calibri" w:hAnsi="Calibri"/>
          <w:color w:val="000000"/>
          <w:szCs w:val="20"/>
          <w:lang w:val="es-ES_tradnl"/>
        </w:rPr>
        <w:t>); 51229.</w:t>
      </w:r>
    </w:p>
    <w:p w14:paraId="34884F18" w14:textId="77777777" w:rsidR="001B3BF4" w:rsidRPr="00AC27F1" w:rsidRDefault="001B3BF4" w:rsidP="00CC1B65">
      <w:pPr>
        <w:rPr>
          <w:rFonts w:ascii="Calibri" w:hAnsi="Calibri"/>
          <w:color w:val="000000"/>
          <w:szCs w:val="20"/>
          <w:lang w:val="es-ES_tradnl"/>
        </w:rPr>
      </w:pPr>
    </w:p>
    <w:p w14:paraId="5D2DBC17" w14:textId="77777777" w:rsidR="00055D01" w:rsidRDefault="00055D01" w:rsidP="00E15CB6">
      <w:pPr>
        <w:rPr>
          <w:rFonts w:ascii="Calibri" w:hAnsi="Calibri"/>
          <w:b/>
          <w:color w:val="000000"/>
          <w:szCs w:val="20"/>
          <w:u w:val="single"/>
          <w:lang w:val="es-ES_tradnl"/>
        </w:rPr>
      </w:pPr>
    </w:p>
    <w:p w14:paraId="6C4F1F56" w14:textId="0736D248" w:rsidR="00E15CB6" w:rsidRPr="00AC27F1" w:rsidRDefault="00E15CB6" w:rsidP="00E15CB6">
      <w:pPr>
        <w:rPr>
          <w:rFonts w:ascii="Calibri" w:hAnsi="Calibri"/>
          <w:color w:val="000000"/>
          <w:szCs w:val="20"/>
          <w:lang w:val="es-ES_tradnl"/>
        </w:rPr>
      </w:pPr>
      <w:r w:rsidRPr="00AC27F1">
        <w:rPr>
          <w:rFonts w:ascii="Calibri" w:hAnsi="Calibri"/>
          <w:b/>
          <w:color w:val="000000"/>
          <w:szCs w:val="20"/>
          <w:u w:val="single"/>
          <w:lang w:val="es-ES_tradnl"/>
        </w:rPr>
        <w:lastRenderedPageBreak/>
        <w:t xml:space="preserve">Examen de colocación avanzada: </w:t>
      </w:r>
    </w:p>
    <w:p w14:paraId="32721B5B" w14:textId="77777777" w:rsidR="00E15CB6" w:rsidRPr="00AC27F1" w:rsidRDefault="00E15CB6" w:rsidP="000A4F9F">
      <w:pPr>
        <w:jc w:val="both"/>
        <w:rPr>
          <w:rFonts w:ascii="Calibri" w:hAnsi="Calibri"/>
          <w:color w:val="000000"/>
          <w:szCs w:val="20"/>
          <w:lang w:val="es-ES_tradnl"/>
        </w:rPr>
      </w:pPr>
      <w:r w:rsidRPr="00AC27F1">
        <w:rPr>
          <w:rFonts w:ascii="Calibri" w:hAnsi="Calibri"/>
          <w:color w:val="000000"/>
          <w:szCs w:val="20"/>
          <w:lang w:val="es-ES_tradnl"/>
        </w:rPr>
        <w:t xml:space="preserve">Los alumnos inscritos en al menos una clase de colocación avanzada y que califiquen para desventaja económica pueden solicitar asistencia para cubrir el costo de las cuotas del examen de colocación avanzada. Los alumnos deben comunicarse con un asesor u otro administrador en su escuela para obtener información de elegibilidad. </w:t>
      </w:r>
      <w:r w:rsidR="00F85F87" w:rsidRPr="00AC27F1">
        <w:rPr>
          <w:rFonts w:ascii="Calibri" w:hAnsi="Calibri"/>
          <w:color w:val="000000"/>
          <w:szCs w:val="20"/>
          <w:lang w:val="es-ES_tradnl"/>
        </w:rPr>
        <w:t>Código</w:t>
      </w:r>
      <w:r w:rsidRPr="00AC27F1">
        <w:rPr>
          <w:rFonts w:ascii="Calibri" w:hAnsi="Calibri"/>
          <w:color w:val="000000"/>
          <w:szCs w:val="20"/>
          <w:lang w:val="es-ES_tradnl"/>
        </w:rPr>
        <w:t xml:space="preserve"> de Educación §§ 48980(</w:t>
      </w:r>
      <w:r w:rsidR="001F3223" w:rsidRPr="00AC27F1">
        <w:rPr>
          <w:rFonts w:ascii="Calibri" w:hAnsi="Calibri"/>
          <w:color w:val="000000"/>
          <w:szCs w:val="20"/>
          <w:lang w:val="es-ES_tradnl"/>
        </w:rPr>
        <w:t>j</w:t>
      </w:r>
      <w:r w:rsidRPr="00AC27F1">
        <w:rPr>
          <w:rFonts w:ascii="Calibri" w:hAnsi="Calibri"/>
          <w:color w:val="000000"/>
          <w:szCs w:val="20"/>
          <w:lang w:val="es-ES_tradnl"/>
        </w:rPr>
        <w:t>)</w:t>
      </w:r>
      <w:r w:rsidR="00002248" w:rsidRPr="00AC27F1">
        <w:rPr>
          <w:rFonts w:ascii="Calibri" w:hAnsi="Calibri"/>
          <w:color w:val="000000"/>
          <w:szCs w:val="20"/>
          <w:lang w:val="es-ES_tradnl"/>
        </w:rPr>
        <w:t>,</w:t>
      </w:r>
      <w:r w:rsidRPr="00AC27F1">
        <w:rPr>
          <w:rFonts w:ascii="Calibri" w:hAnsi="Calibri"/>
          <w:color w:val="000000"/>
          <w:szCs w:val="20"/>
          <w:lang w:val="es-ES_tradnl"/>
        </w:rPr>
        <w:t xml:space="preserve"> 52240 y siguientes.</w:t>
      </w:r>
    </w:p>
    <w:p w14:paraId="5E90484D" w14:textId="77777777" w:rsidR="00007159" w:rsidRPr="00055D01" w:rsidRDefault="00007159" w:rsidP="00CC1B65">
      <w:pPr>
        <w:rPr>
          <w:rFonts w:ascii="Calibri" w:hAnsi="Calibri"/>
          <w:color w:val="000000"/>
          <w:sz w:val="16"/>
          <w:szCs w:val="16"/>
          <w:lang w:val="es-ES_tradnl"/>
        </w:rPr>
      </w:pPr>
    </w:p>
    <w:p w14:paraId="60328E6F" w14:textId="77777777" w:rsidR="008C579B" w:rsidRPr="00AC27F1" w:rsidRDefault="008C579B" w:rsidP="000A4F9F">
      <w:pPr>
        <w:jc w:val="both"/>
        <w:rPr>
          <w:rFonts w:ascii="Calibri" w:hAnsi="Calibri"/>
          <w:color w:val="000000"/>
          <w:szCs w:val="20"/>
          <w:lang w:val="es-ES_tradnl"/>
        </w:rPr>
      </w:pPr>
      <w:r w:rsidRPr="00AC27F1">
        <w:rPr>
          <w:rFonts w:ascii="Calibri" w:hAnsi="Calibri"/>
          <w:b/>
          <w:color w:val="000000"/>
          <w:szCs w:val="20"/>
          <w:u w:val="single"/>
          <w:lang w:val="es-ES_tradnl"/>
        </w:rPr>
        <w:t>Participación en evaluaciones estatales y posibilidad de pedir una eximición:</w:t>
      </w:r>
    </w:p>
    <w:p w14:paraId="0E8F17B6" w14:textId="77777777" w:rsidR="008C579B" w:rsidRPr="00AC27F1" w:rsidRDefault="008C579B" w:rsidP="000A4F9F">
      <w:pPr>
        <w:jc w:val="both"/>
        <w:rPr>
          <w:rFonts w:ascii="Calibri" w:hAnsi="Calibri"/>
          <w:color w:val="000000"/>
          <w:szCs w:val="20"/>
          <w:lang w:val="es-ES_tradnl"/>
        </w:rPr>
      </w:pPr>
      <w:r w:rsidRPr="00AC27F1">
        <w:rPr>
          <w:rFonts w:ascii="Calibri" w:hAnsi="Calibri"/>
          <w:color w:val="000000"/>
          <w:szCs w:val="20"/>
          <w:lang w:val="es-ES_tradnl"/>
        </w:rPr>
        <w:t xml:space="preserve">Los alumnos que estén en los grados correspondientes participarán en </w:t>
      </w:r>
      <w:r w:rsidR="00753919" w:rsidRPr="00AC27F1">
        <w:rPr>
          <w:rFonts w:ascii="Calibri" w:hAnsi="Calibri"/>
          <w:color w:val="000000"/>
          <w:szCs w:val="20"/>
          <w:lang w:val="es-ES_tradnl"/>
        </w:rPr>
        <w:t xml:space="preserve">el Sistema de </w:t>
      </w:r>
      <w:r w:rsidR="00B77C74" w:rsidRPr="00AC27F1">
        <w:rPr>
          <w:rFonts w:ascii="Calibri" w:hAnsi="Calibri"/>
          <w:color w:val="000000"/>
          <w:szCs w:val="20"/>
          <w:lang w:val="es-ES_tradnl"/>
        </w:rPr>
        <w:t>E</w:t>
      </w:r>
      <w:r w:rsidR="00753919" w:rsidRPr="00AC27F1">
        <w:rPr>
          <w:rFonts w:ascii="Calibri" w:hAnsi="Calibri"/>
          <w:color w:val="000000"/>
          <w:szCs w:val="20"/>
          <w:lang w:val="es-ES_tradnl"/>
        </w:rPr>
        <w:t xml:space="preserve">valuación del </w:t>
      </w:r>
      <w:r w:rsidR="00B77C74" w:rsidRPr="00AC27F1">
        <w:rPr>
          <w:rFonts w:ascii="Calibri" w:hAnsi="Calibri"/>
          <w:color w:val="000000"/>
          <w:szCs w:val="20"/>
          <w:lang w:val="es-ES_tradnl"/>
        </w:rPr>
        <w:t>D</w:t>
      </w:r>
      <w:r w:rsidR="00753919" w:rsidRPr="00AC27F1">
        <w:rPr>
          <w:rFonts w:ascii="Calibri" w:hAnsi="Calibri"/>
          <w:color w:val="000000"/>
          <w:szCs w:val="20"/>
          <w:lang w:val="es-ES_tradnl"/>
        </w:rPr>
        <w:t xml:space="preserve">esempeño y </w:t>
      </w:r>
      <w:r w:rsidR="00B77C74" w:rsidRPr="00AC27F1">
        <w:rPr>
          <w:rFonts w:ascii="Calibri" w:hAnsi="Calibri"/>
          <w:color w:val="000000"/>
          <w:szCs w:val="20"/>
          <w:lang w:val="es-ES_tradnl"/>
        </w:rPr>
        <w:t>P</w:t>
      </w:r>
      <w:r w:rsidR="00753919" w:rsidRPr="00AC27F1">
        <w:rPr>
          <w:rFonts w:ascii="Calibri" w:hAnsi="Calibri"/>
          <w:color w:val="000000"/>
          <w:szCs w:val="20"/>
          <w:lang w:val="es-ES_tradnl"/>
        </w:rPr>
        <w:t xml:space="preserve">rogreso de los </w:t>
      </w:r>
      <w:r w:rsidR="00B77C74" w:rsidRPr="00AC27F1">
        <w:rPr>
          <w:rFonts w:ascii="Calibri" w:hAnsi="Calibri"/>
          <w:color w:val="000000"/>
          <w:szCs w:val="20"/>
          <w:lang w:val="es-ES_tradnl"/>
        </w:rPr>
        <w:t>A</w:t>
      </w:r>
      <w:r w:rsidR="00753919" w:rsidRPr="00AC27F1">
        <w:rPr>
          <w:rFonts w:ascii="Calibri" w:hAnsi="Calibri"/>
          <w:color w:val="000000"/>
          <w:szCs w:val="20"/>
          <w:lang w:val="es-ES_tradnl"/>
        </w:rPr>
        <w:t xml:space="preserve">lumnos de California </w:t>
      </w:r>
      <w:r w:rsidRPr="00AC27F1">
        <w:rPr>
          <w:rFonts w:ascii="Calibri" w:hAnsi="Calibri"/>
          <w:color w:val="000000"/>
          <w:szCs w:val="20"/>
          <w:lang w:val="es-ES_tradnl"/>
        </w:rPr>
        <w:t>(CAASPP</w:t>
      </w:r>
      <w:r w:rsidR="00C745CA" w:rsidRPr="00AC27F1">
        <w:rPr>
          <w:rFonts w:ascii="Calibri" w:hAnsi="Calibri"/>
          <w:color w:val="000000"/>
          <w:szCs w:val="20"/>
          <w:lang w:val="es-ES_tradnl"/>
        </w:rPr>
        <w:t>, por su sigla en inglés</w:t>
      </w:r>
      <w:r w:rsidRPr="00AC27F1">
        <w:rPr>
          <w:rFonts w:ascii="Calibri" w:hAnsi="Calibri"/>
          <w:color w:val="000000"/>
          <w:szCs w:val="20"/>
          <w:lang w:val="es-ES_tradnl"/>
        </w:rPr>
        <w:t xml:space="preserve">) salvo que estén eximidos por ley. Todos los años, los </w:t>
      </w:r>
      <w:r w:rsidR="00826D45" w:rsidRPr="00AC27F1">
        <w:rPr>
          <w:rFonts w:ascii="Calibri" w:hAnsi="Calibri"/>
          <w:color w:val="000000"/>
          <w:szCs w:val="20"/>
          <w:lang w:val="es-ES_tradnl"/>
        </w:rPr>
        <w:t xml:space="preserve">padres pueden </w:t>
      </w:r>
      <w:r w:rsidR="00E962D2" w:rsidRPr="00AC27F1">
        <w:rPr>
          <w:rFonts w:ascii="Calibri" w:hAnsi="Calibri"/>
          <w:color w:val="000000"/>
          <w:szCs w:val="20"/>
          <w:lang w:val="es-ES_tradnl"/>
        </w:rPr>
        <w:t>presentar</w:t>
      </w:r>
      <w:r w:rsidR="00826D45" w:rsidRPr="00AC27F1">
        <w:rPr>
          <w:rFonts w:ascii="Calibri" w:hAnsi="Calibri"/>
          <w:color w:val="000000"/>
          <w:szCs w:val="20"/>
          <w:lang w:val="es-ES_tradnl"/>
        </w:rPr>
        <w:t xml:space="preserve"> una solicitud por escrito para eximir a su hijo(a) de alguna o </w:t>
      </w:r>
      <w:r w:rsidR="00E962D2" w:rsidRPr="00AC27F1">
        <w:rPr>
          <w:rFonts w:ascii="Calibri" w:hAnsi="Calibri"/>
          <w:color w:val="000000"/>
          <w:szCs w:val="20"/>
          <w:lang w:val="es-ES_tradnl"/>
        </w:rPr>
        <w:t xml:space="preserve">de </w:t>
      </w:r>
      <w:r w:rsidR="00826D45" w:rsidRPr="00AC27F1">
        <w:rPr>
          <w:rFonts w:ascii="Calibri" w:hAnsi="Calibri"/>
          <w:color w:val="000000"/>
          <w:szCs w:val="20"/>
          <w:lang w:val="es-ES_tradnl"/>
        </w:rPr>
        <w:t>todas las partes de la evaluación</w:t>
      </w:r>
      <w:r w:rsidRPr="00AC27F1">
        <w:rPr>
          <w:rFonts w:ascii="Calibri" w:hAnsi="Calibri"/>
          <w:color w:val="000000"/>
          <w:szCs w:val="20"/>
          <w:lang w:val="es-ES_tradnl"/>
        </w:rPr>
        <w:t xml:space="preserve"> CAASPP correspondiente a ese año escolar</w:t>
      </w:r>
      <w:r w:rsidR="00826D45" w:rsidRPr="00AC27F1">
        <w:rPr>
          <w:rFonts w:ascii="Calibri" w:hAnsi="Calibri"/>
          <w:color w:val="000000"/>
          <w:szCs w:val="20"/>
          <w:lang w:val="es-ES_tradnl"/>
        </w:rPr>
        <w:t>.</w:t>
      </w:r>
    </w:p>
    <w:p w14:paraId="228D5D5D" w14:textId="77777777" w:rsidR="0089107B" w:rsidRPr="00AC27F1" w:rsidRDefault="00826D45" w:rsidP="000A4F9F">
      <w:pPr>
        <w:jc w:val="both"/>
        <w:rPr>
          <w:rFonts w:ascii="Calibri" w:hAnsi="Calibri"/>
          <w:b/>
          <w:color w:val="000000"/>
          <w:szCs w:val="20"/>
          <w:lang w:val="es-ES_tradnl"/>
        </w:rPr>
      </w:pPr>
      <w:r w:rsidRPr="00AC27F1">
        <w:rPr>
          <w:rFonts w:ascii="Calibri" w:hAnsi="Calibri"/>
          <w:color w:val="000000"/>
          <w:szCs w:val="20"/>
          <w:lang w:val="es-ES_tradnl"/>
        </w:rPr>
        <w:t xml:space="preserve">Código de </w:t>
      </w:r>
      <w:r w:rsidR="00B845BD" w:rsidRPr="00AC27F1">
        <w:rPr>
          <w:rFonts w:ascii="Calibri" w:hAnsi="Calibri"/>
          <w:color w:val="000000"/>
          <w:szCs w:val="20"/>
          <w:lang w:val="es-ES_tradnl"/>
        </w:rPr>
        <w:t xml:space="preserve">Educación </w:t>
      </w:r>
      <w:r w:rsidRPr="00AC27F1">
        <w:rPr>
          <w:rFonts w:ascii="Calibri" w:hAnsi="Calibri"/>
          <w:color w:val="000000"/>
          <w:szCs w:val="20"/>
          <w:lang w:val="es-ES_tradnl"/>
        </w:rPr>
        <w:t xml:space="preserve">§§ 60640, 60615, 5 CCR </w:t>
      </w:r>
      <w:r w:rsidR="00C0267E" w:rsidRPr="00AC27F1">
        <w:rPr>
          <w:rFonts w:ascii="Calibri" w:hAnsi="Calibri"/>
          <w:color w:val="000000"/>
          <w:szCs w:val="20"/>
          <w:lang w:val="es-ES_tradnl"/>
        </w:rPr>
        <w:t xml:space="preserve">§ </w:t>
      </w:r>
      <w:r w:rsidRPr="00AC27F1">
        <w:rPr>
          <w:rFonts w:ascii="Calibri" w:hAnsi="Calibri"/>
          <w:color w:val="000000"/>
          <w:szCs w:val="20"/>
          <w:lang w:val="es-ES_tradnl"/>
        </w:rPr>
        <w:t>852.</w:t>
      </w:r>
    </w:p>
    <w:p w14:paraId="24436DC3" w14:textId="77777777" w:rsidR="0089107B" w:rsidRPr="00AC27F1" w:rsidRDefault="0089107B" w:rsidP="00CC1B65">
      <w:pPr>
        <w:rPr>
          <w:rFonts w:ascii="Calibri" w:hAnsi="Calibri"/>
          <w:color w:val="000000"/>
          <w:szCs w:val="20"/>
          <w:lang w:val="es-ES_tradnl"/>
        </w:rPr>
      </w:pPr>
    </w:p>
    <w:p w14:paraId="49D6956D" w14:textId="77777777" w:rsidR="00763DD4" w:rsidRPr="00AC27F1" w:rsidRDefault="00A51E67" w:rsidP="00CC1B6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r w:rsidRPr="00AC27F1">
        <w:rPr>
          <w:rFonts w:ascii="Calibri" w:hAnsi="Calibri"/>
          <w:b/>
          <w:color w:val="000000"/>
          <w:szCs w:val="20"/>
          <w:lang w:val="es-ES_tradnl"/>
        </w:rPr>
        <w:t>REGISTRO</w:t>
      </w:r>
      <w:r w:rsidR="00DD1F2D" w:rsidRPr="00AC27F1">
        <w:rPr>
          <w:rFonts w:ascii="Calibri" w:hAnsi="Calibri"/>
          <w:b/>
          <w:color w:val="000000"/>
          <w:szCs w:val="20"/>
          <w:lang w:val="es-ES_tradnl"/>
        </w:rPr>
        <w:t>S</w:t>
      </w:r>
      <w:r w:rsidR="00763DD4" w:rsidRPr="00AC27F1">
        <w:rPr>
          <w:rFonts w:ascii="Calibri" w:hAnsi="Calibri"/>
          <w:b/>
          <w:color w:val="000000"/>
          <w:szCs w:val="20"/>
          <w:lang w:val="es-ES_tradnl"/>
        </w:rPr>
        <w:t xml:space="preserve"> DE LOS ALUMNOS</w:t>
      </w:r>
    </w:p>
    <w:p w14:paraId="482F4A4B" w14:textId="77777777" w:rsidR="00763DD4" w:rsidRPr="00AC27F1" w:rsidRDefault="00763DD4" w:rsidP="00CC1B65">
      <w:pPr>
        <w:keepLines/>
        <w:rPr>
          <w:rFonts w:ascii="Calibri" w:hAnsi="Calibri"/>
          <w:color w:val="000000"/>
          <w:szCs w:val="20"/>
          <w:lang w:val="es-ES_tradnl"/>
        </w:rPr>
      </w:pPr>
    </w:p>
    <w:p w14:paraId="5941F4F6" w14:textId="77777777" w:rsidR="006D4271" w:rsidRPr="00AC27F1" w:rsidRDefault="00002248" w:rsidP="00CC1B65">
      <w:pPr>
        <w:rPr>
          <w:rFonts w:ascii="Calibri" w:hAnsi="Calibri"/>
          <w:color w:val="000000"/>
          <w:szCs w:val="20"/>
          <w:lang w:val="es-ES_tradnl"/>
        </w:rPr>
      </w:pPr>
      <w:r w:rsidRPr="00AC27F1">
        <w:rPr>
          <w:rFonts w:ascii="Calibri" w:hAnsi="Calibri"/>
          <w:b/>
          <w:color w:val="000000"/>
          <w:szCs w:val="20"/>
          <w:u w:val="single"/>
          <w:lang w:val="es-ES_tradnl"/>
        </w:rPr>
        <w:t xml:space="preserve">Acceso al </w:t>
      </w:r>
      <w:r w:rsidR="00763DD4" w:rsidRPr="00AC27F1">
        <w:rPr>
          <w:rFonts w:ascii="Calibri" w:hAnsi="Calibri"/>
          <w:b/>
          <w:color w:val="000000"/>
          <w:szCs w:val="20"/>
          <w:u w:val="single"/>
          <w:lang w:val="es-ES_tradnl"/>
        </w:rPr>
        <w:t>expediente académico de los alumnos</w:t>
      </w:r>
      <w:r w:rsidR="006D4271" w:rsidRPr="00AC27F1">
        <w:rPr>
          <w:rFonts w:ascii="Calibri" w:hAnsi="Calibri"/>
          <w:b/>
          <w:color w:val="000000"/>
          <w:szCs w:val="20"/>
          <w:u w:val="single"/>
          <w:lang w:val="es-ES_tradnl"/>
        </w:rPr>
        <w:t>:</w:t>
      </w:r>
    </w:p>
    <w:p w14:paraId="525F79C7" w14:textId="77777777" w:rsidR="0048484C" w:rsidRPr="00AC27F1" w:rsidRDefault="00763DD4" w:rsidP="00EB083D">
      <w:pPr>
        <w:rPr>
          <w:rFonts w:ascii="Calibri" w:hAnsi="Calibri"/>
          <w:szCs w:val="20"/>
          <w:lang w:val="es-MX"/>
        </w:rPr>
      </w:pPr>
      <w:r w:rsidRPr="00AC27F1">
        <w:rPr>
          <w:rFonts w:ascii="Calibri" w:hAnsi="Calibri"/>
          <w:color w:val="000000"/>
          <w:szCs w:val="20"/>
          <w:lang w:val="es-ES_tradnl"/>
        </w:rPr>
        <w:t>Los padres</w:t>
      </w:r>
      <w:r w:rsidR="002D5329" w:rsidRPr="00AC27F1">
        <w:rPr>
          <w:rFonts w:ascii="Calibri" w:hAnsi="Calibri"/>
          <w:color w:val="000000"/>
          <w:szCs w:val="20"/>
          <w:lang w:val="es-ES_tradnl"/>
        </w:rPr>
        <w:t xml:space="preserve"> </w:t>
      </w:r>
      <w:r w:rsidR="00D15913" w:rsidRPr="00AC27F1">
        <w:rPr>
          <w:rFonts w:ascii="Calibri" w:hAnsi="Calibri"/>
          <w:color w:val="000000"/>
          <w:szCs w:val="20"/>
          <w:lang w:val="es-ES_tradnl"/>
        </w:rPr>
        <w:t xml:space="preserve">y tutores legales </w:t>
      </w:r>
      <w:r w:rsidRPr="00AC27F1">
        <w:rPr>
          <w:rFonts w:ascii="Calibri" w:hAnsi="Calibri"/>
          <w:color w:val="000000"/>
          <w:szCs w:val="20"/>
          <w:lang w:val="es-ES_tradnl"/>
        </w:rPr>
        <w:t xml:space="preserve">tienen derecho a </w:t>
      </w:r>
      <w:r w:rsidR="00002248" w:rsidRPr="00AC27F1">
        <w:rPr>
          <w:rFonts w:ascii="Calibri" w:hAnsi="Calibri"/>
          <w:color w:val="000000"/>
          <w:szCs w:val="20"/>
          <w:lang w:val="es-ES_tradnl"/>
        </w:rPr>
        <w:t xml:space="preserve">acceder el expediente </w:t>
      </w:r>
      <w:r w:rsidR="00FF3CBC" w:rsidRPr="00AC27F1">
        <w:rPr>
          <w:rFonts w:ascii="Calibri" w:hAnsi="Calibri"/>
          <w:color w:val="000000"/>
          <w:szCs w:val="20"/>
          <w:lang w:val="es-ES_tradnl"/>
        </w:rPr>
        <w:t>escolar</w:t>
      </w:r>
      <w:r w:rsidR="00002248" w:rsidRPr="00AC27F1">
        <w:rPr>
          <w:rFonts w:ascii="Calibri" w:hAnsi="Calibri"/>
          <w:color w:val="000000"/>
          <w:szCs w:val="20"/>
          <w:lang w:val="es-ES_tradnl"/>
        </w:rPr>
        <w:t xml:space="preserve"> de su hijo y </w:t>
      </w:r>
      <w:r w:rsidRPr="00AC27F1">
        <w:rPr>
          <w:rFonts w:ascii="Calibri" w:hAnsi="Calibri"/>
          <w:color w:val="000000"/>
          <w:szCs w:val="20"/>
          <w:lang w:val="es-ES_tradnl"/>
        </w:rPr>
        <w:t xml:space="preserve">cuestionar y recibir una respuesta </w:t>
      </w:r>
      <w:r w:rsidR="00002248" w:rsidRPr="00AC27F1">
        <w:rPr>
          <w:rFonts w:ascii="Calibri" w:hAnsi="Calibri"/>
          <w:color w:val="000000"/>
          <w:szCs w:val="20"/>
          <w:lang w:val="es-ES_tradnl"/>
        </w:rPr>
        <w:t xml:space="preserve">de la escuela </w:t>
      </w:r>
      <w:r w:rsidRPr="00AC27F1">
        <w:rPr>
          <w:rFonts w:ascii="Calibri" w:hAnsi="Calibri"/>
          <w:color w:val="000000"/>
          <w:szCs w:val="20"/>
          <w:lang w:val="es-ES_tradnl"/>
        </w:rPr>
        <w:t xml:space="preserve">referente a asuntos relacionados con el expediente académico de su hijo(a) </w:t>
      </w:r>
      <w:r w:rsidR="00A51E67" w:rsidRPr="00AC27F1">
        <w:rPr>
          <w:rFonts w:ascii="Calibri" w:hAnsi="Calibri"/>
          <w:color w:val="000000"/>
          <w:szCs w:val="20"/>
          <w:lang w:val="es-ES_tradnl"/>
        </w:rPr>
        <w:t>que</w:t>
      </w:r>
      <w:r w:rsidRPr="00AC27F1">
        <w:rPr>
          <w:rFonts w:ascii="Calibri" w:hAnsi="Calibri"/>
          <w:color w:val="000000"/>
          <w:szCs w:val="20"/>
          <w:lang w:val="es-ES_tradnl"/>
        </w:rPr>
        <w:t xml:space="preserve"> </w:t>
      </w:r>
      <w:r w:rsidR="00002248" w:rsidRPr="00AC27F1">
        <w:rPr>
          <w:rFonts w:ascii="Calibri" w:hAnsi="Calibri"/>
          <w:color w:val="000000"/>
          <w:szCs w:val="20"/>
          <w:lang w:val="es-ES_tradnl"/>
        </w:rPr>
        <w:t xml:space="preserve">un padre/tutor crea que es </w:t>
      </w:r>
      <w:r w:rsidRPr="00AC27F1">
        <w:rPr>
          <w:rFonts w:ascii="Calibri" w:hAnsi="Calibri"/>
          <w:color w:val="000000"/>
          <w:szCs w:val="20"/>
          <w:lang w:val="es-ES_tradnl"/>
        </w:rPr>
        <w:t xml:space="preserve">inexacto, engañoso o que </w:t>
      </w:r>
      <w:r w:rsidR="00002248" w:rsidRPr="00AC27F1">
        <w:rPr>
          <w:rFonts w:ascii="Calibri" w:hAnsi="Calibri"/>
          <w:color w:val="000000"/>
          <w:szCs w:val="20"/>
          <w:lang w:val="es-ES_tradnl"/>
        </w:rPr>
        <w:t>es una invasión de la privacidad de su hijo</w:t>
      </w:r>
      <w:r w:rsidRPr="00AC27F1">
        <w:rPr>
          <w:rFonts w:ascii="Calibri" w:hAnsi="Calibri"/>
          <w:color w:val="000000"/>
          <w:szCs w:val="20"/>
          <w:lang w:val="es-ES_tradnl"/>
        </w:rPr>
        <w:t>.</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w:t>
      </w:r>
      <w:r w:rsidR="00002248" w:rsidRPr="00AC27F1">
        <w:rPr>
          <w:rFonts w:ascii="Calibri" w:hAnsi="Calibri"/>
          <w:color w:val="000000"/>
          <w:szCs w:val="20"/>
          <w:lang w:val="es-ES_tradnl"/>
        </w:rPr>
        <w:t>§</w:t>
      </w:r>
      <w:r w:rsidRPr="00AC27F1">
        <w:rPr>
          <w:rFonts w:ascii="Calibri" w:hAnsi="Calibri"/>
          <w:color w:val="000000"/>
          <w:szCs w:val="20"/>
          <w:lang w:val="es-ES_tradnl"/>
        </w:rPr>
        <w:t xml:space="preserve"> 51101</w:t>
      </w:r>
      <w:r w:rsidR="00002248" w:rsidRPr="00AC27F1">
        <w:rPr>
          <w:rFonts w:ascii="Calibri" w:hAnsi="Calibri"/>
          <w:szCs w:val="20"/>
          <w:lang w:val="es-MX"/>
        </w:rPr>
        <w:t>(a)(10), (15), 49063(f)</w:t>
      </w:r>
      <w:r w:rsidR="0048484C" w:rsidRPr="00AC27F1">
        <w:rPr>
          <w:rFonts w:ascii="Calibri" w:hAnsi="Calibri"/>
          <w:szCs w:val="20"/>
          <w:lang w:val="es-MX"/>
        </w:rPr>
        <w:t>; 49069.7.</w:t>
      </w:r>
    </w:p>
    <w:p w14:paraId="33CF9D29" w14:textId="77777777" w:rsidR="0048484C" w:rsidRPr="00AC27F1" w:rsidRDefault="0048484C" w:rsidP="00EB083D">
      <w:pPr>
        <w:rPr>
          <w:rFonts w:ascii="Calibri" w:hAnsi="Calibri"/>
          <w:szCs w:val="20"/>
          <w:lang w:val="es-MX"/>
        </w:rPr>
      </w:pPr>
    </w:p>
    <w:p w14:paraId="3ECD0DE1" w14:textId="77777777" w:rsidR="0048484C" w:rsidRPr="00AC27F1" w:rsidRDefault="009851A9" w:rsidP="00EB083D">
      <w:pPr>
        <w:rPr>
          <w:rFonts w:ascii="Calibri" w:hAnsi="Calibri"/>
          <w:color w:val="000000"/>
          <w:szCs w:val="20"/>
          <w:lang w:val="es-ES_tradnl"/>
        </w:rPr>
      </w:pPr>
      <w:r w:rsidRPr="00AC27F1">
        <w:rPr>
          <w:rFonts w:ascii="Calibri" w:hAnsi="Calibri"/>
          <w:b/>
          <w:color w:val="000000"/>
          <w:szCs w:val="20"/>
          <w:u w:val="single"/>
          <w:lang w:val="es-ES_tradnl"/>
        </w:rPr>
        <w:t>Notificación del derecho de privacidad de los alumnos:</w:t>
      </w:r>
      <w:r w:rsidR="002D5329" w:rsidRPr="00AC27F1">
        <w:rPr>
          <w:rFonts w:ascii="Calibri" w:hAnsi="Calibri"/>
          <w:color w:val="000000"/>
          <w:szCs w:val="20"/>
          <w:lang w:val="es-ES_tradnl"/>
        </w:rPr>
        <w:t xml:space="preserve"> </w:t>
      </w:r>
    </w:p>
    <w:p w14:paraId="5B9A3E5D" w14:textId="77777777" w:rsidR="009851A9" w:rsidRPr="00AC27F1" w:rsidRDefault="009851A9" w:rsidP="00EB083D">
      <w:pPr>
        <w:rPr>
          <w:rFonts w:ascii="Calibri" w:hAnsi="Calibri"/>
          <w:color w:val="000000"/>
          <w:szCs w:val="20"/>
          <w:lang w:val="es-ES_tradnl"/>
        </w:rPr>
      </w:pPr>
      <w:r w:rsidRPr="00AC27F1">
        <w:rPr>
          <w:rFonts w:ascii="Calibri" w:hAnsi="Calibri"/>
          <w:color w:val="000000"/>
          <w:szCs w:val="20"/>
          <w:lang w:val="es-ES_tradnl"/>
        </w:rPr>
        <w:t xml:space="preserve">La </w:t>
      </w:r>
      <w:r w:rsidR="00A51E67" w:rsidRPr="00AC27F1">
        <w:rPr>
          <w:rFonts w:ascii="Calibri" w:hAnsi="Calibri"/>
          <w:color w:val="000000"/>
          <w:szCs w:val="20"/>
          <w:lang w:val="es-ES_tradnl"/>
        </w:rPr>
        <w:t xml:space="preserve">ley </w:t>
      </w:r>
      <w:r w:rsidRPr="00AC27F1">
        <w:rPr>
          <w:rFonts w:ascii="Calibri" w:hAnsi="Calibri"/>
          <w:color w:val="000000"/>
          <w:szCs w:val="20"/>
          <w:lang w:val="es-ES_tradnl"/>
        </w:rPr>
        <w:t xml:space="preserve">federal y estatal otorga </w:t>
      </w:r>
      <w:r w:rsidR="00DE0295" w:rsidRPr="00AC27F1">
        <w:rPr>
          <w:rFonts w:ascii="Calibri" w:hAnsi="Calibri"/>
          <w:color w:val="000000"/>
          <w:szCs w:val="20"/>
          <w:lang w:val="es-ES_tradnl"/>
        </w:rPr>
        <w:t xml:space="preserve">a los alumnos, y a sus padres y tutores legales, </w:t>
      </w:r>
      <w:r w:rsidRPr="00AC27F1">
        <w:rPr>
          <w:rFonts w:ascii="Calibri" w:hAnsi="Calibri"/>
          <w:color w:val="000000"/>
          <w:szCs w:val="20"/>
          <w:lang w:val="es-ES_tradnl"/>
        </w:rPr>
        <w:t xml:space="preserve">ciertos derechos de privacidad y </w:t>
      </w:r>
      <w:r w:rsidR="00DE0295" w:rsidRPr="00AC27F1">
        <w:rPr>
          <w:rFonts w:ascii="Calibri" w:hAnsi="Calibri"/>
          <w:color w:val="000000"/>
          <w:szCs w:val="20"/>
          <w:lang w:val="es-ES_tradnl"/>
        </w:rPr>
        <w:t xml:space="preserve">derechos </w:t>
      </w:r>
      <w:r w:rsidRPr="00AC27F1">
        <w:rPr>
          <w:rFonts w:ascii="Calibri" w:hAnsi="Calibri"/>
          <w:color w:val="000000"/>
          <w:szCs w:val="20"/>
          <w:lang w:val="es-ES_tradnl"/>
        </w:rPr>
        <w:t>de consulta del expediente académico de los alumnos.</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Se debe conceder el acceso total al </w:t>
      </w:r>
      <w:r w:rsidR="00A51E67" w:rsidRPr="00AC27F1">
        <w:rPr>
          <w:rFonts w:ascii="Calibri" w:hAnsi="Calibri"/>
          <w:color w:val="000000"/>
          <w:szCs w:val="20"/>
          <w:lang w:val="es-ES_tradnl"/>
        </w:rPr>
        <w:t>registro</w:t>
      </w:r>
      <w:r w:rsidRPr="00AC27F1">
        <w:rPr>
          <w:rFonts w:ascii="Calibri" w:hAnsi="Calibri"/>
          <w:color w:val="000000"/>
          <w:szCs w:val="20"/>
          <w:lang w:val="es-ES_tradnl"/>
        </w:rPr>
        <w:t xml:space="preserve"> escrito personalmente identificable que mantiene el distrito escolar o la oficina del condado a: (1) los padres o </w:t>
      </w:r>
      <w:r w:rsidR="005F43B1" w:rsidRPr="00AC27F1">
        <w:rPr>
          <w:rFonts w:ascii="Calibri" w:hAnsi="Calibri"/>
          <w:color w:val="000000"/>
          <w:szCs w:val="20"/>
          <w:lang w:val="es-ES_tradnl"/>
        </w:rPr>
        <w:t>tutores legales</w:t>
      </w:r>
      <w:r w:rsidR="00A51E67"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de los alumnos de 17 años o menores; y (2) a los alumnos de 18 años o mayores, o a los alumnos que asistan a una institución de educación posterior a la secundaria (“alumnos adultos”). Además, los padres o </w:t>
      </w:r>
      <w:r w:rsidR="005F43B1" w:rsidRPr="00AC27F1">
        <w:rPr>
          <w:rFonts w:ascii="Calibri" w:hAnsi="Calibri"/>
          <w:color w:val="000000"/>
          <w:szCs w:val="20"/>
          <w:lang w:val="es-ES_tradnl"/>
        </w:rPr>
        <w:t>tutores legales</w:t>
      </w:r>
      <w:r w:rsidR="00A51E67"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de los alumnos de 18 años o mayores que sean dependientes para declaración de impuestos y los alumnos de 16 años o </w:t>
      </w:r>
      <w:r w:rsidR="00A51E67" w:rsidRPr="00AC27F1">
        <w:rPr>
          <w:rFonts w:ascii="Calibri" w:hAnsi="Calibri"/>
          <w:color w:val="000000"/>
          <w:szCs w:val="20"/>
          <w:lang w:val="es-ES_tradnl"/>
        </w:rPr>
        <w:t xml:space="preserve">mayor </w:t>
      </w:r>
      <w:r w:rsidRPr="00AC27F1">
        <w:rPr>
          <w:rFonts w:ascii="Calibri" w:hAnsi="Calibri"/>
          <w:color w:val="000000"/>
          <w:szCs w:val="20"/>
          <w:lang w:val="es-ES_tradnl"/>
        </w:rPr>
        <w:t xml:space="preserve">que hayan terminado el grado 10 </w:t>
      </w:r>
      <w:r w:rsidR="00E103C2" w:rsidRPr="00AC27F1">
        <w:rPr>
          <w:rFonts w:ascii="Calibri" w:hAnsi="Calibri"/>
          <w:color w:val="000000"/>
          <w:szCs w:val="20"/>
          <w:lang w:val="es-ES_tradnl"/>
        </w:rPr>
        <w:t xml:space="preserve">, </w:t>
      </w:r>
      <w:r w:rsidR="00D15913" w:rsidRPr="00AC27F1">
        <w:rPr>
          <w:rFonts w:ascii="Calibri" w:hAnsi="Calibri"/>
          <w:color w:val="000000"/>
          <w:szCs w:val="20"/>
          <w:lang w:val="es-ES_tradnl"/>
        </w:rPr>
        <w:t xml:space="preserve">así como los alumnos de 14 años de edad o mayores que son considerados niño o joven sin hogar </w:t>
      </w:r>
      <w:r w:rsidR="00E103C2" w:rsidRPr="00AC27F1">
        <w:rPr>
          <w:rFonts w:ascii="Calibri" w:hAnsi="Calibri"/>
          <w:color w:val="000000"/>
          <w:szCs w:val="20"/>
          <w:lang w:val="es-ES_tradnl"/>
        </w:rPr>
        <w:t>o</w:t>
      </w:r>
      <w:r w:rsidR="00D15913" w:rsidRPr="00AC27F1">
        <w:rPr>
          <w:rFonts w:ascii="Calibri" w:hAnsi="Calibri"/>
          <w:color w:val="000000"/>
          <w:szCs w:val="20"/>
          <w:lang w:val="es-ES_tradnl"/>
        </w:rPr>
        <w:t xml:space="preserve"> un joven no acompañado </w:t>
      </w:r>
      <w:r w:rsidR="00E103C2" w:rsidRPr="00AC27F1">
        <w:rPr>
          <w:rFonts w:ascii="Calibri" w:hAnsi="Calibri"/>
          <w:color w:val="000000"/>
          <w:szCs w:val="20"/>
          <w:lang w:val="es-ES_tradnl"/>
        </w:rPr>
        <w:t>conforme a</w:t>
      </w:r>
      <w:r w:rsidR="00D15913" w:rsidRPr="00AC27F1">
        <w:rPr>
          <w:rFonts w:ascii="Calibri" w:hAnsi="Calibri"/>
          <w:color w:val="000000"/>
          <w:szCs w:val="20"/>
          <w:lang w:val="es-ES_tradnl"/>
        </w:rPr>
        <w:t xml:space="preserve"> la ley </w:t>
      </w:r>
      <w:proofErr w:type="spellStart"/>
      <w:r w:rsidR="00D15913" w:rsidRPr="00AC27F1">
        <w:rPr>
          <w:rFonts w:ascii="Calibri" w:hAnsi="Calibri"/>
          <w:color w:val="000000"/>
          <w:szCs w:val="20"/>
          <w:lang w:val="es-ES_tradnl"/>
        </w:rPr>
        <w:t>McKinney</w:t>
      </w:r>
      <w:proofErr w:type="spellEnd"/>
      <w:r w:rsidR="00D15913" w:rsidRPr="00AC27F1">
        <w:rPr>
          <w:rFonts w:ascii="Calibri" w:hAnsi="Calibri"/>
          <w:color w:val="000000"/>
          <w:szCs w:val="20"/>
          <w:lang w:val="es-ES_tradnl"/>
        </w:rPr>
        <w:t xml:space="preserve">-Vento de Ayuda para Personas sin Hogar </w:t>
      </w:r>
      <w:r w:rsidRPr="00AC27F1">
        <w:rPr>
          <w:rFonts w:ascii="Calibri" w:hAnsi="Calibri"/>
          <w:color w:val="000000"/>
          <w:szCs w:val="20"/>
          <w:lang w:val="es-ES_tradnl"/>
        </w:rPr>
        <w:t xml:space="preserve">(“alumnos elegibles”) deben tener acceso a aquellos expedientes </w:t>
      </w:r>
      <w:r w:rsidR="00D15913" w:rsidRPr="00AC27F1">
        <w:rPr>
          <w:rFonts w:ascii="Calibri" w:hAnsi="Calibri"/>
          <w:color w:val="000000"/>
          <w:szCs w:val="20"/>
          <w:lang w:val="es-ES_tradnl"/>
        </w:rPr>
        <w:t xml:space="preserve">de los alumnos </w:t>
      </w:r>
      <w:r w:rsidRPr="00AC27F1">
        <w:rPr>
          <w:rFonts w:ascii="Calibri" w:hAnsi="Calibri"/>
          <w:color w:val="000000"/>
          <w:szCs w:val="20"/>
          <w:lang w:val="es-ES_tradnl"/>
        </w:rPr>
        <w:t xml:space="preserve">particulares correspondientes al </w:t>
      </w:r>
      <w:r w:rsidR="006F01A7" w:rsidRPr="00AC27F1">
        <w:rPr>
          <w:rFonts w:ascii="Calibri" w:hAnsi="Calibri"/>
          <w:color w:val="000000"/>
          <w:szCs w:val="20"/>
          <w:lang w:val="es-ES_tradnl"/>
        </w:rPr>
        <w:t>legítimo</w:t>
      </w:r>
      <w:r w:rsidR="00A51E67"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interés educativo del solicitante. </w:t>
      </w:r>
    </w:p>
    <w:p w14:paraId="47575684" w14:textId="77777777" w:rsidR="00763DD4" w:rsidRPr="00AC27F1" w:rsidRDefault="00763DD4" w:rsidP="004B5FCD">
      <w:pPr>
        <w:jc w:val="both"/>
        <w:rPr>
          <w:rFonts w:ascii="Calibri" w:hAnsi="Calibri"/>
          <w:color w:val="000000"/>
          <w:szCs w:val="20"/>
          <w:lang w:val="es-ES_tradnl"/>
        </w:rPr>
      </w:pPr>
    </w:p>
    <w:p w14:paraId="7C9EF2E5" w14:textId="77777777" w:rsidR="009851A9" w:rsidRPr="00AC27F1" w:rsidRDefault="009851A9" w:rsidP="004B5FCD">
      <w:pPr>
        <w:tabs>
          <w:tab w:val="left" w:pos="9720"/>
        </w:tabs>
        <w:jc w:val="both"/>
        <w:rPr>
          <w:rFonts w:ascii="Calibri" w:hAnsi="Calibri"/>
          <w:color w:val="000000"/>
          <w:szCs w:val="20"/>
          <w:lang w:val="es-ES_tradnl"/>
        </w:rPr>
      </w:pPr>
      <w:r w:rsidRPr="00AC27F1">
        <w:rPr>
          <w:rFonts w:ascii="Calibri" w:hAnsi="Calibri"/>
          <w:color w:val="000000"/>
          <w:szCs w:val="20"/>
          <w:lang w:val="es-ES_tradnl"/>
        </w:rPr>
        <w:t xml:space="preserve">Los padres o </w:t>
      </w:r>
      <w:r w:rsidR="005F43B1" w:rsidRPr="00AC27F1">
        <w:rPr>
          <w:rFonts w:ascii="Calibri" w:hAnsi="Calibri"/>
          <w:color w:val="000000"/>
          <w:szCs w:val="20"/>
          <w:lang w:val="es-ES_tradnl"/>
        </w:rPr>
        <w:t>tutores legales</w:t>
      </w:r>
      <w:r w:rsidRPr="00AC27F1">
        <w:rPr>
          <w:rFonts w:ascii="Calibri" w:hAnsi="Calibri"/>
          <w:color w:val="000000"/>
          <w:szCs w:val="20"/>
          <w:lang w:val="es-ES_tradnl"/>
        </w:rPr>
        <w:t>, o los alumnos adultos o elegibles, pueden revisar sus expedientes individuales haciendo una solicitud al director.</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El director </w:t>
      </w:r>
      <w:r w:rsidR="001A4086" w:rsidRPr="00AC27F1">
        <w:rPr>
          <w:rFonts w:ascii="Calibri" w:hAnsi="Calibri"/>
          <w:color w:val="000000"/>
          <w:szCs w:val="20"/>
          <w:lang w:val="es-ES_tradnl"/>
        </w:rPr>
        <w:t>proporcionará</w:t>
      </w:r>
      <w:r w:rsidRPr="00AC27F1">
        <w:rPr>
          <w:rFonts w:ascii="Calibri" w:hAnsi="Calibri"/>
          <w:color w:val="000000"/>
          <w:szCs w:val="20"/>
          <w:lang w:val="es-ES_tradnl"/>
        </w:rPr>
        <w:t xml:space="preserve"> explicaciones e interpretaciones si se solicitan.</w:t>
      </w:r>
      <w:r w:rsidR="002D5329" w:rsidRPr="00AC27F1">
        <w:rPr>
          <w:rFonts w:ascii="Calibri" w:hAnsi="Calibri"/>
          <w:color w:val="000000"/>
          <w:szCs w:val="20"/>
          <w:lang w:val="es-ES_tradnl"/>
        </w:rPr>
        <w:t xml:space="preserve"> </w:t>
      </w:r>
    </w:p>
    <w:p w14:paraId="78D93F70" w14:textId="77777777" w:rsidR="00763DD4" w:rsidRPr="00AC27F1" w:rsidRDefault="00763DD4" w:rsidP="004B5FCD">
      <w:pPr>
        <w:tabs>
          <w:tab w:val="left" w:pos="9720"/>
        </w:tabs>
        <w:jc w:val="both"/>
        <w:rPr>
          <w:rFonts w:ascii="Calibri" w:hAnsi="Calibri"/>
          <w:color w:val="000000"/>
          <w:szCs w:val="20"/>
          <w:lang w:val="es-ES_tradnl"/>
        </w:rPr>
      </w:pPr>
    </w:p>
    <w:p w14:paraId="41639C74" w14:textId="77777777" w:rsidR="009851A9" w:rsidRPr="00AC27F1" w:rsidRDefault="009851A9" w:rsidP="004B5FCD">
      <w:pPr>
        <w:jc w:val="both"/>
        <w:rPr>
          <w:rFonts w:ascii="Calibri" w:hAnsi="Calibri"/>
          <w:color w:val="000000"/>
          <w:szCs w:val="20"/>
          <w:lang w:val="es-ES_tradnl"/>
        </w:rPr>
      </w:pPr>
      <w:r w:rsidRPr="00AC27F1">
        <w:rPr>
          <w:rFonts w:ascii="Calibri" w:hAnsi="Calibri"/>
          <w:color w:val="000000"/>
          <w:szCs w:val="20"/>
          <w:lang w:val="es-ES_tradnl"/>
        </w:rPr>
        <w:t>Además, los padres</w:t>
      </w:r>
      <w:r w:rsidR="0005324E" w:rsidRPr="00AC27F1">
        <w:rPr>
          <w:rFonts w:ascii="Calibri" w:hAnsi="Calibri"/>
          <w:color w:val="000000"/>
          <w:szCs w:val="20"/>
          <w:lang w:val="es-ES_tradnl"/>
        </w:rPr>
        <w:t>, tutores legales</w:t>
      </w:r>
      <w:r w:rsidR="00FB64EC" w:rsidRPr="00AC27F1">
        <w:rPr>
          <w:rFonts w:ascii="Calibri" w:hAnsi="Calibri"/>
          <w:color w:val="000000"/>
          <w:szCs w:val="20"/>
          <w:lang w:val="es-ES_tradnl"/>
        </w:rPr>
        <w:t>,</w:t>
      </w:r>
      <w:r w:rsidRPr="00AC27F1">
        <w:rPr>
          <w:rFonts w:ascii="Calibri" w:hAnsi="Calibri"/>
          <w:color w:val="000000"/>
          <w:szCs w:val="20"/>
          <w:lang w:val="es-ES_tradnl"/>
        </w:rPr>
        <w:t xml:space="preserve"> los alumnos adultos o elegibles pueden recibir una copia de cualquier información del expediente del alumno a un costo razonable por página.</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Las políticas y procedimientos del distrito escolar y oficina del condado relacionados con los tipos de expedientes, tipo de información retenida, personas responsables de mantener los expedientes de los alumnos, información de directorio, acceso por terceras personas, revisión, y para cuestionar el contenido de los expedientes, están disponibles mediante el director </w:t>
      </w:r>
      <w:r w:rsidR="00826B0B" w:rsidRPr="00AC27F1">
        <w:rPr>
          <w:rFonts w:ascii="Calibri" w:hAnsi="Calibri"/>
          <w:color w:val="000000"/>
          <w:szCs w:val="20"/>
          <w:lang w:val="es-ES_tradnl"/>
        </w:rPr>
        <w:t xml:space="preserve">de la escuela de su hijo </w:t>
      </w:r>
      <w:r w:rsidRPr="00AC27F1">
        <w:rPr>
          <w:rFonts w:ascii="Calibri" w:hAnsi="Calibri"/>
          <w:color w:val="000000"/>
          <w:szCs w:val="20"/>
          <w:lang w:val="es-ES_tradnl"/>
        </w:rPr>
        <w:t>o su representante.</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Los padres </w:t>
      </w:r>
      <w:r w:rsidR="0005324E" w:rsidRPr="00AC27F1">
        <w:rPr>
          <w:rFonts w:ascii="Calibri" w:hAnsi="Calibri"/>
          <w:color w:val="000000"/>
          <w:szCs w:val="20"/>
          <w:lang w:val="es-ES_tradnl"/>
        </w:rPr>
        <w:t xml:space="preserve">y tutores legales </w:t>
      </w:r>
      <w:r w:rsidRPr="00AC27F1">
        <w:rPr>
          <w:rFonts w:ascii="Calibri" w:hAnsi="Calibri"/>
          <w:color w:val="000000"/>
          <w:szCs w:val="20"/>
          <w:lang w:val="es-ES_tradnl"/>
        </w:rPr>
        <w:t xml:space="preserve">pueden comunicarse con la escuela </w:t>
      </w:r>
      <w:r w:rsidR="00EB083D" w:rsidRPr="00AC27F1">
        <w:rPr>
          <w:rFonts w:ascii="Calibri" w:hAnsi="Calibri"/>
          <w:color w:val="000000"/>
          <w:szCs w:val="20"/>
          <w:lang w:val="es-ES_tradnl"/>
        </w:rPr>
        <w:t xml:space="preserve">de su hijo </w:t>
      </w:r>
      <w:r w:rsidRPr="00AC27F1">
        <w:rPr>
          <w:rFonts w:ascii="Calibri" w:hAnsi="Calibri"/>
          <w:color w:val="000000"/>
          <w:szCs w:val="20"/>
          <w:lang w:val="es-ES_tradnl"/>
        </w:rPr>
        <w:t xml:space="preserve">para revisar la lista de personas que han solicitado o revisado información del expediente </w:t>
      </w:r>
      <w:r w:rsidR="00826B0B" w:rsidRPr="00AC27F1">
        <w:rPr>
          <w:rFonts w:ascii="Calibri" w:hAnsi="Calibri"/>
          <w:color w:val="000000"/>
          <w:szCs w:val="20"/>
          <w:lang w:val="es-ES_tradnl"/>
        </w:rPr>
        <w:t>de su hijo</w:t>
      </w:r>
      <w:r w:rsidRPr="00AC27F1">
        <w:rPr>
          <w:rFonts w:ascii="Calibri" w:hAnsi="Calibri"/>
          <w:color w:val="000000"/>
          <w:szCs w:val="20"/>
          <w:lang w:val="es-ES_tradnl"/>
        </w:rPr>
        <w:t>.</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El acceso a los expedientes de los alumnos sólo se concederá a aquellos que tengan un </w:t>
      </w:r>
      <w:r w:rsidR="006F01A7" w:rsidRPr="00AC27F1">
        <w:rPr>
          <w:rFonts w:ascii="Calibri" w:hAnsi="Calibri"/>
          <w:color w:val="000000"/>
          <w:szCs w:val="20"/>
          <w:lang w:val="es-ES_tradnl"/>
        </w:rPr>
        <w:t>legítimo</w:t>
      </w:r>
      <w:r w:rsidR="00FB64EC" w:rsidRPr="00AC27F1">
        <w:rPr>
          <w:rFonts w:ascii="Calibri" w:hAnsi="Calibri"/>
          <w:color w:val="000000"/>
          <w:szCs w:val="20"/>
          <w:lang w:val="es-ES_tradnl"/>
        </w:rPr>
        <w:t xml:space="preserve"> </w:t>
      </w:r>
      <w:r w:rsidRPr="00AC27F1">
        <w:rPr>
          <w:rFonts w:ascii="Calibri" w:hAnsi="Calibri"/>
          <w:color w:val="000000"/>
          <w:szCs w:val="20"/>
          <w:lang w:val="es-ES_tradnl"/>
        </w:rPr>
        <w:t>interés educativo.</w:t>
      </w:r>
      <w:r w:rsidR="002D5329" w:rsidRPr="00AC27F1">
        <w:rPr>
          <w:rFonts w:ascii="Calibri" w:hAnsi="Calibri"/>
          <w:color w:val="000000"/>
          <w:szCs w:val="20"/>
          <w:lang w:val="es-ES_tradnl"/>
        </w:rPr>
        <w:t xml:space="preserve"> </w:t>
      </w:r>
    </w:p>
    <w:p w14:paraId="2575F638" w14:textId="77777777" w:rsidR="00763DD4" w:rsidRPr="00055D01" w:rsidRDefault="00763DD4" w:rsidP="004B5FCD">
      <w:pPr>
        <w:jc w:val="both"/>
        <w:rPr>
          <w:rFonts w:ascii="Calibri" w:hAnsi="Calibri"/>
          <w:color w:val="000000"/>
          <w:sz w:val="16"/>
          <w:szCs w:val="16"/>
          <w:lang w:val="es-ES_tradnl"/>
        </w:rPr>
      </w:pPr>
    </w:p>
    <w:p w14:paraId="39738149" w14:textId="77777777" w:rsidR="00763DD4" w:rsidRPr="00AC27F1" w:rsidRDefault="00763DD4" w:rsidP="004B5FCD">
      <w:pPr>
        <w:jc w:val="both"/>
        <w:rPr>
          <w:rFonts w:ascii="Calibri" w:hAnsi="Calibri"/>
          <w:color w:val="000000"/>
          <w:szCs w:val="20"/>
          <w:lang w:val="es-ES_tradnl"/>
        </w:rPr>
      </w:pPr>
      <w:r w:rsidRPr="00AC27F1">
        <w:rPr>
          <w:rFonts w:ascii="Calibri" w:hAnsi="Calibri"/>
          <w:color w:val="000000"/>
          <w:szCs w:val="20"/>
          <w:lang w:val="es-ES_tradnl"/>
        </w:rPr>
        <w:t>Cuando un alumno se cambie a otro distrito escolar, su expediente será transferido mediante solicitud del nuevo distrito.</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En el momento de transferencia, los padres</w:t>
      </w:r>
      <w:r w:rsidR="0005324E" w:rsidRPr="00AC27F1">
        <w:rPr>
          <w:rFonts w:ascii="Calibri" w:hAnsi="Calibri"/>
          <w:color w:val="000000"/>
          <w:szCs w:val="20"/>
          <w:lang w:val="es-ES_tradnl"/>
        </w:rPr>
        <w:t>, tutores legales</w:t>
      </w:r>
      <w:r w:rsidRPr="00AC27F1">
        <w:rPr>
          <w:rFonts w:ascii="Calibri" w:hAnsi="Calibri"/>
          <w:color w:val="000000"/>
          <w:szCs w:val="20"/>
          <w:lang w:val="es-ES_tradnl"/>
        </w:rPr>
        <w:t xml:space="preserve"> o alumnos </w:t>
      </w:r>
      <w:r w:rsidR="00FB64EC" w:rsidRPr="00AC27F1">
        <w:rPr>
          <w:rFonts w:ascii="Calibri" w:hAnsi="Calibri"/>
          <w:color w:val="000000"/>
          <w:szCs w:val="20"/>
          <w:lang w:val="es-ES_tradnl"/>
        </w:rPr>
        <w:t xml:space="preserve">elegibles </w:t>
      </w:r>
      <w:r w:rsidRPr="00AC27F1">
        <w:rPr>
          <w:rFonts w:ascii="Calibri" w:hAnsi="Calibri"/>
          <w:color w:val="000000"/>
          <w:szCs w:val="20"/>
          <w:lang w:val="es-ES_tradnl"/>
        </w:rPr>
        <w:t>pueden cuestionar, revisar o recibir una copia del expediente solicitado mediante un pago razonable.</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Los padres</w:t>
      </w:r>
      <w:r w:rsidR="0005324E" w:rsidRPr="00AC27F1">
        <w:rPr>
          <w:rFonts w:ascii="Calibri" w:hAnsi="Calibri"/>
          <w:color w:val="000000"/>
          <w:szCs w:val="20"/>
          <w:lang w:val="es-ES_tradnl"/>
        </w:rPr>
        <w:t xml:space="preserve"> y</w:t>
      </w:r>
      <w:r w:rsidRPr="00AC27F1">
        <w:rPr>
          <w:rFonts w:ascii="Calibri" w:hAnsi="Calibri"/>
          <w:color w:val="000000"/>
          <w:szCs w:val="20"/>
          <w:lang w:val="es-ES_tradnl"/>
        </w:rPr>
        <w:t xml:space="preserve"> </w:t>
      </w:r>
      <w:r w:rsidR="0005324E" w:rsidRPr="00AC27F1">
        <w:rPr>
          <w:rFonts w:ascii="Calibri" w:hAnsi="Calibri"/>
          <w:color w:val="000000"/>
          <w:szCs w:val="20"/>
          <w:lang w:val="es-ES_tradnl"/>
        </w:rPr>
        <w:t xml:space="preserve">tutores legales </w:t>
      </w:r>
      <w:r w:rsidRPr="00AC27F1">
        <w:rPr>
          <w:rFonts w:ascii="Calibri" w:hAnsi="Calibri"/>
          <w:color w:val="000000"/>
          <w:szCs w:val="20"/>
          <w:lang w:val="es-ES_tradnl"/>
        </w:rPr>
        <w:t>pueden comunicarse con el distrito escolar u oficina del condado respecto a cualquier política sobre la revisión y eliminación de expedientes de los alumnos.</w:t>
      </w:r>
    </w:p>
    <w:p w14:paraId="1F33972D" w14:textId="77777777" w:rsidR="001B3BF4" w:rsidRPr="00055D01" w:rsidRDefault="001B3BF4" w:rsidP="004B5FCD">
      <w:pPr>
        <w:jc w:val="both"/>
        <w:rPr>
          <w:rFonts w:ascii="Calibri" w:hAnsi="Calibri"/>
          <w:color w:val="000000"/>
          <w:sz w:val="16"/>
          <w:szCs w:val="16"/>
          <w:lang w:val="es-ES_tradnl"/>
        </w:rPr>
      </w:pPr>
    </w:p>
    <w:p w14:paraId="193B6208" w14:textId="77777777" w:rsidR="00763DD4" w:rsidRPr="00AC27F1" w:rsidRDefault="00763DD4" w:rsidP="004B5FCD">
      <w:pPr>
        <w:jc w:val="both"/>
        <w:rPr>
          <w:rFonts w:ascii="Calibri" w:hAnsi="Calibri"/>
          <w:color w:val="000000"/>
          <w:szCs w:val="20"/>
          <w:lang w:val="es-ES_tradnl"/>
        </w:rPr>
      </w:pPr>
      <w:r w:rsidRPr="00AC27F1">
        <w:rPr>
          <w:rFonts w:ascii="Calibri" w:hAnsi="Calibri"/>
          <w:color w:val="000000"/>
          <w:szCs w:val="20"/>
          <w:lang w:val="es-ES_tradnl"/>
        </w:rPr>
        <w:t>Si usted considera que el distrito escolar o la oficina del condado no cumplen con los reglamentos federales relacionados con la privacidad, puede presentar una queja ante la Oficina de Cumplimiento de las Políticas Familiares (</w:t>
      </w:r>
      <w:proofErr w:type="spellStart"/>
      <w:r w:rsidRPr="00AC27F1">
        <w:rPr>
          <w:rFonts w:ascii="Calibri" w:hAnsi="Calibri"/>
          <w:color w:val="000000"/>
          <w:szCs w:val="20"/>
          <w:lang w:val="es-ES_tradnl"/>
        </w:rPr>
        <w:t>Family</w:t>
      </w:r>
      <w:proofErr w:type="spellEnd"/>
      <w:r w:rsidRPr="00AC27F1">
        <w:rPr>
          <w:rFonts w:ascii="Calibri" w:hAnsi="Calibri"/>
          <w:color w:val="000000"/>
          <w:szCs w:val="20"/>
          <w:lang w:val="es-ES_tradnl"/>
        </w:rPr>
        <w:t xml:space="preserve"> </w:t>
      </w:r>
      <w:proofErr w:type="spellStart"/>
      <w:r w:rsidRPr="00AC27F1">
        <w:rPr>
          <w:rFonts w:ascii="Calibri" w:hAnsi="Calibri"/>
          <w:color w:val="000000"/>
          <w:szCs w:val="20"/>
          <w:lang w:val="es-ES_tradnl"/>
        </w:rPr>
        <w:t>Policy</w:t>
      </w:r>
      <w:proofErr w:type="spellEnd"/>
      <w:r w:rsidRPr="00AC27F1">
        <w:rPr>
          <w:rFonts w:ascii="Calibri" w:hAnsi="Calibri"/>
          <w:color w:val="000000"/>
          <w:szCs w:val="20"/>
          <w:lang w:val="es-ES_tradnl"/>
        </w:rPr>
        <w:t xml:space="preserve"> </w:t>
      </w:r>
      <w:proofErr w:type="spellStart"/>
      <w:r w:rsidRPr="00AC27F1">
        <w:rPr>
          <w:rFonts w:ascii="Calibri" w:hAnsi="Calibri"/>
          <w:color w:val="000000"/>
          <w:szCs w:val="20"/>
          <w:lang w:val="es-ES_tradnl"/>
        </w:rPr>
        <w:t>Compliance</w:t>
      </w:r>
      <w:proofErr w:type="spellEnd"/>
      <w:r w:rsidRPr="00AC27F1">
        <w:rPr>
          <w:rFonts w:ascii="Calibri" w:hAnsi="Calibri"/>
          <w:color w:val="000000"/>
          <w:szCs w:val="20"/>
          <w:lang w:val="es-ES_tradnl"/>
        </w:rPr>
        <w:t xml:space="preserve"> Office) del Departamento de Educación de los Estados Unidos que se encuentra en 400 Maryland Avenue, SW, Washington, DC 20202-</w:t>
      </w:r>
      <w:r w:rsidR="00AC65C9" w:rsidRPr="00AC27F1">
        <w:rPr>
          <w:rFonts w:ascii="Calibri" w:hAnsi="Calibri"/>
          <w:color w:val="000000"/>
          <w:szCs w:val="20"/>
          <w:lang w:val="es-ES_tradnl"/>
        </w:rPr>
        <w:t>5920</w:t>
      </w:r>
      <w:r w:rsidRPr="00AC27F1">
        <w:rPr>
          <w:rFonts w:ascii="Calibri" w:hAnsi="Calibri"/>
          <w:color w:val="000000"/>
          <w:szCs w:val="20"/>
          <w:lang w:val="es-ES_tradnl"/>
        </w:rPr>
        <w:t xml:space="preserve">. </w:t>
      </w:r>
    </w:p>
    <w:p w14:paraId="162C87BA" w14:textId="77777777" w:rsidR="00763DD4" w:rsidRPr="00055D01" w:rsidRDefault="00763DD4" w:rsidP="004B5FCD">
      <w:pPr>
        <w:jc w:val="both"/>
        <w:rPr>
          <w:rFonts w:ascii="Calibri" w:hAnsi="Calibri"/>
          <w:color w:val="000000"/>
          <w:sz w:val="16"/>
          <w:szCs w:val="16"/>
          <w:lang w:val="es-ES_tradnl"/>
        </w:rPr>
      </w:pPr>
    </w:p>
    <w:p w14:paraId="455FB499" w14:textId="77777777" w:rsidR="00EC6A29" w:rsidRPr="00AC27F1" w:rsidRDefault="00EC6A29" w:rsidP="004B5FCD">
      <w:pPr>
        <w:jc w:val="both"/>
        <w:rPr>
          <w:rFonts w:ascii="Calibri" w:hAnsi="Calibri"/>
          <w:color w:val="000000"/>
          <w:szCs w:val="20"/>
          <w:lang w:val="es-ES_tradnl"/>
        </w:rPr>
      </w:pPr>
      <w:r w:rsidRPr="00AC27F1">
        <w:rPr>
          <w:rFonts w:ascii="Calibri" w:hAnsi="Calibri"/>
          <w:color w:val="000000"/>
          <w:szCs w:val="20"/>
          <w:lang w:val="es-ES_tradnl"/>
        </w:rPr>
        <w:t xml:space="preserve">El distrito escolar también pone a disposición cierta información de directorio de los alumnos según la legislación estatal y federal. Esto significa que el nombre del alumno, fecha de nacimiento, domicilio, número telefónico, </w:t>
      </w:r>
      <w:r w:rsidR="00CB5296" w:rsidRPr="00AC27F1">
        <w:rPr>
          <w:rFonts w:ascii="Calibri" w:hAnsi="Calibri"/>
          <w:color w:val="000000"/>
          <w:szCs w:val="20"/>
          <w:lang w:val="es-ES_tradnl"/>
        </w:rPr>
        <w:t>email</w:t>
      </w:r>
      <w:r w:rsidRPr="00AC27F1">
        <w:rPr>
          <w:rFonts w:ascii="Calibri" w:hAnsi="Calibri"/>
          <w:color w:val="000000"/>
          <w:szCs w:val="20"/>
          <w:lang w:val="es-ES_tradnl"/>
        </w:rPr>
        <w:t xml:space="preserve">, especialización escolar, participación en actividades oficialmente reconocidas y deportes, peso y altura de los miembros de equipos atléticos, fechas de asistencia, grados y reconocimientos alcanzados, y la </w:t>
      </w:r>
      <w:r w:rsidR="00333768" w:rsidRPr="00AC27F1">
        <w:rPr>
          <w:rFonts w:ascii="Calibri" w:hAnsi="Calibri"/>
          <w:color w:val="000000"/>
          <w:szCs w:val="20"/>
          <w:lang w:val="es-ES_tradnl"/>
        </w:rPr>
        <w:t xml:space="preserve">última </w:t>
      </w:r>
      <w:r w:rsidRPr="00AC27F1">
        <w:rPr>
          <w:rFonts w:ascii="Calibri" w:hAnsi="Calibri"/>
          <w:color w:val="000000"/>
          <w:szCs w:val="20"/>
          <w:lang w:val="es-ES_tradnl"/>
        </w:rPr>
        <w:t xml:space="preserve">escuela pública </w:t>
      </w:r>
      <w:r w:rsidR="00333768" w:rsidRPr="00AC27F1">
        <w:rPr>
          <w:rFonts w:ascii="Calibri" w:hAnsi="Calibri"/>
          <w:color w:val="000000"/>
          <w:szCs w:val="20"/>
          <w:lang w:val="es-ES_tradnl"/>
        </w:rPr>
        <w:t>o</w:t>
      </w:r>
      <w:r w:rsidRPr="00AC27F1">
        <w:rPr>
          <w:rFonts w:ascii="Calibri" w:hAnsi="Calibri"/>
          <w:color w:val="000000"/>
          <w:szCs w:val="20"/>
          <w:lang w:val="es-ES_tradnl"/>
        </w:rPr>
        <w:t xml:space="preserve"> privada</w:t>
      </w:r>
      <w:r w:rsidR="00333768"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a la que el alumno asistió pueden facilitarse a ciertas agencias específicas. Es posible que la información correspondiente de directorio no se proporcione a ninguna entidad privada con fines de lucro excepto a empleadores, empleadores potenciales o a representantes de noticieros. Es posible que los nombres y domicilios de los alumnos del último año o que se gradúen se proporcionen a escuelas </w:t>
      </w:r>
      <w:r w:rsidR="00333768" w:rsidRPr="00AC27F1">
        <w:rPr>
          <w:rFonts w:ascii="Calibri" w:hAnsi="Calibri"/>
          <w:color w:val="000000"/>
          <w:szCs w:val="20"/>
          <w:lang w:val="es-ES_tradnl"/>
        </w:rPr>
        <w:t xml:space="preserve">públicas o privadas, </w:t>
      </w:r>
      <w:r w:rsidRPr="00AC27F1">
        <w:rPr>
          <w:rFonts w:ascii="Calibri" w:hAnsi="Calibri"/>
          <w:color w:val="000000"/>
          <w:szCs w:val="20"/>
          <w:lang w:val="es-ES_tradnl"/>
        </w:rPr>
        <w:t xml:space="preserve">y universidades. </w:t>
      </w:r>
      <w:r w:rsidR="00333768" w:rsidRPr="00AC27F1">
        <w:rPr>
          <w:rFonts w:ascii="Calibri" w:hAnsi="Calibri"/>
          <w:color w:val="000000"/>
          <w:szCs w:val="20"/>
          <w:lang w:val="es-ES_tradnl"/>
        </w:rPr>
        <w:t>La información de directorio no incluye la ciudadanía, condición migratoria, lugar de nacimiento, ni ning</w:t>
      </w:r>
      <w:r w:rsidR="00CB5296" w:rsidRPr="00AC27F1">
        <w:rPr>
          <w:rFonts w:ascii="Calibri" w:hAnsi="Calibri"/>
          <w:color w:val="000000"/>
          <w:szCs w:val="20"/>
          <w:lang w:val="es-ES_tradnl"/>
        </w:rPr>
        <w:t xml:space="preserve">ún otro dato </w:t>
      </w:r>
      <w:r w:rsidR="00333768" w:rsidRPr="00AC27F1">
        <w:rPr>
          <w:rFonts w:ascii="Calibri" w:hAnsi="Calibri"/>
          <w:color w:val="000000"/>
          <w:szCs w:val="20"/>
          <w:lang w:val="es-ES_tradnl"/>
        </w:rPr>
        <w:t>que indique el origen nacional, y el distrito no divulgará dicha información sin consentimiento de los padres o una orden de la corte.</w:t>
      </w:r>
    </w:p>
    <w:p w14:paraId="03A03D1C" w14:textId="77777777" w:rsidR="003244C8" w:rsidRPr="00AC27F1" w:rsidRDefault="003244C8" w:rsidP="004B5FCD">
      <w:pPr>
        <w:jc w:val="both"/>
        <w:rPr>
          <w:rFonts w:ascii="Calibri" w:hAnsi="Calibri"/>
          <w:color w:val="000000"/>
          <w:szCs w:val="20"/>
          <w:lang w:val="es-ES_tradnl"/>
        </w:rPr>
      </w:pPr>
    </w:p>
    <w:p w14:paraId="35550163" w14:textId="77777777" w:rsidR="009851A9" w:rsidRPr="00AC27F1" w:rsidRDefault="009851A9" w:rsidP="004B5FCD">
      <w:pPr>
        <w:jc w:val="both"/>
        <w:rPr>
          <w:rFonts w:ascii="Calibri" w:hAnsi="Calibri"/>
          <w:color w:val="000000"/>
          <w:szCs w:val="20"/>
          <w:lang w:val="es-ES_tradnl"/>
        </w:rPr>
      </w:pPr>
      <w:r w:rsidRPr="00AC27F1">
        <w:rPr>
          <w:rFonts w:ascii="Calibri" w:hAnsi="Calibri"/>
          <w:color w:val="000000"/>
          <w:szCs w:val="20"/>
          <w:lang w:val="es-ES_tradnl"/>
        </w:rPr>
        <w:t xml:space="preserve">Mediante solicitud por escrito de los padres o </w:t>
      </w:r>
      <w:r w:rsidR="005F43B1" w:rsidRPr="00AC27F1">
        <w:rPr>
          <w:rFonts w:ascii="Calibri" w:hAnsi="Calibri"/>
          <w:color w:val="000000"/>
          <w:szCs w:val="20"/>
          <w:lang w:val="es-ES_tradnl"/>
        </w:rPr>
        <w:t>tutores legales</w:t>
      </w:r>
      <w:r w:rsidR="003244C8" w:rsidRPr="00AC27F1">
        <w:rPr>
          <w:rFonts w:ascii="Calibri" w:hAnsi="Calibri"/>
          <w:color w:val="000000"/>
          <w:szCs w:val="20"/>
          <w:lang w:val="es-ES_tradnl"/>
        </w:rPr>
        <w:t xml:space="preserve"> </w:t>
      </w:r>
      <w:r w:rsidRPr="00AC27F1">
        <w:rPr>
          <w:rFonts w:ascii="Calibri" w:hAnsi="Calibri"/>
          <w:color w:val="000000"/>
          <w:szCs w:val="20"/>
          <w:lang w:val="es-ES_tradnl"/>
        </w:rPr>
        <w:t>de los alumnos de 17 años o menores, el distrito escolar retendrá la información de directorio relacionada con los alumnos.</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w:t>
      </w:r>
      <w:r w:rsidR="003244C8" w:rsidRPr="00AC27F1">
        <w:rPr>
          <w:rFonts w:ascii="Calibri" w:hAnsi="Calibri"/>
          <w:color w:val="000000"/>
          <w:szCs w:val="20"/>
          <w:lang w:val="es-ES_tradnl"/>
        </w:rPr>
        <w:t xml:space="preserve">Debe llenar </w:t>
      </w:r>
      <w:r w:rsidRPr="00AC27F1">
        <w:rPr>
          <w:rFonts w:ascii="Calibri" w:hAnsi="Calibri"/>
          <w:color w:val="000000"/>
          <w:szCs w:val="20"/>
          <w:lang w:val="es-ES_tradnl"/>
        </w:rPr>
        <w:t>la Parte II</w:t>
      </w:r>
      <w:r w:rsidR="003244C8" w:rsidRPr="00AC27F1">
        <w:rPr>
          <w:rFonts w:ascii="Calibri" w:hAnsi="Calibri"/>
          <w:color w:val="000000"/>
          <w:szCs w:val="20"/>
          <w:lang w:val="es-ES_tradnl"/>
        </w:rPr>
        <w:t>I</w:t>
      </w:r>
      <w:r w:rsidRPr="00AC27F1">
        <w:rPr>
          <w:rFonts w:ascii="Calibri" w:hAnsi="Calibri"/>
          <w:color w:val="000000"/>
          <w:szCs w:val="20"/>
          <w:lang w:val="es-ES_tradnl"/>
        </w:rPr>
        <w:t xml:space="preserve"> </w:t>
      </w:r>
      <w:r w:rsidR="003244C8" w:rsidRPr="00AC27F1">
        <w:rPr>
          <w:rFonts w:ascii="Calibri" w:hAnsi="Calibri"/>
          <w:color w:val="000000"/>
          <w:szCs w:val="20"/>
          <w:lang w:val="es-ES_tradnl"/>
        </w:rPr>
        <w:t>del</w:t>
      </w:r>
      <w:r w:rsidRPr="00AC27F1">
        <w:rPr>
          <w:rFonts w:ascii="Calibri" w:hAnsi="Calibri"/>
          <w:color w:val="000000"/>
          <w:szCs w:val="20"/>
          <w:lang w:val="es-ES_tradnl"/>
        </w:rPr>
        <w:t xml:space="preserve"> Formulario A para hacer una solicitud)</w:t>
      </w:r>
      <w:r w:rsidR="00333768" w:rsidRPr="00AC27F1">
        <w:rPr>
          <w:rFonts w:ascii="Calibri" w:hAnsi="Calibri"/>
          <w:color w:val="000000"/>
          <w:szCs w:val="20"/>
          <w:lang w:val="es-ES_tradnl"/>
        </w:rPr>
        <w:t>.</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Si el alumno tiene 18 años o más o está inscrito en una institución de educación posterior a secundaria y presenta una solicitud escrita, se respetará la solicitud del alumno para negar el acceso a la información de directorio.</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Las solicitudes deberán enviarse dentro de 30 días </w:t>
      </w:r>
      <w:r w:rsidR="006F01A7" w:rsidRPr="00AC27F1">
        <w:rPr>
          <w:rFonts w:ascii="Calibri" w:hAnsi="Calibri"/>
          <w:color w:val="000000"/>
          <w:szCs w:val="20"/>
          <w:lang w:val="es-ES_tradnl"/>
        </w:rPr>
        <w:t>después</w:t>
      </w:r>
      <w:r w:rsidR="003244C8" w:rsidRPr="00AC27F1">
        <w:rPr>
          <w:rFonts w:ascii="Calibri" w:hAnsi="Calibri"/>
          <w:color w:val="000000"/>
          <w:szCs w:val="20"/>
          <w:lang w:val="es-ES_tradnl"/>
        </w:rPr>
        <w:t xml:space="preserve"> de recibir</w:t>
      </w:r>
      <w:r w:rsidRPr="00AC27F1">
        <w:rPr>
          <w:rFonts w:ascii="Calibri" w:hAnsi="Calibri"/>
          <w:color w:val="000000"/>
          <w:szCs w:val="20"/>
          <w:lang w:val="es-ES_tradnl"/>
        </w:rPr>
        <w:t xml:space="preserve"> este aviso.</w:t>
      </w:r>
      <w:r w:rsidR="002D5329" w:rsidRPr="00AC27F1">
        <w:rPr>
          <w:rFonts w:ascii="Calibri" w:hAnsi="Calibri"/>
          <w:color w:val="000000"/>
          <w:szCs w:val="20"/>
          <w:lang w:val="es-ES_tradnl"/>
        </w:rPr>
        <w:t xml:space="preserve"> </w:t>
      </w:r>
    </w:p>
    <w:p w14:paraId="1922FEDF" w14:textId="77777777" w:rsidR="00763DD4" w:rsidRPr="00AC27F1" w:rsidRDefault="00763DD4" w:rsidP="004B5FCD">
      <w:pPr>
        <w:jc w:val="both"/>
        <w:rPr>
          <w:rFonts w:ascii="Calibri" w:hAnsi="Calibri"/>
          <w:color w:val="000000"/>
          <w:szCs w:val="20"/>
          <w:lang w:val="es-ES_tradnl"/>
        </w:rPr>
      </w:pPr>
    </w:p>
    <w:p w14:paraId="6E98648F" w14:textId="77777777" w:rsidR="0005324E" w:rsidRPr="00AC27F1" w:rsidRDefault="0005324E" w:rsidP="004B5FCD">
      <w:pPr>
        <w:jc w:val="both"/>
        <w:rPr>
          <w:rFonts w:ascii="Calibri" w:hAnsi="Calibri"/>
          <w:color w:val="000000"/>
          <w:szCs w:val="20"/>
          <w:lang w:val="es-ES_tradnl"/>
        </w:rPr>
      </w:pPr>
      <w:r w:rsidRPr="00AC27F1">
        <w:rPr>
          <w:rFonts w:ascii="Calibri" w:hAnsi="Calibri"/>
          <w:color w:val="000000"/>
          <w:szCs w:val="20"/>
          <w:lang w:val="es-ES_tradnl"/>
        </w:rPr>
        <w:t xml:space="preserve">Para los alumnos identificados como “niños o jóvenes sin hogar” según lo define la </w:t>
      </w:r>
      <w:r w:rsidR="0028525F" w:rsidRPr="00AC27F1">
        <w:rPr>
          <w:rFonts w:ascii="Calibri" w:hAnsi="Calibri"/>
          <w:color w:val="000000"/>
          <w:szCs w:val="20"/>
          <w:lang w:val="es-ES_tradnl"/>
        </w:rPr>
        <w:t>L</w:t>
      </w:r>
      <w:r w:rsidRPr="00AC27F1">
        <w:rPr>
          <w:rFonts w:ascii="Calibri" w:hAnsi="Calibri"/>
          <w:color w:val="000000"/>
          <w:szCs w:val="20"/>
          <w:lang w:val="es-ES_tradnl"/>
        </w:rPr>
        <w:t xml:space="preserve">ey </w:t>
      </w:r>
      <w:proofErr w:type="spellStart"/>
      <w:r w:rsidRPr="00AC27F1">
        <w:rPr>
          <w:rFonts w:ascii="Calibri" w:hAnsi="Calibri"/>
          <w:color w:val="000000"/>
          <w:szCs w:val="20"/>
          <w:lang w:val="es-ES_tradnl"/>
        </w:rPr>
        <w:t>McKinney</w:t>
      </w:r>
      <w:proofErr w:type="spellEnd"/>
      <w:r w:rsidRPr="00AC27F1">
        <w:rPr>
          <w:rFonts w:ascii="Calibri" w:hAnsi="Calibri"/>
          <w:color w:val="000000"/>
          <w:szCs w:val="20"/>
          <w:lang w:val="es-ES_tradnl"/>
        </w:rPr>
        <w:t>-Vento de Ayuda para Personas sin Hogar, no se revelará</w:t>
      </w:r>
      <w:r w:rsidR="0028525F" w:rsidRPr="00AC27F1">
        <w:rPr>
          <w:rFonts w:ascii="Calibri" w:hAnsi="Calibri"/>
          <w:color w:val="000000"/>
          <w:szCs w:val="20"/>
          <w:lang w:val="es-ES_tradnl"/>
        </w:rPr>
        <w:t xml:space="preserve"> su</w:t>
      </w:r>
      <w:r w:rsidRPr="00AC27F1">
        <w:rPr>
          <w:rFonts w:ascii="Calibri" w:hAnsi="Calibri"/>
          <w:color w:val="000000"/>
          <w:szCs w:val="20"/>
          <w:lang w:val="es-ES_tradnl"/>
        </w:rPr>
        <w:t xml:space="preserve"> información de contacto a menos que un padre, madre o alumno que tenga derechos de paternidad haya prestado su consentimiento por escrito a que se revele la información de contacto.</w:t>
      </w:r>
    </w:p>
    <w:p w14:paraId="6756C0F3" w14:textId="77777777" w:rsidR="0005324E" w:rsidRPr="00AC27F1" w:rsidRDefault="0005324E" w:rsidP="00CC1B65">
      <w:pPr>
        <w:rPr>
          <w:rFonts w:ascii="Calibri" w:hAnsi="Calibri"/>
          <w:color w:val="000000"/>
          <w:szCs w:val="20"/>
          <w:lang w:val="es-ES_tradnl"/>
        </w:rPr>
      </w:pPr>
    </w:p>
    <w:p w14:paraId="063525FD" w14:textId="77777777" w:rsidR="00763DD4" w:rsidRPr="00AC27F1" w:rsidRDefault="002D5329" w:rsidP="00CC1B65">
      <w:pPr>
        <w:rPr>
          <w:rFonts w:ascii="Calibri" w:hAnsi="Calibri"/>
          <w:color w:val="000000"/>
          <w:szCs w:val="20"/>
          <w:lang w:val="es-ES_tradnl"/>
        </w:rPr>
      </w:pPr>
      <w:r w:rsidRPr="00AC27F1">
        <w:rPr>
          <w:rFonts w:ascii="Calibri" w:hAnsi="Calibri"/>
          <w:color w:val="000000"/>
          <w:szCs w:val="20"/>
          <w:lang w:val="es-ES_tradnl"/>
        </w:rPr>
        <w:t>Código de Educación</w:t>
      </w:r>
      <w:r w:rsidR="00763DD4" w:rsidRPr="00AC27F1">
        <w:rPr>
          <w:rFonts w:ascii="Calibri" w:hAnsi="Calibri"/>
          <w:color w:val="000000"/>
          <w:szCs w:val="20"/>
          <w:lang w:val="es-ES_tradnl"/>
        </w:rPr>
        <w:t xml:space="preserve"> §§ 49060-49078</w:t>
      </w:r>
      <w:r w:rsidR="00826B0B" w:rsidRPr="00AC27F1">
        <w:rPr>
          <w:rFonts w:ascii="Calibri" w:hAnsi="Calibri"/>
          <w:color w:val="000000"/>
          <w:szCs w:val="20"/>
          <w:lang w:val="es-ES_tradnl"/>
        </w:rPr>
        <w:t>,</w:t>
      </w:r>
      <w:r w:rsidR="00763DD4" w:rsidRPr="00AC27F1">
        <w:rPr>
          <w:rFonts w:ascii="Calibri" w:hAnsi="Calibri"/>
          <w:color w:val="000000"/>
          <w:szCs w:val="20"/>
          <w:lang w:val="es-ES_tradnl"/>
        </w:rPr>
        <w:t xml:space="preserve"> 51101; FERPA 20 Cód</w:t>
      </w:r>
      <w:r w:rsidR="00F654C4" w:rsidRPr="00AC27F1">
        <w:rPr>
          <w:rFonts w:ascii="Calibri" w:hAnsi="Calibri"/>
          <w:color w:val="000000"/>
          <w:szCs w:val="20"/>
          <w:lang w:val="es-ES_tradnl"/>
        </w:rPr>
        <w:t>.</w:t>
      </w:r>
      <w:r w:rsidR="00763DD4" w:rsidRPr="00AC27F1">
        <w:rPr>
          <w:rFonts w:ascii="Calibri" w:hAnsi="Calibri"/>
          <w:color w:val="000000"/>
          <w:szCs w:val="20"/>
          <w:lang w:val="es-ES_tradnl"/>
        </w:rPr>
        <w:t xml:space="preserve"> de </w:t>
      </w:r>
      <w:r w:rsidR="004B5FCD" w:rsidRPr="00AC27F1">
        <w:rPr>
          <w:rFonts w:ascii="Calibri" w:hAnsi="Calibri"/>
          <w:color w:val="000000"/>
          <w:szCs w:val="20"/>
          <w:lang w:val="es-ES_tradnl"/>
        </w:rPr>
        <w:t>EE</w:t>
      </w:r>
      <w:r w:rsidR="00F654C4" w:rsidRPr="00AC27F1">
        <w:rPr>
          <w:rFonts w:ascii="Calibri" w:hAnsi="Calibri"/>
          <w:color w:val="000000"/>
          <w:szCs w:val="20"/>
          <w:lang w:val="es-ES_tradnl"/>
        </w:rPr>
        <w:t>.</w:t>
      </w:r>
      <w:r w:rsidR="004B5FCD" w:rsidRPr="00AC27F1">
        <w:rPr>
          <w:rFonts w:ascii="Calibri" w:hAnsi="Calibri"/>
          <w:color w:val="000000"/>
          <w:szCs w:val="20"/>
          <w:lang w:val="es-ES_tradnl"/>
        </w:rPr>
        <w:t xml:space="preserve"> UU</w:t>
      </w:r>
      <w:r w:rsidR="00F654C4" w:rsidRPr="00AC27F1">
        <w:rPr>
          <w:rFonts w:ascii="Calibri" w:hAnsi="Calibri"/>
          <w:color w:val="000000"/>
          <w:szCs w:val="20"/>
          <w:lang w:val="es-ES_tradnl"/>
        </w:rPr>
        <w:t>.</w:t>
      </w:r>
      <w:r w:rsidR="00763DD4" w:rsidRPr="00AC27F1">
        <w:rPr>
          <w:rFonts w:ascii="Calibri" w:hAnsi="Calibri"/>
          <w:color w:val="000000"/>
          <w:szCs w:val="20"/>
          <w:lang w:val="es-ES_tradnl"/>
        </w:rPr>
        <w:t xml:space="preserve"> (U.S.C.) § 1232g; 34 Cód</w:t>
      </w:r>
      <w:r w:rsidR="00F654C4" w:rsidRPr="00AC27F1">
        <w:rPr>
          <w:rFonts w:ascii="Calibri" w:hAnsi="Calibri"/>
          <w:color w:val="000000"/>
          <w:szCs w:val="20"/>
          <w:lang w:val="es-ES_tradnl"/>
        </w:rPr>
        <w:t>.</w:t>
      </w:r>
      <w:r w:rsidR="00763DD4" w:rsidRPr="00AC27F1">
        <w:rPr>
          <w:rFonts w:ascii="Calibri" w:hAnsi="Calibri"/>
          <w:color w:val="000000"/>
          <w:szCs w:val="20"/>
          <w:lang w:val="es-ES_tradnl"/>
        </w:rPr>
        <w:t xml:space="preserve"> de Regulaciones Federales (C.F.R.) § 99.37.</w:t>
      </w:r>
    </w:p>
    <w:p w14:paraId="3FFF0A1E" w14:textId="77777777" w:rsidR="0023294B" w:rsidRPr="00AC27F1" w:rsidRDefault="0023294B" w:rsidP="00CC1B65">
      <w:pPr>
        <w:rPr>
          <w:rFonts w:ascii="Calibri" w:hAnsi="Calibri"/>
          <w:color w:val="000000"/>
          <w:szCs w:val="20"/>
          <w:lang w:val="es-ES_tradnl"/>
        </w:rPr>
      </w:pPr>
    </w:p>
    <w:p w14:paraId="3633E502" w14:textId="77777777" w:rsidR="0048484C" w:rsidRPr="00AC27F1" w:rsidRDefault="00653C30" w:rsidP="00CC1B65">
      <w:pPr>
        <w:pStyle w:val="Normal0"/>
        <w:rPr>
          <w:rFonts w:ascii="Calibri" w:hAnsi="Calibri"/>
          <w:color w:val="000000"/>
          <w:sz w:val="20"/>
          <w:lang w:val="es-ES_tradnl"/>
        </w:rPr>
      </w:pPr>
      <w:r w:rsidRPr="00AC27F1">
        <w:rPr>
          <w:rFonts w:ascii="Calibri" w:hAnsi="Calibri"/>
          <w:b/>
          <w:color w:val="000000"/>
          <w:sz w:val="20"/>
          <w:u w:val="single"/>
          <w:lang w:val="es-ES_tradnl"/>
        </w:rPr>
        <w:t>Revelación de información del alumno conforme a una orden de un tribunal o citación</w:t>
      </w:r>
      <w:r w:rsidRPr="00AC27F1">
        <w:rPr>
          <w:rFonts w:ascii="Calibri" w:hAnsi="Calibri"/>
          <w:color w:val="000000"/>
          <w:sz w:val="20"/>
          <w:lang w:val="es-ES_tradnl"/>
        </w:rPr>
        <w:t>:</w:t>
      </w:r>
    </w:p>
    <w:p w14:paraId="7FE55BD5" w14:textId="77777777" w:rsidR="00653C30" w:rsidRPr="00AC27F1" w:rsidRDefault="003244C8" w:rsidP="00CC1B65">
      <w:pPr>
        <w:pStyle w:val="Normal0"/>
        <w:rPr>
          <w:rFonts w:ascii="Calibri" w:hAnsi="Calibri"/>
          <w:color w:val="000000"/>
          <w:sz w:val="20"/>
          <w:lang w:val="es-ES_tradnl"/>
        </w:rPr>
      </w:pPr>
      <w:r w:rsidRPr="00AC27F1">
        <w:rPr>
          <w:rFonts w:ascii="Calibri" w:hAnsi="Calibri"/>
          <w:color w:val="000000"/>
          <w:sz w:val="20"/>
          <w:lang w:val="es-ES_tradnl"/>
        </w:rPr>
        <w:t>I</w:t>
      </w:r>
      <w:r w:rsidR="00653C30" w:rsidRPr="00AC27F1">
        <w:rPr>
          <w:rFonts w:ascii="Calibri" w:hAnsi="Calibri"/>
          <w:color w:val="000000"/>
          <w:sz w:val="20"/>
          <w:lang w:val="es-ES_tradnl"/>
        </w:rPr>
        <w:t>nformación relacionada con los alumnos debe proporcionarse en conformidad con la orden de un tribunal o citación expedida legalmente.</w:t>
      </w:r>
      <w:r w:rsidR="002D5329" w:rsidRPr="00AC27F1">
        <w:rPr>
          <w:rFonts w:ascii="Calibri" w:hAnsi="Calibri"/>
          <w:color w:val="000000"/>
          <w:sz w:val="20"/>
          <w:lang w:val="es-ES_tradnl"/>
        </w:rPr>
        <w:t xml:space="preserve"> </w:t>
      </w:r>
      <w:r w:rsidR="00653C30" w:rsidRPr="00AC27F1">
        <w:rPr>
          <w:rFonts w:ascii="Calibri" w:hAnsi="Calibri"/>
          <w:color w:val="000000"/>
          <w:sz w:val="20"/>
          <w:lang w:val="es-ES_tradnl"/>
        </w:rPr>
        <w:t>Se deberá hacer el esfuerzo que sea razonable para notificar al padre</w:t>
      </w:r>
      <w:r w:rsidR="0005324E" w:rsidRPr="00AC27F1">
        <w:rPr>
          <w:rFonts w:ascii="Calibri" w:hAnsi="Calibri"/>
          <w:color w:val="000000"/>
          <w:sz w:val="20"/>
          <w:lang w:val="es-ES_tradnl"/>
        </w:rPr>
        <w:t>, madre o tutor legal</w:t>
      </w:r>
      <w:r w:rsidR="00653C30" w:rsidRPr="00AC27F1">
        <w:rPr>
          <w:rFonts w:ascii="Calibri" w:hAnsi="Calibri"/>
          <w:color w:val="000000"/>
          <w:sz w:val="20"/>
          <w:lang w:val="es-ES_tradnl"/>
        </w:rPr>
        <w:t xml:space="preserve"> antes de revelar la información del alumno en conformidad con una </w:t>
      </w:r>
      <w:r w:rsidR="00826B0B" w:rsidRPr="00AC27F1">
        <w:rPr>
          <w:rFonts w:ascii="Calibri" w:hAnsi="Calibri"/>
          <w:color w:val="000000"/>
          <w:sz w:val="20"/>
          <w:lang w:val="es-ES_tradnl"/>
        </w:rPr>
        <w:t xml:space="preserve">citación dictada legalmente y, en el caso de una orden </w:t>
      </w:r>
      <w:r w:rsidR="00653C30" w:rsidRPr="00AC27F1">
        <w:rPr>
          <w:rFonts w:ascii="Calibri" w:hAnsi="Calibri"/>
          <w:color w:val="000000"/>
          <w:sz w:val="20"/>
          <w:lang w:val="es-ES_tradnl"/>
        </w:rPr>
        <w:t>de</w:t>
      </w:r>
      <w:r w:rsidR="00826B0B" w:rsidRPr="00AC27F1">
        <w:rPr>
          <w:rFonts w:ascii="Calibri" w:hAnsi="Calibri"/>
          <w:color w:val="000000"/>
          <w:sz w:val="20"/>
          <w:lang w:val="es-ES_tradnl"/>
        </w:rPr>
        <w:t>l</w:t>
      </w:r>
      <w:r w:rsidR="00653C30" w:rsidRPr="00AC27F1">
        <w:rPr>
          <w:rFonts w:ascii="Calibri" w:hAnsi="Calibri"/>
          <w:color w:val="000000"/>
          <w:sz w:val="20"/>
          <w:lang w:val="es-ES_tradnl"/>
        </w:rPr>
        <w:t xml:space="preserve"> tribunal</w:t>
      </w:r>
      <w:r w:rsidR="00826B0B" w:rsidRPr="00AC27F1">
        <w:rPr>
          <w:rFonts w:ascii="Calibri" w:hAnsi="Calibri"/>
          <w:color w:val="000000"/>
          <w:sz w:val="20"/>
          <w:lang w:val="es-ES_tradnl"/>
        </w:rPr>
        <w:t>, si fuera legalmente posible dados los requisitos de dicha orden</w:t>
      </w:r>
      <w:r w:rsidR="00653C30" w:rsidRPr="00AC27F1">
        <w:rPr>
          <w:rFonts w:ascii="Calibri" w:hAnsi="Calibri"/>
          <w:color w:val="000000"/>
          <w:sz w:val="20"/>
          <w:lang w:val="es-ES_tradnl"/>
        </w:rPr>
        <w:t>.</w:t>
      </w:r>
      <w:r w:rsidR="002D5329" w:rsidRPr="00AC27F1">
        <w:rPr>
          <w:rFonts w:ascii="Calibri" w:hAnsi="Calibri"/>
          <w:color w:val="000000"/>
          <w:sz w:val="20"/>
          <w:lang w:val="es-ES_tradnl"/>
        </w:rPr>
        <w:t xml:space="preserve"> </w:t>
      </w:r>
      <w:r w:rsidR="00653C30" w:rsidRPr="00AC27F1">
        <w:rPr>
          <w:rFonts w:ascii="Calibri" w:hAnsi="Calibri"/>
          <w:color w:val="000000"/>
          <w:sz w:val="20"/>
          <w:lang w:val="es-ES_tradnl"/>
        </w:rPr>
        <w:t>Código de Educación § 49077.</w:t>
      </w:r>
    </w:p>
    <w:p w14:paraId="1D00FFFA" w14:textId="77777777" w:rsidR="0048484C" w:rsidRPr="00AC27F1" w:rsidRDefault="0048484C" w:rsidP="00CC1B65">
      <w:pPr>
        <w:rPr>
          <w:rFonts w:ascii="Calibri" w:hAnsi="Calibri"/>
          <w:b/>
          <w:color w:val="000000"/>
          <w:szCs w:val="20"/>
          <w:lang w:val="es-ES_tradnl"/>
        </w:rPr>
      </w:pPr>
    </w:p>
    <w:p w14:paraId="4A68EE90" w14:textId="77777777" w:rsidR="00DE0295" w:rsidRPr="00AC27F1" w:rsidRDefault="00DE0295" w:rsidP="00DE02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color w:val="000000"/>
          <w:szCs w:val="20"/>
          <w:u w:val="single"/>
          <w:lang w:val="es-ES_tradnl"/>
        </w:rPr>
      </w:pPr>
      <w:r w:rsidRPr="00AC27F1">
        <w:rPr>
          <w:rFonts w:ascii="Calibri" w:hAnsi="Calibri"/>
          <w:b/>
          <w:color w:val="000000"/>
          <w:szCs w:val="20"/>
          <w:u w:val="single"/>
          <w:lang w:val="es-ES_tradnl"/>
        </w:rPr>
        <w:t>Acceso por parte de reclutadores militares:</w:t>
      </w:r>
    </w:p>
    <w:p w14:paraId="3694F4DD" w14:textId="77777777" w:rsidR="00DE0295" w:rsidRPr="00AC27F1" w:rsidRDefault="00DE0295" w:rsidP="00DE02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r w:rsidRPr="00AC27F1">
        <w:rPr>
          <w:rFonts w:ascii="Calibri" w:hAnsi="Calibri"/>
          <w:color w:val="000000"/>
          <w:szCs w:val="20"/>
          <w:lang w:val="es-ES_tradnl"/>
        </w:rPr>
        <w:t>Los reclutadores militares tendrán acceso a todos los nombres de los alumnos de secundaria, sus domicilios y números telefónicos a menos que los padres o tutores legales soliciten que esa información no sea facilitada sin su consentimiento previo por escrito. 10 U.S.C. § 503, 20 U.S.C. § 7908.</w:t>
      </w:r>
    </w:p>
    <w:p w14:paraId="0B828101" w14:textId="77777777" w:rsidR="00DE0295" w:rsidRPr="00AC27F1" w:rsidRDefault="00DE0295" w:rsidP="00CC1B65">
      <w:pPr>
        <w:rPr>
          <w:rFonts w:ascii="Calibri" w:hAnsi="Calibri"/>
          <w:b/>
          <w:color w:val="000000"/>
          <w:szCs w:val="20"/>
          <w:lang w:val="es-ES_tradnl"/>
        </w:rPr>
      </w:pPr>
    </w:p>
    <w:p w14:paraId="289BB81D" w14:textId="77777777" w:rsidR="00763DD4" w:rsidRPr="00AC27F1" w:rsidRDefault="00AC65C9" w:rsidP="00CC1B65">
      <w:pPr>
        <w:rPr>
          <w:rFonts w:ascii="Calibri" w:hAnsi="Calibri"/>
          <w:color w:val="000000"/>
          <w:szCs w:val="20"/>
          <w:lang w:val="es-ES_tradnl"/>
        </w:rPr>
      </w:pPr>
      <w:r w:rsidRPr="00AC27F1">
        <w:rPr>
          <w:rFonts w:ascii="Calibri" w:hAnsi="Calibri"/>
          <w:b/>
          <w:color w:val="000000"/>
          <w:szCs w:val="20"/>
          <w:lang w:val="es-ES_tradnl"/>
        </w:rPr>
        <w:t>ASISTENCIA</w:t>
      </w:r>
      <w:r w:rsidR="00763DD4" w:rsidRPr="00AC27F1">
        <w:rPr>
          <w:rFonts w:ascii="Calibri" w:hAnsi="Calibri"/>
          <w:b/>
          <w:color w:val="000000"/>
          <w:szCs w:val="20"/>
          <w:lang w:val="es-ES_tradnl"/>
        </w:rPr>
        <w:t xml:space="preserve">, INSTRUCCIÓN TEMPORAL </w:t>
      </w:r>
      <w:r w:rsidRPr="00AC27F1">
        <w:rPr>
          <w:rFonts w:ascii="Calibri" w:hAnsi="Calibri"/>
          <w:b/>
          <w:color w:val="000000"/>
          <w:szCs w:val="20"/>
          <w:lang w:val="es-ES_tradnl"/>
        </w:rPr>
        <w:t xml:space="preserve">E </w:t>
      </w:r>
      <w:r w:rsidR="00763DD4" w:rsidRPr="00AC27F1">
        <w:rPr>
          <w:rFonts w:ascii="Calibri" w:hAnsi="Calibri"/>
          <w:b/>
          <w:color w:val="000000"/>
          <w:szCs w:val="20"/>
          <w:lang w:val="es-ES_tradnl"/>
        </w:rPr>
        <w:t>INSCRIPCIÓN</w:t>
      </w:r>
    </w:p>
    <w:p w14:paraId="78F30593" w14:textId="77777777" w:rsidR="00763DD4" w:rsidRPr="00AC27F1" w:rsidRDefault="00763DD4" w:rsidP="00CC1B65">
      <w:pPr>
        <w:rPr>
          <w:rFonts w:ascii="Calibri" w:hAnsi="Calibri"/>
          <w:color w:val="000000"/>
          <w:szCs w:val="20"/>
          <w:lang w:val="es-ES_tradnl"/>
        </w:rPr>
      </w:pPr>
    </w:p>
    <w:p w14:paraId="1E29DED3" w14:textId="77777777" w:rsidR="0048484C" w:rsidRPr="00AC27F1" w:rsidRDefault="00763DD4" w:rsidP="00CC1B65">
      <w:pPr>
        <w:rPr>
          <w:rFonts w:ascii="Calibri" w:hAnsi="Calibri"/>
          <w:b/>
          <w:color w:val="000000"/>
          <w:szCs w:val="20"/>
          <w:lang w:val="es-ES_tradnl"/>
        </w:rPr>
      </w:pPr>
      <w:r w:rsidRPr="00AC27F1">
        <w:rPr>
          <w:rFonts w:ascii="Calibri" w:hAnsi="Calibri"/>
          <w:b/>
          <w:color w:val="000000"/>
          <w:szCs w:val="20"/>
          <w:u w:val="single"/>
          <w:lang w:val="es-ES_tradnl"/>
        </w:rPr>
        <w:t>Ausencias justificadas:</w:t>
      </w:r>
      <w:r w:rsidR="002D5329" w:rsidRPr="00AC27F1">
        <w:rPr>
          <w:rFonts w:ascii="Calibri" w:hAnsi="Calibri"/>
          <w:b/>
          <w:color w:val="000000"/>
          <w:szCs w:val="20"/>
          <w:lang w:val="es-ES_tradnl"/>
        </w:rPr>
        <w:t xml:space="preserve"> </w:t>
      </w:r>
    </w:p>
    <w:p w14:paraId="47561965" w14:textId="77777777" w:rsidR="00763DD4" w:rsidRPr="00AC27F1" w:rsidRDefault="00763DD4" w:rsidP="00CC1B65">
      <w:pPr>
        <w:rPr>
          <w:rFonts w:ascii="Calibri" w:hAnsi="Calibri"/>
          <w:color w:val="000000"/>
          <w:szCs w:val="20"/>
          <w:lang w:val="es-ES_tradnl"/>
        </w:rPr>
      </w:pPr>
      <w:r w:rsidRPr="00AC27F1">
        <w:rPr>
          <w:rFonts w:ascii="Calibri" w:hAnsi="Calibri"/>
          <w:color w:val="000000"/>
          <w:szCs w:val="20"/>
          <w:lang w:val="es-ES_tradnl"/>
        </w:rPr>
        <w:t xml:space="preserve">Ningún alumno </w:t>
      </w:r>
      <w:r w:rsidR="003244C8" w:rsidRPr="00AC27F1">
        <w:rPr>
          <w:rFonts w:ascii="Calibri" w:hAnsi="Calibri"/>
          <w:color w:val="000000"/>
          <w:szCs w:val="20"/>
          <w:lang w:val="es-ES_tradnl"/>
        </w:rPr>
        <w:t>tendrá su</w:t>
      </w:r>
      <w:r w:rsidRPr="00AC27F1">
        <w:rPr>
          <w:rFonts w:ascii="Calibri" w:hAnsi="Calibri"/>
          <w:color w:val="000000"/>
          <w:szCs w:val="20"/>
          <w:lang w:val="es-ES_tradnl"/>
        </w:rPr>
        <w:t xml:space="preserve"> grado </w:t>
      </w:r>
      <w:r w:rsidR="003244C8" w:rsidRPr="00AC27F1">
        <w:rPr>
          <w:rFonts w:ascii="Calibri" w:hAnsi="Calibri"/>
          <w:color w:val="000000"/>
          <w:szCs w:val="20"/>
          <w:lang w:val="es-ES_tradnl"/>
        </w:rPr>
        <w:t xml:space="preserve">reducido </w:t>
      </w:r>
      <w:r w:rsidR="0069648E" w:rsidRPr="00AC27F1">
        <w:rPr>
          <w:rFonts w:ascii="Calibri" w:hAnsi="Calibri"/>
          <w:color w:val="000000"/>
          <w:szCs w:val="20"/>
          <w:lang w:val="es-ES_tradnl"/>
        </w:rPr>
        <w:t>o</w:t>
      </w:r>
      <w:r w:rsidR="00D17096" w:rsidRPr="00AC27F1">
        <w:rPr>
          <w:rFonts w:ascii="Calibri" w:hAnsi="Calibri"/>
          <w:color w:val="000000"/>
          <w:szCs w:val="20"/>
          <w:lang w:val="es-ES_tradnl"/>
        </w:rPr>
        <w:t xml:space="preserve"> sufrir una p</w:t>
      </w:r>
      <w:r w:rsidR="00AB64C4" w:rsidRPr="00AC27F1">
        <w:rPr>
          <w:rFonts w:ascii="Calibri" w:hAnsi="Calibri"/>
          <w:color w:val="000000"/>
          <w:szCs w:val="20"/>
          <w:lang w:val="es-ES_tradnl"/>
        </w:rPr>
        <w:t>é</w:t>
      </w:r>
      <w:r w:rsidR="00D17096" w:rsidRPr="00AC27F1">
        <w:rPr>
          <w:rFonts w:ascii="Calibri" w:hAnsi="Calibri"/>
          <w:color w:val="000000"/>
          <w:szCs w:val="20"/>
          <w:lang w:val="es-ES_tradnl"/>
        </w:rPr>
        <w:t>rdid</w:t>
      </w:r>
      <w:r w:rsidR="0069648E" w:rsidRPr="00AC27F1">
        <w:rPr>
          <w:rFonts w:ascii="Calibri" w:hAnsi="Calibri"/>
          <w:color w:val="000000"/>
          <w:szCs w:val="20"/>
          <w:lang w:val="es-ES_tradnl"/>
        </w:rPr>
        <w:t>a</w:t>
      </w:r>
      <w:r w:rsidR="00D17096" w:rsidRPr="00AC27F1">
        <w:rPr>
          <w:rFonts w:ascii="Calibri" w:hAnsi="Calibri"/>
          <w:color w:val="000000"/>
          <w:szCs w:val="20"/>
          <w:lang w:val="es-ES_tradnl"/>
        </w:rPr>
        <w:t xml:space="preserve"> de </w:t>
      </w:r>
      <w:r w:rsidRPr="00AC27F1">
        <w:rPr>
          <w:rFonts w:ascii="Calibri" w:hAnsi="Calibri"/>
          <w:color w:val="000000"/>
          <w:szCs w:val="20"/>
          <w:lang w:val="es-ES_tradnl"/>
        </w:rPr>
        <w:t xml:space="preserve">créditos académicos debido a ausencia justificada cuando </w:t>
      </w:r>
      <w:r w:rsidR="00D17096" w:rsidRPr="00AC27F1">
        <w:rPr>
          <w:rFonts w:ascii="Calibri" w:hAnsi="Calibri"/>
          <w:color w:val="000000"/>
          <w:szCs w:val="20"/>
          <w:lang w:val="es-ES_tradnl"/>
        </w:rPr>
        <w:t>las</w:t>
      </w:r>
      <w:r w:rsidRPr="00AC27F1">
        <w:rPr>
          <w:rFonts w:ascii="Calibri" w:hAnsi="Calibri"/>
          <w:color w:val="000000"/>
          <w:szCs w:val="20"/>
          <w:lang w:val="es-ES_tradnl"/>
        </w:rPr>
        <w:t xml:space="preserve"> tareas o pruebas</w:t>
      </w:r>
      <w:r w:rsidR="00D17096" w:rsidRPr="00AC27F1">
        <w:rPr>
          <w:rFonts w:ascii="Calibri" w:hAnsi="Calibri"/>
          <w:color w:val="000000"/>
          <w:szCs w:val="20"/>
          <w:lang w:val="es-ES_tradnl"/>
        </w:rPr>
        <w:t xml:space="preserve"> perdidas</w:t>
      </w:r>
      <w:r w:rsidRPr="00AC27F1">
        <w:rPr>
          <w:rFonts w:ascii="Calibri" w:hAnsi="Calibri"/>
          <w:color w:val="000000"/>
          <w:szCs w:val="20"/>
          <w:lang w:val="es-ES_tradnl"/>
        </w:rPr>
        <w:t xml:space="preserve"> que puedan de manera razonable </w:t>
      </w:r>
      <w:r w:rsidR="0069648E" w:rsidRPr="00AC27F1">
        <w:rPr>
          <w:rFonts w:ascii="Calibri" w:hAnsi="Calibri"/>
          <w:color w:val="000000"/>
          <w:szCs w:val="20"/>
          <w:lang w:val="es-ES_tradnl"/>
        </w:rPr>
        <w:t>ser proporcionadas</w:t>
      </w:r>
      <w:r w:rsidRPr="00AC27F1">
        <w:rPr>
          <w:rFonts w:ascii="Calibri" w:hAnsi="Calibri"/>
          <w:color w:val="000000"/>
          <w:szCs w:val="20"/>
          <w:lang w:val="es-ES_tradnl"/>
        </w:rPr>
        <w:t xml:space="preserve"> se </w:t>
      </w:r>
      <w:r w:rsidR="0069648E" w:rsidRPr="00AC27F1">
        <w:rPr>
          <w:rFonts w:ascii="Calibri" w:hAnsi="Calibri"/>
          <w:color w:val="000000"/>
          <w:szCs w:val="20"/>
          <w:lang w:val="es-ES_tradnl"/>
        </w:rPr>
        <w:t>cumplan satisfactoriamente en un plazo</w:t>
      </w:r>
      <w:r w:rsidRPr="00AC27F1">
        <w:rPr>
          <w:rFonts w:ascii="Calibri" w:hAnsi="Calibri"/>
          <w:color w:val="000000"/>
          <w:szCs w:val="20"/>
          <w:lang w:val="es-ES_tradnl"/>
        </w:rPr>
        <w:t xml:space="preserve"> razonable de tiempo.</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La ausencia justificada se define en el Código de Educación 48205 como una ausencia:</w:t>
      </w:r>
    </w:p>
    <w:p w14:paraId="4D19223D" w14:textId="77777777" w:rsidR="00763DD4" w:rsidRPr="00AC27F1" w:rsidRDefault="00763DD4" w:rsidP="00663625">
      <w:pPr>
        <w:ind w:right="1350"/>
        <w:rPr>
          <w:rFonts w:ascii="Calibri" w:hAnsi="Calibri"/>
          <w:color w:val="000000"/>
          <w:sz w:val="12"/>
          <w:szCs w:val="12"/>
          <w:lang w:val="es-ES_tradnl"/>
        </w:rPr>
      </w:pPr>
    </w:p>
    <w:p w14:paraId="5843633D" w14:textId="77777777" w:rsidR="00763DD4" w:rsidRPr="00AC27F1" w:rsidRDefault="00763DD4" w:rsidP="00663625">
      <w:pPr>
        <w:pStyle w:val="Level1"/>
        <w:tabs>
          <w:tab w:val="left" w:pos="-1440"/>
          <w:tab w:val="num" w:pos="360"/>
        </w:tabs>
        <w:ind w:left="360" w:right="1350" w:hanging="360"/>
        <w:rPr>
          <w:rFonts w:ascii="Calibri" w:hAnsi="Calibri"/>
          <w:color w:val="000000"/>
          <w:szCs w:val="20"/>
          <w:lang w:val="es-ES_tradnl"/>
        </w:rPr>
      </w:pPr>
      <w:r w:rsidRPr="00AC27F1">
        <w:rPr>
          <w:rFonts w:ascii="Calibri" w:hAnsi="Calibri"/>
          <w:color w:val="000000"/>
          <w:szCs w:val="20"/>
          <w:lang w:val="es-ES_tradnl"/>
        </w:rPr>
        <w:t>Debida a enfermedad</w:t>
      </w:r>
      <w:r w:rsidR="001F3223" w:rsidRPr="00AC27F1">
        <w:rPr>
          <w:rFonts w:ascii="Calibri" w:hAnsi="Calibri"/>
          <w:color w:val="000000"/>
          <w:szCs w:val="20"/>
          <w:lang w:val="es-ES_tradnl"/>
        </w:rPr>
        <w:t xml:space="preserve"> del alumno</w:t>
      </w:r>
      <w:r w:rsidRPr="00AC27F1">
        <w:rPr>
          <w:rFonts w:ascii="Calibri" w:hAnsi="Calibri"/>
          <w:color w:val="000000"/>
          <w:szCs w:val="20"/>
          <w:lang w:val="es-ES_tradnl"/>
        </w:rPr>
        <w:t>.</w:t>
      </w:r>
    </w:p>
    <w:p w14:paraId="2C42F646" w14:textId="77777777" w:rsidR="00763DD4" w:rsidRPr="00AC27F1" w:rsidRDefault="00763DD4" w:rsidP="00CB5296">
      <w:pPr>
        <w:pStyle w:val="Level1"/>
        <w:tabs>
          <w:tab w:val="left" w:pos="-1440"/>
          <w:tab w:val="num" w:pos="360"/>
        </w:tabs>
        <w:ind w:left="360" w:right="360" w:hanging="360"/>
        <w:rPr>
          <w:rFonts w:ascii="Calibri" w:hAnsi="Calibri"/>
          <w:color w:val="000000"/>
          <w:szCs w:val="20"/>
          <w:lang w:val="es-ES_tradnl"/>
        </w:rPr>
      </w:pPr>
      <w:r w:rsidRPr="00AC27F1">
        <w:rPr>
          <w:rFonts w:ascii="Calibri" w:hAnsi="Calibri"/>
          <w:color w:val="000000"/>
          <w:szCs w:val="20"/>
          <w:lang w:val="es-ES_tradnl"/>
        </w:rPr>
        <w:t xml:space="preserve">Debida a cuarentena de acuerdo con las instrucciones de un funcionario de salud del condado o de la ciudad. </w:t>
      </w:r>
    </w:p>
    <w:p w14:paraId="1FEEB07A" w14:textId="77777777" w:rsidR="00763DD4" w:rsidRPr="00AC27F1" w:rsidRDefault="00763DD4" w:rsidP="00CB5296">
      <w:pPr>
        <w:pStyle w:val="Level1"/>
        <w:tabs>
          <w:tab w:val="left" w:pos="-1440"/>
          <w:tab w:val="num" w:pos="360"/>
        </w:tabs>
        <w:ind w:left="360" w:right="360" w:hanging="360"/>
        <w:rPr>
          <w:rFonts w:ascii="Calibri" w:hAnsi="Calibri"/>
          <w:color w:val="000000"/>
          <w:szCs w:val="20"/>
          <w:lang w:val="es-ES_tradnl"/>
        </w:rPr>
      </w:pPr>
      <w:r w:rsidRPr="00AC27F1">
        <w:rPr>
          <w:rFonts w:ascii="Calibri" w:hAnsi="Calibri"/>
          <w:color w:val="000000"/>
          <w:szCs w:val="20"/>
          <w:lang w:val="es-ES_tradnl"/>
        </w:rPr>
        <w:t>Debida a atención médica, dental, oftálmica o quiropráctica.</w:t>
      </w:r>
      <w:r w:rsidR="002D5329" w:rsidRPr="00AC27F1">
        <w:rPr>
          <w:rFonts w:ascii="Calibri" w:hAnsi="Calibri"/>
          <w:color w:val="000000"/>
          <w:szCs w:val="20"/>
          <w:lang w:val="es-ES_tradnl"/>
        </w:rPr>
        <w:t xml:space="preserve"> </w:t>
      </w:r>
    </w:p>
    <w:p w14:paraId="22F4F204" w14:textId="77777777" w:rsidR="00763DD4" w:rsidRPr="00AC27F1" w:rsidRDefault="00763DD4" w:rsidP="00CB5296">
      <w:pPr>
        <w:pStyle w:val="Level1"/>
        <w:tabs>
          <w:tab w:val="left" w:pos="-1440"/>
          <w:tab w:val="num" w:pos="360"/>
        </w:tabs>
        <w:ind w:left="360" w:right="360" w:hanging="360"/>
        <w:rPr>
          <w:rFonts w:ascii="Calibri" w:hAnsi="Calibri"/>
          <w:color w:val="000000"/>
          <w:szCs w:val="20"/>
          <w:lang w:val="es-ES_tradnl"/>
        </w:rPr>
      </w:pPr>
      <w:r w:rsidRPr="00AC27F1">
        <w:rPr>
          <w:rFonts w:ascii="Calibri" w:hAnsi="Calibri"/>
          <w:color w:val="000000"/>
          <w:szCs w:val="20"/>
          <w:lang w:val="es-ES_tradnl"/>
        </w:rPr>
        <w:t xml:space="preserve">Debida a la asistencia a servicios funerarios de un miembro de </w:t>
      </w:r>
      <w:r w:rsidR="001F3223" w:rsidRPr="00AC27F1">
        <w:rPr>
          <w:rFonts w:ascii="Calibri" w:hAnsi="Calibri"/>
          <w:color w:val="000000"/>
          <w:szCs w:val="20"/>
          <w:lang w:val="es-ES_tradnl"/>
        </w:rPr>
        <w:t xml:space="preserve">la </w:t>
      </w:r>
      <w:r w:rsidRPr="00AC27F1">
        <w:rPr>
          <w:rFonts w:ascii="Calibri" w:hAnsi="Calibri"/>
          <w:color w:val="000000"/>
          <w:szCs w:val="20"/>
          <w:lang w:val="es-ES_tradnl"/>
        </w:rPr>
        <w:t xml:space="preserve">familia </w:t>
      </w:r>
      <w:r w:rsidR="00F85F87" w:rsidRPr="00AC27F1">
        <w:rPr>
          <w:rFonts w:ascii="Calibri" w:hAnsi="Calibri"/>
          <w:color w:val="000000"/>
          <w:szCs w:val="20"/>
          <w:lang w:val="es-ES_tradnl"/>
        </w:rPr>
        <w:t>inmediata</w:t>
      </w:r>
      <w:r w:rsidR="0069648E" w:rsidRPr="00AC27F1">
        <w:rPr>
          <w:rFonts w:ascii="Calibri" w:hAnsi="Calibri"/>
          <w:color w:val="000000"/>
          <w:szCs w:val="20"/>
          <w:lang w:val="es-ES_tradnl"/>
        </w:rPr>
        <w:t xml:space="preserve"> </w:t>
      </w:r>
      <w:r w:rsidR="001F3223" w:rsidRPr="00AC27F1">
        <w:rPr>
          <w:rFonts w:ascii="Calibri" w:hAnsi="Calibri"/>
          <w:color w:val="000000"/>
          <w:szCs w:val="20"/>
          <w:lang w:val="es-ES_tradnl"/>
        </w:rPr>
        <w:t xml:space="preserve">del alumno </w:t>
      </w:r>
      <w:r w:rsidRPr="00AC27F1">
        <w:rPr>
          <w:rFonts w:ascii="Calibri" w:hAnsi="Calibri"/>
          <w:color w:val="000000"/>
          <w:szCs w:val="20"/>
          <w:lang w:val="es-ES_tradnl"/>
        </w:rPr>
        <w:t>según se define en el Código de Educación, con la condición de que la ausencia no sea durante más de un día si el servicio tiene lugar en California y no más de tres días si éste es conducido fuera del estado.</w:t>
      </w:r>
      <w:r w:rsidR="002D5329" w:rsidRPr="00AC27F1">
        <w:rPr>
          <w:rFonts w:ascii="Calibri" w:hAnsi="Calibri"/>
          <w:color w:val="000000"/>
          <w:szCs w:val="20"/>
          <w:lang w:val="es-ES_tradnl"/>
        </w:rPr>
        <w:t xml:space="preserve"> </w:t>
      </w:r>
    </w:p>
    <w:p w14:paraId="29F5580D" w14:textId="77777777" w:rsidR="00763DD4" w:rsidRPr="00AC27F1" w:rsidRDefault="00763DD4" w:rsidP="00CB5296">
      <w:pPr>
        <w:pStyle w:val="Level1"/>
        <w:tabs>
          <w:tab w:val="left" w:pos="-1440"/>
          <w:tab w:val="num" w:pos="360"/>
        </w:tabs>
        <w:ind w:left="360" w:right="360" w:hanging="360"/>
        <w:rPr>
          <w:rFonts w:ascii="Calibri" w:hAnsi="Calibri"/>
          <w:color w:val="000000"/>
          <w:szCs w:val="20"/>
          <w:lang w:val="es-ES_tradnl"/>
        </w:rPr>
      </w:pPr>
      <w:r w:rsidRPr="00AC27F1">
        <w:rPr>
          <w:rFonts w:ascii="Calibri" w:hAnsi="Calibri"/>
          <w:color w:val="000000"/>
          <w:szCs w:val="20"/>
          <w:lang w:val="es-ES_tradnl"/>
        </w:rPr>
        <w:t xml:space="preserve">Debida al servicio como miembro de un jurado en la forma establecida por la ley. </w:t>
      </w:r>
    </w:p>
    <w:p w14:paraId="443FA0F9" w14:textId="77777777" w:rsidR="00763DD4" w:rsidRPr="00AC27F1" w:rsidRDefault="00763DD4" w:rsidP="00CB5296">
      <w:pPr>
        <w:pStyle w:val="Level1"/>
        <w:tabs>
          <w:tab w:val="left" w:pos="-1440"/>
          <w:tab w:val="num" w:pos="360"/>
        </w:tabs>
        <w:ind w:left="360" w:right="360" w:hanging="360"/>
        <w:rPr>
          <w:rFonts w:ascii="Calibri" w:hAnsi="Calibri"/>
          <w:color w:val="000000"/>
          <w:szCs w:val="20"/>
          <w:lang w:val="es-ES_tradnl"/>
        </w:rPr>
      </w:pPr>
      <w:r w:rsidRPr="00AC27F1">
        <w:rPr>
          <w:rFonts w:ascii="Calibri" w:hAnsi="Calibri"/>
          <w:color w:val="000000"/>
          <w:szCs w:val="20"/>
          <w:lang w:val="es-ES_tradnl"/>
        </w:rPr>
        <w:t>Debida a enfermedad o cita médica durante el horario escolar de un niño de quien el alumno es el padre con custodia</w:t>
      </w:r>
      <w:r w:rsidR="00826B0B" w:rsidRPr="00AC27F1">
        <w:rPr>
          <w:rFonts w:ascii="Calibri" w:hAnsi="Calibri"/>
          <w:color w:val="000000"/>
          <w:szCs w:val="20"/>
          <w:lang w:val="es-ES_tradnl"/>
        </w:rPr>
        <w:t>, incluyendo ausencias para cuidar a un hijo enfermo para quien la escuela no deberá requerir una nota del médico</w:t>
      </w:r>
      <w:r w:rsidRPr="00AC27F1">
        <w:rPr>
          <w:rFonts w:ascii="Calibri" w:hAnsi="Calibri"/>
          <w:color w:val="000000"/>
          <w:szCs w:val="20"/>
          <w:lang w:val="es-ES_tradnl"/>
        </w:rPr>
        <w:t>.</w:t>
      </w:r>
      <w:r w:rsidR="002D5329" w:rsidRPr="00AC27F1">
        <w:rPr>
          <w:rFonts w:ascii="Calibri" w:hAnsi="Calibri"/>
          <w:color w:val="000000"/>
          <w:szCs w:val="20"/>
          <w:lang w:val="es-ES_tradnl"/>
        </w:rPr>
        <w:t xml:space="preserve"> </w:t>
      </w:r>
    </w:p>
    <w:p w14:paraId="580F376A" w14:textId="77777777" w:rsidR="00763DD4" w:rsidRPr="00AC27F1" w:rsidRDefault="00763DD4" w:rsidP="00CB5296">
      <w:pPr>
        <w:pStyle w:val="Level1"/>
        <w:tabs>
          <w:tab w:val="left" w:pos="-1440"/>
          <w:tab w:val="num" w:pos="360"/>
        </w:tabs>
        <w:ind w:left="360" w:right="360" w:hanging="360"/>
        <w:rPr>
          <w:rFonts w:ascii="Calibri" w:hAnsi="Calibri"/>
          <w:color w:val="000000"/>
          <w:szCs w:val="20"/>
          <w:lang w:val="es-ES_tradnl"/>
        </w:rPr>
      </w:pPr>
      <w:r w:rsidRPr="00AC27F1">
        <w:rPr>
          <w:rFonts w:ascii="Calibri" w:hAnsi="Calibri"/>
          <w:color w:val="000000"/>
          <w:szCs w:val="20"/>
          <w:lang w:val="es-ES_tradnl"/>
        </w:rPr>
        <w:t xml:space="preserve">Debida a motivos personales justificables, incluyendo pero sin limitarse a, comparecencia ante un tribunal, asistencia a un funeral, cumplimiento de un día festivo o ceremonia </w:t>
      </w:r>
      <w:r w:rsidR="001F3223" w:rsidRPr="00AC27F1">
        <w:rPr>
          <w:rFonts w:ascii="Calibri" w:hAnsi="Calibri"/>
          <w:color w:val="000000"/>
          <w:szCs w:val="20"/>
          <w:lang w:val="es-ES_tradnl"/>
        </w:rPr>
        <w:t>de la religión del alumno</w:t>
      </w:r>
      <w:r w:rsidRPr="00AC27F1">
        <w:rPr>
          <w:rFonts w:ascii="Calibri" w:hAnsi="Calibri"/>
          <w:color w:val="000000"/>
          <w:szCs w:val="20"/>
          <w:lang w:val="es-ES_tradnl"/>
        </w:rPr>
        <w:t xml:space="preserve">, asistencia a retiros religiosos que no deberán exceder cuatro (4) horas por semestre, o asistencia a una conferencia sobre empleo, cuando el padre o </w:t>
      </w:r>
      <w:r w:rsidR="005F43B1" w:rsidRPr="00AC27F1">
        <w:rPr>
          <w:rFonts w:ascii="Calibri" w:hAnsi="Calibri"/>
          <w:color w:val="000000"/>
          <w:szCs w:val="20"/>
          <w:lang w:val="es-ES_tradnl"/>
        </w:rPr>
        <w:t>tutor legal</w:t>
      </w:r>
      <w:r w:rsidRPr="00AC27F1">
        <w:rPr>
          <w:rFonts w:ascii="Calibri" w:hAnsi="Calibri"/>
          <w:color w:val="000000"/>
          <w:szCs w:val="20"/>
          <w:lang w:val="es-ES_tradnl"/>
        </w:rPr>
        <w:t xml:space="preserve"> haya solicitado por escrito la ausencia del alumno y haya sido aprobada por el director o su representante asignado en conformidad con las normas establecidas por el consejo administrativo.</w:t>
      </w:r>
      <w:r w:rsidR="002D5329" w:rsidRPr="00AC27F1">
        <w:rPr>
          <w:rFonts w:ascii="Calibri" w:hAnsi="Calibri"/>
          <w:color w:val="000000"/>
          <w:szCs w:val="20"/>
          <w:lang w:val="es-ES_tradnl"/>
        </w:rPr>
        <w:t xml:space="preserve"> </w:t>
      </w:r>
    </w:p>
    <w:p w14:paraId="5ACDB7DF" w14:textId="77777777" w:rsidR="00763DD4" w:rsidRPr="00AC27F1" w:rsidRDefault="00763DD4" w:rsidP="00CB5296">
      <w:pPr>
        <w:pStyle w:val="Level1"/>
        <w:tabs>
          <w:tab w:val="left" w:pos="-1440"/>
          <w:tab w:val="num" w:pos="360"/>
        </w:tabs>
        <w:ind w:left="360" w:right="360" w:hanging="360"/>
        <w:rPr>
          <w:rFonts w:ascii="Calibri" w:hAnsi="Calibri"/>
          <w:color w:val="000000"/>
          <w:szCs w:val="20"/>
          <w:lang w:val="es-ES_tradnl"/>
        </w:rPr>
      </w:pPr>
      <w:r w:rsidRPr="00AC27F1">
        <w:rPr>
          <w:rFonts w:ascii="Calibri" w:hAnsi="Calibri"/>
          <w:color w:val="000000"/>
          <w:szCs w:val="20"/>
          <w:lang w:val="es-ES_tradnl"/>
        </w:rPr>
        <w:t>Debida al propósito de servir como miembro del consejo electoral para una elección en conformidad con el artículo § 12302 del Código Electoral.</w:t>
      </w:r>
    </w:p>
    <w:p w14:paraId="2113C21A" w14:textId="77777777" w:rsidR="003C692F" w:rsidRPr="00AC27F1" w:rsidRDefault="003C692F" w:rsidP="00CB5296">
      <w:pPr>
        <w:pStyle w:val="Level1"/>
        <w:tabs>
          <w:tab w:val="left" w:pos="-1440"/>
          <w:tab w:val="num" w:pos="360"/>
        </w:tabs>
        <w:ind w:left="360" w:right="360" w:hanging="360"/>
        <w:jc w:val="both"/>
        <w:rPr>
          <w:rFonts w:ascii="Calibri" w:hAnsi="Calibri"/>
          <w:color w:val="000000"/>
          <w:szCs w:val="20"/>
          <w:lang w:val="es-ES_tradnl"/>
        </w:rPr>
      </w:pPr>
      <w:r w:rsidRPr="00AC27F1">
        <w:rPr>
          <w:rFonts w:ascii="Calibri" w:hAnsi="Calibri"/>
          <w:color w:val="000000"/>
          <w:szCs w:val="20"/>
          <w:lang w:val="es-ES_tradnl"/>
        </w:rPr>
        <w:t>Para el propósito de pasar tiempo con un miembro de la familia inmediata del alumno que sea un miembro en servicio activo de los servicios uniformados, según se define en el Código de Educación 49701, y que haya sido llamado a servicio para, esté en permiso de ausencia de, o haya regresado inmediatamente de, despliegue a una zona de combate o puesto de apoyo de combate.</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Las ausencias otorgadas de conformidad con este párrafo se otorgarán para un periodo de tiempo a ser determinado a discreción del superintendente del distrito escolar.</w:t>
      </w:r>
    </w:p>
    <w:p w14:paraId="0E0A1BFE" w14:textId="77777777" w:rsidR="00826B0B" w:rsidRPr="00AC27F1" w:rsidRDefault="00DF4C91" w:rsidP="00663625">
      <w:pPr>
        <w:pStyle w:val="Level1"/>
        <w:tabs>
          <w:tab w:val="left" w:pos="-1440"/>
          <w:tab w:val="num" w:pos="360"/>
        </w:tabs>
        <w:ind w:left="360" w:right="1350" w:hanging="360"/>
        <w:jc w:val="both"/>
        <w:rPr>
          <w:rFonts w:ascii="Calibri" w:hAnsi="Calibri"/>
          <w:color w:val="000000"/>
          <w:szCs w:val="20"/>
          <w:lang w:val="es-ES_tradnl"/>
        </w:rPr>
      </w:pPr>
      <w:r w:rsidRPr="00AC27F1">
        <w:rPr>
          <w:rFonts w:ascii="Calibri" w:hAnsi="Calibri"/>
          <w:color w:val="000000"/>
          <w:szCs w:val="20"/>
          <w:lang w:val="es-ES_tradnl"/>
        </w:rPr>
        <w:t>Para asistir a la ceremonia de naturalización del alumno para ser ciudadano estadounidense.</w:t>
      </w:r>
    </w:p>
    <w:p w14:paraId="34E089C2" w14:textId="77777777" w:rsidR="00CF29E4" w:rsidRPr="000C44C8" w:rsidRDefault="00CF29E4" w:rsidP="00926F47">
      <w:pPr>
        <w:pStyle w:val="Level1"/>
        <w:numPr>
          <w:ilvl w:val="0"/>
          <w:numId w:val="25"/>
        </w:numPr>
        <w:tabs>
          <w:tab w:val="left" w:pos="-1440"/>
          <w:tab w:val="left" w:pos="360"/>
        </w:tabs>
        <w:ind w:left="450" w:hanging="450"/>
        <w:jc w:val="both"/>
        <w:rPr>
          <w:rFonts w:ascii="Calibri" w:hAnsi="Calibri"/>
          <w:szCs w:val="20"/>
          <w:lang w:val="es-MX"/>
        </w:rPr>
      </w:pPr>
      <w:r w:rsidRPr="00926F47">
        <w:rPr>
          <w:rFonts w:ascii="Calibri" w:hAnsi="Calibri"/>
          <w:szCs w:val="20"/>
          <w:lang w:val="es-MX"/>
        </w:rPr>
        <w:t>Para el propósito de participar en una ceremonia o evento cultural, tal como se define en el Código de Educación.</w:t>
      </w:r>
    </w:p>
    <w:p w14:paraId="2511B0F1" w14:textId="77777777" w:rsidR="00CF29E4" w:rsidRPr="000C44C8" w:rsidRDefault="00CF29E4" w:rsidP="00926F47">
      <w:pPr>
        <w:pStyle w:val="Level1"/>
        <w:tabs>
          <w:tab w:val="left" w:pos="360"/>
        </w:tabs>
        <w:ind w:left="360" w:hanging="360"/>
        <w:jc w:val="both"/>
        <w:rPr>
          <w:rFonts w:ascii="Calibri" w:hAnsi="Calibri"/>
          <w:szCs w:val="20"/>
          <w:lang w:val="es-MX"/>
        </w:rPr>
      </w:pPr>
      <w:r w:rsidRPr="00F75390">
        <w:rPr>
          <w:rFonts w:ascii="Calibri" w:hAnsi="Calibri"/>
          <w:szCs w:val="20"/>
          <w:lang w:val="es-MX"/>
        </w:rPr>
        <w:t xml:space="preserve">Para que un alumno de la escuela intermedia o preparatoria participe en un evento cívico o político, </w:t>
      </w:r>
      <w:proofErr w:type="gramStart"/>
      <w:r w:rsidRPr="00F75390">
        <w:rPr>
          <w:rFonts w:ascii="Calibri" w:hAnsi="Calibri"/>
          <w:szCs w:val="20"/>
          <w:lang w:val="es-MX"/>
        </w:rPr>
        <w:t>como</w:t>
      </w:r>
      <w:proofErr w:type="gramEnd"/>
      <w:r w:rsidRPr="00F75390">
        <w:rPr>
          <w:rFonts w:ascii="Calibri" w:hAnsi="Calibri"/>
          <w:szCs w:val="20"/>
          <w:lang w:val="es-MX"/>
        </w:rPr>
        <w:t xml:space="preserve"> por ejemplo, y sin que esta sea una lista exhaustiva, votar, trabajar en un centro de votación, </w:t>
      </w:r>
      <w:r>
        <w:rPr>
          <w:rFonts w:ascii="Calibri" w:hAnsi="Calibri"/>
          <w:szCs w:val="20"/>
          <w:lang w:val="es-MX"/>
        </w:rPr>
        <w:t xml:space="preserve">participar en </w:t>
      </w:r>
      <w:r w:rsidRPr="00F75390">
        <w:rPr>
          <w:rFonts w:ascii="Calibri" w:hAnsi="Calibri"/>
          <w:szCs w:val="20"/>
          <w:lang w:val="es-MX"/>
        </w:rPr>
        <w:t>huelgas, comentarios públicos</w:t>
      </w:r>
      <w:r w:rsidR="00E278CA">
        <w:rPr>
          <w:rFonts w:ascii="Calibri" w:hAnsi="Calibri"/>
          <w:szCs w:val="20"/>
          <w:lang w:val="es-MX"/>
        </w:rPr>
        <w:t>, discursos de candidatos,</w:t>
      </w:r>
      <w:r w:rsidRPr="00F75390">
        <w:rPr>
          <w:rFonts w:ascii="Calibri" w:hAnsi="Calibri"/>
          <w:szCs w:val="20"/>
          <w:lang w:val="es-MX"/>
        </w:rPr>
        <w:t xml:space="preserve"> foros </w:t>
      </w:r>
      <w:r w:rsidR="00E278CA">
        <w:rPr>
          <w:rFonts w:ascii="Calibri" w:hAnsi="Calibri"/>
          <w:szCs w:val="20"/>
          <w:lang w:val="es-MX"/>
        </w:rPr>
        <w:t xml:space="preserve">políticos o </w:t>
      </w:r>
      <w:r w:rsidRPr="00F75390">
        <w:rPr>
          <w:rFonts w:ascii="Calibri" w:hAnsi="Calibri"/>
          <w:szCs w:val="20"/>
          <w:lang w:val="es-MX"/>
        </w:rPr>
        <w:t>cívicos</w:t>
      </w:r>
      <w:r w:rsidR="00E278CA">
        <w:rPr>
          <w:rFonts w:ascii="Calibri" w:hAnsi="Calibri"/>
          <w:szCs w:val="20"/>
          <w:lang w:val="es-MX"/>
        </w:rPr>
        <w:t>,</w:t>
      </w:r>
      <w:r w:rsidRPr="00F75390">
        <w:rPr>
          <w:rFonts w:ascii="Calibri" w:hAnsi="Calibri"/>
          <w:szCs w:val="20"/>
          <w:lang w:val="es-MX"/>
        </w:rPr>
        <w:t xml:space="preserve"> y asambleas municipales, siempre y cuando el alumno notifique su ausencia a </w:t>
      </w:r>
      <w:r w:rsidRPr="00F75390">
        <w:rPr>
          <w:rFonts w:ascii="Calibri" w:hAnsi="Calibri"/>
          <w:szCs w:val="20"/>
          <w:lang w:val="es-MX"/>
        </w:rPr>
        <w:lastRenderedPageBreak/>
        <w:t>la escuela por adelantado.</w:t>
      </w:r>
    </w:p>
    <w:p w14:paraId="32BDE2BF" w14:textId="77777777" w:rsidR="00CF29E4" w:rsidRPr="000C44C8" w:rsidRDefault="00CF29E4" w:rsidP="00926F47">
      <w:pPr>
        <w:pStyle w:val="Level1"/>
        <w:numPr>
          <w:ilvl w:val="0"/>
          <w:numId w:val="0"/>
        </w:numPr>
        <w:ind w:left="360"/>
        <w:jc w:val="both"/>
        <w:rPr>
          <w:rFonts w:ascii="Calibri" w:hAnsi="Calibri"/>
          <w:szCs w:val="20"/>
          <w:lang w:val="es-MX"/>
        </w:rPr>
      </w:pPr>
      <w:r w:rsidRPr="00F75390">
        <w:rPr>
          <w:rFonts w:ascii="Calibri" w:hAnsi="Calibri"/>
          <w:szCs w:val="20"/>
          <w:lang w:val="es-MX"/>
        </w:rPr>
        <w:t xml:space="preserve">(i) Un alumno que se ausente por esta razón solo podrá ser </w:t>
      </w:r>
      <w:r w:rsidR="001C5321">
        <w:rPr>
          <w:rFonts w:ascii="Calibri" w:hAnsi="Calibri"/>
          <w:szCs w:val="20"/>
          <w:lang w:val="es-MX"/>
        </w:rPr>
        <w:t>justificado</w:t>
      </w:r>
      <w:r w:rsidRPr="00F75390">
        <w:rPr>
          <w:rFonts w:ascii="Calibri" w:hAnsi="Calibri"/>
          <w:szCs w:val="20"/>
          <w:lang w:val="es-MX"/>
        </w:rPr>
        <w:t xml:space="preserve"> por el total de una jornada escolar por año académico.</w:t>
      </w:r>
    </w:p>
    <w:p w14:paraId="39B08105" w14:textId="77777777" w:rsidR="00CF29E4" w:rsidRPr="000C44C8" w:rsidRDefault="00CF29E4" w:rsidP="00926F47">
      <w:pPr>
        <w:pStyle w:val="Level1"/>
        <w:numPr>
          <w:ilvl w:val="0"/>
          <w:numId w:val="0"/>
        </w:numPr>
        <w:ind w:left="360"/>
        <w:jc w:val="both"/>
        <w:rPr>
          <w:rFonts w:ascii="Calibri" w:hAnsi="Calibri"/>
          <w:szCs w:val="20"/>
          <w:lang w:val="es-MX"/>
        </w:rPr>
      </w:pPr>
      <w:r w:rsidRPr="00F75390">
        <w:rPr>
          <w:rFonts w:ascii="Calibri" w:hAnsi="Calibri"/>
          <w:szCs w:val="20"/>
          <w:lang w:val="es-MX"/>
        </w:rPr>
        <w:t>(</w:t>
      </w:r>
      <w:proofErr w:type="spellStart"/>
      <w:r w:rsidRPr="00F75390">
        <w:rPr>
          <w:rFonts w:ascii="Calibri" w:hAnsi="Calibri"/>
          <w:szCs w:val="20"/>
          <w:lang w:val="es-MX"/>
        </w:rPr>
        <w:t>ii</w:t>
      </w:r>
      <w:proofErr w:type="spellEnd"/>
      <w:r w:rsidRPr="00F75390">
        <w:rPr>
          <w:rFonts w:ascii="Calibri" w:hAnsi="Calibri"/>
          <w:szCs w:val="20"/>
          <w:lang w:val="es-MX"/>
        </w:rPr>
        <w:t xml:space="preserve">) Un alumno que se ausente por esta razón podrá tener otras ausencias </w:t>
      </w:r>
      <w:r w:rsidR="001C5321">
        <w:rPr>
          <w:rFonts w:ascii="Calibri" w:hAnsi="Calibri"/>
          <w:szCs w:val="20"/>
          <w:lang w:val="es-MX"/>
        </w:rPr>
        <w:t>justificadas</w:t>
      </w:r>
      <w:r w:rsidRPr="00F75390">
        <w:rPr>
          <w:rFonts w:ascii="Calibri" w:hAnsi="Calibri"/>
          <w:szCs w:val="20"/>
          <w:lang w:val="es-MX"/>
        </w:rPr>
        <w:t xml:space="preserve"> a discreción del administrador escolar.</w:t>
      </w:r>
    </w:p>
    <w:p w14:paraId="4352692B" w14:textId="77777777" w:rsidR="00DF4C91" w:rsidRPr="00AC27F1" w:rsidRDefault="00826B0B" w:rsidP="00CB5296">
      <w:pPr>
        <w:pStyle w:val="Level1"/>
        <w:tabs>
          <w:tab w:val="left" w:pos="-1440"/>
          <w:tab w:val="num" w:pos="360"/>
        </w:tabs>
        <w:ind w:left="360" w:right="360" w:hanging="360"/>
        <w:jc w:val="both"/>
        <w:rPr>
          <w:rFonts w:ascii="Calibri" w:hAnsi="Calibri"/>
          <w:color w:val="000000"/>
          <w:szCs w:val="20"/>
          <w:lang w:val="es-ES_tradnl"/>
        </w:rPr>
      </w:pPr>
      <w:r w:rsidRPr="00AC27F1">
        <w:rPr>
          <w:rFonts w:ascii="Calibri" w:hAnsi="Calibri"/>
          <w:color w:val="000000"/>
          <w:szCs w:val="20"/>
          <w:lang w:val="es-ES_tradnl"/>
        </w:rPr>
        <w:t>Autorizada a discreción del administrador escolar, tal como se describe en la subdivisión (c) de la Sección 48260.</w:t>
      </w:r>
    </w:p>
    <w:p w14:paraId="4B9973FB" w14:textId="77777777" w:rsidR="003C692F" w:rsidRPr="00AC27F1" w:rsidRDefault="003C692F" w:rsidP="003C692F">
      <w:pPr>
        <w:pStyle w:val="Level1"/>
        <w:numPr>
          <w:ilvl w:val="0"/>
          <w:numId w:val="0"/>
        </w:numPr>
        <w:tabs>
          <w:tab w:val="left" w:pos="-1440"/>
        </w:tabs>
        <w:rPr>
          <w:rFonts w:ascii="Calibri" w:hAnsi="Calibri"/>
          <w:color w:val="000000"/>
          <w:szCs w:val="20"/>
          <w:lang w:val="es-ES_tradnl"/>
        </w:rPr>
      </w:pPr>
    </w:p>
    <w:p w14:paraId="59034A76" w14:textId="77777777" w:rsidR="00763DD4" w:rsidRPr="00AC27F1" w:rsidRDefault="00763DD4" w:rsidP="004B5FCD">
      <w:pPr>
        <w:rPr>
          <w:rFonts w:ascii="Calibri" w:hAnsi="Calibri"/>
          <w:color w:val="000000"/>
          <w:szCs w:val="20"/>
          <w:lang w:val="es-ES_tradnl"/>
        </w:rPr>
      </w:pPr>
      <w:r w:rsidRPr="00AC27F1">
        <w:rPr>
          <w:rFonts w:ascii="Calibri" w:hAnsi="Calibri"/>
          <w:color w:val="000000"/>
          <w:szCs w:val="20"/>
          <w:lang w:val="es-ES_tradnl"/>
        </w:rPr>
        <w:t>Los alumnos con ausencias justificadas podrán terminar todas las tareas y pruebas no realizadas durante su ausencia, y que puedan proporcionarse de manera razonable, y una vez terminadas durante un periodo de tiempo razonable recibirán el crédito completo por las mismas.</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El maestro del grupo del cual el alumno está ausente determinará las pruebas y tareas que serán razonablemente equivalentes</w:t>
      </w:r>
      <w:r w:rsidR="0048484C" w:rsidRPr="00AC27F1">
        <w:rPr>
          <w:rFonts w:ascii="Calibri" w:hAnsi="Calibri"/>
          <w:color w:val="000000"/>
          <w:szCs w:val="20"/>
          <w:lang w:val="es-ES_tradnl"/>
        </w:rPr>
        <w:t>,</w:t>
      </w:r>
      <w:r w:rsidRPr="00AC27F1">
        <w:rPr>
          <w:rFonts w:ascii="Calibri" w:hAnsi="Calibri"/>
          <w:color w:val="000000"/>
          <w:szCs w:val="20"/>
          <w:lang w:val="es-ES_tradnl"/>
        </w:rPr>
        <w:t xml:space="preserve"> pero no necesariamente idénticas a las pruebas y tareas que el alumno no presentó durante su ausencia.</w:t>
      </w:r>
      <w:r w:rsidR="002D5329" w:rsidRPr="00AC27F1">
        <w:rPr>
          <w:rFonts w:ascii="Calibri" w:hAnsi="Calibri"/>
          <w:color w:val="000000"/>
          <w:szCs w:val="20"/>
          <w:lang w:val="es-ES_tradnl"/>
        </w:rPr>
        <w:t xml:space="preserve"> </w:t>
      </w:r>
    </w:p>
    <w:p w14:paraId="6E4C6862" w14:textId="77777777" w:rsidR="0048484C" w:rsidRPr="00AC27F1" w:rsidRDefault="0048484C" w:rsidP="00CC1B65">
      <w:pPr>
        <w:rPr>
          <w:rFonts w:ascii="Calibri" w:hAnsi="Calibri"/>
          <w:color w:val="000000"/>
          <w:szCs w:val="20"/>
          <w:lang w:val="es-ES_tradnl"/>
        </w:rPr>
      </w:pPr>
    </w:p>
    <w:p w14:paraId="044D5770" w14:textId="77777777" w:rsidR="00763DD4" w:rsidRPr="00926F47" w:rsidRDefault="002D5329" w:rsidP="00CC1B65">
      <w:pPr>
        <w:rPr>
          <w:rFonts w:ascii="Calibri" w:hAnsi="Calibri"/>
          <w:color w:val="000000"/>
          <w:szCs w:val="20"/>
          <w:lang w:val="pt-BR"/>
        </w:rPr>
      </w:pPr>
      <w:r w:rsidRPr="00926F47">
        <w:rPr>
          <w:rFonts w:ascii="Calibri" w:hAnsi="Calibri"/>
          <w:color w:val="000000"/>
          <w:szCs w:val="20"/>
          <w:lang w:val="pt-BR"/>
        </w:rPr>
        <w:t>Código de Educación</w:t>
      </w:r>
      <w:r w:rsidR="00763DD4" w:rsidRPr="00926F47">
        <w:rPr>
          <w:rFonts w:ascii="Calibri" w:hAnsi="Calibri"/>
          <w:color w:val="000000"/>
          <w:szCs w:val="20"/>
          <w:lang w:val="pt-BR"/>
        </w:rPr>
        <w:t xml:space="preserve"> §§ 48980</w:t>
      </w:r>
      <w:r w:rsidR="00110F74" w:rsidRPr="00926F47">
        <w:rPr>
          <w:rFonts w:ascii="Calibri" w:hAnsi="Calibri"/>
          <w:color w:val="000000"/>
          <w:szCs w:val="20"/>
          <w:lang w:val="pt-BR"/>
        </w:rPr>
        <w:t xml:space="preserve">(a), </w:t>
      </w:r>
      <w:r w:rsidR="00826B0B" w:rsidRPr="00926F47">
        <w:rPr>
          <w:rFonts w:ascii="Calibri" w:hAnsi="Calibri"/>
          <w:color w:val="000000"/>
          <w:szCs w:val="20"/>
          <w:lang w:val="pt-BR"/>
        </w:rPr>
        <w:t>(i),</w:t>
      </w:r>
      <w:r w:rsidR="00763DD4" w:rsidRPr="00926F47">
        <w:rPr>
          <w:rFonts w:ascii="Calibri" w:hAnsi="Calibri"/>
          <w:color w:val="000000"/>
          <w:szCs w:val="20"/>
          <w:lang w:val="pt-BR"/>
        </w:rPr>
        <w:t xml:space="preserve"> 48205; Código Electoral § 12302.</w:t>
      </w:r>
    </w:p>
    <w:p w14:paraId="26202374" w14:textId="77777777" w:rsidR="00DE036F" w:rsidRPr="00926F47" w:rsidRDefault="00DE036F" w:rsidP="00CC1B65">
      <w:pPr>
        <w:rPr>
          <w:rFonts w:ascii="Calibri" w:hAnsi="Calibri"/>
          <w:color w:val="000000"/>
          <w:szCs w:val="20"/>
          <w:lang w:val="pt-BR"/>
        </w:rPr>
      </w:pPr>
    </w:p>
    <w:p w14:paraId="39FCE2B9" w14:textId="77777777" w:rsidR="00DE036F" w:rsidRPr="00AC27F1" w:rsidRDefault="00DE036F" w:rsidP="00A80D90">
      <w:pPr>
        <w:spacing w:line="281" w:lineRule="auto"/>
        <w:jc w:val="both"/>
        <w:rPr>
          <w:rFonts w:ascii="Calibri" w:hAnsi="Calibri"/>
          <w:color w:val="000000"/>
          <w:szCs w:val="20"/>
          <w:lang w:val="es-ES_tradnl"/>
        </w:rPr>
      </w:pPr>
      <w:r w:rsidRPr="00AC27F1">
        <w:rPr>
          <w:rFonts w:ascii="Calibri" w:hAnsi="Calibri"/>
          <w:b/>
          <w:color w:val="000000"/>
          <w:szCs w:val="20"/>
          <w:u w:val="single"/>
          <w:lang w:val="es-ES_tradnl"/>
        </w:rPr>
        <w:t>Ausencias por prácticas</w:t>
      </w:r>
      <w:r w:rsidR="00826B0B" w:rsidRPr="00AC27F1">
        <w:rPr>
          <w:rFonts w:ascii="Calibri" w:hAnsi="Calibri"/>
          <w:b/>
          <w:color w:val="000000"/>
          <w:szCs w:val="20"/>
          <w:u w:val="single"/>
          <w:lang w:val="es-ES_tradnl"/>
        </w:rPr>
        <w:t xml:space="preserve"> o instrucción</w:t>
      </w:r>
      <w:r w:rsidRPr="00AC27F1">
        <w:rPr>
          <w:rFonts w:ascii="Calibri" w:hAnsi="Calibri"/>
          <w:b/>
          <w:color w:val="000000"/>
          <w:szCs w:val="20"/>
          <w:u w:val="single"/>
          <w:lang w:val="es-ES_tradnl"/>
        </w:rPr>
        <w:t xml:space="preserve"> religiosa:</w:t>
      </w:r>
      <w:r w:rsidR="002D5329" w:rsidRPr="00AC27F1">
        <w:rPr>
          <w:rFonts w:ascii="Calibri" w:hAnsi="Calibri"/>
          <w:color w:val="000000"/>
          <w:szCs w:val="20"/>
          <w:lang w:val="es-ES_tradnl"/>
        </w:rPr>
        <w:t xml:space="preserve"> </w:t>
      </w:r>
    </w:p>
    <w:p w14:paraId="359294EC" w14:textId="77777777" w:rsidR="00DE036F" w:rsidRPr="00AC27F1" w:rsidRDefault="00826B0B" w:rsidP="004B5FCD">
      <w:pPr>
        <w:jc w:val="both"/>
        <w:rPr>
          <w:rFonts w:ascii="Calibri" w:hAnsi="Calibri"/>
          <w:i/>
          <w:color w:val="000000"/>
          <w:szCs w:val="20"/>
          <w:lang w:val="es-ES_tradnl"/>
        </w:rPr>
      </w:pPr>
      <w:r w:rsidRPr="00AC27F1">
        <w:rPr>
          <w:rFonts w:ascii="Calibri" w:hAnsi="Calibri"/>
          <w:color w:val="000000"/>
          <w:szCs w:val="20"/>
          <w:lang w:val="es-MX"/>
        </w:rPr>
        <w:t>Con el consentimiento por escrito del padre/tutor, se podrá permitir una ausencia de la escuela para participar en prácticas o instrucción religiosa, ajustándose a las limitaciones especificadas en la sección 46014 del Código de Educación, siempre y cuando la Junta del distrito haya adoptado una resolución permitiendo dicha ausencia y haya adoptado un reglamento que gobierna dichas ausencias y la información sobre las mismas.</w:t>
      </w:r>
      <w:r w:rsidRPr="00AC27F1">
        <w:rPr>
          <w:rFonts w:ascii="Calibri" w:hAnsi="Calibri"/>
          <w:sz w:val="22"/>
          <w:szCs w:val="20"/>
          <w:lang w:val="es-MX"/>
        </w:rPr>
        <w:t xml:space="preserve"> </w:t>
      </w:r>
      <w:r w:rsidRPr="00AC27F1">
        <w:rPr>
          <w:rFonts w:ascii="Calibri" w:hAnsi="Calibri"/>
          <w:szCs w:val="20"/>
          <w:lang w:val="es-MX"/>
        </w:rPr>
        <w:t xml:space="preserve">Código de Educación </w:t>
      </w:r>
      <w:r w:rsidR="0048484C" w:rsidRPr="00AC27F1">
        <w:rPr>
          <w:rFonts w:ascii="Calibri" w:hAnsi="Calibri"/>
          <w:szCs w:val="20"/>
          <w:lang w:val="es-MX"/>
        </w:rPr>
        <w:t>§§ 46014, 48980(a)</w:t>
      </w:r>
      <w:r w:rsidRPr="00AC27F1">
        <w:rPr>
          <w:rFonts w:ascii="Calibri" w:hAnsi="Calibri"/>
          <w:szCs w:val="20"/>
          <w:lang w:val="es-MX"/>
        </w:rPr>
        <w:t>.</w:t>
      </w:r>
      <w:r w:rsidRPr="00AC27F1">
        <w:rPr>
          <w:sz w:val="22"/>
          <w:lang w:val="es-MX"/>
        </w:rPr>
        <w:t xml:space="preserve"> </w:t>
      </w:r>
    </w:p>
    <w:p w14:paraId="5367E0AC" w14:textId="77777777" w:rsidR="00DE036F" w:rsidRPr="00AC27F1" w:rsidRDefault="00DE036F" w:rsidP="00A80D90">
      <w:pPr>
        <w:spacing w:line="281" w:lineRule="auto"/>
        <w:jc w:val="both"/>
        <w:rPr>
          <w:rFonts w:ascii="Calibri" w:hAnsi="Calibri"/>
          <w:color w:val="000000"/>
          <w:szCs w:val="20"/>
          <w:lang w:val="es-ES_tradnl"/>
        </w:rPr>
      </w:pPr>
    </w:p>
    <w:p w14:paraId="53231680" w14:textId="77777777" w:rsidR="00DE036F" w:rsidRPr="00AC27F1" w:rsidRDefault="00DE036F" w:rsidP="00A80D90">
      <w:pPr>
        <w:spacing w:line="281" w:lineRule="auto"/>
        <w:jc w:val="both"/>
        <w:rPr>
          <w:rFonts w:ascii="Calibri" w:hAnsi="Calibri"/>
          <w:b/>
          <w:color w:val="000000"/>
          <w:szCs w:val="20"/>
          <w:u w:val="single"/>
          <w:lang w:val="es-ES_tradnl"/>
        </w:rPr>
      </w:pPr>
      <w:r w:rsidRPr="00AC27F1">
        <w:rPr>
          <w:rFonts w:ascii="Calibri" w:hAnsi="Calibri"/>
          <w:b/>
          <w:color w:val="000000"/>
          <w:szCs w:val="20"/>
          <w:u w:val="single"/>
          <w:lang w:val="es-ES_tradnl"/>
        </w:rPr>
        <w:t>Opciones de asistencia:</w:t>
      </w:r>
    </w:p>
    <w:p w14:paraId="04231B8C" w14:textId="77777777" w:rsidR="00DE036F" w:rsidRPr="00AC27F1" w:rsidRDefault="00DE036F" w:rsidP="004B5FCD">
      <w:pPr>
        <w:jc w:val="both"/>
        <w:rPr>
          <w:rFonts w:ascii="Calibri" w:hAnsi="Calibri"/>
          <w:color w:val="000000"/>
          <w:szCs w:val="20"/>
          <w:lang w:val="es-ES_tradnl"/>
        </w:rPr>
      </w:pPr>
      <w:r w:rsidRPr="00AC27F1">
        <w:rPr>
          <w:rFonts w:ascii="Calibri" w:hAnsi="Calibri"/>
          <w:color w:val="000000"/>
          <w:szCs w:val="20"/>
          <w:lang w:val="es-ES_tradnl"/>
        </w:rPr>
        <w:t xml:space="preserve">Las leyes de California conceden a los padres/tutores el derecho de recibir una notificación de todas las opciones de asistencia establecidas por las leyes estatales y las opciones de asistencia locales disponibles en el distrito escolar, incluyendo las opciones para cumplir con los requisitos de residencia para asistencia escolar, opciones programáticas ofrecidas en las </w:t>
      </w:r>
      <w:r w:rsidR="007C6865" w:rsidRPr="00AC27F1">
        <w:rPr>
          <w:rFonts w:ascii="Calibri" w:hAnsi="Calibri"/>
          <w:color w:val="000000"/>
          <w:szCs w:val="20"/>
          <w:lang w:val="es-ES_tradnl"/>
        </w:rPr>
        <w:t>zonas</w:t>
      </w:r>
      <w:r w:rsidRPr="00AC27F1">
        <w:rPr>
          <w:rFonts w:ascii="Calibri" w:hAnsi="Calibri"/>
          <w:color w:val="000000"/>
          <w:szCs w:val="20"/>
          <w:lang w:val="es-ES_tradnl"/>
        </w:rPr>
        <w:t xml:space="preserve"> de asistencia local, y toda opción programática especial disponible, tanto entre distritos como dentro del distrito.</w:t>
      </w:r>
      <w:r w:rsidR="002D5329" w:rsidRPr="00AC27F1">
        <w:rPr>
          <w:rFonts w:ascii="Calibri" w:hAnsi="Calibri"/>
          <w:color w:val="000000"/>
          <w:szCs w:val="20"/>
          <w:lang w:val="es-ES_tradnl"/>
        </w:rPr>
        <w:t xml:space="preserve"> </w:t>
      </w:r>
    </w:p>
    <w:p w14:paraId="51E484AD" w14:textId="77777777" w:rsidR="00DE036F" w:rsidRPr="00AC27F1" w:rsidRDefault="00DE036F" w:rsidP="00A80D90">
      <w:pPr>
        <w:spacing w:line="281" w:lineRule="auto"/>
        <w:jc w:val="both"/>
        <w:rPr>
          <w:rFonts w:ascii="Calibri" w:hAnsi="Calibri"/>
          <w:color w:val="000000"/>
          <w:szCs w:val="20"/>
          <w:lang w:val="es-ES_tradnl"/>
        </w:rPr>
      </w:pPr>
    </w:p>
    <w:p w14:paraId="46C2D13D" w14:textId="77777777" w:rsidR="00DE036F" w:rsidRPr="00AC27F1" w:rsidRDefault="00DE036F" w:rsidP="004B5FCD">
      <w:pPr>
        <w:jc w:val="both"/>
        <w:rPr>
          <w:rFonts w:ascii="Calibri" w:hAnsi="Calibri"/>
          <w:color w:val="000000"/>
          <w:szCs w:val="20"/>
          <w:lang w:val="es-ES_tradnl"/>
        </w:rPr>
      </w:pPr>
      <w:r w:rsidRPr="00AC27F1">
        <w:rPr>
          <w:rFonts w:ascii="Calibri" w:hAnsi="Calibri"/>
          <w:color w:val="000000"/>
          <w:szCs w:val="20"/>
          <w:lang w:val="es-ES_tradnl"/>
        </w:rPr>
        <w:t xml:space="preserve">Los padres/tutores pueden comunicarse con la escuela del </w:t>
      </w:r>
      <w:r w:rsidR="006C2C79" w:rsidRPr="00AC27F1">
        <w:rPr>
          <w:rFonts w:ascii="Calibri" w:hAnsi="Calibri"/>
          <w:color w:val="000000"/>
          <w:szCs w:val="20"/>
          <w:lang w:val="es-ES_tradnl"/>
        </w:rPr>
        <w:t>alumno</w:t>
      </w:r>
      <w:r w:rsidRPr="00AC27F1">
        <w:rPr>
          <w:rFonts w:ascii="Calibri" w:hAnsi="Calibri"/>
          <w:color w:val="000000"/>
          <w:szCs w:val="20"/>
          <w:lang w:val="es-ES_tradnl"/>
        </w:rPr>
        <w:t xml:space="preserve"> o con el distrito de residencia para obtener más información sobre las opciones estatales y locales disponibles, incluyendo información sobre los procedimientos de solicitud para áreas o programas de asistencia alternativas y formulario(s) de solicitud de cambio de asistencia, y para obtener información sobre el proceso de apelación, si lo hubiere, en el caso de que se rechace una solicitud de cambio de asistencia.</w:t>
      </w:r>
      <w:r w:rsidR="002D5329" w:rsidRPr="00AC27F1">
        <w:rPr>
          <w:rFonts w:ascii="Calibri" w:hAnsi="Calibri"/>
          <w:color w:val="000000"/>
          <w:szCs w:val="20"/>
          <w:lang w:val="es-ES_tradnl"/>
        </w:rPr>
        <w:t xml:space="preserve"> </w:t>
      </w:r>
    </w:p>
    <w:p w14:paraId="3AE1FCAF" w14:textId="77777777" w:rsidR="004542C3" w:rsidRPr="00AC27F1" w:rsidRDefault="004542C3" w:rsidP="00A80D90">
      <w:pPr>
        <w:spacing w:line="281" w:lineRule="auto"/>
        <w:jc w:val="both"/>
        <w:rPr>
          <w:rFonts w:ascii="Calibri" w:hAnsi="Calibri"/>
          <w:color w:val="000000"/>
          <w:sz w:val="12"/>
          <w:szCs w:val="12"/>
          <w:lang w:val="es-ES_tradnl"/>
        </w:rPr>
      </w:pPr>
    </w:p>
    <w:p w14:paraId="0AA79228" w14:textId="77777777" w:rsidR="00DE036F" w:rsidRPr="00AC27F1" w:rsidRDefault="00DE036F" w:rsidP="00A80D90">
      <w:pPr>
        <w:spacing w:line="281" w:lineRule="auto"/>
        <w:jc w:val="both"/>
        <w:rPr>
          <w:rFonts w:ascii="Calibri" w:hAnsi="Calibri"/>
          <w:color w:val="000000"/>
          <w:szCs w:val="20"/>
          <w:lang w:val="es-ES_tradnl"/>
        </w:rPr>
      </w:pPr>
      <w:r w:rsidRPr="00AC27F1">
        <w:rPr>
          <w:rFonts w:ascii="Calibri" w:hAnsi="Calibri"/>
          <w:color w:val="000000"/>
          <w:szCs w:val="20"/>
          <w:lang w:val="es-ES_tradnl"/>
        </w:rPr>
        <w:t xml:space="preserve">Código de Educación, </w:t>
      </w:r>
      <w:r w:rsidR="000A4F9F" w:rsidRPr="00AC27F1">
        <w:rPr>
          <w:rFonts w:ascii="Calibri" w:hAnsi="Calibri"/>
          <w:color w:val="000000"/>
          <w:szCs w:val="20"/>
          <w:lang w:val="es-ES_tradnl"/>
        </w:rPr>
        <w:t xml:space="preserve">§ </w:t>
      </w:r>
      <w:r w:rsidRPr="00AC27F1">
        <w:rPr>
          <w:rFonts w:ascii="Calibri" w:hAnsi="Calibri"/>
          <w:color w:val="000000"/>
          <w:szCs w:val="20"/>
          <w:lang w:val="es-ES_tradnl"/>
        </w:rPr>
        <w:t>489</w:t>
      </w:r>
      <w:r w:rsidR="00164D83" w:rsidRPr="00AC27F1">
        <w:rPr>
          <w:rFonts w:ascii="Calibri" w:hAnsi="Calibri"/>
          <w:color w:val="000000"/>
          <w:szCs w:val="20"/>
          <w:lang w:val="es-ES_tradnl"/>
        </w:rPr>
        <w:t>8</w:t>
      </w:r>
      <w:r w:rsidR="00B845BD" w:rsidRPr="00AC27F1">
        <w:rPr>
          <w:rFonts w:ascii="Calibri" w:hAnsi="Calibri"/>
          <w:color w:val="000000"/>
          <w:szCs w:val="20"/>
          <w:lang w:val="es-ES_tradnl"/>
        </w:rPr>
        <w:t>0</w:t>
      </w:r>
      <w:r w:rsidRPr="00AC27F1">
        <w:rPr>
          <w:rFonts w:ascii="Calibri" w:hAnsi="Calibri"/>
          <w:color w:val="000000"/>
          <w:szCs w:val="20"/>
          <w:lang w:val="es-ES_tradnl"/>
        </w:rPr>
        <w:t>(</w:t>
      </w:r>
      <w:r w:rsidR="00826B0B" w:rsidRPr="00AC27F1">
        <w:rPr>
          <w:rFonts w:ascii="Calibri" w:hAnsi="Calibri"/>
          <w:color w:val="000000"/>
          <w:szCs w:val="20"/>
          <w:lang w:val="es-ES_tradnl"/>
        </w:rPr>
        <w:t>g</w:t>
      </w:r>
      <w:r w:rsidRPr="00AC27F1">
        <w:rPr>
          <w:rFonts w:ascii="Calibri" w:hAnsi="Calibri"/>
          <w:color w:val="000000"/>
          <w:szCs w:val="20"/>
          <w:lang w:val="es-ES_tradnl"/>
        </w:rPr>
        <w:t>).</w:t>
      </w:r>
    </w:p>
    <w:p w14:paraId="599EAE12" w14:textId="77777777" w:rsidR="00763DD4" w:rsidRPr="00AC27F1" w:rsidRDefault="00763DD4" w:rsidP="00CC1B65">
      <w:pPr>
        <w:rPr>
          <w:rFonts w:ascii="Calibri" w:hAnsi="Calibri"/>
          <w:color w:val="000000"/>
          <w:szCs w:val="20"/>
          <w:lang w:val="es-ES_tradnl"/>
        </w:rPr>
      </w:pPr>
    </w:p>
    <w:p w14:paraId="3788C274" w14:textId="77777777" w:rsidR="00B3092B" w:rsidRPr="00AC27F1" w:rsidRDefault="00763DD4" w:rsidP="00CC1B65">
      <w:pPr>
        <w:rPr>
          <w:rFonts w:ascii="Calibri" w:hAnsi="Calibri"/>
          <w:color w:val="000000"/>
          <w:szCs w:val="20"/>
          <w:lang w:val="es-ES_tradnl"/>
        </w:rPr>
      </w:pPr>
      <w:r w:rsidRPr="00AC27F1">
        <w:rPr>
          <w:rFonts w:ascii="Calibri" w:hAnsi="Calibri"/>
          <w:b/>
          <w:color w:val="000000"/>
          <w:szCs w:val="20"/>
          <w:u w:val="single"/>
          <w:lang w:val="es-ES_tradnl"/>
        </w:rPr>
        <w:t xml:space="preserve">Instrucción </w:t>
      </w:r>
      <w:r w:rsidR="00DE036F" w:rsidRPr="00AC27F1">
        <w:rPr>
          <w:rFonts w:ascii="Calibri" w:hAnsi="Calibri"/>
          <w:b/>
          <w:color w:val="000000"/>
          <w:szCs w:val="20"/>
          <w:u w:val="single"/>
          <w:lang w:val="es-ES_tradnl"/>
        </w:rPr>
        <w:t>individual</w:t>
      </w:r>
      <w:r w:rsidRPr="00AC27F1">
        <w:rPr>
          <w:rFonts w:ascii="Calibri" w:hAnsi="Calibri"/>
          <w:b/>
          <w:color w:val="000000"/>
          <w:szCs w:val="20"/>
          <w:u w:val="single"/>
          <w:lang w:val="es-ES_tradnl"/>
        </w:rPr>
        <w:t>:</w:t>
      </w:r>
      <w:r w:rsidR="002D5329" w:rsidRPr="00AC27F1">
        <w:rPr>
          <w:rFonts w:ascii="Calibri" w:hAnsi="Calibri"/>
          <w:color w:val="000000"/>
          <w:szCs w:val="20"/>
          <w:lang w:val="es-ES_tradnl"/>
        </w:rPr>
        <w:t xml:space="preserve"> </w:t>
      </w:r>
    </w:p>
    <w:p w14:paraId="1498B4C9" w14:textId="77777777" w:rsidR="00763DD4" w:rsidRPr="00AC27F1" w:rsidRDefault="00763DD4" w:rsidP="005B6532">
      <w:pPr>
        <w:jc w:val="both"/>
        <w:rPr>
          <w:rFonts w:ascii="Calibri" w:hAnsi="Calibri"/>
          <w:color w:val="000000"/>
          <w:szCs w:val="20"/>
          <w:lang w:val="es-ES_tradnl"/>
        </w:rPr>
      </w:pPr>
      <w:r w:rsidRPr="00AC27F1">
        <w:rPr>
          <w:rFonts w:ascii="Calibri" w:hAnsi="Calibri"/>
          <w:color w:val="000000"/>
          <w:szCs w:val="20"/>
          <w:lang w:val="es-ES_tradnl"/>
        </w:rPr>
        <w:t xml:space="preserve">Excepto para los alumnos que reciben instrucción particular de acuerdo con el programa patrocinado por el distrito escolar o la oficina del condado, los alumnos con discapacidad temporal que </w:t>
      </w:r>
      <w:r w:rsidR="00364C9D" w:rsidRPr="00AC27F1">
        <w:rPr>
          <w:rFonts w:ascii="Calibri" w:hAnsi="Calibri"/>
          <w:color w:val="000000"/>
          <w:szCs w:val="20"/>
          <w:lang w:val="es-ES_tradnl"/>
        </w:rPr>
        <w:t>hace que la asistencia a las clases regulares</w:t>
      </w:r>
      <w:r w:rsidRPr="00AC27F1">
        <w:rPr>
          <w:rFonts w:ascii="Calibri" w:hAnsi="Calibri"/>
          <w:color w:val="000000"/>
          <w:szCs w:val="20"/>
          <w:lang w:val="es-ES_tradnl"/>
        </w:rPr>
        <w:t xml:space="preserve"> o a un programa</w:t>
      </w:r>
      <w:r w:rsidR="00364C9D" w:rsidRPr="00AC27F1">
        <w:rPr>
          <w:rFonts w:ascii="Calibri" w:hAnsi="Calibri"/>
          <w:color w:val="000000"/>
          <w:szCs w:val="20"/>
          <w:lang w:val="es-ES_tradnl"/>
        </w:rPr>
        <w:t xml:space="preserve"> de</w:t>
      </w:r>
      <w:r w:rsidRPr="00AC27F1">
        <w:rPr>
          <w:rFonts w:ascii="Calibri" w:hAnsi="Calibri"/>
          <w:color w:val="000000"/>
          <w:szCs w:val="20"/>
          <w:lang w:val="es-ES_tradnl"/>
        </w:rPr>
        <w:t xml:space="preserve"> educa</w:t>
      </w:r>
      <w:r w:rsidR="00364C9D" w:rsidRPr="00AC27F1">
        <w:rPr>
          <w:rFonts w:ascii="Calibri" w:hAnsi="Calibri"/>
          <w:color w:val="000000"/>
          <w:szCs w:val="20"/>
          <w:lang w:val="es-ES_tradnl"/>
        </w:rPr>
        <w:t>ción</w:t>
      </w:r>
      <w:r w:rsidRPr="00AC27F1">
        <w:rPr>
          <w:rFonts w:ascii="Calibri" w:hAnsi="Calibri"/>
          <w:color w:val="000000"/>
          <w:szCs w:val="20"/>
          <w:lang w:val="es-ES_tradnl"/>
        </w:rPr>
        <w:t xml:space="preserve"> o alternativo en que el alumno esté inscrito imposible o no aconsejable recibirá </w:t>
      </w:r>
      <w:r w:rsidR="00826B0B" w:rsidRPr="00AC27F1">
        <w:rPr>
          <w:rFonts w:ascii="Calibri" w:hAnsi="Calibri"/>
          <w:color w:val="000000"/>
          <w:szCs w:val="20"/>
          <w:lang w:val="es-ES_tradnl"/>
        </w:rPr>
        <w:t xml:space="preserve">ya sea </w:t>
      </w:r>
      <w:r w:rsidRPr="00AC27F1">
        <w:rPr>
          <w:rFonts w:ascii="Calibri" w:hAnsi="Calibri"/>
          <w:color w:val="000000"/>
          <w:szCs w:val="20"/>
          <w:lang w:val="es-ES_tradnl"/>
        </w:rPr>
        <w:t xml:space="preserve">instrucción individual </w:t>
      </w:r>
      <w:r w:rsidR="00826B0B" w:rsidRPr="00AC27F1">
        <w:rPr>
          <w:rFonts w:ascii="Calibri" w:hAnsi="Calibri"/>
          <w:color w:val="000000"/>
          <w:szCs w:val="20"/>
          <w:lang w:val="es-ES_tradnl"/>
        </w:rPr>
        <w:t xml:space="preserve">en la casa </w:t>
      </w:r>
      <w:r w:rsidRPr="00AC27F1">
        <w:rPr>
          <w:rFonts w:ascii="Calibri" w:hAnsi="Calibri"/>
          <w:color w:val="000000"/>
          <w:szCs w:val="20"/>
          <w:lang w:val="es-ES_tradnl"/>
        </w:rPr>
        <w:t>proporcionada por el distrito escolar donde éste tenga su domicilio</w:t>
      </w:r>
      <w:r w:rsidR="00826B0B" w:rsidRPr="00AC27F1">
        <w:rPr>
          <w:rFonts w:ascii="Calibri" w:hAnsi="Calibri"/>
          <w:color w:val="000000"/>
          <w:szCs w:val="20"/>
          <w:lang w:val="es-ES_tradnl"/>
        </w:rPr>
        <w:t xml:space="preserve">, o instrucción individual en un hospital o establecimiento de salud residencial, excluyendo hospitales estatales, proporcionada por el distrito </w:t>
      </w:r>
      <w:r w:rsidR="00AB64C4" w:rsidRPr="00AC27F1">
        <w:rPr>
          <w:rFonts w:ascii="Calibri" w:hAnsi="Calibri"/>
          <w:color w:val="000000"/>
          <w:szCs w:val="20"/>
          <w:lang w:val="es-ES_tradnl"/>
        </w:rPr>
        <w:t>escolar</w:t>
      </w:r>
      <w:r w:rsidR="00826B0B" w:rsidRPr="00AC27F1">
        <w:rPr>
          <w:rFonts w:ascii="Calibri" w:hAnsi="Calibri"/>
          <w:color w:val="000000"/>
          <w:szCs w:val="20"/>
          <w:lang w:val="es-ES_tradnl"/>
        </w:rPr>
        <w:t xml:space="preserve"> donde se encuentra el hospital u otro establecimiento de salud residencial</w:t>
      </w:r>
      <w:r w:rsidRPr="00AC27F1">
        <w:rPr>
          <w:rFonts w:ascii="Calibri" w:hAnsi="Calibri"/>
          <w:color w:val="000000"/>
          <w:szCs w:val="20"/>
          <w:lang w:val="es-ES_tradnl"/>
        </w:rPr>
        <w:t>.</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w:t>
      </w:r>
      <w:r w:rsidR="00826B0B" w:rsidRPr="00AC27F1">
        <w:rPr>
          <w:rFonts w:ascii="Calibri" w:hAnsi="Calibri"/>
          <w:color w:val="000000"/>
          <w:szCs w:val="20"/>
          <w:lang w:val="es-ES_tradnl"/>
        </w:rPr>
        <w:t>§</w:t>
      </w:r>
      <w:r w:rsidRPr="00AC27F1">
        <w:rPr>
          <w:rFonts w:ascii="Calibri" w:hAnsi="Calibri"/>
          <w:color w:val="000000"/>
          <w:szCs w:val="20"/>
          <w:lang w:val="es-ES_tradnl"/>
        </w:rPr>
        <w:t xml:space="preserve"> 48206.3</w:t>
      </w:r>
      <w:r w:rsidR="00826B0B" w:rsidRPr="00AC27F1">
        <w:rPr>
          <w:rFonts w:ascii="Calibri" w:hAnsi="Calibri"/>
          <w:color w:val="000000"/>
          <w:szCs w:val="20"/>
          <w:lang w:val="es-ES_tradnl"/>
        </w:rPr>
        <w:t xml:space="preserve">, </w:t>
      </w:r>
      <w:r w:rsidR="00826B0B" w:rsidRPr="00AC27F1">
        <w:rPr>
          <w:rFonts w:ascii="Calibri" w:hAnsi="Calibri"/>
          <w:szCs w:val="20"/>
          <w:lang w:val="es-MX"/>
        </w:rPr>
        <w:t>48980(b)</w:t>
      </w:r>
      <w:r w:rsidRPr="00AC27F1">
        <w:rPr>
          <w:rFonts w:ascii="Calibri" w:hAnsi="Calibri"/>
          <w:color w:val="000000"/>
          <w:szCs w:val="20"/>
          <w:lang w:val="es-ES_tradnl"/>
        </w:rPr>
        <w:t>.</w:t>
      </w:r>
    </w:p>
    <w:p w14:paraId="415C31ED" w14:textId="77777777" w:rsidR="00364C9D" w:rsidRPr="00AC27F1" w:rsidRDefault="00364C9D" w:rsidP="00CC1B65">
      <w:pPr>
        <w:rPr>
          <w:rFonts w:ascii="Calibri" w:hAnsi="Calibri"/>
          <w:color w:val="000000"/>
          <w:szCs w:val="20"/>
          <w:lang w:val="es-ES_tradnl"/>
        </w:rPr>
      </w:pPr>
    </w:p>
    <w:p w14:paraId="08F41FB3" w14:textId="77777777" w:rsidR="00B3092B" w:rsidRPr="00AC27F1" w:rsidRDefault="00763DD4" w:rsidP="00CC1B65">
      <w:pPr>
        <w:rPr>
          <w:rFonts w:ascii="Calibri" w:hAnsi="Calibri"/>
          <w:color w:val="000000"/>
          <w:szCs w:val="20"/>
          <w:lang w:val="es-ES_tradnl"/>
        </w:rPr>
      </w:pPr>
      <w:r w:rsidRPr="00AC27F1">
        <w:rPr>
          <w:rFonts w:ascii="Calibri" w:hAnsi="Calibri"/>
          <w:b/>
          <w:color w:val="000000"/>
          <w:szCs w:val="20"/>
          <w:u w:val="single"/>
          <w:lang w:val="es-ES_tradnl"/>
        </w:rPr>
        <w:t>Residencia durante la hospitalización:</w:t>
      </w:r>
      <w:r w:rsidR="002D5329" w:rsidRPr="00AC27F1">
        <w:rPr>
          <w:rFonts w:ascii="Calibri" w:hAnsi="Calibri"/>
          <w:color w:val="000000"/>
          <w:szCs w:val="20"/>
          <w:lang w:val="es-ES_tradnl"/>
        </w:rPr>
        <w:t xml:space="preserve"> </w:t>
      </w:r>
    </w:p>
    <w:p w14:paraId="1870DE43" w14:textId="77777777" w:rsidR="00763DD4" w:rsidRPr="00AC27F1" w:rsidRDefault="00763DD4" w:rsidP="005B6532">
      <w:pPr>
        <w:jc w:val="both"/>
        <w:rPr>
          <w:rFonts w:ascii="Calibri" w:hAnsi="Calibri"/>
          <w:color w:val="000000"/>
          <w:szCs w:val="20"/>
          <w:lang w:val="es-ES_tradnl"/>
        </w:rPr>
      </w:pPr>
      <w:r w:rsidRPr="00AC27F1">
        <w:rPr>
          <w:rFonts w:ascii="Calibri" w:hAnsi="Calibri"/>
          <w:color w:val="000000"/>
          <w:szCs w:val="20"/>
          <w:lang w:val="es-ES_tradnl"/>
        </w:rPr>
        <w:t>No obstante</w:t>
      </w:r>
      <w:r w:rsidR="0048484C" w:rsidRPr="00AC27F1">
        <w:rPr>
          <w:rFonts w:ascii="Calibri" w:hAnsi="Calibri"/>
          <w:color w:val="000000"/>
          <w:szCs w:val="20"/>
          <w:lang w:val="es-ES_tradnl"/>
        </w:rPr>
        <w:t>,</w:t>
      </w:r>
      <w:r w:rsidRPr="00AC27F1">
        <w:rPr>
          <w:rFonts w:ascii="Calibri" w:hAnsi="Calibri"/>
          <w:color w:val="000000"/>
          <w:szCs w:val="20"/>
          <w:lang w:val="es-ES_tradnl"/>
        </w:rPr>
        <w:t xml:space="preserve"> los requisitos educativos obligatorios, los alumnos con discapacidad temporal que se encuentren en un hospital o en otra instalación de salud, excluyendo hospitales estatales, ubicada fuera del distrito escolar en donde residen los padres</w:t>
      </w:r>
      <w:r w:rsidR="00A06C57" w:rsidRPr="00AC27F1">
        <w:rPr>
          <w:rFonts w:ascii="Calibri" w:hAnsi="Calibri"/>
          <w:color w:val="000000"/>
          <w:szCs w:val="20"/>
          <w:lang w:val="es-ES_tradnl"/>
        </w:rPr>
        <w:t xml:space="preserve"> o tutores</w:t>
      </w:r>
      <w:r w:rsidRPr="00AC27F1">
        <w:rPr>
          <w:rFonts w:ascii="Calibri" w:hAnsi="Calibri"/>
          <w:color w:val="000000"/>
          <w:szCs w:val="20"/>
          <w:lang w:val="es-ES_tradnl"/>
        </w:rPr>
        <w:t xml:space="preserve"> </w:t>
      </w:r>
      <w:r w:rsidR="00A06C57" w:rsidRPr="00AC27F1">
        <w:rPr>
          <w:rFonts w:ascii="Calibri" w:hAnsi="Calibri"/>
          <w:color w:val="000000"/>
          <w:szCs w:val="20"/>
          <w:lang w:val="es-ES_tradnl"/>
        </w:rPr>
        <w:t xml:space="preserve">legales </w:t>
      </w:r>
      <w:r w:rsidRPr="00AC27F1">
        <w:rPr>
          <w:rFonts w:ascii="Calibri" w:hAnsi="Calibri"/>
          <w:color w:val="000000"/>
          <w:szCs w:val="20"/>
          <w:lang w:val="es-ES_tradnl"/>
        </w:rPr>
        <w:t>del alumno, se considerarán que cumplen con los requisitos de residencia para asistir a la escuela en el distrito escolar donde está ubicado el hospital.</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Los padres </w:t>
      </w:r>
      <w:r w:rsidR="00BB3DAC" w:rsidRPr="00AC27F1">
        <w:rPr>
          <w:rFonts w:ascii="Calibri" w:hAnsi="Calibri"/>
          <w:color w:val="000000"/>
          <w:szCs w:val="20"/>
          <w:lang w:val="es-ES_tradnl"/>
        </w:rPr>
        <w:t xml:space="preserve">y tutores legales </w:t>
      </w:r>
      <w:r w:rsidRPr="00AC27F1">
        <w:rPr>
          <w:rFonts w:ascii="Calibri" w:hAnsi="Calibri"/>
          <w:color w:val="000000"/>
          <w:szCs w:val="20"/>
          <w:lang w:val="es-ES_tradnl"/>
        </w:rPr>
        <w:t xml:space="preserve">de los alumnos con discapacidad temporal serán los principales responsables de notificar al distrito escolar en donde se considere que reside el alumno, acerca de la presencia del alumno en un hospital </w:t>
      </w:r>
      <w:r w:rsidR="00364C9D" w:rsidRPr="00AC27F1">
        <w:rPr>
          <w:rFonts w:ascii="Calibri" w:hAnsi="Calibri"/>
          <w:color w:val="000000"/>
          <w:szCs w:val="20"/>
          <w:lang w:val="es-ES_tradnl"/>
        </w:rPr>
        <w:t>de calificación con</w:t>
      </w:r>
      <w:r w:rsidRPr="00AC27F1">
        <w:rPr>
          <w:rFonts w:ascii="Calibri" w:hAnsi="Calibri"/>
          <w:color w:val="000000"/>
          <w:szCs w:val="20"/>
          <w:lang w:val="es-ES_tradnl"/>
        </w:rPr>
        <w:t xml:space="preserve"> los requisitos.</w:t>
      </w:r>
      <w:r w:rsidR="002D5329" w:rsidRPr="00AC27F1">
        <w:rPr>
          <w:rFonts w:ascii="Calibri" w:hAnsi="Calibri"/>
          <w:color w:val="000000"/>
          <w:szCs w:val="20"/>
          <w:lang w:val="es-ES_tradnl"/>
        </w:rPr>
        <w:t xml:space="preserve"> Código de Educación</w:t>
      </w:r>
      <w:r w:rsidRPr="00AC27F1">
        <w:rPr>
          <w:rFonts w:ascii="Calibri" w:hAnsi="Calibri"/>
          <w:color w:val="000000"/>
          <w:szCs w:val="20"/>
          <w:lang w:val="es-ES_tradnl"/>
        </w:rPr>
        <w:t xml:space="preserve"> §§ 48207</w:t>
      </w:r>
      <w:r w:rsidR="000C2EAA" w:rsidRPr="00AC27F1">
        <w:rPr>
          <w:rFonts w:ascii="Calibri" w:hAnsi="Calibri"/>
          <w:color w:val="000000"/>
          <w:szCs w:val="20"/>
          <w:lang w:val="es-ES_tradnl"/>
        </w:rPr>
        <w:t>,</w:t>
      </w:r>
      <w:r w:rsidRPr="00AC27F1">
        <w:rPr>
          <w:rFonts w:ascii="Calibri" w:hAnsi="Calibri"/>
          <w:color w:val="000000"/>
          <w:szCs w:val="20"/>
          <w:lang w:val="es-ES_tradnl"/>
        </w:rPr>
        <w:t xml:space="preserve"> 48208</w:t>
      </w:r>
      <w:r w:rsidR="0048484C" w:rsidRPr="00AC27F1">
        <w:rPr>
          <w:rFonts w:ascii="Calibri" w:hAnsi="Calibri"/>
          <w:szCs w:val="20"/>
          <w:lang w:val="es-MX"/>
        </w:rPr>
        <w:t>, 48980(a).</w:t>
      </w:r>
      <w:r w:rsidRPr="00AC27F1">
        <w:rPr>
          <w:rFonts w:ascii="Calibri" w:hAnsi="Calibri"/>
          <w:color w:val="000000"/>
          <w:szCs w:val="20"/>
          <w:lang w:val="es-ES_tradnl"/>
        </w:rPr>
        <w:t xml:space="preserve"> </w:t>
      </w:r>
    </w:p>
    <w:p w14:paraId="3D0B67B6" w14:textId="77777777" w:rsidR="00763DD4" w:rsidRPr="00AC27F1" w:rsidRDefault="00763DD4" w:rsidP="00CC1B65">
      <w:pPr>
        <w:rPr>
          <w:rFonts w:ascii="Calibri" w:hAnsi="Calibri"/>
          <w:color w:val="000000"/>
          <w:szCs w:val="20"/>
          <w:lang w:val="es-ES_tradnl"/>
        </w:rPr>
      </w:pPr>
    </w:p>
    <w:p w14:paraId="799693DF" w14:textId="77777777" w:rsidR="000A4F9F" w:rsidRPr="00AC27F1" w:rsidRDefault="00763DD4" w:rsidP="008B6EBE">
      <w:pPr>
        <w:jc w:val="both"/>
        <w:rPr>
          <w:rFonts w:ascii="Calibri" w:hAnsi="Calibri"/>
          <w:color w:val="000000"/>
          <w:szCs w:val="20"/>
          <w:lang w:val="es-ES_tradnl"/>
        </w:rPr>
      </w:pPr>
      <w:r w:rsidRPr="00AC27F1">
        <w:rPr>
          <w:rFonts w:ascii="Calibri" w:hAnsi="Calibri"/>
          <w:b/>
          <w:color w:val="000000"/>
          <w:szCs w:val="20"/>
          <w:u w:val="single"/>
          <w:lang w:val="es-ES_tradnl"/>
        </w:rPr>
        <w:t xml:space="preserve">Residencia basada en el </w:t>
      </w:r>
      <w:r w:rsidR="000A4F9F" w:rsidRPr="00AC27F1">
        <w:rPr>
          <w:rFonts w:ascii="Calibri" w:hAnsi="Calibri"/>
          <w:b/>
          <w:color w:val="000000"/>
          <w:szCs w:val="20"/>
          <w:u w:val="single"/>
          <w:lang w:val="es-ES_tradnl"/>
        </w:rPr>
        <w:t>empleo</w:t>
      </w:r>
      <w:r w:rsidRPr="00AC27F1">
        <w:rPr>
          <w:rFonts w:ascii="Calibri" w:hAnsi="Calibri"/>
          <w:b/>
          <w:color w:val="000000"/>
          <w:szCs w:val="20"/>
          <w:u w:val="single"/>
          <w:lang w:val="es-ES_tradnl"/>
        </w:rPr>
        <w:t xml:space="preserve"> del padre</w:t>
      </w:r>
      <w:r w:rsidR="00164D83" w:rsidRPr="00AC27F1">
        <w:rPr>
          <w:rFonts w:ascii="Calibri" w:hAnsi="Calibri"/>
          <w:b/>
          <w:color w:val="000000"/>
          <w:szCs w:val="20"/>
          <w:u w:val="single"/>
          <w:lang w:val="es-ES_tradnl"/>
        </w:rPr>
        <w:t>/tutor</w:t>
      </w:r>
      <w:r w:rsidR="00B47E87" w:rsidRPr="00AC27F1">
        <w:rPr>
          <w:rFonts w:ascii="Calibri" w:hAnsi="Calibri"/>
          <w:b/>
          <w:color w:val="000000"/>
          <w:szCs w:val="20"/>
          <w:u w:val="single"/>
          <w:lang w:val="es-ES_tradnl"/>
        </w:rPr>
        <w:t xml:space="preserve"> legal</w:t>
      </w:r>
      <w:r w:rsidRPr="00AC27F1">
        <w:rPr>
          <w:rFonts w:ascii="Calibri" w:hAnsi="Calibri"/>
          <w:b/>
          <w:color w:val="000000"/>
          <w:szCs w:val="20"/>
          <w:u w:val="single"/>
          <w:lang w:val="es-ES_tradnl"/>
        </w:rPr>
        <w:t>:</w:t>
      </w:r>
      <w:r w:rsidR="002D5329" w:rsidRPr="00AC27F1">
        <w:rPr>
          <w:rFonts w:ascii="Calibri" w:hAnsi="Calibri"/>
          <w:color w:val="000000"/>
          <w:szCs w:val="20"/>
          <w:lang w:val="es-ES_tradnl"/>
        </w:rPr>
        <w:t xml:space="preserve"> </w:t>
      </w:r>
    </w:p>
    <w:p w14:paraId="20B3BB4A" w14:textId="77777777" w:rsidR="00B47E87" w:rsidRPr="00AC27F1" w:rsidRDefault="00D41DA0" w:rsidP="008B6EBE">
      <w:pPr>
        <w:jc w:val="both"/>
        <w:rPr>
          <w:rFonts w:ascii="Calibri" w:hAnsi="Calibri"/>
          <w:color w:val="000000"/>
          <w:szCs w:val="20"/>
          <w:lang w:val="es-ES_tradnl"/>
        </w:rPr>
      </w:pPr>
      <w:r w:rsidRPr="00AC27F1">
        <w:rPr>
          <w:rFonts w:ascii="Calibri" w:hAnsi="Calibri"/>
          <w:color w:val="000000"/>
          <w:szCs w:val="20"/>
          <w:lang w:val="es-ES_tradnl"/>
        </w:rPr>
        <w:t xml:space="preserve">Se considerará que el alumno </w:t>
      </w:r>
      <w:r w:rsidR="00B47E87" w:rsidRPr="00AC27F1">
        <w:rPr>
          <w:rFonts w:ascii="Calibri" w:hAnsi="Calibri"/>
          <w:color w:val="000000"/>
          <w:szCs w:val="20"/>
          <w:lang w:val="es-ES_tradnl"/>
        </w:rPr>
        <w:t>cumpl</w:t>
      </w:r>
      <w:r w:rsidR="00887CB5" w:rsidRPr="00AC27F1">
        <w:rPr>
          <w:rFonts w:ascii="Calibri" w:hAnsi="Calibri"/>
          <w:color w:val="000000"/>
          <w:szCs w:val="20"/>
          <w:lang w:val="es-ES_tradnl"/>
        </w:rPr>
        <w:t>e</w:t>
      </w:r>
      <w:r w:rsidR="00B47E87" w:rsidRPr="00AC27F1">
        <w:rPr>
          <w:rFonts w:ascii="Calibri" w:hAnsi="Calibri"/>
          <w:color w:val="000000"/>
          <w:szCs w:val="20"/>
          <w:lang w:val="es-ES_tradnl"/>
        </w:rPr>
        <w:t xml:space="preserve"> los requisitos de residencia para asist</w:t>
      </w:r>
      <w:r w:rsidRPr="00AC27F1">
        <w:rPr>
          <w:rFonts w:ascii="Calibri" w:hAnsi="Calibri"/>
          <w:color w:val="000000"/>
          <w:szCs w:val="20"/>
          <w:lang w:val="es-ES_tradnl"/>
        </w:rPr>
        <w:t>ir</w:t>
      </w:r>
      <w:r w:rsidR="00B47E87" w:rsidRPr="00AC27F1">
        <w:rPr>
          <w:rFonts w:ascii="Calibri" w:hAnsi="Calibri"/>
          <w:color w:val="000000"/>
          <w:szCs w:val="20"/>
          <w:lang w:val="es-ES_tradnl"/>
        </w:rPr>
        <w:t xml:space="preserve"> a la escuela en un distrito</w:t>
      </w:r>
      <w:r w:rsidR="000A4F9F" w:rsidRPr="00AC27F1">
        <w:rPr>
          <w:rFonts w:ascii="Calibri" w:hAnsi="Calibri"/>
          <w:color w:val="000000"/>
          <w:szCs w:val="20"/>
          <w:lang w:val="es-ES_tradnl"/>
        </w:rPr>
        <w:t xml:space="preserve"> escolar</w:t>
      </w:r>
      <w:r w:rsidR="00B47E87" w:rsidRPr="00AC27F1">
        <w:rPr>
          <w:rFonts w:ascii="Calibri" w:hAnsi="Calibri"/>
          <w:color w:val="000000"/>
          <w:szCs w:val="20"/>
          <w:lang w:val="es-ES_tradnl"/>
        </w:rPr>
        <w:t xml:space="preserve"> si el padre o tutor legal del alumno reside fuera de los límites del distrito escolar</w:t>
      </w:r>
      <w:r w:rsidR="00B3092B" w:rsidRPr="00AC27F1">
        <w:rPr>
          <w:rFonts w:ascii="Calibri" w:hAnsi="Calibri"/>
          <w:color w:val="000000"/>
          <w:szCs w:val="20"/>
          <w:lang w:val="es-ES_tradnl"/>
        </w:rPr>
        <w:t>,</w:t>
      </w:r>
      <w:r w:rsidR="00B47E87" w:rsidRPr="00AC27F1">
        <w:rPr>
          <w:rFonts w:ascii="Calibri" w:hAnsi="Calibri"/>
          <w:color w:val="000000"/>
          <w:szCs w:val="20"/>
          <w:lang w:val="es-ES_tradnl"/>
        </w:rPr>
        <w:t xml:space="preserve"> pero trabaja y vive con el alumno en el lugar de su empleo dentro de los límites del distrito escolar por un mínimo de tres días durante la semana escolar. Código de Educación </w:t>
      </w:r>
      <w:r w:rsidRPr="00AC27F1">
        <w:rPr>
          <w:rFonts w:ascii="Calibri" w:hAnsi="Calibri"/>
          <w:color w:val="000000"/>
          <w:szCs w:val="20"/>
          <w:lang w:val="es-ES_tradnl"/>
        </w:rPr>
        <w:t xml:space="preserve">§ </w:t>
      </w:r>
      <w:r w:rsidR="00B47E87" w:rsidRPr="00AC27F1">
        <w:rPr>
          <w:rFonts w:ascii="Calibri" w:hAnsi="Calibri"/>
          <w:color w:val="000000"/>
          <w:szCs w:val="20"/>
          <w:lang w:val="es-ES_tradnl"/>
        </w:rPr>
        <w:t>48204(a)(7).</w:t>
      </w:r>
    </w:p>
    <w:p w14:paraId="2A24C14D" w14:textId="77777777" w:rsidR="00B47E87" w:rsidRPr="00AC27F1" w:rsidRDefault="00B47E87" w:rsidP="00CC1B65">
      <w:pPr>
        <w:rPr>
          <w:rFonts w:ascii="Calibri" w:hAnsi="Calibri"/>
          <w:color w:val="000000"/>
          <w:szCs w:val="20"/>
          <w:lang w:val="es-ES_tradnl"/>
        </w:rPr>
      </w:pPr>
    </w:p>
    <w:p w14:paraId="5F188262" w14:textId="77777777" w:rsidR="00763DD4" w:rsidRPr="00AC27F1" w:rsidRDefault="00B47E87" w:rsidP="00887CB5">
      <w:pPr>
        <w:jc w:val="both"/>
        <w:rPr>
          <w:rFonts w:ascii="Calibri" w:hAnsi="Calibri"/>
          <w:color w:val="000000"/>
          <w:szCs w:val="20"/>
          <w:lang w:val="es-ES_tradnl"/>
        </w:rPr>
      </w:pPr>
      <w:r w:rsidRPr="00AC27F1">
        <w:rPr>
          <w:rFonts w:ascii="Calibri" w:hAnsi="Calibri"/>
          <w:color w:val="000000"/>
          <w:szCs w:val="20"/>
          <w:lang w:val="es-ES_tradnl"/>
        </w:rPr>
        <w:t>También puede considerarse que el alumno cumpl</w:t>
      </w:r>
      <w:r w:rsidR="00887CB5" w:rsidRPr="00AC27F1">
        <w:rPr>
          <w:rFonts w:ascii="Calibri" w:hAnsi="Calibri"/>
          <w:color w:val="000000"/>
          <w:szCs w:val="20"/>
          <w:lang w:val="es-ES_tradnl"/>
        </w:rPr>
        <w:t>e</w:t>
      </w:r>
      <w:r w:rsidRPr="00AC27F1">
        <w:rPr>
          <w:rFonts w:ascii="Calibri" w:hAnsi="Calibri"/>
          <w:color w:val="000000"/>
          <w:szCs w:val="20"/>
          <w:lang w:val="es-ES_tradnl"/>
        </w:rPr>
        <w:t xml:space="preserve"> los requisitos de residencia para asist</w:t>
      </w:r>
      <w:r w:rsidR="00D41DA0" w:rsidRPr="00AC27F1">
        <w:rPr>
          <w:rFonts w:ascii="Calibri" w:hAnsi="Calibri"/>
          <w:color w:val="000000"/>
          <w:szCs w:val="20"/>
          <w:lang w:val="es-ES_tradnl"/>
        </w:rPr>
        <w:t>ir</w:t>
      </w:r>
      <w:r w:rsidRPr="00AC27F1">
        <w:rPr>
          <w:rFonts w:ascii="Calibri" w:hAnsi="Calibri"/>
          <w:color w:val="000000"/>
          <w:szCs w:val="20"/>
          <w:lang w:val="es-ES_tradnl"/>
        </w:rPr>
        <w:t xml:space="preserve"> a la escuela en un distrito escolar si </w:t>
      </w:r>
      <w:r w:rsidR="00BB3DAC" w:rsidRPr="00AC27F1">
        <w:rPr>
          <w:rFonts w:ascii="Calibri" w:hAnsi="Calibri"/>
          <w:color w:val="000000"/>
          <w:szCs w:val="20"/>
          <w:lang w:val="es-ES_tradnl"/>
        </w:rPr>
        <w:t>por lo me</w:t>
      </w:r>
      <w:r w:rsidR="006208E8" w:rsidRPr="00AC27F1">
        <w:rPr>
          <w:rFonts w:ascii="Calibri" w:hAnsi="Calibri"/>
          <w:color w:val="000000"/>
          <w:szCs w:val="20"/>
          <w:lang w:val="es-ES_tradnl"/>
        </w:rPr>
        <w:t xml:space="preserve">nos uno de los padres o tutores </w:t>
      </w:r>
      <w:r w:rsidRPr="00AC27F1">
        <w:rPr>
          <w:rFonts w:ascii="Calibri" w:hAnsi="Calibri"/>
          <w:color w:val="000000"/>
          <w:szCs w:val="20"/>
          <w:lang w:val="es-ES_tradnl"/>
        </w:rPr>
        <w:t xml:space="preserve">legales tiene su </w:t>
      </w:r>
      <w:r w:rsidR="000A4F9F" w:rsidRPr="00AC27F1">
        <w:rPr>
          <w:rFonts w:ascii="Calibri" w:hAnsi="Calibri"/>
          <w:color w:val="000000"/>
          <w:szCs w:val="20"/>
          <w:lang w:val="es-ES_tradnl"/>
        </w:rPr>
        <w:t>empleo</w:t>
      </w:r>
      <w:r w:rsidR="006208E8" w:rsidRPr="00AC27F1">
        <w:rPr>
          <w:rFonts w:ascii="Calibri" w:hAnsi="Calibri"/>
          <w:color w:val="000000"/>
          <w:szCs w:val="20"/>
          <w:lang w:val="es-ES_tradnl"/>
        </w:rPr>
        <w:t xml:space="preserve"> dentro de los </w:t>
      </w:r>
      <w:r w:rsidRPr="00AC27F1">
        <w:rPr>
          <w:rFonts w:ascii="Calibri" w:hAnsi="Calibri"/>
          <w:color w:val="000000"/>
          <w:szCs w:val="20"/>
          <w:lang w:val="es-ES_tradnl"/>
        </w:rPr>
        <w:t xml:space="preserve">límites </w:t>
      </w:r>
      <w:r w:rsidR="006208E8" w:rsidRPr="00AC27F1">
        <w:rPr>
          <w:rFonts w:ascii="Calibri" w:hAnsi="Calibri"/>
          <w:color w:val="000000"/>
          <w:szCs w:val="20"/>
          <w:lang w:val="es-ES_tradnl"/>
        </w:rPr>
        <w:t>del distrito</w:t>
      </w:r>
      <w:r w:rsidRPr="00AC27F1">
        <w:rPr>
          <w:rFonts w:ascii="Calibri" w:hAnsi="Calibri"/>
          <w:color w:val="000000"/>
          <w:szCs w:val="20"/>
          <w:lang w:val="es-ES_tradnl"/>
        </w:rPr>
        <w:t xml:space="preserve"> por un mínimo de </w:t>
      </w:r>
      <w:r w:rsidR="000A4F9F" w:rsidRPr="00AC27F1">
        <w:rPr>
          <w:rFonts w:ascii="Calibri" w:hAnsi="Calibri"/>
          <w:color w:val="000000"/>
          <w:szCs w:val="20"/>
          <w:lang w:val="es-ES_tradnl"/>
        </w:rPr>
        <w:t>10</w:t>
      </w:r>
      <w:r w:rsidRPr="00AC27F1">
        <w:rPr>
          <w:rFonts w:ascii="Calibri" w:hAnsi="Calibri"/>
          <w:color w:val="000000"/>
          <w:szCs w:val="20"/>
          <w:lang w:val="es-ES_tradnl"/>
        </w:rPr>
        <w:t xml:space="preserve"> horas durante la semana escolar</w:t>
      </w:r>
      <w:r w:rsidR="00763DD4" w:rsidRPr="00AC27F1">
        <w:rPr>
          <w:rFonts w:ascii="Calibri" w:hAnsi="Calibri"/>
          <w:color w:val="000000"/>
          <w:szCs w:val="20"/>
          <w:lang w:val="es-ES_tradnl"/>
        </w:rPr>
        <w:t>. Código de Educación</w:t>
      </w:r>
      <w:r w:rsidR="009C1117" w:rsidRPr="00AC27F1">
        <w:rPr>
          <w:rFonts w:ascii="Calibri" w:hAnsi="Calibri"/>
          <w:color w:val="000000"/>
          <w:szCs w:val="20"/>
          <w:lang w:val="es-ES_tradnl"/>
        </w:rPr>
        <w:t>,</w:t>
      </w:r>
      <w:r w:rsidR="00763DD4" w:rsidRPr="00AC27F1">
        <w:rPr>
          <w:rFonts w:ascii="Calibri" w:hAnsi="Calibri"/>
          <w:color w:val="000000"/>
          <w:szCs w:val="20"/>
          <w:lang w:val="es-ES_tradnl"/>
        </w:rPr>
        <w:t xml:space="preserve"> § 48204(b).</w:t>
      </w:r>
    </w:p>
    <w:p w14:paraId="4A4EDA85" w14:textId="77777777" w:rsidR="00ED1589" w:rsidRPr="00AC27F1" w:rsidRDefault="00ED1589" w:rsidP="00887CB5">
      <w:pPr>
        <w:jc w:val="both"/>
        <w:rPr>
          <w:rFonts w:ascii="Calibri" w:hAnsi="Calibri"/>
          <w:color w:val="000000"/>
          <w:szCs w:val="20"/>
          <w:lang w:val="es-ES_tradnl"/>
        </w:rPr>
      </w:pPr>
    </w:p>
    <w:p w14:paraId="55CF3601" w14:textId="77777777" w:rsidR="00055D01" w:rsidRDefault="00055D01" w:rsidP="00ED1589">
      <w:pPr>
        <w:jc w:val="both"/>
        <w:rPr>
          <w:rFonts w:ascii="Calibri" w:hAnsi="Calibri"/>
          <w:b/>
          <w:szCs w:val="20"/>
          <w:u w:val="single"/>
          <w:lang w:val="es-MX"/>
        </w:rPr>
      </w:pPr>
    </w:p>
    <w:p w14:paraId="4E21EFE4" w14:textId="353538C2" w:rsidR="00ED1589" w:rsidRPr="00AC27F1" w:rsidRDefault="006C2C79" w:rsidP="00ED1589">
      <w:pPr>
        <w:jc w:val="both"/>
        <w:rPr>
          <w:rFonts w:ascii="Calibri" w:hAnsi="Calibri"/>
          <w:b/>
          <w:szCs w:val="20"/>
          <w:u w:val="single"/>
          <w:lang w:val="es-MX"/>
        </w:rPr>
      </w:pPr>
      <w:r w:rsidRPr="00AC27F1">
        <w:rPr>
          <w:rFonts w:ascii="Calibri" w:hAnsi="Calibri"/>
          <w:b/>
          <w:szCs w:val="20"/>
          <w:u w:val="single"/>
          <w:lang w:val="es-MX"/>
        </w:rPr>
        <w:lastRenderedPageBreak/>
        <w:t>Alumnos</w:t>
      </w:r>
      <w:r w:rsidR="00ED1589" w:rsidRPr="00AC27F1">
        <w:rPr>
          <w:rFonts w:ascii="Calibri" w:hAnsi="Calibri"/>
          <w:b/>
          <w:szCs w:val="20"/>
          <w:u w:val="single"/>
          <w:lang w:val="es-MX"/>
        </w:rPr>
        <w:t xml:space="preserve"> con un padre/madre/tutor que presta servicio militar activo:</w:t>
      </w:r>
    </w:p>
    <w:p w14:paraId="06FCD3ED" w14:textId="77777777" w:rsidR="00ED1589" w:rsidRPr="00AC27F1" w:rsidRDefault="00ED1589" w:rsidP="00ED1589">
      <w:pPr>
        <w:jc w:val="both"/>
        <w:rPr>
          <w:rFonts w:ascii="Calibri" w:hAnsi="Calibri"/>
          <w:szCs w:val="20"/>
          <w:lang w:val="es-MX"/>
        </w:rPr>
      </w:pPr>
      <w:r w:rsidRPr="00AC27F1">
        <w:rPr>
          <w:rFonts w:ascii="Calibri" w:hAnsi="Calibri"/>
          <w:szCs w:val="20"/>
          <w:lang w:val="es-MX"/>
        </w:rPr>
        <w:t xml:space="preserve">Se considerará que un menor cumple con los requisitos de residencia para asistir a la escuela en un distrito escolar si a su padre/madre/tutor lo trasladan, o tiene el traslado pendiente, a una instalación militar dentro del estado mientras presta servicio militar activo de conformidad con una orden militar oficial y el padre/madre/tutor del </w:t>
      </w:r>
      <w:r w:rsidR="006C2C79" w:rsidRPr="00AC27F1">
        <w:rPr>
          <w:rFonts w:ascii="Calibri" w:hAnsi="Calibri"/>
          <w:szCs w:val="20"/>
          <w:lang w:val="es-MX"/>
        </w:rPr>
        <w:t>alumno</w:t>
      </w:r>
      <w:r w:rsidRPr="00AC27F1">
        <w:rPr>
          <w:rFonts w:ascii="Calibri" w:hAnsi="Calibri"/>
          <w:szCs w:val="20"/>
          <w:lang w:val="es-MX"/>
        </w:rPr>
        <w:t xml:space="preserve"> proporcionó comprobante de domicilio en el distrito escolar dentro de los diez (10) días de la fecha de arribo proporcionada en la documentación oficial. Código de Educación § 48204.3</w:t>
      </w:r>
    </w:p>
    <w:p w14:paraId="2C5AD343" w14:textId="77777777" w:rsidR="00ED1589" w:rsidRPr="00AC27F1" w:rsidRDefault="00ED1589" w:rsidP="00ED1589">
      <w:pPr>
        <w:jc w:val="both"/>
        <w:rPr>
          <w:rFonts w:ascii="Calibri" w:hAnsi="Calibri"/>
          <w:szCs w:val="20"/>
          <w:lang w:val="es-MX"/>
        </w:rPr>
      </w:pPr>
    </w:p>
    <w:p w14:paraId="3367729A" w14:textId="77777777" w:rsidR="00ED1589" w:rsidRPr="00AC27F1" w:rsidRDefault="00ED1589" w:rsidP="00ED1589">
      <w:pPr>
        <w:jc w:val="both"/>
        <w:rPr>
          <w:rFonts w:ascii="Calibri" w:hAnsi="Calibri"/>
          <w:b/>
          <w:szCs w:val="20"/>
          <w:u w:val="single"/>
          <w:lang w:val="es-MX"/>
        </w:rPr>
      </w:pPr>
      <w:r w:rsidRPr="00AC27F1">
        <w:rPr>
          <w:rFonts w:ascii="Calibri" w:hAnsi="Calibri"/>
          <w:b/>
          <w:szCs w:val="20"/>
          <w:u w:val="single"/>
          <w:lang w:val="es-MX"/>
        </w:rPr>
        <w:t>Alumno con padres residentes de California trasladados contra su voluntad:</w:t>
      </w:r>
    </w:p>
    <w:p w14:paraId="22A45FCE" w14:textId="77777777" w:rsidR="00ED1589" w:rsidRPr="00AC27F1" w:rsidRDefault="00ED1589" w:rsidP="00ED1589">
      <w:pPr>
        <w:jc w:val="both"/>
        <w:rPr>
          <w:rFonts w:ascii="Calibri" w:hAnsi="Calibri"/>
          <w:szCs w:val="20"/>
          <w:lang w:val="es-MX"/>
        </w:rPr>
      </w:pPr>
      <w:r w:rsidRPr="00AC27F1">
        <w:rPr>
          <w:rFonts w:ascii="Calibri" w:hAnsi="Calibri"/>
          <w:szCs w:val="20"/>
          <w:lang w:val="es-MX"/>
        </w:rPr>
        <w:t>Un alumno cumple con los requisitos de residencia para asistir a la escuela en un distrito escolar si su padre/madre/tutor(es) eran residentes del estado</w:t>
      </w:r>
      <w:r w:rsidR="00B3092B" w:rsidRPr="00AC27F1">
        <w:rPr>
          <w:rFonts w:ascii="Calibri" w:hAnsi="Calibri"/>
          <w:szCs w:val="20"/>
          <w:lang w:val="es-MX"/>
        </w:rPr>
        <w:t>,</w:t>
      </w:r>
      <w:r w:rsidRPr="00AC27F1">
        <w:rPr>
          <w:rFonts w:ascii="Calibri" w:hAnsi="Calibri"/>
          <w:szCs w:val="20"/>
          <w:lang w:val="es-MX"/>
        </w:rPr>
        <w:t xml:space="preserve"> pero se fueron en contra de su voluntad y el alumno solicita admisión a una escuela en un distrito escolar, si se reúnen determinados requisitos. Código de Educación § 48204.4.</w:t>
      </w:r>
    </w:p>
    <w:p w14:paraId="16FC1DDB" w14:textId="77777777" w:rsidR="00ED1589" w:rsidRPr="00AC27F1" w:rsidRDefault="00ED1589" w:rsidP="00887CB5">
      <w:pPr>
        <w:jc w:val="both"/>
        <w:rPr>
          <w:rFonts w:ascii="Calibri" w:hAnsi="Calibri"/>
          <w:color w:val="000000"/>
          <w:szCs w:val="20"/>
          <w:lang w:val="es-ES_tradnl"/>
        </w:rPr>
      </w:pPr>
    </w:p>
    <w:p w14:paraId="611220FD" w14:textId="77777777" w:rsidR="00DE036F" w:rsidRPr="00AC27F1" w:rsidRDefault="00DE036F" w:rsidP="00A80D90">
      <w:pPr>
        <w:spacing w:line="281" w:lineRule="auto"/>
        <w:jc w:val="both"/>
        <w:rPr>
          <w:rFonts w:ascii="Calibri" w:hAnsi="Calibri"/>
          <w:b/>
          <w:color w:val="000000"/>
          <w:szCs w:val="20"/>
          <w:u w:val="single"/>
          <w:lang w:val="es-ES_tradnl"/>
        </w:rPr>
      </w:pPr>
      <w:r w:rsidRPr="00AC27F1">
        <w:rPr>
          <w:rFonts w:ascii="Calibri" w:hAnsi="Calibri"/>
          <w:b/>
          <w:color w:val="000000"/>
          <w:szCs w:val="20"/>
          <w:u w:val="single"/>
          <w:lang w:val="es-ES_tradnl"/>
        </w:rPr>
        <w:t>Asistencia donde reside el cuidador:</w:t>
      </w:r>
    </w:p>
    <w:p w14:paraId="0F88803A" w14:textId="77777777" w:rsidR="00DE036F" w:rsidRPr="00AC27F1" w:rsidRDefault="00DE036F" w:rsidP="00DE036F">
      <w:pPr>
        <w:rPr>
          <w:rFonts w:ascii="Calibri" w:hAnsi="Calibri"/>
          <w:color w:val="000000"/>
          <w:szCs w:val="20"/>
          <w:lang w:val="es-ES_tradnl"/>
        </w:rPr>
      </w:pPr>
      <w:r w:rsidRPr="00AC27F1">
        <w:rPr>
          <w:rFonts w:ascii="Calibri" w:hAnsi="Calibri"/>
          <w:color w:val="000000"/>
          <w:szCs w:val="20"/>
          <w:lang w:val="es-ES_tradnl"/>
        </w:rPr>
        <w:t>Si su hijo vive en la casa de un cuidador adulto, según lo define la ley, su hijo puede asistir al distrito escolar donde está ubicada dicha residencia.</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Hace falta una declaración jurada firmada bajo pena de perjurio por el cuidador adulto para poder establecer que su hijo vive en la casa del cuidador.</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sección 48204(a); Código de Familia, secciones 6550</w:t>
      </w:r>
      <w:r w:rsidR="000C2EAA" w:rsidRPr="00AC27F1">
        <w:rPr>
          <w:rFonts w:ascii="Calibri" w:hAnsi="Calibri"/>
          <w:color w:val="000000"/>
          <w:szCs w:val="20"/>
          <w:lang w:val="es-ES_tradnl"/>
        </w:rPr>
        <w:t xml:space="preserve">, </w:t>
      </w:r>
      <w:r w:rsidRPr="00AC27F1">
        <w:rPr>
          <w:rFonts w:ascii="Calibri" w:hAnsi="Calibri"/>
          <w:color w:val="000000"/>
          <w:szCs w:val="20"/>
          <w:lang w:val="es-ES_tradnl"/>
        </w:rPr>
        <w:t>6552.</w:t>
      </w:r>
    </w:p>
    <w:p w14:paraId="02ABDD48" w14:textId="77777777" w:rsidR="00DE036F" w:rsidRPr="00AC27F1" w:rsidRDefault="00DE036F" w:rsidP="00DE036F">
      <w:pPr>
        <w:rPr>
          <w:rFonts w:ascii="Calibri" w:hAnsi="Calibri"/>
          <w:b/>
          <w:color w:val="000000"/>
          <w:szCs w:val="20"/>
          <w:u w:val="single"/>
          <w:lang w:val="es-ES_tradnl"/>
        </w:rPr>
      </w:pPr>
    </w:p>
    <w:p w14:paraId="1654CD14" w14:textId="77777777" w:rsidR="00B3092B" w:rsidRPr="00AC27F1" w:rsidRDefault="005E5FA5" w:rsidP="00CC1B65">
      <w:pPr>
        <w:rPr>
          <w:rFonts w:ascii="Calibri" w:hAnsi="Calibri"/>
          <w:color w:val="000000"/>
          <w:szCs w:val="20"/>
          <w:lang w:val="es-ES_tradnl"/>
        </w:rPr>
      </w:pPr>
      <w:r w:rsidRPr="00AC27F1">
        <w:rPr>
          <w:rFonts w:ascii="Calibri" w:hAnsi="Calibri"/>
          <w:b/>
          <w:color w:val="000000"/>
          <w:szCs w:val="20"/>
          <w:u w:val="single"/>
          <w:lang w:val="es-ES_tradnl"/>
        </w:rPr>
        <w:t>Inscripción dentro del distrito</w:t>
      </w:r>
      <w:r w:rsidRPr="00AC27F1">
        <w:rPr>
          <w:rFonts w:ascii="Calibri" w:hAnsi="Calibri"/>
          <w:color w:val="000000"/>
          <w:szCs w:val="20"/>
          <w:lang w:val="es-ES_tradnl"/>
        </w:rPr>
        <w:t>:</w:t>
      </w:r>
      <w:r w:rsidR="002D5329" w:rsidRPr="00AC27F1">
        <w:rPr>
          <w:rFonts w:ascii="Calibri" w:hAnsi="Calibri"/>
          <w:color w:val="000000"/>
          <w:szCs w:val="20"/>
          <w:lang w:val="es-ES_tradnl"/>
        </w:rPr>
        <w:t xml:space="preserve"> </w:t>
      </w:r>
    </w:p>
    <w:p w14:paraId="4E4C3B67" w14:textId="77777777" w:rsidR="005E5FA5" w:rsidRPr="00AC27F1" w:rsidRDefault="005E5FA5" w:rsidP="00CC1B65">
      <w:pPr>
        <w:rPr>
          <w:rFonts w:ascii="Calibri" w:hAnsi="Calibri"/>
          <w:color w:val="000000"/>
          <w:szCs w:val="20"/>
          <w:lang w:val="es-ES_tradnl"/>
        </w:rPr>
      </w:pPr>
      <w:r w:rsidRPr="00AC27F1">
        <w:rPr>
          <w:rFonts w:ascii="Calibri" w:hAnsi="Calibri"/>
          <w:color w:val="000000"/>
          <w:szCs w:val="20"/>
          <w:lang w:val="es-ES_tradnl"/>
        </w:rPr>
        <w:t>Los residentes de un distrito escolar pueden solicitar la inscripción de sus hijos en otras escuelas dentro del distrito para que asistan, dependiendo de los espacios que haya disponibles. La inscripción dentro del distrito no es aplicable a distritos que tienen solo una escuela o escuelas que no tienen los mismos grados escolares.</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 35160.5(b).</w:t>
      </w:r>
    </w:p>
    <w:p w14:paraId="5D8FC5AB" w14:textId="77777777" w:rsidR="005E5FA5" w:rsidRPr="00AC27F1" w:rsidRDefault="005E5FA5" w:rsidP="00CC1B65">
      <w:pPr>
        <w:rPr>
          <w:rFonts w:ascii="Calibri" w:hAnsi="Calibri"/>
          <w:color w:val="000000"/>
          <w:szCs w:val="20"/>
          <w:lang w:val="es-ES_tradnl"/>
        </w:rPr>
      </w:pPr>
    </w:p>
    <w:p w14:paraId="6F9F167F" w14:textId="77777777" w:rsidR="004542C3" w:rsidRPr="00AC27F1" w:rsidRDefault="005E5FA5" w:rsidP="00CC1B65">
      <w:pPr>
        <w:rPr>
          <w:rFonts w:ascii="Calibri" w:hAnsi="Calibri"/>
          <w:color w:val="000000"/>
          <w:szCs w:val="20"/>
          <w:lang w:val="es-ES_tradnl"/>
        </w:rPr>
      </w:pPr>
      <w:r w:rsidRPr="00AC27F1">
        <w:rPr>
          <w:rFonts w:ascii="Calibri" w:hAnsi="Calibri"/>
          <w:b/>
          <w:color w:val="000000"/>
          <w:szCs w:val="20"/>
          <w:u w:val="single"/>
          <w:lang w:val="es-ES_tradnl"/>
        </w:rPr>
        <w:t xml:space="preserve">Asistencia </w:t>
      </w:r>
      <w:r w:rsidR="00663625" w:rsidRPr="00AC27F1">
        <w:rPr>
          <w:rFonts w:ascii="Calibri" w:hAnsi="Calibri"/>
          <w:b/>
          <w:color w:val="000000"/>
          <w:szCs w:val="20"/>
          <w:u w:val="single"/>
          <w:lang w:val="es-ES_tradnl"/>
        </w:rPr>
        <w:t>entre distritos:</w:t>
      </w:r>
      <w:r w:rsidR="00663625" w:rsidRPr="00AC27F1">
        <w:rPr>
          <w:rFonts w:ascii="Calibri" w:hAnsi="Calibri"/>
          <w:color w:val="000000"/>
          <w:szCs w:val="20"/>
          <w:lang w:val="es-ES_tradnl"/>
        </w:rPr>
        <w:t xml:space="preserve"> </w:t>
      </w:r>
    </w:p>
    <w:p w14:paraId="452EFD1F" w14:textId="77777777" w:rsidR="005E5FA5" w:rsidRPr="00AC27F1" w:rsidRDefault="005E5FA5" w:rsidP="00CC1B65">
      <w:pPr>
        <w:rPr>
          <w:rFonts w:ascii="Calibri" w:hAnsi="Calibri"/>
          <w:color w:val="000000"/>
          <w:szCs w:val="20"/>
          <w:lang w:val="es-ES_tradnl"/>
        </w:rPr>
      </w:pPr>
      <w:r w:rsidRPr="00AC27F1">
        <w:rPr>
          <w:rFonts w:ascii="Calibri" w:hAnsi="Calibri"/>
          <w:color w:val="000000"/>
          <w:szCs w:val="20"/>
          <w:lang w:val="es-ES_tradnl"/>
        </w:rPr>
        <w:t>Los alumnos pueden asistir a una escuela en un distrito diferente al distrito de su lugar de residencia según un acuerdo interdistrital. Todos los distritos escolares han adoptado política</w:t>
      </w:r>
      <w:r w:rsidR="00DE036F" w:rsidRPr="00AC27F1">
        <w:rPr>
          <w:rFonts w:ascii="Calibri" w:hAnsi="Calibri"/>
          <w:color w:val="000000"/>
          <w:szCs w:val="20"/>
          <w:lang w:val="es-ES_tradnl"/>
        </w:rPr>
        <w:t>s</w:t>
      </w:r>
      <w:r w:rsidRPr="00AC27F1">
        <w:rPr>
          <w:rFonts w:ascii="Calibri" w:hAnsi="Calibri"/>
          <w:color w:val="000000"/>
          <w:szCs w:val="20"/>
          <w:lang w:val="es-ES_tradnl"/>
        </w:rPr>
        <w:t xml:space="preserve"> </w:t>
      </w:r>
      <w:r w:rsidR="00DE036F" w:rsidRPr="00AC27F1">
        <w:rPr>
          <w:rFonts w:ascii="Calibri" w:hAnsi="Calibri"/>
          <w:color w:val="000000"/>
          <w:szCs w:val="20"/>
          <w:lang w:val="es-ES_tradnl"/>
        </w:rPr>
        <w:t xml:space="preserve">sobre </w:t>
      </w:r>
      <w:r w:rsidRPr="00AC27F1">
        <w:rPr>
          <w:rFonts w:ascii="Calibri" w:hAnsi="Calibri"/>
          <w:color w:val="000000"/>
          <w:szCs w:val="20"/>
          <w:lang w:val="es-ES_tradnl"/>
        </w:rPr>
        <w:t xml:space="preserve">asistencia </w:t>
      </w:r>
      <w:r w:rsidR="00364C9D" w:rsidRPr="00AC27F1">
        <w:rPr>
          <w:rFonts w:ascii="Calibri" w:hAnsi="Calibri"/>
          <w:color w:val="000000"/>
          <w:szCs w:val="20"/>
          <w:lang w:val="es-ES_tradnl"/>
        </w:rPr>
        <w:t>entre los</w:t>
      </w:r>
      <w:r w:rsidRPr="00AC27F1">
        <w:rPr>
          <w:rFonts w:ascii="Calibri" w:hAnsi="Calibri"/>
          <w:color w:val="000000"/>
          <w:szCs w:val="20"/>
          <w:lang w:val="es-ES_tradnl"/>
        </w:rPr>
        <w:t xml:space="preserve"> distrito</w:t>
      </w:r>
      <w:r w:rsidR="00364C9D" w:rsidRPr="00AC27F1">
        <w:rPr>
          <w:rFonts w:ascii="Calibri" w:hAnsi="Calibri"/>
          <w:color w:val="000000"/>
          <w:szCs w:val="20"/>
          <w:lang w:val="es-ES_tradnl"/>
        </w:rPr>
        <w:t>s</w:t>
      </w:r>
      <w:r w:rsidRPr="00AC27F1">
        <w:rPr>
          <w:rFonts w:ascii="Calibri" w:hAnsi="Calibri"/>
          <w:color w:val="000000"/>
          <w:szCs w:val="20"/>
          <w:lang w:val="es-ES_tradnl"/>
        </w:rPr>
        <w:t>.</w:t>
      </w:r>
      <w:r w:rsidR="002D5329" w:rsidRPr="00AC27F1">
        <w:rPr>
          <w:rFonts w:ascii="Calibri" w:hAnsi="Calibri"/>
          <w:color w:val="000000"/>
          <w:szCs w:val="20"/>
          <w:lang w:val="es-ES_tradnl"/>
        </w:rPr>
        <w:t xml:space="preserve"> </w:t>
      </w:r>
      <w:r w:rsidR="00DE036F" w:rsidRPr="00AC27F1">
        <w:rPr>
          <w:rFonts w:ascii="Calibri" w:hAnsi="Calibri"/>
          <w:color w:val="000000"/>
          <w:szCs w:val="20"/>
          <w:lang w:val="es-ES_tradnl"/>
        </w:rPr>
        <w:t xml:space="preserve">Puede comunicarse con </w:t>
      </w:r>
      <w:r w:rsidRPr="00AC27F1">
        <w:rPr>
          <w:rFonts w:ascii="Calibri" w:hAnsi="Calibri"/>
          <w:color w:val="000000"/>
          <w:szCs w:val="20"/>
          <w:lang w:val="es-ES_tradnl"/>
        </w:rPr>
        <w:t xml:space="preserve">su escuela para </w:t>
      </w:r>
      <w:proofErr w:type="gramStart"/>
      <w:r w:rsidRPr="00AC27F1">
        <w:rPr>
          <w:rFonts w:ascii="Calibri" w:hAnsi="Calibri"/>
          <w:color w:val="000000"/>
          <w:szCs w:val="20"/>
          <w:lang w:val="es-ES_tradnl"/>
        </w:rPr>
        <w:t>mayor información</w:t>
      </w:r>
      <w:proofErr w:type="gramEnd"/>
      <w:r w:rsidRPr="00AC27F1">
        <w:rPr>
          <w:rFonts w:ascii="Calibri" w:hAnsi="Calibri"/>
          <w:color w:val="000000"/>
          <w:szCs w:val="20"/>
          <w:lang w:val="es-ES_tradnl"/>
        </w:rPr>
        <w:t>. Código de Educación</w:t>
      </w:r>
      <w:r w:rsidR="007C6865" w:rsidRPr="00AC27F1">
        <w:rPr>
          <w:rFonts w:ascii="Calibri" w:hAnsi="Calibri"/>
          <w:color w:val="000000"/>
          <w:szCs w:val="20"/>
          <w:lang w:val="es-ES_tradnl"/>
        </w:rPr>
        <w:t>, secciones</w:t>
      </w:r>
      <w:r w:rsidRPr="00AC27F1">
        <w:rPr>
          <w:rFonts w:ascii="Calibri" w:hAnsi="Calibri"/>
          <w:color w:val="000000"/>
          <w:szCs w:val="20"/>
          <w:lang w:val="es-ES_tradnl"/>
        </w:rPr>
        <w:t xml:space="preserve"> 46600 y siguientes. </w:t>
      </w:r>
    </w:p>
    <w:p w14:paraId="36B1792F" w14:textId="77777777" w:rsidR="00860E44" w:rsidRPr="00AC27F1" w:rsidRDefault="00860E44" w:rsidP="00860E44">
      <w:pPr>
        <w:jc w:val="both"/>
        <w:rPr>
          <w:rFonts w:ascii="Calibri" w:hAnsi="Calibri"/>
          <w:color w:val="000000"/>
          <w:szCs w:val="20"/>
          <w:lang w:val="es-ES_tradnl"/>
        </w:rPr>
      </w:pPr>
    </w:p>
    <w:p w14:paraId="5182E1A1" w14:textId="77777777" w:rsidR="00860E44" w:rsidRPr="00AC27F1" w:rsidRDefault="00860E44" w:rsidP="00860E44">
      <w:pPr>
        <w:spacing w:line="280" w:lineRule="auto"/>
        <w:jc w:val="both"/>
        <w:rPr>
          <w:rFonts w:ascii="Calibri" w:hAnsi="Calibri"/>
          <w:color w:val="000000"/>
          <w:szCs w:val="20"/>
          <w:lang w:val="es-ES_tradnl"/>
        </w:rPr>
      </w:pPr>
      <w:r w:rsidRPr="00AC27F1">
        <w:rPr>
          <w:rFonts w:ascii="Calibri" w:hAnsi="Calibri"/>
          <w:b/>
          <w:color w:val="000000"/>
          <w:szCs w:val="20"/>
          <w:u w:val="single"/>
          <w:lang w:val="es-ES_tradnl"/>
        </w:rPr>
        <w:t>Solicitud de escuela específica:</w:t>
      </w:r>
      <w:r w:rsidR="002D5329" w:rsidRPr="00AC27F1">
        <w:rPr>
          <w:rFonts w:ascii="Calibri" w:hAnsi="Calibri"/>
          <w:color w:val="000000"/>
          <w:szCs w:val="20"/>
          <w:lang w:val="es-ES_tradnl"/>
        </w:rPr>
        <w:t xml:space="preserve"> </w:t>
      </w:r>
    </w:p>
    <w:p w14:paraId="2516CA5C" w14:textId="77777777" w:rsidR="00860E44" w:rsidRPr="00AC27F1" w:rsidRDefault="00860E44" w:rsidP="004B5FCD">
      <w:pPr>
        <w:jc w:val="both"/>
        <w:rPr>
          <w:rFonts w:ascii="Calibri" w:hAnsi="Calibri"/>
          <w:color w:val="000000"/>
          <w:szCs w:val="20"/>
          <w:lang w:val="es-ES_tradnl"/>
        </w:rPr>
      </w:pPr>
      <w:r w:rsidRPr="00AC27F1">
        <w:rPr>
          <w:rFonts w:ascii="Calibri" w:hAnsi="Calibri"/>
          <w:color w:val="000000"/>
          <w:szCs w:val="20"/>
          <w:lang w:val="es-ES_tradnl"/>
        </w:rPr>
        <w:t>Los padres/tutores tienen el derecho de solicitar una escuela específica y de recibir una respuesta. Dicha respuesta no obliga a la escuela a conceder la solicitud.</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sección 51101(a)(6).</w:t>
      </w:r>
    </w:p>
    <w:p w14:paraId="765E0256" w14:textId="77777777" w:rsidR="00860E44" w:rsidRPr="00AC27F1" w:rsidRDefault="00860E44" w:rsidP="00860E44">
      <w:pPr>
        <w:jc w:val="both"/>
        <w:rPr>
          <w:rFonts w:ascii="Calibri" w:hAnsi="Calibri"/>
          <w:color w:val="000000"/>
          <w:szCs w:val="20"/>
          <w:lang w:val="es-ES_tradnl"/>
        </w:rPr>
      </w:pPr>
    </w:p>
    <w:p w14:paraId="0F8C920F" w14:textId="77777777" w:rsidR="00860E44" w:rsidRPr="00AC27F1" w:rsidRDefault="00860E44" w:rsidP="00860E44">
      <w:pPr>
        <w:spacing w:line="280" w:lineRule="auto"/>
        <w:jc w:val="both"/>
        <w:rPr>
          <w:rFonts w:ascii="Calibri" w:hAnsi="Calibri"/>
          <w:color w:val="000000"/>
          <w:szCs w:val="20"/>
          <w:lang w:val="es-ES_tradnl"/>
        </w:rPr>
      </w:pPr>
      <w:r w:rsidRPr="00AC27F1">
        <w:rPr>
          <w:rFonts w:ascii="Calibri" w:hAnsi="Calibri"/>
          <w:b/>
          <w:color w:val="000000"/>
          <w:szCs w:val="20"/>
          <w:u w:val="single"/>
          <w:lang w:val="es-ES_tradnl"/>
        </w:rPr>
        <w:t>Aviso de escuelas alternativas:</w:t>
      </w:r>
      <w:r w:rsidR="002D5329" w:rsidRPr="00AC27F1">
        <w:rPr>
          <w:rFonts w:ascii="Calibri" w:hAnsi="Calibri"/>
          <w:color w:val="000000"/>
          <w:szCs w:val="20"/>
          <w:lang w:val="es-ES_tradnl"/>
        </w:rPr>
        <w:t xml:space="preserve"> </w:t>
      </w:r>
    </w:p>
    <w:p w14:paraId="1ECC03D2" w14:textId="77777777" w:rsidR="00860E44" w:rsidRPr="00AC27F1" w:rsidRDefault="00860E44" w:rsidP="004B5FCD">
      <w:pPr>
        <w:jc w:val="both"/>
        <w:rPr>
          <w:rFonts w:ascii="Calibri" w:hAnsi="Calibri"/>
          <w:color w:val="000000"/>
          <w:szCs w:val="20"/>
          <w:lang w:val="es-ES_tradnl"/>
        </w:rPr>
      </w:pPr>
      <w:r w:rsidRPr="00AC27F1">
        <w:rPr>
          <w:rFonts w:ascii="Calibri" w:hAnsi="Calibri"/>
          <w:color w:val="000000"/>
          <w:szCs w:val="20"/>
          <w:lang w:val="es-ES_tradnl"/>
        </w:rPr>
        <w:t>La ley del estado de California autoriza a todos los distritos escolares a ofrecer escuelas alternativas.</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La sección 58500 del Código de Educación define una escuela alternativa como una escuela, o grupo de clase separado dentro de una escuela, </w:t>
      </w:r>
      <w:r w:rsidR="00E741B5" w:rsidRPr="00AC27F1">
        <w:rPr>
          <w:rFonts w:ascii="Calibri" w:hAnsi="Calibri"/>
          <w:color w:val="000000"/>
          <w:szCs w:val="20"/>
          <w:lang w:val="es-ES_tradnl"/>
        </w:rPr>
        <w:t>operad</w:t>
      </w:r>
      <w:r w:rsidR="005B2E6D" w:rsidRPr="00AC27F1">
        <w:rPr>
          <w:rFonts w:ascii="Calibri" w:hAnsi="Calibri"/>
          <w:color w:val="000000"/>
          <w:szCs w:val="20"/>
          <w:lang w:val="es-ES_tradnl"/>
        </w:rPr>
        <w:t>a</w:t>
      </w:r>
      <w:r w:rsidR="00E741B5" w:rsidRPr="00AC27F1">
        <w:rPr>
          <w:rFonts w:ascii="Calibri" w:hAnsi="Calibri"/>
          <w:color w:val="000000"/>
          <w:szCs w:val="20"/>
          <w:lang w:val="es-ES_tradnl"/>
        </w:rPr>
        <w:t xml:space="preserve"> y </w:t>
      </w:r>
      <w:r w:rsidR="005B2E6D" w:rsidRPr="00AC27F1">
        <w:rPr>
          <w:rFonts w:ascii="Calibri" w:hAnsi="Calibri"/>
          <w:color w:val="000000"/>
          <w:szCs w:val="20"/>
          <w:lang w:val="es-ES_tradnl"/>
        </w:rPr>
        <w:t>diseñada</w:t>
      </w:r>
      <w:r w:rsidRPr="00AC27F1">
        <w:rPr>
          <w:rFonts w:ascii="Calibri" w:hAnsi="Calibri"/>
          <w:color w:val="000000"/>
          <w:szCs w:val="20"/>
          <w:lang w:val="es-ES_tradnl"/>
        </w:rPr>
        <w:t xml:space="preserve"> para: </w:t>
      </w:r>
    </w:p>
    <w:p w14:paraId="13BB55E0" w14:textId="77777777" w:rsidR="00860E44" w:rsidRPr="00AC27F1" w:rsidRDefault="00860E44" w:rsidP="004B5FCD">
      <w:pPr>
        <w:numPr>
          <w:ilvl w:val="0"/>
          <w:numId w:val="19"/>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rFonts w:ascii="Calibri" w:hAnsi="Calibri"/>
          <w:color w:val="000000"/>
          <w:szCs w:val="20"/>
          <w:lang w:val="es-ES_tradnl"/>
        </w:rPr>
      </w:pPr>
      <w:r w:rsidRPr="00AC27F1">
        <w:rPr>
          <w:rFonts w:ascii="Calibri" w:hAnsi="Calibri"/>
          <w:color w:val="000000"/>
          <w:szCs w:val="20"/>
          <w:lang w:val="es-ES_tradnl"/>
        </w:rPr>
        <w:t xml:space="preserve">Maximizar las oportunidades de que los </w:t>
      </w:r>
      <w:r w:rsidR="006C2C79" w:rsidRPr="00AC27F1">
        <w:rPr>
          <w:rFonts w:ascii="Calibri" w:hAnsi="Calibri"/>
          <w:color w:val="000000"/>
          <w:szCs w:val="20"/>
          <w:lang w:val="es-ES_tradnl"/>
        </w:rPr>
        <w:t>alumnos</w:t>
      </w:r>
      <w:r w:rsidRPr="00AC27F1">
        <w:rPr>
          <w:rFonts w:ascii="Calibri" w:hAnsi="Calibri"/>
          <w:color w:val="000000"/>
          <w:szCs w:val="20"/>
          <w:lang w:val="es-ES_tradnl"/>
        </w:rPr>
        <w:t xml:space="preserve"> desarrollen los valores positivos de independencia, iniciativa, cortesía, espontaneidad, inventiva, </w:t>
      </w:r>
      <w:r w:rsidR="00E741B5" w:rsidRPr="00AC27F1">
        <w:rPr>
          <w:rFonts w:ascii="Calibri" w:hAnsi="Calibri"/>
          <w:color w:val="000000"/>
          <w:szCs w:val="20"/>
          <w:lang w:val="es-ES_tradnl"/>
        </w:rPr>
        <w:t>valor</w:t>
      </w:r>
      <w:r w:rsidRPr="00AC27F1">
        <w:rPr>
          <w:rFonts w:ascii="Calibri" w:hAnsi="Calibri"/>
          <w:color w:val="000000"/>
          <w:szCs w:val="20"/>
          <w:lang w:val="es-ES_tradnl"/>
        </w:rPr>
        <w:t>, creatividad, responsabilidad y alegría.</w:t>
      </w:r>
    </w:p>
    <w:p w14:paraId="14DA29E6" w14:textId="77777777" w:rsidR="00860E44" w:rsidRPr="00AC27F1" w:rsidRDefault="00860E44" w:rsidP="004B5FCD">
      <w:pPr>
        <w:numPr>
          <w:ilvl w:val="0"/>
          <w:numId w:val="19"/>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rFonts w:ascii="Calibri" w:hAnsi="Calibri"/>
          <w:color w:val="000000"/>
          <w:szCs w:val="20"/>
          <w:lang w:val="es-ES_tradnl"/>
        </w:rPr>
      </w:pPr>
      <w:proofErr w:type="gramStart"/>
      <w:r w:rsidRPr="00AC27F1">
        <w:rPr>
          <w:rFonts w:ascii="Calibri" w:hAnsi="Calibri"/>
          <w:color w:val="000000"/>
          <w:szCs w:val="20"/>
          <w:lang w:val="es-ES_tradnl"/>
        </w:rPr>
        <w:t>Reconocer</w:t>
      </w:r>
      <w:proofErr w:type="gramEnd"/>
      <w:r w:rsidRPr="00AC27F1">
        <w:rPr>
          <w:rFonts w:ascii="Calibri" w:hAnsi="Calibri"/>
          <w:color w:val="000000"/>
          <w:szCs w:val="20"/>
          <w:lang w:val="es-ES_tradnl"/>
        </w:rPr>
        <w:t xml:space="preserve"> que el mejor aprendizaje es aquél en que el </w:t>
      </w:r>
      <w:r w:rsidR="006C2C79" w:rsidRPr="00AC27F1">
        <w:rPr>
          <w:rFonts w:ascii="Calibri" w:hAnsi="Calibri"/>
          <w:color w:val="000000"/>
          <w:szCs w:val="20"/>
          <w:lang w:val="es-ES_tradnl"/>
        </w:rPr>
        <w:t>alumno</w:t>
      </w:r>
      <w:r w:rsidRPr="00AC27F1">
        <w:rPr>
          <w:rFonts w:ascii="Calibri" w:hAnsi="Calibri"/>
          <w:color w:val="000000"/>
          <w:szCs w:val="20"/>
          <w:lang w:val="es-ES_tradnl"/>
        </w:rPr>
        <w:t xml:space="preserve"> aprende porque </w:t>
      </w:r>
      <w:r w:rsidR="00E741B5" w:rsidRPr="00AC27F1">
        <w:rPr>
          <w:rFonts w:ascii="Calibri" w:hAnsi="Calibri"/>
          <w:color w:val="000000"/>
          <w:szCs w:val="20"/>
          <w:lang w:val="es-ES_tradnl"/>
        </w:rPr>
        <w:t>desea</w:t>
      </w:r>
      <w:r w:rsidRPr="00AC27F1">
        <w:rPr>
          <w:rFonts w:ascii="Calibri" w:hAnsi="Calibri"/>
          <w:color w:val="000000"/>
          <w:szCs w:val="20"/>
          <w:lang w:val="es-ES_tradnl"/>
        </w:rPr>
        <w:t xml:space="preserve"> aprender.</w:t>
      </w:r>
    </w:p>
    <w:p w14:paraId="108626E3" w14:textId="77777777" w:rsidR="00860E44" w:rsidRPr="00AC27F1" w:rsidRDefault="00E741B5" w:rsidP="004B5FCD">
      <w:pPr>
        <w:numPr>
          <w:ilvl w:val="0"/>
          <w:numId w:val="19"/>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rFonts w:ascii="Calibri" w:hAnsi="Calibri"/>
          <w:color w:val="000000"/>
          <w:szCs w:val="20"/>
          <w:lang w:val="es-ES_tradnl"/>
        </w:rPr>
      </w:pPr>
      <w:r w:rsidRPr="00AC27F1">
        <w:rPr>
          <w:rFonts w:ascii="Calibri" w:hAnsi="Calibri"/>
          <w:color w:val="000000"/>
          <w:szCs w:val="20"/>
          <w:lang w:val="es-ES_tradnl"/>
        </w:rPr>
        <w:t>Mantener</w:t>
      </w:r>
      <w:r w:rsidR="00860E44" w:rsidRPr="00AC27F1">
        <w:rPr>
          <w:rFonts w:ascii="Calibri" w:hAnsi="Calibri"/>
          <w:color w:val="000000"/>
          <w:szCs w:val="20"/>
          <w:lang w:val="es-ES_tradnl"/>
        </w:rPr>
        <w:t xml:space="preserve"> un entorno de aprendizaje que maximice la automotivación y aliente al </w:t>
      </w:r>
      <w:r w:rsidR="006C2C79" w:rsidRPr="00AC27F1">
        <w:rPr>
          <w:rFonts w:ascii="Calibri" w:hAnsi="Calibri"/>
          <w:color w:val="000000"/>
          <w:szCs w:val="20"/>
          <w:lang w:val="es-ES_tradnl"/>
        </w:rPr>
        <w:t>alumno</w:t>
      </w:r>
      <w:r w:rsidR="00860E44" w:rsidRPr="00AC27F1">
        <w:rPr>
          <w:rFonts w:ascii="Calibri" w:hAnsi="Calibri"/>
          <w:color w:val="000000"/>
          <w:szCs w:val="20"/>
          <w:lang w:val="es-ES_tradnl"/>
        </w:rPr>
        <w:t xml:space="preserve"> a seguir sus propios intereses en </w:t>
      </w:r>
      <w:r w:rsidR="00B5417C" w:rsidRPr="00AC27F1">
        <w:rPr>
          <w:rFonts w:ascii="Calibri" w:hAnsi="Calibri"/>
          <w:color w:val="000000"/>
          <w:szCs w:val="20"/>
          <w:lang w:val="es-ES_tradnl"/>
        </w:rPr>
        <w:t>su tiempo</w:t>
      </w:r>
      <w:r w:rsidR="00860E44" w:rsidRPr="00AC27F1">
        <w:rPr>
          <w:rFonts w:ascii="Calibri" w:hAnsi="Calibri"/>
          <w:color w:val="000000"/>
          <w:szCs w:val="20"/>
          <w:lang w:val="es-ES_tradnl"/>
        </w:rPr>
        <w:t>.</w:t>
      </w:r>
      <w:r w:rsidR="002D5329" w:rsidRPr="00AC27F1">
        <w:rPr>
          <w:rFonts w:ascii="Calibri" w:hAnsi="Calibri"/>
          <w:color w:val="000000"/>
          <w:szCs w:val="20"/>
          <w:lang w:val="es-ES_tradnl"/>
        </w:rPr>
        <w:t xml:space="preserve"> </w:t>
      </w:r>
      <w:r w:rsidR="00860E44" w:rsidRPr="00AC27F1">
        <w:rPr>
          <w:rFonts w:ascii="Calibri" w:hAnsi="Calibri"/>
          <w:color w:val="000000"/>
          <w:szCs w:val="20"/>
          <w:lang w:val="es-ES_tradnl"/>
        </w:rPr>
        <w:t>Estos intereses puede</w:t>
      </w:r>
      <w:r w:rsidR="00B3092B" w:rsidRPr="00AC27F1">
        <w:rPr>
          <w:rFonts w:ascii="Calibri" w:hAnsi="Calibri"/>
          <w:color w:val="000000"/>
          <w:szCs w:val="20"/>
          <w:lang w:val="es-ES_tradnl"/>
        </w:rPr>
        <w:t>n</w:t>
      </w:r>
      <w:r w:rsidR="00860E44" w:rsidRPr="00AC27F1">
        <w:rPr>
          <w:rFonts w:ascii="Calibri" w:hAnsi="Calibri"/>
          <w:color w:val="000000"/>
          <w:szCs w:val="20"/>
          <w:lang w:val="es-ES_tradnl"/>
        </w:rPr>
        <w:t xml:space="preserve"> provenir en todo o en parte de presentaciones de sus maestros o de proyectos de aprendizaje.</w:t>
      </w:r>
    </w:p>
    <w:p w14:paraId="058E8D23" w14:textId="77777777" w:rsidR="00860E44" w:rsidRPr="00AC27F1" w:rsidRDefault="00860E44" w:rsidP="004B5FCD">
      <w:pPr>
        <w:numPr>
          <w:ilvl w:val="0"/>
          <w:numId w:val="19"/>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rFonts w:ascii="Calibri" w:hAnsi="Calibri"/>
          <w:color w:val="000000"/>
          <w:szCs w:val="20"/>
          <w:lang w:val="es-ES_tradnl"/>
        </w:rPr>
      </w:pPr>
      <w:r w:rsidRPr="00AC27F1">
        <w:rPr>
          <w:rFonts w:ascii="Calibri" w:hAnsi="Calibri"/>
          <w:color w:val="000000"/>
          <w:szCs w:val="20"/>
          <w:lang w:val="es-ES_tradnl"/>
        </w:rPr>
        <w:t xml:space="preserve">Maximizar las oportunidades para que los maestros, padres y </w:t>
      </w:r>
      <w:r w:rsidR="006C2C79" w:rsidRPr="00AC27F1">
        <w:rPr>
          <w:rFonts w:ascii="Calibri" w:hAnsi="Calibri"/>
          <w:color w:val="000000"/>
          <w:szCs w:val="20"/>
          <w:lang w:val="es-ES_tradnl"/>
        </w:rPr>
        <w:t>alumnos</w:t>
      </w:r>
      <w:r w:rsidRPr="00AC27F1">
        <w:rPr>
          <w:rFonts w:ascii="Calibri" w:hAnsi="Calibri"/>
          <w:color w:val="000000"/>
          <w:szCs w:val="20"/>
          <w:lang w:val="es-ES_tradnl"/>
        </w:rPr>
        <w:t xml:space="preserve"> desarrollen en forma cooperativa el proceso de aprendizaje y su </w:t>
      </w:r>
      <w:r w:rsidR="00E741B5" w:rsidRPr="00AC27F1">
        <w:rPr>
          <w:rFonts w:ascii="Calibri" w:hAnsi="Calibri"/>
          <w:color w:val="000000"/>
          <w:szCs w:val="20"/>
          <w:lang w:val="es-ES_tradnl"/>
        </w:rPr>
        <w:t>materia</w:t>
      </w:r>
      <w:r w:rsidRPr="00AC27F1">
        <w:rPr>
          <w:rFonts w:ascii="Calibri" w:hAnsi="Calibri"/>
          <w:color w:val="000000"/>
          <w:szCs w:val="20"/>
          <w:lang w:val="es-ES_tradnl"/>
        </w:rPr>
        <w:t>.</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Estas oportunidades deberán constituir un proceso continuo y permanente.</w:t>
      </w:r>
    </w:p>
    <w:p w14:paraId="48C933CF" w14:textId="77777777" w:rsidR="00860E44" w:rsidRPr="00AC27F1" w:rsidRDefault="00860E44" w:rsidP="00860E44">
      <w:pPr>
        <w:numPr>
          <w:ilvl w:val="0"/>
          <w:numId w:val="19"/>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ight="720"/>
        <w:jc w:val="both"/>
        <w:rPr>
          <w:rFonts w:ascii="Calibri" w:hAnsi="Calibri"/>
          <w:color w:val="000000"/>
          <w:szCs w:val="20"/>
          <w:lang w:val="es-ES_tradnl"/>
        </w:rPr>
      </w:pPr>
      <w:r w:rsidRPr="00AC27F1">
        <w:rPr>
          <w:rFonts w:ascii="Calibri" w:hAnsi="Calibri"/>
          <w:color w:val="000000"/>
          <w:szCs w:val="20"/>
          <w:lang w:val="es-ES_tradnl"/>
        </w:rPr>
        <w:t xml:space="preserve">Maximizar las oportunidades para que los </w:t>
      </w:r>
      <w:r w:rsidR="006C2C79" w:rsidRPr="00AC27F1">
        <w:rPr>
          <w:rFonts w:ascii="Calibri" w:hAnsi="Calibri"/>
          <w:color w:val="000000"/>
          <w:szCs w:val="20"/>
          <w:lang w:val="es-ES_tradnl"/>
        </w:rPr>
        <w:t>alumnos</w:t>
      </w:r>
      <w:r w:rsidRPr="00AC27F1">
        <w:rPr>
          <w:rFonts w:ascii="Calibri" w:hAnsi="Calibri"/>
          <w:color w:val="000000"/>
          <w:szCs w:val="20"/>
          <w:lang w:val="es-ES_tradnl"/>
        </w:rPr>
        <w:t>, maestros y padres reaccionen en forma continua al mundo cambiante, incluyendo entre otras cosas la comunidad donde se encuentra la escuela.</w:t>
      </w:r>
      <w:r w:rsidR="002D5329" w:rsidRPr="00AC27F1">
        <w:rPr>
          <w:rFonts w:ascii="Calibri" w:hAnsi="Calibri"/>
          <w:color w:val="000000"/>
          <w:szCs w:val="20"/>
          <w:lang w:val="es-ES_tradnl"/>
        </w:rPr>
        <w:t xml:space="preserve"> </w:t>
      </w:r>
    </w:p>
    <w:p w14:paraId="69D55999" w14:textId="77777777" w:rsidR="00860E44" w:rsidRPr="00AC27F1" w:rsidRDefault="00860E44" w:rsidP="00860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olor w:val="000000"/>
          <w:szCs w:val="20"/>
          <w:lang w:val="es-ES_tradnl"/>
        </w:rPr>
      </w:pPr>
    </w:p>
    <w:p w14:paraId="38DB34C6" w14:textId="77777777" w:rsidR="008815D6" w:rsidRPr="00AC27F1" w:rsidRDefault="00860E44" w:rsidP="008815D6">
      <w:pPr>
        <w:jc w:val="both"/>
        <w:rPr>
          <w:rFonts w:ascii="Calibri" w:hAnsi="Calibri"/>
          <w:color w:val="000000"/>
          <w:szCs w:val="20"/>
          <w:lang w:val="es-ES_tradnl"/>
        </w:rPr>
      </w:pPr>
      <w:r w:rsidRPr="00AC27F1">
        <w:rPr>
          <w:rFonts w:ascii="Calibri" w:hAnsi="Calibri"/>
          <w:color w:val="000000"/>
          <w:szCs w:val="20"/>
          <w:lang w:val="es-ES_tradnl"/>
        </w:rPr>
        <w:t>En el caso de que un padre/tutor, alumno o maestro esté interesado en obtener más información sobre escuelas alternativas, el superintendente de las escuelas del condado, la oficina administrativa de este distrito y la oficina del director de cada unidad de asistencia tiene copias de las leyes disponibles para su información.</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Esta ley autoriza en particular a las personas interesadas a solicitar al consejo administrativo del distrito que establezca programas de escuelas alternativas en cada distrito.</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Para obtener más información, comuníquese con la escuela.</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secciones 58500; 58501.</w:t>
      </w:r>
      <w:r w:rsidR="008815D6" w:rsidRPr="00AC27F1">
        <w:rPr>
          <w:rFonts w:ascii="Calibri" w:hAnsi="Calibri"/>
          <w:color w:val="000000"/>
          <w:szCs w:val="20"/>
          <w:lang w:val="es-ES_tradnl"/>
        </w:rPr>
        <w:t xml:space="preserve"> </w:t>
      </w:r>
    </w:p>
    <w:p w14:paraId="4C8462E0" w14:textId="77777777" w:rsidR="008815D6" w:rsidRPr="00AC27F1" w:rsidRDefault="008815D6" w:rsidP="008815D6">
      <w:pPr>
        <w:jc w:val="both"/>
        <w:rPr>
          <w:rFonts w:ascii="Calibri" w:hAnsi="Calibri"/>
          <w:b/>
          <w:color w:val="000000"/>
          <w:szCs w:val="20"/>
          <w:lang w:val="es-ES_tradnl"/>
        </w:rPr>
      </w:pPr>
    </w:p>
    <w:p w14:paraId="0DD20824" w14:textId="77777777" w:rsidR="00763DD4" w:rsidRPr="00AC27F1" w:rsidRDefault="00663625" w:rsidP="008815D6">
      <w:pPr>
        <w:jc w:val="both"/>
        <w:rPr>
          <w:rFonts w:ascii="Calibri" w:hAnsi="Calibri"/>
          <w:color w:val="000000"/>
          <w:szCs w:val="20"/>
          <w:lang w:val="es-ES_tradnl"/>
        </w:rPr>
      </w:pPr>
      <w:r w:rsidRPr="00AC27F1">
        <w:rPr>
          <w:rFonts w:ascii="Calibri" w:hAnsi="Calibri"/>
          <w:b/>
          <w:color w:val="000000"/>
          <w:szCs w:val="20"/>
          <w:lang w:val="es-ES_tradnl"/>
        </w:rPr>
        <w:t>VARIOS</w:t>
      </w:r>
    </w:p>
    <w:p w14:paraId="4D8EFB9C" w14:textId="77777777" w:rsidR="00763DD4" w:rsidRPr="00AC27F1" w:rsidRDefault="00763DD4" w:rsidP="00CC1B65">
      <w:pPr>
        <w:keepLines/>
        <w:rPr>
          <w:rFonts w:ascii="Calibri" w:hAnsi="Calibri"/>
          <w:color w:val="000000"/>
          <w:szCs w:val="20"/>
          <w:lang w:val="es-ES_tradnl"/>
        </w:rPr>
      </w:pPr>
    </w:p>
    <w:p w14:paraId="015761CC" w14:textId="77777777" w:rsidR="00663625" w:rsidRPr="00AC27F1" w:rsidRDefault="00EC4152" w:rsidP="00CC1B65">
      <w:pPr>
        <w:rPr>
          <w:rFonts w:ascii="Calibri" w:hAnsi="Calibri"/>
          <w:color w:val="000000"/>
          <w:szCs w:val="20"/>
          <w:lang w:val="es-ES_tradnl"/>
        </w:rPr>
      </w:pPr>
      <w:r w:rsidRPr="00AC27F1">
        <w:rPr>
          <w:rFonts w:ascii="Calibri" w:hAnsi="Calibri"/>
          <w:b/>
          <w:color w:val="000000"/>
          <w:szCs w:val="20"/>
          <w:u w:val="single"/>
          <w:lang w:val="es-ES_tradnl"/>
        </w:rPr>
        <w:t>Participación de los padres:</w:t>
      </w:r>
      <w:r w:rsidR="002D5329" w:rsidRPr="00AC27F1">
        <w:rPr>
          <w:rFonts w:ascii="Calibri" w:hAnsi="Calibri"/>
          <w:color w:val="000000"/>
          <w:szCs w:val="20"/>
          <w:lang w:val="es-ES_tradnl"/>
        </w:rPr>
        <w:t xml:space="preserve"> </w:t>
      </w:r>
    </w:p>
    <w:p w14:paraId="104F8596" w14:textId="77777777" w:rsidR="00EC4152" w:rsidRPr="00AC27F1" w:rsidRDefault="00EC4152" w:rsidP="00CC1B65">
      <w:pPr>
        <w:rPr>
          <w:rFonts w:ascii="Calibri" w:hAnsi="Calibri"/>
          <w:color w:val="000000"/>
          <w:szCs w:val="20"/>
          <w:lang w:val="es-ES_tradnl"/>
        </w:rPr>
      </w:pPr>
      <w:r w:rsidRPr="00AC27F1">
        <w:rPr>
          <w:rFonts w:ascii="Calibri" w:hAnsi="Calibri"/>
          <w:color w:val="000000"/>
          <w:szCs w:val="20"/>
          <w:lang w:val="es-ES_tradnl"/>
        </w:rPr>
        <w:t>Los padres</w:t>
      </w:r>
      <w:r w:rsidR="00A06C57" w:rsidRPr="00AC27F1">
        <w:rPr>
          <w:rFonts w:ascii="Calibri" w:hAnsi="Calibri"/>
          <w:color w:val="000000"/>
          <w:szCs w:val="20"/>
          <w:lang w:val="es-ES_tradnl"/>
        </w:rPr>
        <w:t xml:space="preserve"> y tutores legales</w:t>
      </w:r>
      <w:r w:rsidRPr="00AC27F1">
        <w:rPr>
          <w:rFonts w:ascii="Calibri" w:hAnsi="Calibri"/>
          <w:color w:val="000000"/>
          <w:szCs w:val="20"/>
          <w:lang w:val="es-ES_tradnl"/>
        </w:rPr>
        <w:t xml:space="preserve"> tienen derecho </w:t>
      </w:r>
      <w:r w:rsidR="00364C9D" w:rsidRPr="00AC27F1">
        <w:rPr>
          <w:rFonts w:ascii="Calibri" w:hAnsi="Calibri"/>
          <w:color w:val="000000"/>
          <w:szCs w:val="20"/>
          <w:lang w:val="es-ES_tradnl"/>
        </w:rPr>
        <w:t xml:space="preserve">de </w:t>
      </w:r>
      <w:r w:rsidRPr="00AC27F1">
        <w:rPr>
          <w:rFonts w:ascii="Calibri" w:hAnsi="Calibri"/>
          <w:color w:val="000000"/>
          <w:szCs w:val="20"/>
          <w:lang w:val="es-ES_tradnl"/>
        </w:rPr>
        <w:t xml:space="preserve">participar como miembros del consejo escolar, en un </w:t>
      </w:r>
      <w:r w:rsidR="00F43910" w:rsidRPr="00AC27F1">
        <w:rPr>
          <w:rFonts w:ascii="Calibri" w:hAnsi="Calibri"/>
          <w:color w:val="000000"/>
          <w:szCs w:val="20"/>
          <w:lang w:val="es-ES_tradnl"/>
        </w:rPr>
        <w:t xml:space="preserve">comité </w:t>
      </w:r>
      <w:r w:rsidRPr="00AC27F1">
        <w:rPr>
          <w:rFonts w:ascii="Calibri" w:hAnsi="Calibri"/>
          <w:color w:val="000000"/>
          <w:szCs w:val="20"/>
          <w:lang w:val="es-ES_tradnl"/>
        </w:rPr>
        <w:t>de asesoría para padres, o en un grupo de dirección administrativa con base escolar de acuerdo con las reglas que rigen la membresía de esas organizaciones.</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lastRenderedPageBreak/>
        <w:t>Se anexa a este aviso una copia de la política del distrito escolar relacionada con la participación de los padres.</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 51101(a)(14).</w:t>
      </w:r>
    </w:p>
    <w:p w14:paraId="55C480FE" w14:textId="77777777" w:rsidR="00763DD4" w:rsidRPr="00AC27F1" w:rsidRDefault="00763DD4" w:rsidP="00CC1B65">
      <w:pPr>
        <w:rPr>
          <w:rFonts w:ascii="Calibri" w:hAnsi="Calibri"/>
          <w:color w:val="000000"/>
          <w:szCs w:val="20"/>
          <w:lang w:val="es-ES_tradnl"/>
        </w:rPr>
      </w:pPr>
    </w:p>
    <w:p w14:paraId="6E9569C6" w14:textId="77777777" w:rsidR="00663625" w:rsidRPr="00AC27F1" w:rsidRDefault="00763DD4" w:rsidP="00CC1B65">
      <w:pPr>
        <w:rPr>
          <w:rFonts w:ascii="Calibri" w:hAnsi="Calibri"/>
          <w:color w:val="000000"/>
          <w:szCs w:val="20"/>
          <w:lang w:val="es-ES_tradnl"/>
        </w:rPr>
      </w:pPr>
      <w:r w:rsidRPr="00AC27F1">
        <w:rPr>
          <w:rFonts w:ascii="Calibri" w:hAnsi="Calibri"/>
          <w:b/>
          <w:color w:val="000000"/>
          <w:szCs w:val="20"/>
          <w:u w:val="single"/>
          <w:lang w:val="es-ES_tradnl"/>
        </w:rPr>
        <w:t>Tiempo y recursos de voluntariado:</w:t>
      </w:r>
      <w:r w:rsidR="002D5329" w:rsidRPr="00AC27F1">
        <w:rPr>
          <w:rFonts w:ascii="Calibri" w:hAnsi="Calibri"/>
          <w:color w:val="000000"/>
          <w:szCs w:val="20"/>
          <w:lang w:val="es-ES_tradnl"/>
        </w:rPr>
        <w:t xml:space="preserve"> </w:t>
      </w:r>
    </w:p>
    <w:p w14:paraId="7507BCD3" w14:textId="77777777" w:rsidR="00763DD4" w:rsidRPr="00AC27F1" w:rsidRDefault="00763DD4" w:rsidP="00CC1B65">
      <w:pPr>
        <w:rPr>
          <w:rFonts w:ascii="Calibri" w:hAnsi="Calibri"/>
          <w:color w:val="000000"/>
          <w:szCs w:val="20"/>
          <w:lang w:val="es-ES_tradnl"/>
        </w:rPr>
      </w:pPr>
      <w:r w:rsidRPr="00AC27F1">
        <w:rPr>
          <w:rFonts w:ascii="Calibri" w:hAnsi="Calibri"/>
          <w:color w:val="000000"/>
          <w:szCs w:val="20"/>
          <w:lang w:val="es-ES_tradnl"/>
        </w:rPr>
        <w:t xml:space="preserve">Los padres </w:t>
      </w:r>
      <w:r w:rsidR="00365D1A" w:rsidRPr="00AC27F1">
        <w:rPr>
          <w:rFonts w:ascii="Calibri" w:hAnsi="Calibri"/>
          <w:color w:val="000000"/>
          <w:szCs w:val="20"/>
          <w:lang w:val="es-ES_tradnl"/>
        </w:rPr>
        <w:t xml:space="preserve">y tutores legales </w:t>
      </w:r>
      <w:r w:rsidRPr="00AC27F1">
        <w:rPr>
          <w:rFonts w:ascii="Calibri" w:hAnsi="Calibri"/>
          <w:color w:val="000000"/>
          <w:szCs w:val="20"/>
          <w:lang w:val="es-ES_tradnl"/>
        </w:rPr>
        <w:t>pueden ofrecer voluntariamente su tiempo y recursos para mejorar las instalaciones y programas escolares bajo la supervisión de los empleados del distrito</w:t>
      </w:r>
      <w:r w:rsidR="00F43910" w:rsidRPr="00AC27F1">
        <w:rPr>
          <w:rFonts w:ascii="Calibri" w:hAnsi="Calibri"/>
          <w:color w:val="000000"/>
          <w:szCs w:val="20"/>
          <w:lang w:val="es-ES_tradnl"/>
        </w:rPr>
        <w:t>, como por ejemplo brindar ayuda en el aula con la aprobación y bajo la supervisión directa del maestro</w:t>
      </w:r>
      <w:r w:rsidRPr="00AC27F1">
        <w:rPr>
          <w:rFonts w:ascii="Calibri" w:hAnsi="Calibri"/>
          <w:color w:val="000000"/>
          <w:szCs w:val="20"/>
          <w:lang w:val="es-ES_tradnl"/>
        </w:rPr>
        <w:t>.</w:t>
      </w:r>
      <w:r w:rsidR="002D5329" w:rsidRPr="00AC27F1">
        <w:rPr>
          <w:rFonts w:ascii="Calibri" w:hAnsi="Calibri"/>
          <w:color w:val="000000"/>
          <w:szCs w:val="20"/>
          <w:lang w:val="es-ES_tradnl"/>
        </w:rPr>
        <w:t xml:space="preserve"> </w:t>
      </w:r>
      <w:r w:rsidR="00F43910" w:rsidRPr="00AC27F1">
        <w:rPr>
          <w:rFonts w:ascii="Calibri" w:hAnsi="Calibri"/>
          <w:color w:val="000000"/>
          <w:szCs w:val="20"/>
          <w:lang w:val="es-ES_tradnl"/>
        </w:rPr>
        <w:t xml:space="preserve">Si bien los padres voluntarios pueden ayudar con la instrucción, la responsabilidad primaria de la instrucción será del maestro. </w:t>
      </w:r>
      <w:r w:rsidRPr="00AC27F1">
        <w:rPr>
          <w:rFonts w:ascii="Calibri" w:hAnsi="Calibri"/>
          <w:color w:val="000000"/>
          <w:szCs w:val="20"/>
          <w:lang w:val="es-ES_tradnl"/>
        </w:rPr>
        <w:t>Código de Educación § 51101(a)(3).</w:t>
      </w:r>
    </w:p>
    <w:p w14:paraId="44E3DA12" w14:textId="77777777" w:rsidR="00763DD4" w:rsidRPr="00AC27F1" w:rsidRDefault="00763DD4" w:rsidP="00CC1B65">
      <w:pPr>
        <w:rPr>
          <w:rFonts w:ascii="Calibri" w:hAnsi="Calibri"/>
          <w:color w:val="000000"/>
          <w:szCs w:val="20"/>
          <w:lang w:val="es-ES_tradnl"/>
        </w:rPr>
      </w:pPr>
    </w:p>
    <w:p w14:paraId="7431C246" w14:textId="77777777" w:rsidR="00663625" w:rsidRPr="00AC27F1" w:rsidRDefault="00763DD4" w:rsidP="00CC1B65">
      <w:pPr>
        <w:keepLines/>
        <w:rPr>
          <w:rFonts w:ascii="Calibri" w:hAnsi="Calibri"/>
          <w:color w:val="000000"/>
          <w:szCs w:val="20"/>
          <w:lang w:val="es-ES_tradnl"/>
        </w:rPr>
      </w:pPr>
      <w:r w:rsidRPr="00AC27F1">
        <w:rPr>
          <w:rFonts w:ascii="Calibri" w:hAnsi="Calibri"/>
          <w:b/>
          <w:color w:val="000000"/>
          <w:szCs w:val="20"/>
          <w:u w:val="single"/>
          <w:lang w:val="es-ES_tradnl"/>
        </w:rPr>
        <w:t>Campus abierto:</w:t>
      </w:r>
      <w:r w:rsidR="002D5329" w:rsidRPr="00AC27F1">
        <w:rPr>
          <w:rFonts w:ascii="Calibri" w:hAnsi="Calibri"/>
          <w:color w:val="000000"/>
          <w:szCs w:val="20"/>
          <w:lang w:val="es-ES_tradnl"/>
        </w:rPr>
        <w:t xml:space="preserve"> </w:t>
      </w:r>
    </w:p>
    <w:p w14:paraId="33F6DA30" w14:textId="77777777" w:rsidR="00763DD4" w:rsidRPr="00AC27F1" w:rsidRDefault="00763DD4" w:rsidP="00CC1B65">
      <w:pPr>
        <w:keepLines/>
        <w:rPr>
          <w:rFonts w:ascii="Calibri" w:hAnsi="Calibri"/>
          <w:color w:val="000000"/>
          <w:szCs w:val="20"/>
          <w:lang w:val="es-ES_tradnl"/>
        </w:rPr>
      </w:pPr>
      <w:r w:rsidRPr="00AC27F1">
        <w:rPr>
          <w:rFonts w:ascii="Calibri" w:hAnsi="Calibri"/>
          <w:color w:val="000000"/>
          <w:szCs w:val="20"/>
          <w:lang w:val="es-ES_tradnl"/>
        </w:rPr>
        <w:t xml:space="preserve">Un distrito escolar que haya decidido permitir que los alumnos de </w:t>
      </w:r>
      <w:r w:rsidR="006C2C79" w:rsidRPr="00AC27F1">
        <w:rPr>
          <w:rFonts w:ascii="Calibri" w:hAnsi="Calibri"/>
          <w:color w:val="000000"/>
          <w:szCs w:val="20"/>
          <w:lang w:val="es-ES_tradnl"/>
        </w:rPr>
        <w:t>la escuela secundaria</w:t>
      </w:r>
      <w:r w:rsidRPr="00AC27F1">
        <w:rPr>
          <w:rFonts w:ascii="Calibri" w:hAnsi="Calibri"/>
          <w:color w:val="000000"/>
          <w:szCs w:val="20"/>
          <w:lang w:val="es-ES_tradnl"/>
        </w:rPr>
        <w:t xml:space="preserve"> salgan de la propiedad de la escuela durante el periodo de almuerzo no se hará responsable de la conducta o seguridad de dichos alumnos mientras que dichos alumnos no se encuentren dentro de la propiedad de la escuela durante dicho periodo.</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 44808.5.</w:t>
      </w:r>
    </w:p>
    <w:p w14:paraId="201D2680" w14:textId="77777777" w:rsidR="00763DD4" w:rsidRPr="00AC27F1" w:rsidRDefault="00763DD4" w:rsidP="00CC1B65">
      <w:pPr>
        <w:rPr>
          <w:rFonts w:ascii="Calibri" w:hAnsi="Calibri"/>
          <w:color w:val="000000"/>
          <w:szCs w:val="20"/>
          <w:lang w:val="es-ES_tradnl"/>
        </w:rPr>
      </w:pPr>
    </w:p>
    <w:p w14:paraId="195AC5C8" w14:textId="77777777" w:rsidR="00DE0295" w:rsidRPr="00AC27F1" w:rsidRDefault="00DE0295" w:rsidP="00DE02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Cs w:val="20"/>
          <w:u w:val="single"/>
          <w:lang w:val="es-MX"/>
        </w:rPr>
      </w:pPr>
      <w:r w:rsidRPr="00AC27F1">
        <w:rPr>
          <w:rFonts w:ascii="Calibri" w:hAnsi="Calibri"/>
          <w:b/>
          <w:color w:val="000000"/>
          <w:szCs w:val="20"/>
          <w:u w:val="single"/>
          <w:lang w:val="es-ES_tradnl"/>
        </w:rPr>
        <w:t>Política contra la discriminación:</w:t>
      </w:r>
      <w:r w:rsidRPr="00AC27F1">
        <w:rPr>
          <w:rFonts w:ascii="Calibri" w:hAnsi="Calibri"/>
          <w:szCs w:val="20"/>
          <w:lang w:val="es-MX"/>
        </w:rPr>
        <w:t xml:space="preserve"> </w:t>
      </w:r>
    </w:p>
    <w:p w14:paraId="4A6255DC" w14:textId="77777777" w:rsidR="00DE0295" w:rsidRPr="00AC27F1" w:rsidRDefault="00DE0295" w:rsidP="00DE02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olor w:val="000000"/>
          <w:szCs w:val="20"/>
          <w:lang w:val="es-ES_tradnl"/>
        </w:rPr>
      </w:pPr>
      <w:r w:rsidRPr="00AC27F1">
        <w:rPr>
          <w:rFonts w:ascii="Calibri" w:hAnsi="Calibri"/>
          <w:szCs w:val="20"/>
          <w:lang w:val="es-MX"/>
        </w:rPr>
        <w:t xml:space="preserve">El distrito escolar y la oficina del condado tienen políticas de no discriminación basada en la raza, color, ascendencia, nacionalidad, origen nacional, condición migratoria, identificación con un grupo étnico, edad, religión, estado civil, embarazo o paternidad, discapacidad física o mental, sexo, orientación sexual, género, identificación o expresión de género, o información genética; la percepción de una o más de dichas características o asociación con una persona o grupo con una o más de dichas características, ya sean reales o percibidas, en todas sus políticas, costumbres o procedimientos, programas o actividades. </w:t>
      </w:r>
      <w:r w:rsidRPr="00AC27F1">
        <w:rPr>
          <w:rFonts w:ascii="Calibri" w:hAnsi="Calibri"/>
          <w:color w:val="000000"/>
          <w:szCs w:val="20"/>
          <w:lang w:val="es-ES_tradnl"/>
        </w:rPr>
        <w:t>La política contra discriminación del distrito escolar y de la oficina del condado cumple con los requisitos del Título VI y del Título VII de la Ley de Derechos Civiles de 1964, del Título IX de las Enmiendas Educativas de 1972, Sección 504, de la Ley de Rehabilitación de 1973 (“Sección 504”), de la Ley para Mejorar la Educación de los Individuos con Discapacidades de 2004 y de otras leyes estatales y federales</w:t>
      </w:r>
      <w:r w:rsidR="008E3AA1" w:rsidRPr="00AC27F1">
        <w:rPr>
          <w:rFonts w:ascii="Calibri" w:hAnsi="Calibri"/>
          <w:color w:val="000000"/>
          <w:szCs w:val="20"/>
          <w:lang w:val="es-ES_tradnl"/>
        </w:rPr>
        <w:t xml:space="preserve"> relacionadas</w:t>
      </w:r>
      <w:r w:rsidRPr="00AC27F1">
        <w:rPr>
          <w:rFonts w:ascii="Calibri" w:hAnsi="Calibri"/>
          <w:color w:val="000000"/>
          <w:szCs w:val="20"/>
          <w:lang w:val="es-ES_tradnl"/>
        </w:rPr>
        <w:t>. Los alumnos o padres o cualquier otra persona que tenga preguntas o preocupaciones en relación con estas políticas contra la discriminación y el acoso, o quien desee presentar una queja, deben comunicarse al distrito escolar o a la oficina del condado. Código de Educación § 220; 5 C.C.R. §§ 4900 y siguientes.</w:t>
      </w:r>
    </w:p>
    <w:p w14:paraId="3984A859" w14:textId="77777777" w:rsidR="00DE0295" w:rsidRPr="00AC27F1" w:rsidRDefault="00DE0295" w:rsidP="00CC1B65">
      <w:pPr>
        <w:rPr>
          <w:rFonts w:ascii="Calibri" w:hAnsi="Calibri"/>
          <w:color w:val="000000"/>
          <w:szCs w:val="20"/>
          <w:lang w:val="es-ES_tradnl"/>
        </w:rPr>
      </w:pPr>
    </w:p>
    <w:p w14:paraId="313B267D" w14:textId="77777777" w:rsidR="00663625" w:rsidRPr="00AC27F1" w:rsidRDefault="005E5FA5" w:rsidP="004B5FCD">
      <w:pPr>
        <w:jc w:val="both"/>
        <w:rPr>
          <w:rFonts w:ascii="Calibri" w:hAnsi="Calibri"/>
          <w:color w:val="000000"/>
          <w:szCs w:val="20"/>
          <w:lang w:val="es-ES_tradnl"/>
        </w:rPr>
      </w:pPr>
      <w:r w:rsidRPr="00AC27F1">
        <w:rPr>
          <w:rFonts w:ascii="Calibri" w:hAnsi="Calibri"/>
          <w:b/>
          <w:color w:val="000000"/>
          <w:szCs w:val="20"/>
          <w:u w:val="single"/>
          <w:lang w:val="es-ES_tradnl"/>
        </w:rPr>
        <w:t>Alumnos con necesidades especiales</w:t>
      </w:r>
      <w:r w:rsidR="008E3AA1" w:rsidRPr="00AC27F1">
        <w:rPr>
          <w:rFonts w:ascii="Calibri" w:hAnsi="Calibri"/>
          <w:b/>
          <w:color w:val="000000"/>
          <w:szCs w:val="20"/>
          <w:u w:val="single"/>
          <w:lang w:val="es-ES_tradnl"/>
        </w:rPr>
        <w:t>/Sección 504</w:t>
      </w:r>
      <w:r w:rsidRPr="00AC27F1">
        <w:rPr>
          <w:rFonts w:ascii="Calibri" w:hAnsi="Calibri"/>
          <w:b/>
          <w:color w:val="000000"/>
          <w:szCs w:val="20"/>
          <w:u w:val="single"/>
          <w:lang w:val="es-ES_tradnl"/>
        </w:rPr>
        <w:t>:</w:t>
      </w:r>
      <w:r w:rsidR="002D5329" w:rsidRPr="00AC27F1">
        <w:rPr>
          <w:rFonts w:ascii="Calibri" w:hAnsi="Calibri"/>
          <w:color w:val="000000"/>
          <w:szCs w:val="20"/>
          <w:lang w:val="es-ES_tradnl"/>
        </w:rPr>
        <w:t xml:space="preserve"> </w:t>
      </w:r>
    </w:p>
    <w:p w14:paraId="4540602D" w14:textId="77777777" w:rsidR="005E5FA5" w:rsidRPr="00AC27F1" w:rsidRDefault="005E5FA5" w:rsidP="004B5FCD">
      <w:pPr>
        <w:jc w:val="both"/>
        <w:rPr>
          <w:rFonts w:ascii="Calibri" w:hAnsi="Calibri"/>
          <w:color w:val="000000"/>
          <w:szCs w:val="20"/>
          <w:lang w:val="es-ES_tradnl"/>
        </w:rPr>
      </w:pPr>
      <w:r w:rsidRPr="00AC27F1">
        <w:rPr>
          <w:rFonts w:ascii="Calibri" w:hAnsi="Calibri"/>
          <w:color w:val="000000"/>
          <w:szCs w:val="20"/>
          <w:lang w:val="es-ES_tradnl"/>
        </w:rPr>
        <w:t>Los distritos escolares del Condado de Placer están incluidos en el Área del Plan Local de Educación Especial del Condado (</w:t>
      </w:r>
      <w:proofErr w:type="spellStart"/>
      <w:r w:rsidRPr="00AC27F1">
        <w:rPr>
          <w:rFonts w:ascii="Calibri" w:hAnsi="Calibri"/>
          <w:color w:val="000000"/>
          <w:szCs w:val="20"/>
          <w:lang w:val="es-ES_tradnl"/>
        </w:rPr>
        <w:t>Special</w:t>
      </w:r>
      <w:proofErr w:type="spellEnd"/>
      <w:r w:rsidRPr="00AC27F1">
        <w:rPr>
          <w:rFonts w:ascii="Calibri" w:hAnsi="Calibri"/>
          <w:color w:val="000000"/>
          <w:szCs w:val="20"/>
          <w:lang w:val="es-ES_tradnl"/>
        </w:rPr>
        <w:t xml:space="preserve"> </w:t>
      </w:r>
      <w:proofErr w:type="spellStart"/>
      <w:r w:rsidRPr="00AC27F1">
        <w:rPr>
          <w:rFonts w:ascii="Calibri" w:hAnsi="Calibri"/>
          <w:color w:val="000000"/>
          <w:szCs w:val="20"/>
          <w:lang w:val="es-ES_tradnl"/>
        </w:rPr>
        <w:t>Education</w:t>
      </w:r>
      <w:proofErr w:type="spellEnd"/>
      <w:r w:rsidRPr="00AC27F1">
        <w:rPr>
          <w:rFonts w:ascii="Calibri" w:hAnsi="Calibri"/>
          <w:color w:val="000000"/>
          <w:szCs w:val="20"/>
          <w:lang w:val="es-ES_tradnl"/>
        </w:rPr>
        <w:t xml:space="preserve"> Local Plan </w:t>
      </w:r>
      <w:proofErr w:type="spellStart"/>
      <w:r w:rsidRPr="00AC27F1">
        <w:rPr>
          <w:rFonts w:ascii="Calibri" w:hAnsi="Calibri"/>
          <w:color w:val="000000"/>
          <w:szCs w:val="20"/>
          <w:lang w:val="es-ES_tradnl"/>
        </w:rPr>
        <w:t>Area</w:t>
      </w:r>
      <w:proofErr w:type="spellEnd"/>
      <w:r w:rsidRPr="00AC27F1">
        <w:rPr>
          <w:rFonts w:ascii="Calibri" w:hAnsi="Calibri"/>
          <w:color w:val="000000"/>
          <w:szCs w:val="20"/>
          <w:lang w:val="es-ES_tradnl"/>
        </w:rPr>
        <w:t>, SELPA).</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Los alumnos con necesidades especiales, según están definidas en el Código de Educación § 56026, tienen derecho a educación pública y gratuita apropiada.</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Si usted </w:t>
      </w:r>
      <w:r w:rsidR="008E3AA1" w:rsidRPr="00AC27F1">
        <w:rPr>
          <w:rFonts w:ascii="Calibri" w:hAnsi="Calibri"/>
          <w:color w:val="000000"/>
          <w:szCs w:val="20"/>
          <w:lang w:val="es-ES_tradnl"/>
        </w:rPr>
        <w:t xml:space="preserve">sospecha </w:t>
      </w:r>
      <w:r w:rsidRPr="00AC27F1">
        <w:rPr>
          <w:rFonts w:ascii="Calibri" w:hAnsi="Calibri"/>
          <w:color w:val="000000"/>
          <w:szCs w:val="20"/>
          <w:lang w:val="es-ES_tradnl"/>
        </w:rPr>
        <w:t xml:space="preserve">que su hijo(a) </w:t>
      </w:r>
      <w:r w:rsidR="008E3AA1" w:rsidRPr="00AC27F1">
        <w:rPr>
          <w:rFonts w:ascii="Calibri" w:hAnsi="Calibri"/>
          <w:color w:val="000000"/>
          <w:szCs w:val="20"/>
          <w:lang w:val="es-ES_tradnl"/>
        </w:rPr>
        <w:t>tiene necesidades excepcionales debido a una discapacidad, puede solicitar una evaluación de elegibilidad para recibir servicios de</w:t>
      </w:r>
      <w:r w:rsidRPr="00AC27F1">
        <w:rPr>
          <w:rFonts w:ascii="Calibri" w:hAnsi="Calibri"/>
          <w:color w:val="000000"/>
          <w:szCs w:val="20"/>
          <w:lang w:val="es-ES_tradnl"/>
        </w:rPr>
        <w:t xml:space="preserve"> educación especial</w:t>
      </w:r>
      <w:r w:rsidR="008E3AA1" w:rsidRPr="00AC27F1">
        <w:rPr>
          <w:rFonts w:ascii="Calibri" w:hAnsi="Calibri"/>
          <w:color w:val="000000"/>
          <w:szCs w:val="20"/>
          <w:lang w:val="es-ES_tradnl"/>
        </w:rPr>
        <w:t>.</w:t>
      </w:r>
      <w:r w:rsidRPr="00AC27F1">
        <w:rPr>
          <w:rFonts w:ascii="Calibri" w:hAnsi="Calibri"/>
          <w:color w:val="000000"/>
          <w:szCs w:val="20"/>
          <w:lang w:val="es-ES_tradnl"/>
        </w:rPr>
        <w:t xml:space="preserve"> </w:t>
      </w:r>
      <w:r w:rsidR="008E3AA1" w:rsidRPr="00AC27F1">
        <w:rPr>
          <w:rFonts w:ascii="Calibri" w:hAnsi="Calibri"/>
          <w:color w:val="000000"/>
          <w:szCs w:val="20"/>
          <w:lang w:val="es-ES_tradnl"/>
        </w:rPr>
        <w:t xml:space="preserve">Comuníquese </w:t>
      </w:r>
      <w:r w:rsidRPr="00AC27F1">
        <w:rPr>
          <w:rFonts w:ascii="Calibri" w:hAnsi="Calibri"/>
          <w:color w:val="000000"/>
          <w:szCs w:val="20"/>
          <w:lang w:val="es-ES_tradnl"/>
        </w:rPr>
        <w:t>con el director de la escuela o a la Oficina de Educación del Condado de Placer al teléfono (530) 889-8020.</w:t>
      </w:r>
    </w:p>
    <w:p w14:paraId="51B68539" w14:textId="77777777" w:rsidR="00763DD4" w:rsidRPr="00AC27F1" w:rsidRDefault="00763DD4" w:rsidP="00CC1B65">
      <w:pPr>
        <w:rPr>
          <w:rFonts w:ascii="Calibri" w:hAnsi="Calibri"/>
          <w:color w:val="000000"/>
          <w:szCs w:val="20"/>
          <w:lang w:val="es-ES_tradnl"/>
        </w:rPr>
      </w:pPr>
    </w:p>
    <w:p w14:paraId="6221C49B" w14:textId="77777777" w:rsidR="00763DD4" w:rsidRPr="00AC27F1" w:rsidRDefault="00763DD4" w:rsidP="00CC1B65">
      <w:pPr>
        <w:rPr>
          <w:rFonts w:ascii="Calibri" w:hAnsi="Calibri"/>
          <w:color w:val="000000"/>
          <w:szCs w:val="20"/>
          <w:lang w:val="es-ES_tradnl"/>
        </w:rPr>
      </w:pPr>
      <w:r w:rsidRPr="00AC27F1">
        <w:rPr>
          <w:rFonts w:ascii="Calibri" w:hAnsi="Calibri"/>
          <w:color w:val="000000"/>
          <w:szCs w:val="20"/>
          <w:lang w:val="es-ES_tradnl"/>
        </w:rPr>
        <w:t xml:space="preserve">Algunos alumnos con necesidades especiales que </w:t>
      </w:r>
      <w:r w:rsidR="00DF7991" w:rsidRPr="00AC27F1">
        <w:rPr>
          <w:rFonts w:ascii="Calibri" w:hAnsi="Calibri"/>
          <w:color w:val="000000"/>
          <w:szCs w:val="20"/>
          <w:lang w:val="es-ES_tradnl"/>
        </w:rPr>
        <w:t xml:space="preserve">no </w:t>
      </w:r>
      <w:r w:rsidRPr="00AC27F1">
        <w:rPr>
          <w:rFonts w:ascii="Calibri" w:hAnsi="Calibri"/>
          <w:color w:val="000000"/>
          <w:szCs w:val="20"/>
          <w:lang w:val="es-ES_tradnl"/>
        </w:rPr>
        <w:t>califican para educación especial pueden calificar para asistencia según la Sección 504 de la Ley de Rehabilitación (</w:t>
      </w:r>
      <w:proofErr w:type="spellStart"/>
      <w:r w:rsidRPr="00AC27F1">
        <w:rPr>
          <w:rFonts w:ascii="Calibri" w:hAnsi="Calibri"/>
          <w:color w:val="000000"/>
          <w:szCs w:val="20"/>
          <w:lang w:val="es-ES_tradnl"/>
        </w:rPr>
        <w:t>Rehabilitation</w:t>
      </w:r>
      <w:proofErr w:type="spellEnd"/>
      <w:r w:rsidRPr="00AC27F1">
        <w:rPr>
          <w:rFonts w:ascii="Calibri" w:hAnsi="Calibri"/>
          <w:color w:val="000000"/>
          <w:szCs w:val="20"/>
          <w:lang w:val="es-ES_tradnl"/>
        </w:rPr>
        <w:t xml:space="preserve"> </w:t>
      </w:r>
      <w:proofErr w:type="spellStart"/>
      <w:r w:rsidRPr="00AC27F1">
        <w:rPr>
          <w:rFonts w:ascii="Calibri" w:hAnsi="Calibri"/>
          <w:color w:val="000000"/>
          <w:szCs w:val="20"/>
          <w:lang w:val="es-ES_tradnl"/>
        </w:rPr>
        <w:t>Act</w:t>
      </w:r>
      <w:proofErr w:type="spellEnd"/>
      <w:r w:rsidRPr="00AC27F1">
        <w:rPr>
          <w:rFonts w:ascii="Calibri" w:hAnsi="Calibri"/>
          <w:color w:val="000000"/>
          <w:szCs w:val="20"/>
          <w:lang w:val="es-ES_tradnl"/>
        </w:rPr>
        <w:t>) si tienen un impedimento físico o mental que limite considerablemente una o más actividades principales</w:t>
      </w:r>
      <w:r w:rsidR="00DF7991" w:rsidRPr="00AC27F1">
        <w:rPr>
          <w:rFonts w:ascii="Calibri" w:hAnsi="Calibri"/>
          <w:color w:val="000000"/>
          <w:szCs w:val="20"/>
          <w:lang w:val="es-ES_tradnl"/>
        </w:rPr>
        <w:t xml:space="preserve"> de la vida</w:t>
      </w:r>
      <w:r w:rsidRPr="00AC27F1">
        <w:rPr>
          <w:rFonts w:ascii="Calibri" w:hAnsi="Calibri"/>
          <w:color w:val="000000"/>
          <w:szCs w:val="20"/>
          <w:lang w:val="es-ES_tradnl"/>
        </w:rPr>
        <w:t xml:space="preserve">, si cuentan con un registro de dicho impedimento o si se consideran que tienen dicho impedimento. El distrito escolar y la oficina del condado tienen políticas y procedimientos para identificar y evaluar a los </w:t>
      </w:r>
      <w:r w:rsidR="006C2C79" w:rsidRPr="00AC27F1">
        <w:rPr>
          <w:rFonts w:ascii="Calibri" w:hAnsi="Calibri"/>
          <w:color w:val="000000"/>
          <w:szCs w:val="20"/>
          <w:lang w:val="es-ES_tradnl"/>
        </w:rPr>
        <w:t>alumnos</w:t>
      </w:r>
      <w:r w:rsidRPr="00AC27F1">
        <w:rPr>
          <w:rFonts w:ascii="Calibri" w:hAnsi="Calibri"/>
          <w:color w:val="000000"/>
          <w:szCs w:val="20"/>
          <w:lang w:val="es-ES_tradnl"/>
        </w:rPr>
        <w:t xml:space="preserve"> que puedan necesitar asistencia en su programa educativo o para brindar acceso a los programas del distrito.</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Los alumnos, padres u otras personas que tengan </w:t>
      </w:r>
      <w:r w:rsidR="00DF7991" w:rsidRPr="00AC27F1">
        <w:rPr>
          <w:rFonts w:ascii="Calibri" w:hAnsi="Calibri"/>
          <w:color w:val="000000"/>
          <w:szCs w:val="20"/>
          <w:lang w:val="es-ES_tradnl"/>
        </w:rPr>
        <w:t xml:space="preserve">preocupaciones </w:t>
      </w:r>
      <w:r w:rsidRPr="00AC27F1">
        <w:rPr>
          <w:rFonts w:ascii="Calibri" w:hAnsi="Calibri"/>
          <w:color w:val="000000"/>
          <w:szCs w:val="20"/>
          <w:lang w:val="es-ES_tradnl"/>
        </w:rPr>
        <w:t xml:space="preserve">o preguntas relacionadas con la política de la Sección 504 pueden comunicarse </w:t>
      </w:r>
      <w:r w:rsidR="008E3AA1" w:rsidRPr="00AC27F1">
        <w:rPr>
          <w:rFonts w:ascii="Calibri" w:hAnsi="Calibri"/>
          <w:color w:val="000000"/>
          <w:szCs w:val="20"/>
          <w:lang w:val="es-ES_tradnl"/>
        </w:rPr>
        <w:t xml:space="preserve">con su escuela, </w:t>
      </w:r>
      <w:r w:rsidRPr="00AC27F1">
        <w:rPr>
          <w:rFonts w:ascii="Calibri" w:hAnsi="Calibri"/>
          <w:color w:val="000000"/>
          <w:szCs w:val="20"/>
          <w:lang w:val="es-ES_tradnl"/>
        </w:rPr>
        <w:t>distrito escolar o a la oficina del condado.</w:t>
      </w:r>
    </w:p>
    <w:p w14:paraId="44805389" w14:textId="77777777" w:rsidR="005E5FA5" w:rsidRPr="00AC27F1" w:rsidRDefault="005E5FA5" w:rsidP="004B5FCD">
      <w:pPr>
        <w:jc w:val="both"/>
        <w:rPr>
          <w:rFonts w:ascii="Calibri" w:hAnsi="Calibri"/>
          <w:color w:val="000000"/>
          <w:szCs w:val="20"/>
          <w:lang w:val="es-ES_tradnl"/>
        </w:rPr>
      </w:pPr>
    </w:p>
    <w:p w14:paraId="0A1197D3" w14:textId="77777777" w:rsidR="00663625" w:rsidRPr="00AC27F1" w:rsidRDefault="005E5FA5" w:rsidP="004B5FCD">
      <w:pPr>
        <w:jc w:val="both"/>
        <w:rPr>
          <w:rFonts w:ascii="Calibri" w:hAnsi="Calibri"/>
          <w:color w:val="000000"/>
          <w:szCs w:val="20"/>
          <w:lang w:val="es-ES_tradnl"/>
        </w:rPr>
      </w:pPr>
      <w:r w:rsidRPr="00AC27F1">
        <w:rPr>
          <w:rFonts w:ascii="Calibri" w:hAnsi="Calibri"/>
          <w:b/>
          <w:color w:val="000000"/>
          <w:szCs w:val="20"/>
          <w:u w:val="single"/>
          <w:lang w:val="es-ES_tradnl"/>
        </w:rPr>
        <w:t xml:space="preserve">Edad mínima para </w:t>
      </w:r>
      <w:r w:rsidR="006B3455" w:rsidRPr="00AC27F1">
        <w:rPr>
          <w:rFonts w:ascii="Calibri" w:hAnsi="Calibri"/>
          <w:b/>
          <w:color w:val="000000"/>
          <w:szCs w:val="20"/>
          <w:u w:val="single"/>
          <w:lang w:val="es-ES_tradnl"/>
        </w:rPr>
        <w:t>e</w:t>
      </w:r>
      <w:r w:rsidR="00DF7991" w:rsidRPr="00AC27F1">
        <w:rPr>
          <w:rFonts w:ascii="Calibri" w:hAnsi="Calibri"/>
          <w:b/>
          <w:color w:val="000000"/>
          <w:szCs w:val="20"/>
          <w:u w:val="single"/>
          <w:lang w:val="es-ES_tradnl"/>
        </w:rPr>
        <w:t>ntrada al</w:t>
      </w:r>
      <w:r w:rsidRPr="00AC27F1">
        <w:rPr>
          <w:rFonts w:ascii="Calibri" w:hAnsi="Calibri"/>
          <w:b/>
          <w:color w:val="000000"/>
          <w:szCs w:val="20"/>
          <w:u w:val="single"/>
          <w:lang w:val="es-ES_tradnl"/>
        </w:rPr>
        <w:t xml:space="preserve"> </w:t>
      </w:r>
      <w:r w:rsidR="006B3455" w:rsidRPr="00AC27F1">
        <w:rPr>
          <w:rFonts w:ascii="Calibri" w:hAnsi="Calibri"/>
          <w:b/>
          <w:color w:val="000000"/>
          <w:szCs w:val="20"/>
          <w:u w:val="single"/>
          <w:lang w:val="es-ES_tradnl"/>
        </w:rPr>
        <w:t>jardín de niños (</w:t>
      </w:r>
      <w:r w:rsidRPr="00AC27F1">
        <w:rPr>
          <w:rFonts w:ascii="Calibri" w:hAnsi="Calibri"/>
          <w:b/>
          <w:i/>
          <w:iCs/>
          <w:color w:val="000000"/>
          <w:szCs w:val="20"/>
          <w:u w:val="single"/>
          <w:lang w:val="es-ES_tradnl"/>
        </w:rPr>
        <w:t>kindergarten</w:t>
      </w:r>
      <w:r w:rsidR="006B3455" w:rsidRPr="00AC27F1">
        <w:rPr>
          <w:rFonts w:ascii="Calibri" w:hAnsi="Calibri"/>
          <w:b/>
          <w:color w:val="000000"/>
          <w:szCs w:val="20"/>
          <w:u w:val="single"/>
          <w:lang w:val="es-ES_tradnl"/>
        </w:rPr>
        <w:t>)</w:t>
      </w:r>
      <w:r w:rsidRPr="00AC27F1">
        <w:rPr>
          <w:rFonts w:ascii="Calibri" w:hAnsi="Calibri"/>
          <w:color w:val="000000"/>
          <w:szCs w:val="20"/>
          <w:lang w:val="es-ES_tradnl"/>
        </w:rPr>
        <w:t xml:space="preserve">: </w:t>
      </w:r>
    </w:p>
    <w:p w14:paraId="5FFA2017" w14:textId="77777777" w:rsidR="005E5FA5" w:rsidRPr="00AC27F1" w:rsidRDefault="005E5FA5" w:rsidP="004B5FCD">
      <w:pPr>
        <w:jc w:val="both"/>
        <w:rPr>
          <w:rFonts w:ascii="Calibri" w:hAnsi="Calibri"/>
          <w:color w:val="000000"/>
          <w:szCs w:val="20"/>
          <w:lang w:val="es-ES_tradnl"/>
        </w:rPr>
      </w:pPr>
      <w:r w:rsidRPr="00AC27F1">
        <w:rPr>
          <w:rFonts w:ascii="Calibri" w:hAnsi="Calibri"/>
          <w:color w:val="000000"/>
          <w:szCs w:val="20"/>
          <w:lang w:val="es-ES_tradnl"/>
        </w:rPr>
        <w:t>Los distritos admitirán a alumnos a</w:t>
      </w:r>
      <w:r w:rsidR="006B3455" w:rsidRPr="00AC27F1">
        <w:rPr>
          <w:rFonts w:ascii="Calibri" w:hAnsi="Calibri"/>
          <w:color w:val="000000"/>
          <w:szCs w:val="20"/>
          <w:lang w:val="es-ES_tradnl"/>
        </w:rPr>
        <w:t xml:space="preserve">l jardín de niños </w:t>
      </w:r>
      <w:r w:rsidRPr="00AC27F1">
        <w:rPr>
          <w:rFonts w:ascii="Calibri" w:hAnsi="Calibri"/>
          <w:color w:val="000000"/>
          <w:szCs w:val="20"/>
          <w:lang w:val="es-ES_tradnl"/>
        </w:rPr>
        <w:t xml:space="preserve">al principio del año escolar o en una fecha posterior en el mismo año escolar si el alumno tendrá cinco (5) </w:t>
      </w:r>
      <w:proofErr w:type="gramStart"/>
      <w:r w:rsidRPr="00AC27F1">
        <w:rPr>
          <w:rFonts w:ascii="Calibri" w:hAnsi="Calibri"/>
          <w:color w:val="000000"/>
          <w:szCs w:val="20"/>
          <w:lang w:val="es-ES_tradnl"/>
        </w:rPr>
        <w:t>años de edad</w:t>
      </w:r>
      <w:proofErr w:type="gramEnd"/>
      <w:r w:rsidRPr="00AC27F1">
        <w:rPr>
          <w:rFonts w:ascii="Calibri" w:hAnsi="Calibri"/>
          <w:color w:val="000000"/>
          <w:szCs w:val="20"/>
          <w:lang w:val="es-ES_tradnl"/>
        </w:rPr>
        <w:t xml:space="preserve"> </w:t>
      </w:r>
      <w:r w:rsidR="00365D1A" w:rsidRPr="00AC27F1">
        <w:rPr>
          <w:rFonts w:ascii="Calibri" w:hAnsi="Calibri"/>
          <w:color w:val="000000"/>
          <w:szCs w:val="20"/>
          <w:lang w:val="es-ES_tradnl"/>
        </w:rPr>
        <w:t xml:space="preserve">en o antes del </w:t>
      </w:r>
      <w:r w:rsidR="00F64AD9" w:rsidRPr="00AC27F1">
        <w:rPr>
          <w:rFonts w:ascii="Calibri" w:hAnsi="Calibri"/>
          <w:color w:val="000000"/>
          <w:szCs w:val="20"/>
          <w:lang w:val="es-ES_tradnl"/>
        </w:rPr>
        <w:t>1</w:t>
      </w:r>
      <w:r w:rsidR="006B3455" w:rsidRPr="00AC27F1">
        <w:rPr>
          <w:rFonts w:ascii="Calibri" w:hAnsi="Calibri"/>
          <w:color w:val="000000"/>
          <w:szCs w:val="20"/>
          <w:lang w:val="es-ES_tradnl"/>
        </w:rPr>
        <w:t>.</w:t>
      </w:r>
      <w:r w:rsidR="006B3455" w:rsidRPr="00AC27F1">
        <w:rPr>
          <w:rFonts w:ascii="Calibri" w:hAnsi="Calibri"/>
          <w:color w:val="000000"/>
          <w:szCs w:val="20"/>
          <w:lang w:val="es-MX"/>
        </w:rPr>
        <w:t xml:space="preserve"> º</w:t>
      </w:r>
      <w:r w:rsidR="00F64AD9" w:rsidRPr="00AC27F1">
        <w:rPr>
          <w:rFonts w:ascii="Calibri" w:hAnsi="Calibri"/>
          <w:color w:val="000000"/>
          <w:szCs w:val="20"/>
          <w:lang w:val="es-ES_tradnl"/>
        </w:rPr>
        <w:t xml:space="preserve"> de </w:t>
      </w:r>
      <w:r w:rsidR="00365D1A" w:rsidRPr="00AC27F1">
        <w:rPr>
          <w:rFonts w:ascii="Calibri" w:hAnsi="Calibri"/>
          <w:color w:val="000000"/>
          <w:szCs w:val="20"/>
          <w:lang w:val="es-ES_tradnl"/>
        </w:rPr>
        <w:t xml:space="preserve">septiembre </w:t>
      </w:r>
      <w:r w:rsidR="00860E44" w:rsidRPr="00AC27F1">
        <w:rPr>
          <w:rFonts w:ascii="Calibri" w:hAnsi="Calibri"/>
          <w:color w:val="000000"/>
          <w:szCs w:val="20"/>
          <w:lang w:val="es-ES_tradnl"/>
        </w:rPr>
        <w:t xml:space="preserve">del </w:t>
      </w:r>
      <w:r w:rsidR="00F64AD9" w:rsidRPr="00AC27F1">
        <w:rPr>
          <w:rFonts w:ascii="Calibri" w:hAnsi="Calibri"/>
          <w:color w:val="000000"/>
          <w:szCs w:val="20"/>
          <w:lang w:val="es-ES_tradnl"/>
        </w:rPr>
        <w:t>año escolar</w:t>
      </w:r>
      <w:r w:rsidR="006B6E85" w:rsidRPr="00AC27F1">
        <w:rPr>
          <w:rFonts w:ascii="Calibri" w:hAnsi="Calibri"/>
          <w:color w:val="000000"/>
          <w:szCs w:val="20"/>
          <w:lang w:val="es-ES_tradnl"/>
        </w:rPr>
        <w:t xml:space="preserve">. </w:t>
      </w:r>
      <w:r w:rsidRPr="00AC27F1">
        <w:rPr>
          <w:rFonts w:ascii="Calibri" w:hAnsi="Calibri"/>
          <w:color w:val="000000"/>
          <w:szCs w:val="20"/>
          <w:lang w:val="es-ES_tradnl"/>
        </w:rPr>
        <w:t xml:space="preserve">Código de Educación § 48000(a). </w:t>
      </w:r>
    </w:p>
    <w:p w14:paraId="19ADF32A" w14:textId="77777777" w:rsidR="005E5FA5" w:rsidRPr="00AC27F1" w:rsidRDefault="005E5FA5" w:rsidP="004B5FCD">
      <w:pPr>
        <w:jc w:val="both"/>
        <w:rPr>
          <w:rFonts w:ascii="Calibri" w:hAnsi="Calibri"/>
          <w:color w:val="000000"/>
          <w:szCs w:val="20"/>
          <w:lang w:val="es-ES_tradnl"/>
        </w:rPr>
      </w:pPr>
    </w:p>
    <w:p w14:paraId="41565FCF" w14:textId="77777777" w:rsidR="00663625" w:rsidRPr="00AC27F1" w:rsidRDefault="008E3AA1" w:rsidP="004B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olor w:val="000000"/>
          <w:szCs w:val="20"/>
          <w:lang w:val="es-ES_tradnl"/>
        </w:rPr>
      </w:pPr>
      <w:r w:rsidRPr="00AC27F1">
        <w:rPr>
          <w:rFonts w:ascii="Calibri" w:hAnsi="Calibri"/>
          <w:b/>
          <w:color w:val="000000"/>
          <w:szCs w:val="20"/>
          <w:u w:val="single"/>
          <w:lang w:val="es-ES_tradnl"/>
        </w:rPr>
        <w:t>Programa de nutrición, a</w:t>
      </w:r>
      <w:r w:rsidR="00763DD4" w:rsidRPr="00AC27F1">
        <w:rPr>
          <w:rFonts w:ascii="Calibri" w:hAnsi="Calibri"/>
          <w:b/>
          <w:color w:val="000000"/>
          <w:szCs w:val="20"/>
          <w:u w:val="single"/>
          <w:lang w:val="es-ES_tradnl"/>
        </w:rPr>
        <w:t>limentos gratuitos o de bajo costo:</w:t>
      </w:r>
      <w:r w:rsidR="002D5329" w:rsidRPr="00AC27F1">
        <w:rPr>
          <w:rFonts w:ascii="Calibri" w:hAnsi="Calibri"/>
          <w:color w:val="000000"/>
          <w:szCs w:val="20"/>
          <w:lang w:val="es-ES_tradnl"/>
        </w:rPr>
        <w:t xml:space="preserve"> </w:t>
      </w:r>
    </w:p>
    <w:p w14:paraId="29A661F7" w14:textId="77777777" w:rsidR="008B3A92" w:rsidRPr="00AC27F1" w:rsidRDefault="00A177BC" w:rsidP="004B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olor w:val="000000"/>
          <w:szCs w:val="20"/>
          <w:lang w:val="es-ES_tradnl"/>
        </w:rPr>
      </w:pPr>
      <w:r w:rsidRPr="00AC27F1">
        <w:rPr>
          <w:rFonts w:ascii="Calibri" w:hAnsi="Calibri"/>
          <w:color w:val="000000"/>
          <w:szCs w:val="20"/>
          <w:lang w:val="es-ES_tradnl"/>
        </w:rPr>
        <w:t xml:space="preserve">Los alimentos gratuitos o de bajo costo están disponibles para los alumnos en necesidad. Comuníquese </w:t>
      </w:r>
      <w:r w:rsidR="008E3AA1" w:rsidRPr="00AC27F1">
        <w:rPr>
          <w:rFonts w:ascii="Calibri" w:hAnsi="Calibri"/>
          <w:color w:val="000000"/>
          <w:szCs w:val="20"/>
          <w:lang w:val="es-ES_tradnl"/>
        </w:rPr>
        <w:t xml:space="preserve">con </w:t>
      </w:r>
      <w:r w:rsidRPr="00AC27F1">
        <w:rPr>
          <w:rFonts w:ascii="Calibri" w:hAnsi="Calibri"/>
          <w:color w:val="000000"/>
          <w:szCs w:val="20"/>
          <w:lang w:val="es-ES_tradnl"/>
        </w:rPr>
        <w:t xml:space="preserve">la escuela </w:t>
      </w:r>
      <w:r w:rsidR="008E3AA1" w:rsidRPr="00AC27F1">
        <w:rPr>
          <w:rFonts w:ascii="Calibri" w:hAnsi="Calibri"/>
          <w:color w:val="000000"/>
          <w:szCs w:val="20"/>
          <w:lang w:val="es-ES_tradnl"/>
        </w:rPr>
        <w:t xml:space="preserve">de su hijo(a) </w:t>
      </w:r>
      <w:r w:rsidRPr="00AC27F1">
        <w:rPr>
          <w:rFonts w:ascii="Calibri" w:hAnsi="Calibri"/>
          <w:color w:val="000000"/>
          <w:szCs w:val="20"/>
          <w:lang w:val="es-ES_tradnl"/>
        </w:rPr>
        <w:t xml:space="preserve">para </w:t>
      </w:r>
      <w:proofErr w:type="gramStart"/>
      <w:r w:rsidRPr="00AC27F1">
        <w:rPr>
          <w:rFonts w:ascii="Calibri" w:hAnsi="Calibri"/>
          <w:color w:val="000000"/>
          <w:szCs w:val="20"/>
          <w:lang w:val="es-ES_tradnl"/>
        </w:rPr>
        <w:t>mayor información</w:t>
      </w:r>
      <w:proofErr w:type="gramEnd"/>
      <w:r w:rsidRPr="00AC27F1">
        <w:rPr>
          <w:rFonts w:ascii="Calibri" w:hAnsi="Calibri"/>
          <w:color w:val="000000"/>
          <w:szCs w:val="20"/>
          <w:lang w:val="es-ES_tradnl"/>
        </w:rPr>
        <w:t xml:space="preserve"> sobre elegibilidad. Código de Educación §§ </w:t>
      </w:r>
      <w:r w:rsidR="008E3AA1" w:rsidRPr="00926F47">
        <w:rPr>
          <w:rFonts w:ascii="Calibri" w:hAnsi="Calibri"/>
          <w:szCs w:val="20"/>
          <w:lang w:val="es-MX"/>
        </w:rPr>
        <w:t xml:space="preserve">48980(b); 49510 </w:t>
      </w:r>
      <w:r w:rsidRPr="00AC27F1">
        <w:rPr>
          <w:rFonts w:ascii="Calibri" w:hAnsi="Calibri"/>
          <w:color w:val="000000"/>
          <w:szCs w:val="20"/>
          <w:lang w:val="es-ES_tradnl"/>
        </w:rPr>
        <w:t>y siguientes.</w:t>
      </w:r>
    </w:p>
    <w:p w14:paraId="6F090B6E" w14:textId="77777777" w:rsidR="00F43910" w:rsidRPr="00AC27F1" w:rsidRDefault="00F43910" w:rsidP="00EB0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color w:val="000000"/>
          <w:szCs w:val="20"/>
          <w:u w:val="single"/>
          <w:lang w:val="es-MX"/>
        </w:rPr>
      </w:pPr>
    </w:p>
    <w:p w14:paraId="49087ED6" w14:textId="77777777" w:rsidR="00F43910" w:rsidRPr="00AC27F1" w:rsidRDefault="00F43910" w:rsidP="00EB0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Calibri" w:hAnsi="Calibri"/>
          <w:sz w:val="22"/>
          <w:szCs w:val="20"/>
          <w:lang w:val="es-MX"/>
        </w:rPr>
      </w:pPr>
      <w:r w:rsidRPr="00AC27F1">
        <w:rPr>
          <w:rFonts w:ascii="Calibri" w:hAnsi="Calibri"/>
          <w:b/>
          <w:color w:val="000000"/>
          <w:szCs w:val="20"/>
          <w:u w:val="single"/>
          <w:lang w:val="es-MX"/>
        </w:rPr>
        <w:t>Alumnas embarazadas y que crían a sus hijos:</w:t>
      </w:r>
    </w:p>
    <w:p w14:paraId="65F6A597" w14:textId="77777777" w:rsidR="00F43910" w:rsidRPr="00AC27F1" w:rsidRDefault="00F43910" w:rsidP="00F439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olor w:val="000000"/>
          <w:szCs w:val="20"/>
          <w:lang w:val="es-ES_tradnl"/>
        </w:rPr>
      </w:pPr>
      <w:r w:rsidRPr="00AC27F1">
        <w:rPr>
          <w:rFonts w:ascii="Calibri" w:hAnsi="Calibri"/>
          <w:color w:val="000000"/>
          <w:szCs w:val="20"/>
          <w:lang w:val="es-MX"/>
        </w:rPr>
        <w:t>Las alumnas embarazadas y los alumnos que crían a sus hijos, tal como se define en la sección 46015 del Código de Educación, tienen derechos y opciones a su disposición, como el derecho a pedir una licencia de paternidad y modificaciones razonables en el campus para amamantar.</w:t>
      </w:r>
      <w:r w:rsidRPr="00AC27F1">
        <w:rPr>
          <w:rFonts w:ascii="Calibri" w:hAnsi="Calibri"/>
          <w:sz w:val="22"/>
          <w:szCs w:val="20"/>
          <w:lang w:val="es-MX"/>
        </w:rPr>
        <w:t xml:space="preserve"> </w:t>
      </w:r>
      <w:r w:rsidRPr="00AC27F1">
        <w:rPr>
          <w:rFonts w:ascii="Calibri" w:hAnsi="Calibri"/>
          <w:szCs w:val="20"/>
          <w:lang w:val="es-MX"/>
        </w:rPr>
        <w:t>Código de Educación, §§ 222, 222.5, 46015</w:t>
      </w:r>
      <w:r w:rsidR="0004647F" w:rsidRPr="00AC27F1">
        <w:rPr>
          <w:rFonts w:ascii="Calibri" w:hAnsi="Calibri"/>
          <w:szCs w:val="20"/>
          <w:lang w:val="es-MX"/>
        </w:rPr>
        <w:t>, 48980(a)</w:t>
      </w:r>
      <w:r w:rsidRPr="00AC27F1">
        <w:rPr>
          <w:rFonts w:ascii="Calibri" w:hAnsi="Calibri"/>
          <w:szCs w:val="20"/>
          <w:lang w:val="es-MX"/>
        </w:rPr>
        <w:t>.</w:t>
      </w:r>
    </w:p>
    <w:p w14:paraId="423B877E" w14:textId="77777777" w:rsidR="00763DD4" w:rsidRPr="00AC27F1" w:rsidRDefault="00763DD4" w:rsidP="004B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olor w:val="000000"/>
          <w:szCs w:val="20"/>
          <w:lang w:val="es-ES_tradnl"/>
        </w:rPr>
      </w:pPr>
    </w:p>
    <w:p w14:paraId="00C9CD5C" w14:textId="77777777" w:rsidR="00B3092B" w:rsidRPr="00AC27F1" w:rsidRDefault="006B3455" w:rsidP="004B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olor w:val="000000"/>
          <w:szCs w:val="20"/>
          <w:lang w:val="es-ES_tradnl"/>
        </w:rPr>
      </w:pPr>
      <w:r w:rsidRPr="00AC27F1">
        <w:rPr>
          <w:rFonts w:ascii="Calibri" w:hAnsi="Calibri"/>
          <w:b/>
          <w:color w:val="000000"/>
          <w:szCs w:val="20"/>
          <w:u w:val="single"/>
          <w:lang w:val="es-ES_tradnl"/>
        </w:rPr>
        <w:t>Bienes</w:t>
      </w:r>
      <w:r w:rsidR="00763DD4" w:rsidRPr="00AC27F1">
        <w:rPr>
          <w:rFonts w:ascii="Calibri" w:hAnsi="Calibri"/>
          <w:b/>
          <w:color w:val="000000"/>
          <w:szCs w:val="20"/>
          <w:u w:val="single"/>
          <w:lang w:val="es-ES_tradnl"/>
        </w:rPr>
        <w:t xml:space="preserve"> personales:</w:t>
      </w:r>
      <w:r w:rsidR="002D5329" w:rsidRPr="00AC27F1">
        <w:rPr>
          <w:rFonts w:ascii="Calibri" w:hAnsi="Calibri"/>
          <w:color w:val="000000"/>
          <w:szCs w:val="20"/>
          <w:lang w:val="es-ES_tradnl"/>
        </w:rPr>
        <w:t xml:space="preserve"> </w:t>
      </w:r>
    </w:p>
    <w:p w14:paraId="58D7FB11" w14:textId="77777777" w:rsidR="00763DD4" w:rsidRPr="00AC27F1" w:rsidRDefault="00763DD4" w:rsidP="004B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olor w:val="000000"/>
          <w:szCs w:val="20"/>
          <w:lang w:val="es-ES_tradnl"/>
        </w:rPr>
      </w:pPr>
      <w:r w:rsidRPr="00AC27F1">
        <w:rPr>
          <w:rFonts w:ascii="Calibri" w:hAnsi="Calibri"/>
          <w:color w:val="000000"/>
          <w:szCs w:val="20"/>
          <w:lang w:val="es-ES_tradnl"/>
        </w:rPr>
        <w:t>Los distritos escolares y la oficina del condado no se hacen responsables de los bienes personales.</w:t>
      </w:r>
      <w:r w:rsidR="002D5329" w:rsidRPr="00AC27F1">
        <w:rPr>
          <w:rFonts w:ascii="Calibri" w:hAnsi="Calibri"/>
          <w:color w:val="000000"/>
          <w:szCs w:val="20"/>
          <w:lang w:val="es-ES_tradnl"/>
        </w:rPr>
        <w:t xml:space="preserve"> </w:t>
      </w:r>
      <w:r w:rsidR="00DF7991" w:rsidRPr="00AC27F1">
        <w:rPr>
          <w:rFonts w:ascii="Calibri" w:hAnsi="Calibri"/>
          <w:color w:val="000000"/>
          <w:szCs w:val="20"/>
          <w:lang w:val="es-ES_tradnl"/>
        </w:rPr>
        <w:t>L</w:t>
      </w:r>
      <w:r w:rsidRPr="00AC27F1">
        <w:rPr>
          <w:rFonts w:ascii="Calibri" w:hAnsi="Calibri"/>
          <w:color w:val="000000"/>
          <w:szCs w:val="20"/>
          <w:lang w:val="es-ES_tradnl"/>
        </w:rPr>
        <w:t xml:space="preserve">os alumnos </w:t>
      </w:r>
      <w:r w:rsidR="00DF7991" w:rsidRPr="00AC27F1">
        <w:rPr>
          <w:rFonts w:ascii="Calibri" w:hAnsi="Calibri"/>
          <w:color w:val="000000"/>
          <w:szCs w:val="20"/>
          <w:lang w:val="es-ES_tradnl"/>
        </w:rPr>
        <w:t xml:space="preserve">son desanimados de traer </w:t>
      </w:r>
      <w:r w:rsidRPr="00AC27F1">
        <w:rPr>
          <w:rFonts w:ascii="Calibri" w:hAnsi="Calibri"/>
          <w:color w:val="000000"/>
          <w:szCs w:val="20"/>
          <w:lang w:val="es-ES_tradnl"/>
        </w:rPr>
        <w:t>a la escuela artículos que no son de uso escolar.</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 35213.</w:t>
      </w:r>
    </w:p>
    <w:p w14:paraId="245C2360" w14:textId="77777777" w:rsidR="00B3092B" w:rsidRPr="00AC27F1" w:rsidRDefault="00763DD4" w:rsidP="004B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olor w:val="000000"/>
          <w:szCs w:val="20"/>
          <w:lang w:val="es-ES_tradnl"/>
        </w:rPr>
      </w:pPr>
      <w:r w:rsidRPr="00AC27F1">
        <w:rPr>
          <w:rFonts w:ascii="Calibri" w:hAnsi="Calibri"/>
          <w:b/>
          <w:color w:val="000000"/>
          <w:szCs w:val="20"/>
          <w:u w:val="single"/>
          <w:lang w:val="es-ES_tradnl"/>
        </w:rPr>
        <w:lastRenderedPageBreak/>
        <w:t>Responsabilidad de los padres:</w:t>
      </w:r>
      <w:r w:rsidR="002D5329" w:rsidRPr="00AC27F1">
        <w:rPr>
          <w:rFonts w:ascii="Calibri" w:hAnsi="Calibri"/>
          <w:color w:val="000000"/>
          <w:szCs w:val="20"/>
          <w:lang w:val="es-ES_tradnl"/>
        </w:rPr>
        <w:t xml:space="preserve"> </w:t>
      </w:r>
    </w:p>
    <w:p w14:paraId="7DC5CF12" w14:textId="77777777" w:rsidR="00763DD4" w:rsidRPr="00AC27F1" w:rsidRDefault="00763DD4" w:rsidP="004B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olor w:val="000000"/>
          <w:szCs w:val="20"/>
          <w:lang w:val="es-ES_tradnl"/>
        </w:rPr>
      </w:pPr>
      <w:r w:rsidRPr="00AC27F1">
        <w:rPr>
          <w:rFonts w:ascii="Calibri" w:hAnsi="Calibri"/>
          <w:color w:val="000000"/>
          <w:szCs w:val="20"/>
          <w:lang w:val="es-ES_tradnl"/>
        </w:rPr>
        <w:t>Los padres</w:t>
      </w:r>
      <w:r w:rsidR="006B6E85" w:rsidRPr="00AC27F1">
        <w:rPr>
          <w:rFonts w:ascii="Calibri" w:hAnsi="Calibri"/>
          <w:color w:val="000000"/>
          <w:szCs w:val="20"/>
          <w:lang w:val="es-ES_tradnl"/>
        </w:rPr>
        <w:t xml:space="preserve"> y tutores legales</w:t>
      </w:r>
      <w:r w:rsidR="0003169F" w:rsidRPr="00AC27F1">
        <w:rPr>
          <w:rFonts w:ascii="Calibri" w:hAnsi="Calibri"/>
          <w:color w:val="000000"/>
          <w:szCs w:val="20"/>
          <w:lang w:val="es-ES_tradnl"/>
        </w:rPr>
        <w:t xml:space="preserve"> son sujeto</w:t>
      </w:r>
      <w:r w:rsidR="006B6E85" w:rsidRPr="00AC27F1">
        <w:rPr>
          <w:rFonts w:ascii="Calibri" w:hAnsi="Calibri"/>
          <w:color w:val="000000"/>
          <w:szCs w:val="20"/>
          <w:lang w:val="es-ES_tradnl"/>
        </w:rPr>
        <w:t>s</w:t>
      </w:r>
      <w:r w:rsidR="0003169F" w:rsidRPr="00AC27F1">
        <w:rPr>
          <w:rFonts w:ascii="Calibri" w:hAnsi="Calibri"/>
          <w:color w:val="000000"/>
          <w:szCs w:val="20"/>
          <w:lang w:val="es-ES_tradnl"/>
        </w:rPr>
        <w:t xml:space="preserve"> a</w:t>
      </w:r>
      <w:r w:rsidRPr="00AC27F1">
        <w:rPr>
          <w:rFonts w:ascii="Calibri" w:hAnsi="Calibri"/>
          <w:color w:val="000000"/>
          <w:szCs w:val="20"/>
          <w:lang w:val="es-ES_tradnl"/>
        </w:rPr>
        <w:t xml:space="preserve"> responsabilidad legal de todos los daños causados por la mala conducta de sus hijos(as) menores que resulten en la muerte o lesiones de otros alumnos, personal escolar, voluntarios escolares o daños a los bienes de la escuela.</w:t>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Código de Educación § 48904; Código Civil § 1714.1.</w:t>
      </w:r>
    </w:p>
    <w:p w14:paraId="28A5E465" w14:textId="77777777" w:rsidR="00215D09" w:rsidRPr="00AC27F1" w:rsidRDefault="00215D09" w:rsidP="007D64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color w:val="000000"/>
          <w:szCs w:val="20"/>
          <w:lang w:val="es-ES_tradnl"/>
        </w:rPr>
      </w:pPr>
    </w:p>
    <w:p w14:paraId="7F37BE18" w14:textId="77777777" w:rsidR="007D643F" w:rsidRPr="00AC27F1" w:rsidRDefault="007D643F" w:rsidP="007D64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olor w:val="000000"/>
          <w:sz w:val="18"/>
          <w:szCs w:val="18"/>
          <w:u w:val="single"/>
          <w:lang w:val="es-ES_tradnl"/>
        </w:rPr>
      </w:pPr>
      <w:r w:rsidRPr="00AC27F1">
        <w:rPr>
          <w:rFonts w:ascii="Calibri" w:hAnsi="Calibri"/>
          <w:b/>
          <w:color w:val="000000"/>
          <w:szCs w:val="20"/>
          <w:u w:val="single"/>
          <w:lang w:val="es-ES_tradnl"/>
        </w:rPr>
        <w:t xml:space="preserve">Plan de </w:t>
      </w:r>
      <w:r w:rsidR="006B3455" w:rsidRPr="00AC27F1">
        <w:rPr>
          <w:rFonts w:ascii="Calibri" w:hAnsi="Calibri"/>
          <w:b/>
          <w:color w:val="000000"/>
          <w:szCs w:val="20"/>
          <w:u w:val="single"/>
          <w:lang w:val="es-ES_tradnl"/>
        </w:rPr>
        <w:t>m</w:t>
      </w:r>
      <w:r w:rsidRPr="00AC27F1">
        <w:rPr>
          <w:rFonts w:ascii="Calibri" w:hAnsi="Calibri"/>
          <w:b/>
          <w:color w:val="000000"/>
          <w:szCs w:val="20"/>
          <w:u w:val="single"/>
          <w:lang w:val="es-ES_tradnl"/>
        </w:rPr>
        <w:t xml:space="preserve">anejo de </w:t>
      </w:r>
      <w:r w:rsidR="006B3455" w:rsidRPr="00AC27F1">
        <w:rPr>
          <w:rFonts w:ascii="Calibri" w:hAnsi="Calibri"/>
          <w:b/>
          <w:color w:val="000000"/>
          <w:szCs w:val="20"/>
          <w:u w:val="single"/>
          <w:lang w:val="es-ES_tradnl"/>
        </w:rPr>
        <w:t>a</w:t>
      </w:r>
      <w:r w:rsidRPr="00AC27F1">
        <w:rPr>
          <w:rFonts w:ascii="Calibri" w:hAnsi="Calibri"/>
          <w:b/>
          <w:color w:val="000000"/>
          <w:szCs w:val="20"/>
          <w:u w:val="single"/>
          <w:lang w:val="es-ES_tradnl"/>
        </w:rPr>
        <w:t>sbestos:</w:t>
      </w:r>
      <w:r w:rsidR="008815D6" w:rsidRPr="00AC27F1">
        <w:rPr>
          <w:rFonts w:ascii="Calibri" w:hAnsi="Calibri"/>
          <w:b/>
          <w:color w:val="000000"/>
          <w:szCs w:val="20"/>
          <w:u w:val="single"/>
          <w:lang w:val="es-ES_tradnl"/>
        </w:rPr>
        <w:t xml:space="preserve"> </w:t>
      </w:r>
    </w:p>
    <w:p w14:paraId="1884A2E5" w14:textId="77777777" w:rsidR="00763DD4" w:rsidRPr="00AC27F1" w:rsidRDefault="007D643F" w:rsidP="007D64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olor w:val="000000"/>
          <w:szCs w:val="20"/>
          <w:lang w:val="es-ES_tradnl"/>
        </w:rPr>
      </w:pPr>
      <w:r w:rsidRPr="00AC27F1">
        <w:rPr>
          <w:rFonts w:ascii="Calibri" w:hAnsi="Calibri"/>
          <w:color w:val="000000"/>
          <w:szCs w:val="20"/>
          <w:lang w:val="es-ES_tradnl"/>
        </w:rPr>
        <w:t xml:space="preserve">El distrito escolar tiene un plan actual </w:t>
      </w:r>
      <w:r w:rsidR="00492FDA" w:rsidRPr="00AC27F1">
        <w:rPr>
          <w:rFonts w:ascii="Calibri" w:hAnsi="Calibri"/>
          <w:color w:val="000000"/>
          <w:szCs w:val="20"/>
          <w:lang w:val="es-ES_tradnl"/>
        </w:rPr>
        <w:t xml:space="preserve">para </w:t>
      </w:r>
      <w:r w:rsidRPr="00AC27F1">
        <w:rPr>
          <w:rFonts w:ascii="Calibri" w:hAnsi="Calibri"/>
          <w:color w:val="000000"/>
          <w:szCs w:val="20"/>
          <w:lang w:val="es-ES_tradnl"/>
        </w:rPr>
        <w:t>manej</w:t>
      </w:r>
      <w:r w:rsidR="00492FDA" w:rsidRPr="00AC27F1">
        <w:rPr>
          <w:rFonts w:ascii="Calibri" w:hAnsi="Calibri"/>
          <w:color w:val="000000"/>
          <w:szCs w:val="20"/>
          <w:lang w:val="es-ES_tradnl"/>
        </w:rPr>
        <w:t>ar</w:t>
      </w:r>
      <w:r w:rsidRPr="00AC27F1">
        <w:rPr>
          <w:rFonts w:ascii="Calibri" w:hAnsi="Calibri"/>
          <w:color w:val="000000"/>
          <w:szCs w:val="20"/>
          <w:lang w:val="es-ES_tradnl"/>
        </w:rPr>
        <w:t xml:space="preserve"> materiales que contienen asbesto </w:t>
      </w:r>
      <w:r w:rsidR="00F729F8" w:rsidRPr="00AC27F1">
        <w:rPr>
          <w:rFonts w:ascii="Calibri" w:hAnsi="Calibri"/>
          <w:color w:val="000000"/>
          <w:szCs w:val="20"/>
          <w:lang w:val="es-ES_tradnl"/>
        </w:rPr>
        <w:t>en cada sitio escolar, el cual se puede inspeccionar</w:t>
      </w:r>
      <w:r w:rsidRPr="00AC27F1">
        <w:rPr>
          <w:rFonts w:ascii="Calibri" w:hAnsi="Calibri"/>
          <w:color w:val="000000"/>
          <w:szCs w:val="20"/>
          <w:lang w:val="es-ES_tradnl"/>
        </w:rPr>
        <w:t xml:space="preserve"> en la</w:t>
      </w:r>
      <w:r w:rsidR="00F729F8" w:rsidRPr="00AC27F1">
        <w:rPr>
          <w:rFonts w:ascii="Calibri" w:hAnsi="Calibri"/>
          <w:color w:val="000000"/>
          <w:szCs w:val="20"/>
          <w:lang w:val="es-ES_tradnl"/>
        </w:rPr>
        <w:t>s</w:t>
      </w:r>
      <w:r w:rsidRPr="00AC27F1">
        <w:rPr>
          <w:rFonts w:ascii="Calibri" w:hAnsi="Calibri"/>
          <w:color w:val="000000"/>
          <w:szCs w:val="20"/>
          <w:lang w:val="es-ES_tradnl"/>
        </w:rPr>
        <w:t xml:space="preserve"> oficina</w:t>
      </w:r>
      <w:r w:rsidR="00F729F8" w:rsidRPr="00AC27F1">
        <w:rPr>
          <w:rFonts w:ascii="Calibri" w:hAnsi="Calibri"/>
          <w:color w:val="000000"/>
          <w:szCs w:val="20"/>
          <w:lang w:val="es-ES_tradnl"/>
        </w:rPr>
        <w:t>s</w:t>
      </w:r>
      <w:r w:rsidRPr="00AC27F1">
        <w:rPr>
          <w:rFonts w:ascii="Calibri" w:hAnsi="Calibri"/>
          <w:color w:val="000000"/>
          <w:szCs w:val="20"/>
          <w:lang w:val="es-ES_tradnl"/>
        </w:rPr>
        <w:t xml:space="preserve"> </w:t>
      </w:r>
      <w:r w:rsidR="00F729F8" w:rsidRPr="00AC27F1">
        <w:rPr>
          <w:rFonts w:ascii="Calibri" w:hAnsi="Calibri"/>
          <w:color w:val="000000"/>
          <w:szCs w:val="20"/>
          <w:lang w:val="es-ES_tradnl"/>
        </w:rPr>
        <w:t xml:space="preserve">del distrito en el </w:t>
      </w:r>
      <w:r w:rsidRPr="00AC27F1">
        <w:rPr>
          <w:rFonts w:ascii="Calibri" w:hAnsi="Calibri"/>
          <w:color w:val="000000"/>
          <w:szCs w:val="20"/>
          <w:lang w:val="es-ES_tradnl"/>
        </w:rPr>
        <w:t xml:space="preserve">horario </w:t>
      </w:r>
      <w:r w:rsidR="00F729F8" w:rsidRPr="00AC27F1">
        <w:rPr>
          <w:rFonts w:ascii="Calibri" w:hAnsi="Calibri"/>
          <w:color w:val="000000"/>
          <w:szCs w:val="20"/>
          <w:lang w:val="es-ES_tradnl"/>
        </w:rPr>
        <w:t xml:space="preserve">de trabajo </w:t>
      </w:r>
      <w:r w:rsidR="008815D6" w:rsidRPr="00AC27F1">
        <w:rPr>
          <w:rFonts w:ascii="Calibri" w:hAnsi="Calibri"/>
          <w:color w:val="000000"/>
          <w:szCs w:val="20"/>
          <w:lang w:val="es-ES_tradnl"/>
        </w:rPr>
        <w:t>normal</w:t>
      </w:r>
      <w:r w:rsidRPr="00AC27F1">
        <w:rPr>
          <w:rFonts w:ascii="Calibri" w:hAnsi="Calibri"/>
          <w:color w:val="000000"/>
          <w:szCs w:val="20"/>
          <w:lang w:val="es-ES_tradnl"/>
        </w:rPr>
        <w:t xml:space="preserve">. 40 C.F.R. § 763.93; </w:t>
      </w:r>
      <w:r w:rsidR="00492FDA" w:rsidRPr="00AC27F1">
        <w:rPr>
          <w:rFonts w:ascii="Calibri" w:hAnsi="Calibri"/>
          <w:color w:val="000000"/>
          <w:szCs w:val="20"/>
          <w:lang w:val="es-ES_tradnl"/>
        </w:rPr>
        <w:t>Código de Educación, secc.</w:t>
      </w:r>
      <w:r w:rsidRPr="00AC27F1">
        <w:rPr>
          <w:rFonts w:ascii="Calibri" w:hAnsi="Calibri"/>
          <w:color w:val="000000"/>
          <w:szCs w:val="20"/>
          <w:lang w:val="es-ES_tradnl"/>
        </w:rPr>
        <w:t xml:space="preserve"> 49410 </w:t>
      </w:r>
      <w:r w:rsidR="00492FDA" w:rsidRPr="00AC27F1">
        <w:rPr>
          <w:rFonts w:ascii="Calibri" w:hAnsi="Calibri"/>
          <w:color w:val="000000"/>
          <w:szCs w:val="20"/>
          <w:lang w:val="es-ES_tradnl"/>
        </w:rPr>
        <w:t>y siguientes</w:t>
      </w:r>
      <w:r w:rsidRPr="00AC27F1">
        <w:rPr>
          <w:rFonts w:ascii="Calibri" w:hAnsi="Calibri"/>
          <w:color w:val="000000"/>
          <w:szCs w:val="20"/>
          <w:lang w:val="es-ES_tradnl"/>
        </w:rPr>
        <w:t>.</w:t>
      </w:r>
    </w:p>
    <w:p w14:paraId="3369EE8E" w14:textId="77777777" w:rsidR="00C43116" w:rsidRPr="00AC27F1" w:rsidRDefault="00C43116" w:rsidP="00CC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p>
    <w:p w14:paraId="01F17C61" w14:textId="77777777" w:rsidR="00B3092B" w:rsidRPr="00AC27F1" w:rsidRDefault="00EC4152" w:rsidP="00CC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r w:rsidRPr="00AC27F1">
        <w:rPr>
          <w:rFonts w:ascii="Calibri" w:hAnsi="Calibri"/>
          <w:b/>
          <w:color w:val="000000"/>
          <w:szCs w:val="20"/>
          <w:u w:val="single"/>
          <w:lang w:val="es-ES_tradnl"/>
        </w:rPr>
        <w:t>Uso de pesticidas:</w:t>
      </w:r>
      <w:r w:rsidR="002D5329" w:rsidRPr="00AC27F1">
        <w:rPr>
          <w:rFonts w:ascii="Calibri" w:hAnsi="Calibri"/>
          <w:color w:val="000000"/>
          <w:szCs w:val="20"/>
          <w:lang w:val="es-ES_tradnl"/>
        </w:rPr>
        <w:t xml:space="preserve"> </w:t>
      </w:r>
    </w:p>
    <w:p w14:paraId="283D50F5" w14:textId="77777777" w:rsidR="00EC4152" w:rsidRPr="00AC27F1" w:rsidRDefault="00860E44" w:rsidP="00CC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r w:rsidRPr="00AC27F1">
        <w:rPr>
          <w:rFonts w:ascii="Calibri" w:hAnsi="Calibri"/>
          <w:color w:val="000000"/>
          <w:szCs w:val="20"/>
          <w:lang w:val="es-ES_tradnl"/>
        </w:rPr>
        <w:t xml:space="preserve">Adjunta </w:t>
      </w:r>
      <w:r w:rsidR="00EC4152" w:rsidRPr="00AC27F1">
        <w:rPr>
          <w:rFonts w:ascii="Calibri" w:hAnsi="Calibri"/>
          <w:color w:val="000000"/>
          <w:szCs w:val="20"/>
          <w:lang w:val="es-ES_tradnl"/>
        </w:rPr>
        <w:t xml:space="preserve">a la presente se encuentra una lista de pesticidas programados para aplicarse en </w:t>
      </w:r>
      <w:r w:rsidRPr="00AC27F1">
        <w:rPr>
          <w:rFonts w:ascii="Calibri" w:hAnsi="Calibri"/>
          <w:color w:val="000000"/>
          <w:szCs w:val="20"/>
          <w:lang w:val="es-ES_tradnl"/>
        </w:rPr>
        <w:t xml:space="preserve">los </w:t>
      </w:r>
      <w:r w:rsidR="00E741B5" w:rsidRPr="00AC27F1">
        <w:rPr>
          <w:rFonts w:ascii="Calibri" w:hAnsi="Calibri"/>
          <w:color w:val="000000"/>
          <w:szCs w:val="20"/>
          <w:lang w:val="es-ES_tradnl"/>
        </w:rPr>
        <w:t>sitios</w:t>
      </w:r>
      <w:r w:rsidRPr="00AC27F1">
        <w:rPr>
          <w:rFonts w:ascii="Calibri" w:hAnsi="Calibri"/>
          <w:color w:val="000000"/>
          <w:szCs w:val="20"/>
          <w:lang w:val="es-ES_tradnl"/>
        </w:rPr>
        <w:t xml:space="preserve"> escolares </w:t>
      </w:r>
      <w:r w:rsidR="00EC4152" w:rsidRPr="00AC27F1">
        <w:rPr>
          <w:rFonts w:ascii="Calibri" w:hAnsi="Calibri"/>
          <w:color w:val="000000"/>
          <w:szCs w:val="20"/>
          <w:lang w:val="es-ES_tradnl"/>
        </w:rPr>
        <w:t>durante este año.</w:t>
      </w:r>
      <w:r w:rsidR="002D5329" w:rsidRPr="00AC27F1">
        <w:rPr>
          <w:rFonts w:ascii="Calibri" w:hAnsi="Calibri"/>
          <w:color w:val="000000"/>
          <w:szCs w:val="20"/>
          <w:lang w:val="es-ES_tradnl"/>
        </w:rPr>
        <w:t xml:space="preserve"> </w:t>
      </w:r>
      <w:r w:rsidR="00EC4152" w:rsidRPr="00AC27F1">
        <w:rPr>
          <w:rFonts w:ascii="Calibri" w:hAnsi="Calibri"/>
          <w:color w:val="000000"/>
          <w:szCs w:val="20"/>
          <w:lang w:val="es-ES_tradnl"/>
        </w:rPr>
        <w:t xml:space="preserve">Los destinatarios de este aviso pueden registrarse en </w:t>
      </w:r>
      <w:r w:rsidRPr="00AC27F1">
        <w:rPr>
          <w:rFonts w:ascii="Calibri" w:hAnsi="Calibri"/>
          <w:color w:val="000000"/>
          <w:szCs w:val="20"/>
          <w:lang w:val="es-ES_tradnl"/>
        </w:rPr>
        <w:t xml:space="preserve">el </w:t>
      </w:r>
      <w:r w:rsidR="00E741B5" w:rsidRPr="00AC27F1">
        <w:rPr>
          <w:rFonts w:ascii="Calibri" w:hAnsi="Calibri"/>
          <w:color w:val="000000"/>
          <w:szCs w:val="20"/>
          <w:lang w:val="es-ES_tradnl"/>
        </w:rPr>
        <w:t>sitio</w:t>
      </w:r>
      <w:r w:rsidRPr="00AC27F1">
        <w:rPr>
          <w:rFonts w:ascii="Calibri" w:hAnsi="Calibri"/>
          <w:color w:val="000000"/>
          <w:szCs w:val="20"/>
          <w:lang w:val="es-ES_tradnl"/>
        </w:rPr>
        <w:t xml:space="preserve"> escolar correspondiente </w:t>
      </w:r>
      <w:r w:rsidR="00EC4152" w:rsidRPr="00AC27F1">
        <w:rPr>
          <w:rFonts w:ascii="Calibri" w:hAnsi="Calibri"/>
          <w:color w:val="000000"/>
          <w:szCs w:val="20"/>
          <w:lang w:val="es-ES_tradnl"/>
        </w:rPr>
        <w:t>si desean recibir un aviso de las aplicaciones individuales de estos pesticidas</w:t>
      </w:r>
      <w:r w:rsidR="0003169F" w:rsidRPr="00AC27F1">
        <w:rPr>
          <w:rFonts w:ascii="Calibri" w:hAnsi="Calibri"/>
          <w:color w:val="000000"/>
          <w:szCs w:val="20"/>
          <w:lang w:val="es-ES_tradnl"/>
        </w:rPr>
        <w:t xml:space="preserve"> en </w:t>
      </w:r>
      <w:r w:rsidRPr="00AC27F1">
        <w:rPr>
          <w:rFonts w:ascii="Calibri" w:hAnsi="Calibri"/>
          <w:color w:val="000000"/>
          <w:szCs w:val="20"/>
          <w:lang w:val="es-ES_tradnl"/>
        </w:rPr>
        <w:t xml:space="preserve">un </w:t>
      </w:r>
      <w:r w:rsidR="00E741B5" w:rsidRPr="00AC27F1">
        <w:rPr>
          <w:rFonts w:ascii="Calibri" w:hAnsi="Calibri"/>
          <w:color w:val="000000"/>
          <w:szCs w:val="20"/>
          <w:lang w:val="es-ES_tradnl"/>
        </w:rPr>
        <w:t>sitio</w:t>
      </w:r>
      <w:r w:rsidRPr="00AC27F1">
        <w:rPr>
          <w:rFonts w:ascii="Calibri" w:hAnsi="Calibri"/>
          <w:color w:val="000000"/>
          <w:szCs w:val="20"/>
          <w:lang w:val="es-ES_tradnl"/>
        </w:rPr>
        <w:t xml:space="preserve"> </w:t>
      </w:r>
      <w:r w:rsidR="0003169F" w:rsidRPr="00AC27F1">
        <w:rPr>
          <w:rFonts w:ascii="Calibri" w:hAnsi="Calibri"/>
          <w:color w:val="000000"/>
          <w:szCs w:val="20"/>
          <w:lang w:val="es-ES_tradnl"/>
        </w:rPr>
        <w:t>escolar</w:t>
      </w:r>
      <w:r w:rsidR="00EC4152" w:rsidRPr="00AC27F1">
        <w:rPr>
          <w:rFonts w:ascii="Calibri" w:hAnsi="Calibri"/>
          <w:color w:val="000000"/>
          <w:szCs w:val="20"/>
          <w:lang w:val="es-ES_tradnl"/>
        </w:rPr>
        <w:t>.</w:t>
      </w:r>
      <w:r w:rsidR="002D5329" w:rsidRPr="00AC27F1">
        <w:rPr>
          <w:rFonts w:ascii="Calibri" w:hAnsi="Calibri"/>
          <w:color w:val="000000"/>
          <w:szCs w:val="20"/>
          <w:lang w:val="es-ES_tradnl"/>
        </w:rPr>
        <w:t xml:space="preserve"> Código de Educación</w:t>
      </w:r>
      <w:r w:rsidR="00EC4152" w:rsidRPr="00AC27F1">
        <w:rPr>
          <w:rFonts w:ascii="Calibri" w:hAnsi="Calibri"/>
          <w:color w:val="000000"/>
          <w:szCs w:val="20"/>
          <w:lang w:val="es-ES_tradnl"/>
        </w:rPr>
        <w:t xml:space="preserve"> §§ 17612</w:t>
      </w:r>
      <w:r w:rsidR="00F729F8" w:rsidRPr="00AC27F1">
        <w:rPr>
          <w:rFonts w:ascii="Calibri" w:hAnsi="Calibri"/>
          <w:color w:val="000000"/>
          <w:szCs w:val="20"/>
          <w:lang w:val="es-ES_tradnl"/>
        </w:rPr>
        <w:t>,</w:t>
      </w:r>
      <w:r w:rsidR="00EC4152" w:rsidRPr="00AC27F1">
        <w:rPr>
          <w:rFonts w:ascii="Calibri" w:hAnsi="Calibri"/>
          <w:color w:val="000000"/>
          <w:szCs w:val="20"/>
          <w:lang w:val="es-ES_tradnl"/>
        </w:rPr>
        <w:t xml:space="preserve"> 48980.3.</w:t>
      </w:r>
    </w:p>
    <w:p w14:paraId="535797EE" w14:textId="77777777" w:rsidR="00763DD4" w:rsidRPr="00AC27F1" w:rsidRDefault="00763DD4" w:rsidP="00A80D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alibri" w:hAnsi="Calibri"/>
          <w:color w:val="000000"/>
          <w:szCs w:val="20"/>
          <w:lang w:val="es-ES_tradnl"/>
        </w:rPr>
      </w:pPr>
    </w:p>
    <w:p w14:paraId="626C5688" w14:textId="77777777" w:rsidR="006115B6" w:rsidRPr="00AC27F1" w:rsidRDefault="00EC4152" w:rsidP="00F723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olor w:val="000000"/>
          <w:szCs w:val="20"/>
          <w:lang w:val="es-ES_tradnl"/>
        </w:rPr>
      </w:pPr>
      <w:r w:rsidRPr="00AC27F1">
        <w:rPr>
          <w:rFonts w:ascii="Calibri" w:hAnsi="Calibri"/>
          <w:b/>
          <w:color w:val="000000"/>
          <w:szCs w:val="20"/>
          <w:u w:val="single"/>
          <w:lang w:val="es-ES_tradnl"/>
        </w:rPr>
        <w:t xml:space="preserve">Procedimiento de </w:t>
      </w:r>
      <w:r w:rsidR="0003169F" w:rsidRPr="00AC27F1">
        <w:rPr>
          <w:rFonts w:ascii="Calibri" w:hAnsi="Calibri"/>
          <w:b/>
          <w:color w:val="000000"/>
          <w:szCs w:val="20"/>
          <w:u w:val="single"/>
          <w:lang w:val="es-ES_tradnl"/>
        </w:rPr>
        <w:t>Q</w:t>
      </w:r>
      <w:r w:rsidRPr="00AC27F1">
        <w:rPr>
          <w:rFonts w:ascii="Calibri" w:hAnsi="Calibri"/>
          <w:b/>
          <w:color w:val="000000"/>
          <w:szCs w:val="20"/>
          <w:u w:val="single"/>
          <w:lang w:val="es-ES_tradnl"/>
        </w:rPr>
        <w:t>uejas</w:t>
      </w:r>
      <w:r w:rsidR="0003169F" w:rsidRPr="00AC27F1">
        <w:rPr>
          <w:rFonts w:ascii="Calibri" w:hAnsi="Calibri"/>
          <w:b/>
          <w:color w:val="000000"/>
          <w:szCs w:val="20"/>
          <w:u w:val="single"/>
          <w:lang w:val="es-ES_tradnl"/>
        </w:rPr>
        <w:t xml:space="preserve"> Uniforme</w:t>
      </w:r>
      <w:r w:rsidRPr="00AC27F1">
        <w:rPr>
          <w:rFonts w:ascii="Calibri" w:hAnsi="Calibri"/>
          <w:b/>
          <w:color w:val="000000"/>
          <w:szCs w:val="20"/>
          <w:u w:val="single"/>
          <w:lang w:val="es-ES_tradnl"/>
        </w:rPr>
        <w:t>:</w:t>
      </w:r>
      <w:r w:rsidR="002D5329" w:rsidRPr="00AC27F1">
        <w:rPr>
          <w:rFonts w:ascii="Calibri" w:hAnsi="Calibri"/>
          <w:color w:val="000000"/>
          <w:szCs w:val="20"/>
          <w:lang w:val="es-ES_tradnl"/>
        </w:rPr>
        <w:t xml:space="preserve"> </w:t>
      </w:r>
    </w:p>
    <w:p w14:paraId="71408DC6" w14:textId="77777777" w:rsidR="007D1A93" w:rsidRPr="00AC27F1" w:rsidRDefault="00F72326" w:rsidP="00A67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olor w:val="000000"/>
          <w:szCs w:val="20"/>
          <w:lang w:val="es-ES_tradnl"/>
        </w:rPr>
      </w:pPr>
      <w:r w:rsidRPr="00AC27F1">
        <w:rPr>
          <w:rFonts w:ascii="Calibri" w:hAnsi="Calibri"/>
          <w:color w:val="000000"/>
          <w:szCs w:val="20"/>
          <w:lang w:val="es-ES_tradnl"/>
        </w:rPr>
        <w:t xml:space="preserve">El distrito escolar y la oficina del condado han adoptado </w:t>
      </w:r>
      <w:r w:rsidR="00E63642" w:rsidRPr="00AC27F1">
        <w:rPr>
          <w:rFonts w:ascii="Calibri" w:hAnsi="Calibri"/>
          <w:color w:val="000000"/>
          <w:szCs w:val="20"/>
          <w:lang w:val="es-ES_tradnl"/>
        </w:rPr>
        <w:t>el Procedimiento de Queja</w:t>
      </w:r>
      <w:r w:rsidR="00587137" w:rsidRPr="00AC27F1">
        <w:rPr>
          <w:rFonts w:ascii="Calibri" w:hAnsi="Calibri"/>
          <w:color w:val="000000"/>
          <w:szCs w:val="20"/>
          <w:lang w:val="es-ES_tradnl"/>
        </w:rPr>
        <w:t>s</w:t>
      </w:r>
      <w:r w:rsidR="00E63642" w:rsidRPr="00AC27F1">
        <w:rPr>
          <w:rFonts w:ascii="Calibri" w:hAnsi="Calibri"/>
          <w:color w:val="000000"/>
          <w:szCs w:val="20"/>
          <w:lang w:val="es-ES_tradnl"/>
        </w:rPr>
        <w:t xml:space="preserve"> Uniforme </w:t>
      </w:r>
      <w:r w:rsidR="00443A27" w:rsidRPr="00AC27F1">
        <w:rPr>
          <w:rFonts w:ascii="Calibri" w:hAnsi="Calibri"/>
          <w:color w:val="000000"/>
          <w:szCs w:val="20"/>
          <w:lang w:val="es-ES_tradnl"/>
        </w:rPr>
        <w:t>(UCP</w:t>
      </w:r>
      <w:r w:rsidR="00C745CA" w:rsidRPr="00AC27F1">
        <w:rPr>
          <w:rFonts w:ascii="Calibri" w:hAnsi="Calibri"/>
          <w:color w:val="000000"/>
          <w:szCs w:val="20"/>
          <w:lang w:val="es-ES_tradnl"/>
        </w:rPr>
        <w:t>, por su sigla en inglés</w:t>
      </w:r>
      <w:r w:rsidR="00443A27" w:rsidRPr="00AC27F1">
        <w:rPr>
          <w:rFonts w:ascii="Calibri" w:hAnsi="Calibri"/>
          <w:color w:val="000000"/>
          <w:szCs w:val="20"/>
          <w:lang w:val="es-ES_tradnl"/>
        </w:rPr>
        <w:t xml:space="preserve">) </w:t>
      </w:r>
      <w:r w:rsidR="00E63642" w:rsidRPr="00AC27F1">
        <w:rPr>
          <w:rFonts w:ascii="Calibri" w:hAnsi="Calibri"/>
          <w:color w:val="000000"/>
          <w:szCs w:val="20"/>
          <w:lang w:val="es-ES_tradnl"/>
        </w:rPr>
        <w:t>para la presentación, investigación y resolución de</w:t>
      </w:r>
      <w:r w:rsidRPr="00AC27F1">
        <w:rPr>
          <w:rFonts w:ascii="Calibri" w:hAnsi="Calibri"/>
          <w:color w:val="000000"/>
          <w:szCs w:val="20"/>
          <w:lang w:val="es-ES_tradnl"/>
        </w:rPr>
        <w:t xml:space="preserve"> quejas </w:t>
      </w:r>
      <w:r w:rsidR="00443A27" w:rsidRPr="00AC27F1">
        <w:rPr>
          <w:rFonts w:ascii="Calibri" w:hAnsi="Calibri"/>
          <w:color w:val="000000"/>
          <w:szCs w:val="20"/>
          <w:lang w:val="es-ES_tradnl"/>
        </w:rPr>
        <w:t xml:space="preserve">sujetas al proceso de UCP, incluidas las </w:t>
      </w:r>
      <w:r w:rsidRPr="00AC27F1">
        <w:rPr>
          <w:rFonts w:ascii="Calibri" w:hAnsi="Calibri"/>
          <w:color w:val="000000"/>
          <w:szCs w:val="20"/>
          <w:lang w:val="es-ES_tradnl"/>
        </w:rPr>
        <w:t>que supongan: discriminación ilegal</w:t>
      </w:r>
      <w:r w:rsidR="00E63642" w:rsidRPr="00AC27F1">
        <w:rPr>
          <w:rFonts w:ascii="Calibri" w:hAnsi="Calibri"/>
          <w:color w:val="000000"/>
          <w:szCs w:val="20"/>
          <w:lang w:val="es-ES_tradnl"/>
        </w:rPr>
        <w:t>, acoso, intimidación y acoso escolar</w:t>
      </w:r>
      <w:r w:rsidRPr="00AC27F1">
        <w:rPr>
          <w:rFonts w:ascii="Calibri" w:hAnsi="Calibri"/>
          <w:color w:val="000000"/>
          <w:szCs w:val="20"/>
          <w:lang w:val="es-ES_tradnl"/>
        </w:rPr>
        <w:t xml:space="preserve"> basad</w:t>
      </w:r>
      <w:r w:rsidR="00E63642" w:rsidRPr="00AC27F1">
        <w:rPr>
          <w:rFonts w:ascii="Calibri" w:hAnsi="Calibri"/>
          <w:color w:val="000000"/>
          <w:szCs w:val="20"/>
          <w:lang w:val="es-ES_tradnl"/>
        </w:rPr>
        <w:t>os</w:t>
      </w:r>
      <w:r w:rsidRPr="00AC27F1">
        <w:rPr>
          <w:rFonts w:ascii="Calibri" w:hAnsi="Calibri"/>
          <w:color w:val="000000"/>
          <w:szCs w:val="20"/>
          <w:lang w:val="es-ES_tradnl"/>
        </w:rPr>
        <w:t xml:space="preserve"> en </w:t>
      </w:r>
      <w:r w:rsidR="00E63642" w:rsidRPr="00AC27F1">
        <w:rPr>
          <w:rFonts w:ascii="Calibri" w:hAnsi="Calibri"/>
          <w:color w:val="000000"/>
          <w:szCs w:val="20"/>
          <w:lang w:val="es-ES_tradnl"/>
        </w:rPr>
        <w:t>las características</w:t>
      </w:r>
      <w:r w:rsidRPr="00AC27F1">
        <w:rPr>
          <w:rFonts w:ascii="Calibri" w:hAnsi="Calibri"/>
          <w:color w:val="000000"/>
          <w:szCs w:val="20"/>
          <w:lang w:val="es-ES_tradnl"/>
        </w:rPr>
        <w:t xml:space="preserve"> real</w:t>
      </w:r>
      <w:r w:rsidR="00E63642" w:rsidRPr="00AC27F1">
        <w:rPr>
          <w:rFonts w:ascii="Calibri" w:hAnsi="Calibri"/>
          <w:color w:val="000000"/>
          <w:szCs w:val="20"/>
          <w:lang w:val="es-ES_tradnl"/>
        </w:rPr>
        <w:t>es</w:t>
      </w:r>
      <w:r w:rsidRPr="00AC27F1">
        <w:rPr>
          <w:rFonts w:ascii="Calibri" w:hAnsi="Calibri"/>
          <w:color w:val="000000"/>
          <w:szCs w:val="20"/>
          <w:lang w:val="es-ES_tradnl"/>
        </w:rPr>
        <w:t xml:space="preserve"> o percibid</w:t>
      </w:r>
      <w:r w:rsidR="00E63642" w:rsidRPr="00AC27F1">
        <w:rPr>
          <w:rFonts w:ascii="Calibri" w:hAnsi="Calibri"/>
          <w:color w:val="000000"/>
          <w:szCs w:val="20"/>
          <w:lang w:val="es-ES_tradnl"/>
        </w:rPr>
        <w:t xml:space="preserve">as de una persona con relación a su raza o etnia, color, antepasados, </w:t>
      </w:r>
      <w:r w:rsidR="00215D09" w:rsidRPr="00AC27F1">
        <w:rPr>
          <w:rFonts w:ascii="Calibri" w:hAnsi="Calibri"/>
          <w:color w:val="000000"/>
          <w:szCs w:val="20"/>
          <w:lang w:val="es-ES_tradnl"/>
        </w:rPr>
        <w:t xml:space="preserve">origen </w:t>
      </w:r>
      <w:r w:rsidR="00E63642" w:rsidRPr="00AC27F1">
        <w:rPr>
          <w:rFonts w:ascii="Calibri" w:hAnsi="Calibri"/>
          <w:color w:val="000000"/>
          <w:szCs w:val="20"/>
          <w:lang w:val="es-ES_tradnl"/>
        </w:rPr>
        <w:t xml:space="preserve">nacional, identificación de grupo étnico, edad, religión, estado civil, embarazo o situación </w:t>
      </w:r>
      <w:r w:rsidR="00587137" w:rsidRPr="00AC27F1">
        <w:rPr>
          <w:rFonts w:ascii="Calibri" w:hAnsi="Calibri"/>
          <w:color w:val="000000"/>
          <w:szCs w:val="20"/>
          <w:lang w:val="es-ES_tradnl"/>
        </w:rPr>
        <w:t>como padres</w:t>
      </w:r>
      <w:r w:rsidR="00E63642" w:rsidRPr="00AC27F1">
        <w:rPr>
          <w:rFonts w:ascii="Calibri" w:hAnsi="Calibri"/>
          <w:color w:val="000000"/>
          <w:szCs w:val="20"/>
          <w:lang w:val="es-ES_tradnl"/>
        </w:rPr>
        <w:t xml:space="preserve">, discapacidad física o mental, sexo, orientación sexual, género, identidad de género, expresión de género o </w:t>
      </w:r>
      <w:r w:rsidR="00587137" w:rsidRPr="00AC27F1">
        <w:rPr>
          <w:rFonts w:ascii="Calibri" w:hAnsi="Calibri"/>
          <w:color w:val="000000"/>
          <w:szCs w:val="20"/>
          <w:lang w:val="es-ES_tradnl"/>
        </w:rPr>
        <w:t>información</w:t>
      </w:r>
      <w:r w:rsidR="00E63642" w:rsidRPr="00AC27F1">
        <w:rPr>
          <w:rFonts w:ascii="Calibri" w:hAnsi="Calibri"/>
          <w:color w:val="000000"/>
          <w:szCs w:val="20"/>
          <w:lang w:val="es-ES_tradnl"/>
        </w:rPr>
        <w:t xml:space="preserve"> genétic</w:t>
      </w:r>
      <w:r w:rsidR="00587137" w:rsidRPr="00AC27F1">
        <w:rPr>
          <w:rFonts w:ascii="Calibri" w:hAnsi="Calibri"/>
          <w:color w:val="000000"/>
          <w:szCs w:val="20"/>
          <w:lang w:val="es-ES_tradnl"/>
        </w:rPr>
        <w:t>a</w:t>
      </w:r>
      <w:r w:rsidR="00E63642" w:rsidRPr="00AC27F1">
        <w:rPr>
          <w:rFonts w:ascii="Calibri" w:hAnsi="Calibri"/>
          <w:color w:val="000000"/>
          <w:szCs w:val="20"/>
          <w:lang w:val="es-ES_tradnl"/>
        </w:rPr>
        <w:t>, o cualquier otra característica de las mencionadas en el Código de Educación</w:t>
      </w:r>
      <w:r w:rsidR="00215D09" w:rsidRPr="00AC27F1">
        <w:rPr>
          <w:rFonts w:ascii="Calibri" w:hAnsi="Calibri"/>
          <w:color w:val="000000"/>
          <w:szCs w:val="20"/>
          <w:lang w:val="es-ES_tradnl"/>
        </w:rPr>
        <w:t>, secc.</w:t>
      </w:r>
      <w:r w:rsidR="003A4F0E" w:rsidRPr="00AC27F1">
        <w:rPr>
          <w:rFonts w:ascii="Calibri" w:hAnsi="Calibri"/>
          <w:color w:val="000000"/>
          <w:szCs w:val="20"/>
          <w:lang w:val="es-ES_tradnl"/>
        </w:rPr>
        <w:t xml:space="preserve"> </w:t>
      </w:r>
      <w:r w:rsidR="00E63642" w:rsidRPr="00AC27F1">
        <w:rPr>
          <w:rFonts w:ascii="Calibri" w:hAnsi="Calibri"/>
          <w:color w:val="000000"/>
          <w:szCs w:val="20"/>
          <w:lang w:val="es-ES_tradnl"/>
        </w:rPr>
        <w:t>200 o 220, Código de Gobierno</w:t>
      </w:r>
      <w:r w:rsidR="00215D09" w:rsidRPr="00AC27F1">
        <w:rPr>
          <w:rFonts w:ascii="Calibri" w:hAnsi="Calibri"/>
          <w:color w:val="000000"/>
          <w:szCs w:val="20"/>
          <w:lang w:val="es-ES_tradnl"/>
        </w:rPr>
        <w:t>, secc.</w:t>
      </w:r>
      <w:r w:rsidR="00E63642" w:rsidRPr="00AC27F1">
        <w:rPr>
          <w:rFonts w:ascii="Calibri" w:hAnsi="Calibri"/>
          <w:color w:val="000000"/>
          <w:szCs w:val="20"/>
          <w:lang w:val="es-ES_tradnl"/>
        </w:rPr>
        <w:t xml:space="preserve"> 11135 o Código Penal</w:t>
      </w:r>
      <w:r w:rsidR="00215D09" w:rsidRPr="00AC27F1">
        <w:rPr>
          <w:rFonts w:ascii="Calibri" w:hAnsi="Calibri"/>
          <w:color w:val="000000"/>
          <w:szCs w:val="20"/>
          <w:lang w:val="es-ES_tradnl"/>
        </w:rPr>
        <w:t>, secc.</w:t>
      </w:r>
      <w:r w:rsidR="003A4F0E" w:rsidRPr="00AC27F1">
        <w:rPr>
          <w:rFonts w:ascii="Calibri" w:hAnsi="Calibri"/>
          <w:color w:val="000000"/>
          <w:szCs w:val="20"/>
          <w:lang w:val="es-ES_tradnl"/>
        </w:rPr>
        <w:t xml:space="preserve"> </w:t>
      </w:r>
      <w:r w:rsidR="00E63642" w:rsidRPr="00AC27F1">
        <w:rPr>
          <w:rFonts w:ascii="Calibri" w:hAnsi="Calibri"/>
          <w:color w:val="000000"/>
          <w:szCs w:val="20"/>
          <w:lang w:val="es-ES_tradnl"/>
        </w:rPr>
        <w:t>422.5</w:t>
      </w:r>
      <w:r w:rsidR="00215D09" w:rsidRPr="00AC27F1">
        <w:rPr>
          <w:rFonts w:ascii="Calibri" w:hAnsi="Calibri"/>
          <w:color w:val="000000"/>
          <w:szCs w:val="20"/>
          <w:lang w:val="es-ES_tradnl"/>
        </w:rPr>
        <w:t>5</w:t>
      </w:r>
      <w:r w:rsidR="00E63642" w:rsidRPr="00AC27F1">
        <w:rPr>
          <w:rFonts w:ascii="Calibri" w:hAnsi="Calibri"/>
          <w:color w:val="000000"/>
          <w:szCs w:val="20"/>
          <w:lang w:val="es-ES_tradnl"/>
        </w:rPr>
        <w:t xml:space="preserve">, o </w:t>
      </w:r>
      <w:r w:rsidR="002F1775" w:rsidRPr="00AC27F1">
        <w:rPr>
          <w:rFonts w:ascii="Calibri" w:hAnsi="Calibri"/>
          <w:color w:val="000000"/>
          <w:szCs w:val="20"/>
          <w:lang w:val="es-ES_tradnl"/>
        </w:rPr>
        <w:t>basados en</w:t>
      </w:r>
      <w:r w:rsidR="00E63642" w:rsidRPr="00AC27F1">
        <w:rPr>
          <w:rFonts w:ascii="Calibri" w:hAnsi="Calibri"/>
          <w:color w:val="000000"/>
          <w:szCs w:val="20"/>
          <w:lang w:val="es-ES_tradnl"/>
        </w:rPr>
        <w:t xml:space="preserve"> su </w:t>
      </w:r>
      <w:r w:rsidR="002F1775" w:rsidRPr="00AC27F1">
        <w:rPr>
          <w:rFonts w:ascii="Calibri" w:hAnsi="Calibri"/>
          <w:color w:val="000000"/>
          <w:szCs w:val="20"/>
          <w:lang w:val="es-ES_tradnl"/>
        </w:rPr>
        <w:t xml:space="preserve">vínculo </w:t>
      </w:r>
      <w:r w:rsidR="00E63642" w:rsidRPr="00AC27F1">
        <w:rPr>
          <w:rFonts w:ascii="Calibri" w:hAnsi="Calibri"/>
          <w:color w:val="000000"/>
          <w:szCs w:val="20"/>
          <w:lang w:val="es-ES_tradnl"/>
        </w:rPr>
        <w:t xml:space="preserve">con una persona o grupo </w:t>
      </w:r>
      <w:r w:rsidR="004F53AE" w:rsidRPr="00AC27F1">
        <w:rPr>
          <w:rFonts w:ascii="Calibri" w:hAnsi="Calibri"/>
          <w:color w:val="000000"/>
          <w:szCs w:val="20"/>
          <w:lang w:val="es-ES_tradnl"/>
        </w:rPr>
        <w:t>que tengan</w:t>
      </w:r>
      <w:r w:rsidR="00E63642" w:rsidRPr="00AC27F1">
        <w:rPr>
          <w:rFonts w:ascii="Calibri" w:hAnsi="Calibri"/>
          <w:color w:val="000000"/>
          <w:szCs w:val="20"/>
          <w:lang w:val="es-ES_tradnl"/>
        </w:rPr>
        <w:t xml:space="preserve"> una o más de dichas características reales o percibidas</w:t>
      </w:r>
      <w:r w:rsidR="004F53AE" w:rsidRPr="00AC27F1">
        <w:rPr>
          <w:rFonts w:ascii="Calibri" w:hAnsi="Calibri"/>
          <w:color w:val="000000"/>
          <w:szCs w:val="20"/>
          <w:lang w:val="es-ES_tradnl"/>
        </w:rPr>
        <w:t>;</w:t>
      </w:r>
      <w:r w:rsidRPr="00AC27F1">
        <w:rPr>
          <w:rFonts w:ascii="Calibri" w:hAnsi="Calibri"/>
          <w:color w:val="000000"/>
          <w:szCs w:val="20"/>
          <w:lang w:val="es-ES_tradnl"/>
        </w:rPr>
        <w:t xml:space="preserve"> incumplimiento </w:t>
      </w:r>
      <w:r w:rsidR="00E63642" w:rsidRPr="00AC27F1">
        <w:rPr>
          <w:rFonts w:ascii="Calibri" w:hAnsi="Calibri"/>
          <w:color w:val="000000"/>
          <w:szCs w:val="20"/>
          <w:lang w:val="es-ES_tradnl"/>
        </w:rPr>
        <w:t>de</w:t>
      </w:r>
      <w:r w:rsidRPr="00AC27F1">
        <w:rPr>
          <w:rFonts w:ascii="Calibri" w:hAnsi="Calibri"/>
          <w:color w:val="000000"/>
          <w:szCs w:val="20"/>
          <w:lang w:val="es-ES_tradnl"/>
        </w:rPr>
        <w:t xml:space="preserve"> la legislación estatal </w:t>
      </w:r>
      <w:r w:rsidR="00E63642" w:rsidRPr="00AC27F1">
        <w:rPr>
          <w:rFonts w:ascii="Calibri" w:hAnsi="Calibri"/>
          <w:color w:val="000000"/>
          <w:szCs w:val="20"/>
          <w:lang w:val="es-ES_tradnl"/>
        </w:rPr>
        <w:t>y/</w:t>
      </w:r>
      <w:r w:rsidRPr="00AC27F1">
        <w:rPr>
          <w:rFonts w:ascii="Calibri" w:hAnsi="Calibri"/>
          <w:color w:val="000000"/>
          <w:szCs w:val="20"/>
          <w:lang w:val="es-ES_tradnl"/>
        </w:rPr>
        <w:t>o federal</w:t>
      </w:r>
      <w:r w:rsidR="00E63642" w:rsidRPr="00AC27F1">
        <w:rPr>
          <w:rFonts w:ascii="Calibri" w:hAnsi="Calibri"/>
          <w:color w:val="000000"/>
          <w:szCs w:val="20"/>
          <w:lang w:val="es-ES_tradnl"/>
        </w:rPr>
        <w:t xml:space="preserve"> específica sobre programas educativos,</w:t>
      </w:r>
      <w:r w:rsidRPr="00AC27F1">
        <w:rPr>
          <w:rFonts w:ascii="Calibri" w:hAnsi="Calibri"/>
          <w:color w:val="000000"/>
          <w:szCs w:val="20"/>
          <w:lang w:val="es-ES_tradnl"/>
        </w:rPr>
        <w:t xml:space="preserve"> </w:t>
      </w:r>
      <w:r w:rsidR="00443A27" w:rsidRPr="00AC27F1">
        <w:rPr>
          <w:rFonts w:ascii="Calibri" w:hAnsi="Calibri"/>
          <w:color w:val="000000"/>
          <w:szCs w:val="20"/>
          <w:lang w:val="es-ES_tradnl"/>
        </w:rPr>
        <w:t xml:space="preserve">incluidos los programas de </w:t>
      </w:r>
      <w:r w:rsidRPr="00AC27F1">
        <w:rPr>
          <w:rFonts w:ascii="Calibri" w:hAnsi="Calibri"/>
          <w:color w:val="000000"/>
          <w:szCs w:val="20"/>
          <w:lang w:val="es-ES_tradnl"/>
        </w:rPr>
        <w:t xml:space="preserve">educación para adultos, programas categóricos consolidados, educación para inmigrantes, educación vocacional, </w:t>
      </w:r>
      <w:r w:rsidR="00443A27" w:rsidRPr="00AC27F1">
        <w:rPr>
          <w:rFonts w:ascii="Calibri" w:hAnsi="Calibri"/>
          <w:color w:val="000000"/>
          <w:szCs w:val="20"/>
          <w:lang w:val="es-ES_tradnl"/>
        </w:rPr>
        <w:t xml:space="preserve">minutos de instrucción de educación física (grados 1 a 6), </w:t>
      </w:r>
      <w:r w:rsidRPr="00AC27F1">
        <w:rPr>
          <w:rFonts w:ascii="Calibri" w:hAnsi="Calibri"/>
          <w:color w:val="000000"/>
          <w:szCs w:val="20"/>
          <w:lang w:val="es-ES_tradnl"/>
        </w:rPr>
        <w:t>atención para infantes y programas de desarrollo, programas de nutrición infantil</w:t>
      </w:r>
      <w:r w:rsidR="00E63642" w:rsidRPr="00AC27F1">
        <w:rPr>
          <w:rFonts w:ascii="Calibri" w:hAnsi="Calibri"/>
          <w:color w:val="000000"/>
          <w:szCs w:val="20"/>
          <w:lang w:val="es-ES_tradnl"/>
        </w:rPr>
        <w:t>,</w:t>
      </w:r>
      <w:r w:rsidRPr="00AC27F1">
        <w:rPr>
          <w:rFonts w:ascii="Calibri" w:hAnsi="Calibri"/>
          <w:color w:val="000000"/>
          <w:szCs w:val="20"/>
          <w:lang w:val="es-ES_tradnl"/>
        </w:rPr>
        <w:t xml:space="preserve"> programas de educación especial</w:t>
      </w:r>
      <w:r w:rsidR="00E63642" w:rsidRPr="00AC27F1">
        <w:rPr>
          <w:rFonts w:ascii="Calibri" w:hAnsi="Calibri"/>
          <w:color w:val="000000"/>
          <w:szCs w:val="20"/>
          <w:lang w:val="es-ES_tradnl"/>
        </w:rPr>
        <w:t xml:space="preserve">, </w:t>
      </w:r>
      <w:r w:rsidR="00443A27" w:rsidRPr="00AC27F1">
        <w:rPr>
          <w:rFonts w:ascii="Calibri" w:hAnsi="Calibri"/>
          <w:color w:val="000000"/>
          <w:szCs w:val="20"/>
          <w:lang w:val="es-ES_tradnl"/>
        </w:rPr>
        <w:t xml:space="preserve">periodos de cursos sin contenido educativo (grados 9 a 12), </w:t>
      </w:r>
      <w:r w:rsidR="00E63642" w:rsidRPr="00AC27F1">
        <w:rPr>
          <w:rFonts w:ascii="Calibri" w:hAnsi="Calibri"/>
          <w:color w:val="000000"/>
          <w:szCs w:val="20"/>
          <w:lang w:val="es-ES_tradnl"/>
        </w:rPr>
        <w:t xml:space="preserve">educación de alumnos en </w:t>
      </w:r>
      <w:r w:rsidR="004F53AE" w:rsidRPr="00AC27F1">
        <w:rPr>
          <w:rFonts w:ascii="Calibri" w:hAnsi="Calibri"/>
          <w:color w:val="000000"/>
          <w:szCs w:val="20"/>
          <w:lang w:val="es-ES_tradnl"/>
        </w:rPr>
        <w:t>familias de acogida</w:t>
      </w:r>
      <w:r w:rsidR="00E63642" w:rsidRPr="00AC27F1">
        <w:rPr>
          <w:rFonts w:ascii="Calibri" w:hAnsi="Calibri"/>
          <w:color w:val="000000"/>
          <w:szCs w:val="20"/>
          <w:lang w:val="es-ES_tradnl"/>
        </w:rPr>
        <w:t xml:space="preserve"> y alumnos sin hogar, </w:t>
      </w:r>
      <w:r w:rsidR="00443A27" w:rsidRPr="00AC27F1">
        <w:rPr>
          <w:rFonts w:ascii="Calibri" w:hAnsi="Calibri"/>
          <w:color w:val="000000"/>
          <w:szCs w:val="20"/>
          <w:lang w:val="es-ES_tradnl"/>
        </w:rPr>
        <w:t>educación com</w:t>
      </w:r>
      <w:r w:rsidR="00276AFE" w:rsidRPr="00AC27F1">
        <w:rPr>
          <w:rFonts w:ascii="Calibri" w:hAnsi="Calibri"/>
          <w:color w:val="000000"/>
          <w:szCs w:val="20"/>
          <w:lang w:val="es-ES_tradnl"/>
        </w:rPr>
        <w:t xml:space="preserve">pensatoria e instalaciones </w:t>
      </w:r>
      <w:r w:rsidR="00443A27" w:rsidRPr="00AC27F1">
        <w:rPr>
          <w:rFonts w:ascii="Calibri" w:hAnsi="Calibri"/>
          <w:color w:val="000000"/>
          <w:szCs w:val="20"/>
          <w:lang w:val="es-ES_tradnl"/>
        </w:rPr>
        <w:t xml:space="preserve">para </w:t>
      </w:r>
      <w:r w:rsidR="00482C1E" w:rsidRPr="00AC27F1">
        <w:rPr>
          <w:rFonts w:ascii="Calibri" w:hAnsi="Calibri"/>
          <w:color w:val="000000"/>
          <w:szCs w:val="20"/>
          <w:lang w:val="es-ES_tradnl"/>
        </w:rPr>
        <w:t>alumnas</w:t>
      </w:r>
      <w:r w:rsidR="00443A27" w:rsidRPr="00AC27F1">
        <w:rPr>
          <w:rFonts w:ascii="Calibri" w:hAnsi="Calibri"/>
          <w:color w:val="000000"/>
          <w:szCs w:val="20"/>
          <w:lang w:val="es-ES_tradnl"/>
        </w:rPr>
        <w:t xml:space="preserve"> que estén amamantando y </w:t>
      </w:r>
      <w:r w:rsidR="00482C1E" w:rsidRPr="00AC27F1">
        <w:rPr>
          <w:rFonts w:ascii="Calibri" w:hAnsi="Calibri"/>
          <w:color w:val="000000"/>
          <w:szCs w:val="20"/>
          <w:lang w:val="es-ES_tradnl"/>
        </w:rPr>
        <w:t>alumnas</w:t>
      </w:r>
      <w:r w:rsidR="00443A27" w:rsidRPr="00AC27F1">
        <w:rPr>
          <w:rFonts w:ascii="Calibri" w:hAnsi="Calibri"/>
          <w:color w:val="000000"/>
          <w:szCs w:val="20"/>
          <w:lang w:val="es-ES_tradnl"/>
        </w:rPr>
        <w:t xml:space="preserve"> embarazadas y con hijos</w:t>
      </w:r>
      <w:r w:rsidR="00276AFE" w:rsidRPr="00AC27F1">
        <w:rPr>
          <w:rFonts w:ascii="Calibri" w:hAnsi="Calibri"/>
          <w:color w:val="000000"/>
          <w:szCs w:val="20"/>
          <w:lang w:val="es-ES_tradnl"/>
        </w:rPr>
        <w:t>;</w:t>
      </w:r>
      <w:r w:rsidR="00443A27" w:rsidRPr="00AC27F1">
        <w:rPr>
          <w:rFonts w:ascii="Calibri" w:hAnsi="Calibri"/>
          <w:color w:val="000000"/>
          <w:szCs w:val="20"/>
          <w:lang w:val="es-ES_tradnl"/>
        </w:rPr>
        <w:t xml:space="preserve"> planes </w:t>
      </w:r>
      <w:r w:rsidR="00E63642" w:rsidRPr="00AC27F1">
        <w:rPr>
          <w:rFonts w:ascii="Calibri" w:hAnsi="Calibri"/>
          <w:color w:val="000000"/>
          <w:szCs w:val="20"/>
          <w:lang w:val="es-ES_tradnl"/>
        </w:rPr>
        <w:t>de seguridad</w:t>
      </w:r>
      <w:r w:rsidR="00443A27" w:rsidRPr="00AC27F1">
        <w:rPr>
          <w:rFonts w:ascii="Calibri" w:hAnsi="Calibri"/>
          <w:color w:val="000000"/>
          <w:szCs w:val="20"/>
          <w:lang w:val="es-ES_tradnl"/>
        </w:rPr>
        <w:t xml:space="preserve"> escolar</w:t>
      </w:r>
      <w:r w:rsidR="00E63642" w:rsidRPr="00AC27F1">
        <w:rPr>
          <w:rFonts w:ascii="Calibri" w:hAnsi="Calibri"/>
          <w:color w:val="000000"/>
          <w:szCs w:val="20"/>
          <w:lang w:val="es-ES_tradnl"/>
        </w:rPr>
        <w:t>; incu</w:t>
      </w:r>
      <w:r w:rsidR="004345B5" w:rsidRPr="00AC27F1">
        <w:rPr>
          <w:rFonts w:ascii="Calibri" w:hAnsi="Calibri"/>
          <w:color w:val="000000"/>
          <w:szCs w:val="20"/>
          <w:lang w:val="es-ES_tradnl"/>
        </w:rPr>
        <w:t>m</w:t>
      </w:r>
      <w:r w:rsidR="00E63642" w:rsidRPr="00AC27F1">
        <w:rPr>
          <w:rFonts w:ascii="Calibri" w:hAnsi="Calibri"/>
          <w:color w:val="000000"/>
          <w:szCs w:val="20"/>
          <w:lang w:val="es-ES_tradnl"/>
        </w:rPr>
        <w:t xml:space="preserve">plimiento de los requisitos del Plan </w:t>
      </w:r>
      <w:r w:rsidR="004345B5" w:rsidRPr="00AC27F1">
        <w:rPr>
          <w:rFonts w:ascii="Calibri" w:hAnsi="Calibri"/>
          <w:color w:val="000000"/>
          <w:szCs w:val="20"/>
          <w:lang w:val="es-ES_tradnl"/>
        </w:rPr>
        <w:t xml:space="preserve">Local </w:t>
      </w:r>
      <w:r w:rsidR="00E63642" w:rsidRPr="00AC27F1">
        <w:rPr>
          <w:rFonts w:ascii="Calibri" w:hAnsi="Calibri"/>
          <w:color w:val="000000"/>
          <w:szCs w:val="20"/>
          <w:lang w:val="es-ES_tradnl"/>
        </w:rPr>
        <w:t xml:space="preserve">de Control y </w:t>
      </w:r>
      <w:r w:rsidR="004345B5" w:rsidRPr="00AC27F1">
        <w:rPr>
          <w:rFonts w:ascii="Calibri" w:hAnsi="Calibri"/>
          <w:color w:val="000000"/>
          <w:szCs w:val="20"/>
          <w:lang w:val="es-ES_tradnl"/>
        </w:rPr>
        <w:t>Rendición de Cuentas</w:t>
      </w:r>
      <w:r w:rsidR="00E63642" w:rsidRPr="00AC27F1">
        <w:rPr>
          <w:rFonts w:ascii="Calibri" w:hAnsi="Calibri"/>
          <w:color w:val="000000"/>
          <w:szCs w:val="20"/>
          <w:lang w:val="es-ES_tradnl"/>
        </w:rPr>
        <w:t xml:space="preserve">; y el cobro ilícito de </w:t>
      </w:r>
      <w:r w:rsidR="00132F6C" w:rsidRPr="00AC27F1">
        <w:rPr>
          <w:rFonts w:ascii="Calibri" w:hAnsi="Calibri"/>
          <w:color w:val="000000"/>
          <w:szCs w:val="20"/>
          <w:lang w:val="es-ES_tradnl"/>
        </w:rPr>
        <w:t>cuotas</w:t>
      </w:r>
      <w:r w:rsidR="00E63642" w:rsidRPr="00AC27F1">
        <w:rPr>
          <w:rFonts w:ascii="Calibri" w:hAnsi="Calibri"/>
          <w:color w:val="000000"/>
          <w:szCs w:val="20"/>
          <w:lang w:val="es-ES_tradnl"/>
        </w:rPr>
        <w:t xml:space="preserve"> a los alumnos</w:t>
      </w:r>
      <w:r w:rsidRPr="00AC27F1">
        <w:rPr>
          <w:rFonts w:ascii="Calibri" w:hAnsi="Calibri"/>
          <w:color w:val="000000"/>
          <w:szCs w:val="20"/>
          <w:lang w:val="es-ES_tradnl"/>
        </w:rPr>
        <w:t xml:space="preserve">. </w:t>
      </w:r>
      <w:r w:rsidR="00E63642" w:rsidRPr="00AC27F1">
        <w:rPr>
          <w:rFonts w:ascii="Calibri" w:hAnsi="Calibri"/>
          <w:color w:val="000000"/>
          <w:szCs w:val="20"/>
          <w:lang w:val="es-ES_tradnl"/>
        </w:rPr>
        <w:t>Se adjunta a est</w:t>
      </w:r>
      <w:r w:rsidR="008815D6" w:rsidRPr="00AC27F1">
        <w:rPr>
          <w:rFonts w:ascii="Calibri" w:hAnsi="Calibri"/>
          <w:color w:val="000000"/>
          <w:szCs w:val="20"/>
          <w:lang w:val="es-ES_tradnl"/>
        </w:rPr>
        <w:t>e</w:t>
      </w:r>
      <w:r w:rsidR="00E63642" w:rsidRPr="00AC27F1">
        <w:rPr>
          <w:rFonts w:ascii="Calibri" w:hAnsi="Calibri"/>
          <w:color w:val="000000"/>
          <w:szCs w:val="20"/>
          <w:lang w:val="es-ES_tradnl"/>
        </w:rPr>
        <w:t xml:space="preserve"> </w:t>
      </w:r>
      <w:r w:rsidR="008815D6" w:rsidRPr="00AC27F1">
        <w:rPr>
          <w:rFonts w:ascii="Calibri" w:hAnsi="Calibri"/>
          <w:color w:val="000000"/>
          <w:szCs w:val="20"/>
          <w:lang w:val="es-ES_tradnl"/>
        </w:rPr>
        <w:t>Aviso</w:t>
      </w:r>
      <w:r w:rsidR="00E63642" w:rsidRPr="00AC27F1">
        <w:rPr>
          <w:rFonts w:ascii="Calibri" w:hAnsi="Calibri"/>
          <w:color w:val="000000"/>
          <w:szCs w:val="20"/>
          <w:lang w:val="es-ES_tradnl"/>
        </w:rPr>
        <w:t xml:space="preserve"> una copia del Procedimiento de Queja</w:t>
      </w:r>
      <w:r w:rsidR="00587137" w:rsidRPr="00AC27F1">
        <w:rPr>
          <w:rFonts w:ascii="Calibri" w:hAnsi="Calibri"/>
          <w:color w:val="000000"/>
          <w:szCs w:val="20"/>
          <w:lang w:val="es-ES_tradnl"/>
        </w:rPr>
        <w:t>s</w:t>
      </w:r>
      <w:r w:rsidR="00E63642" w:rsidRPr="00AC27F1">
        <w:rPr>
          <w:rFonts w:ascii="Calibri" w:hAnsi="Calibri"/>
          <w:color w:val="000000"/>
          <w:szCs w:val="20"/>
          <w:lang w:val="es-ES_tradnl"/>
        </w:rPr>
        <w:t xml:space="preserve"> Uniforme de la oficina del distrito o del condado. </w:t>
      </w:r>
      <w:r w:rsidR="007D1A93" w:rsidRPr="00AC27F1">
        <w:rPr>
          <w:rFonts w:ascii="Calibri" w:hAnsi="Calibri"/>
          <w:color w:val="000000"/>
          <w:szCs w:val="20"/>
          <w:lang w:val="es-ES_tradnl"/>
        </w:rPr>
        <w:t>5 C.C.R.</w:t>
      </w:r>
      <w:r w:rsidR="00215D09" w:rsidRPr="00AC27F1">
        <w:rPr>
          <w:rFonts w:ascii="Calibri" w:hAnsi="Calibri"/>
          <w:color w:val="000000"/>
          <w:szCs w:val="20"/>
          <w:lang w:val="es-ES_tradnl"/>
        </w:rPr>
        <w:t>, secc.</w:t>
      </w:r>
      <w:r w:rsidR="003632AC" w:rsidRPr="00AC27F1">
        <w:rPr>
          <w:rFonts w:ascii="Calibri" w:hAnsi="Calibri"/>
          <w:color w:val="000000"/>
          <w:szCs w:val="20"/>
          <w:lang w:val="es-ES_tradnl"/>
        </w:rPr>
        <w:t xml:space="preserve"> </w:t>
      </w:r>
      <w:r w:rsidR="007D1A93" w:rsidRPr="00AC27F1">
        <w:rPr>
          <w:rFonts w:ascii="Calibri" w:hAnsi="Calibri"/>
          <w:color w:val="000000"/>
          <w:szCs w:val="20"/>
          <w:lang w:val="es-ES_tradnl"/>
        </w:rPr>
        <w:t xml:space="preserve">4600 </w:t>
      </w:r>
      <w:r w:rsidR="00052860" w:rsidRPr="00AC27F1">
        <w:rPr>
          <w:rFonts w:ascii="Calibri" w:hAnsi="Calibri"/>
          <w:color w:val="000000"/>
          <w:szCs w:val="20"/>
          <w:lang w:val="es-ES_tradnl"/>
        </w:rPr>
        <w:t>y siguientes; Código de Educación</w:t>
      </w:r>
      <w:r w:rsidR="00215D09" w:rsidRPr="00AC27F1">
        <w:rPr>
          <w:rFonts w:ascii="Calibri" w:hAnsi="Calibri"/>
          <w:color w:val="000000"/>
          <w:szCs w:val="20"/>
          <w:lang w:val="es-ES_tradnl"/>
        </w:rPr>
        <w:t>, secc.</w:t>
      </w:r>
      <w:r w:rsidR="007D1A93" w:rsidRPr="00AC27F1">
        <w:rPr>
          <w:rFonts w:ascii="Calibri" w:hAnsi="Calibri"/>
          <w:color w:val="000000"/>
          <w:szCs w:val="20"/>
          <w:lang w:val="es-ES_tradnl"/>
        </w:rPr>
        <w:t xml:space="preserve"> 49013</w:t>
      </w:r>
      <w:r w:rsidR="00F729F8" w:rsidRPr="00AC27F1">
        <w:rPr>
          <w:rFonts w:ascii="Calibri" w:hAnsi="Calibri"/>
          <w:color w:val="000000"/>
          <w:szCs w:val="20"/>
          <w:lang w:val="es-ES_tradnl"/>
        </w:rPr>
        <w:t>,</w:t>
      </w:r>
      <w:r w:rsidR="00CD3E59" w:rsidRPr="00AC27F1">
        <w:rPr>
          <w:rFonts w:ascii="Calibri" w:hAnsi="Calibri"/>
          <w:color w:val="000000"/>
          <w:szCs w:val="20"/>
          <w:lang w:val="es-ES_tradnl"/>
        </w:rPr>
        <w:t xml:space="preserve"> 48853.5.</w:t>
      </w:r>
    </w:p>
    <w:p w14:paraId="548BD41F" w14:textId="77777777" w:rsidR="00A6700D" w:rsidRPr="00AC27F1" w:rsidRDefault="00A6700D" w:rsidP="00A67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color w:val="000000"/>
          <w:szCs w:val="20"/>
          <w:lang w:val="es-ES_tradnl"/>
        </w:rPr>
      </w:pPr>
    </w:p>
    <w:p w14:paraId="13559862" w14:textId="77777777" w:rsidR="00830542" w:rsidRPr="00AC27F1" w:rsidRDefault="00763DD4" w:rsidP="00CC1B6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r w:rsidRPr="00AC27F1">
        <w:rPr>
          <w:rFonts w:ascii="Calibri" w:hAnsi="Calibri"/>
          <w:b/>
          <w:color w:val="000000"/>
          <w:szCs w:val="20"/>
          <w:u w:val="single"/>
          <w:lang w:val="es-ES_tradnl"/>
        </w:rPr>
        <w:t xml:space="preserve">Procedimiento de Quejas </w:t>
      </w:r>
      <w:r w:rsidR="00AA017A" w:rsidRPr="00AC27F1">
        <w:rPr>
          <w:rFonts w:ascii="Calibri" w:hAnsi="Calibri"/>
          <w:b/>
          <w:color w:val="000000"/>
          <w:szCs w:val="20"/>
          <w:u w:val="single"/>
          <w:lang w:val="es-ES_tradnl"/>
        </w:rPr>
        <w:t>Uniforme</w:t>
      </w:r>
      <w:r w:rsidR="002D5329" w:rsidRPr="00AC27F1">
        <w:rPr>
          <w:rFonts w:ascii="Calibri" w:hAnsi="Calibri"/>
          <w:b/>
          <w:color w:val="000000"/>
          <w:szCs w:val="20"/>
          <w:u w:val="single"/>
          <w:lang w:val="es-ES_tradnl"/>
        </w:rPr>
        <w:t xml:space="preserve"> </w:t>
      </w:r>
      <w:r w:rsidRPr="00AC27F1">
        <w:rPr>
          <w:rFonts w:ascii="Calibri" w:hAnsi="Calibri"/>
          <w:b/>
          <w:color w:val="000000"/>
          <w:szCs w:val="20"/>
          <w:u w:val="single"/>
          <w:lang w:val="es-ES_tradnl"/>
        </w:rPr>
        <w:t>Williams:</w:t>
      </w:r>
      <w:r w:rsidR="002D5329" w:rsidRPr="00AC27F1">
        <w:rPr>
          <w:rFonts w:ascii="Calibri" w:hAnsi="Calibri"/>
          <w:color w:val="000000"/>
          <w:szCs w:val="20"/>
          <w:lang w:val="es-ES_tradnl"/>
        </w:rPr>
        <w:t xml:space="preserve"> </w:t>
      </w:r>
    </w:p>
    <w:p w14:paraId="55C3A963" w14:textId="77777777" w:rsidR="00763DD4" w:rsidRPr="00AC27F1" w:rsidRDefault="00763DD4" w:rsidP="0066362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olor w:val="000000"/>
          <w:szCs w:val="20"/>
          <w:lang w:val="es-ES_tradnl"/>
        </w:rPr>
      </w:pPr>
      <w:r w:rsidRPr="00AC27F1">
        <w:rPr>
          <w:rFonts w:ascii="Calibri" w:hAnsi="Calibri"/>
          <w:color w:val="000000"/>
          <w:szCs w:val="20"/>
          <w:lang w:val="es-ES_tradnl"/>
        </w:rPr>
        <w:t xml:space="preserve">El distrito escolar y la oficina del condado han adoptado políticas y procedimientos relacionados con quejas por deficiencias relacionadas con los libros de texto y materiales de enseñanza, condiciones de las instalaciones para emergencias o urgencias que representan una amenaza para la salud y seguridad de los </w:t>
      </w:r>
      <w:r w:rsidR="006C2C79" w:rsidRPr="00AC27F1">
        <w:rPr>
          <w:rFonts w:ascii="Calibri" w:hAnsi="Calibri"/>
          <w:color w:val="000000"/>
          <w:szCs w:val="20"/>
          <w:lang w:val="es-ES_tradnl"/>
        </w:rPr>
        <w:t>alumnos</w:t>
      </w:r>
      <w:r w:rsidRPr="00AC27F1">
        <w:rPr>
          <w:rFonts w:ascii="Calibri" w:hAnsi="Calibri"/>
          <w:color w:val="000000"/>
          <w:szCs w:val="20"/>
          <w:lang w:val="es-ES_tradnl"/>
        </w:rPr>
        <w:t xml:space="preserve"> o del personal escolar, </w:t>
      </w:r>
      <w:r w:rsidR="00CD3E59" w:rsidRPr="00AC27F1">
        <w:rPr>
          <w:rFonts w:ascii="Calibri" w:hAnsi="Calibri"/>
          <w:color w:val="000000"/>
          <w:szCs w:val="20"/>
          <w:lang w:val="es-ES_tradnl"/>
        </w:rPr>
        <w:t xml:space="preserve">y </w:t>
      </w:r>
      <w:r w:rsidRPr="00AC27F1">
        <w:rPr>
          <w:rFonts w:ascii="Calibri" w:hAnsi="Calibri"/>
          <w:color w:val="000000"/>
          <w:szCs w:val="20"/>
          <w:lang w:val="es-ES_tradnl"/>
        </w:rPr>
        <w:t xml:space="preserve">vacantes para maestros y asignación errónea. Para </w:t>
      </w:r>
      <w:proofErr w:type="gramStart"/>
      <w:r w:rsidRPr="00AC27F1">
        <w:rPr>
          <w:rFonts w:ascii="Calibri" w:hAnsi="Calibri"/>
          <w:color w:val="000000"/>
          <w:szCs w:val="20"/>
          <w:lang w:val="es-ES_tradnl"/>
        </w:rPr>
        <w:t>mayor información</w:t>
      </w:r>
      <w:proofErr w:type="gramEnd"/>
      <w:r w:rsidRPr="00AC27F1">
        <w:rPr>
          <w:rFonts w:ascii="Calibri" w:hAnsi="Calibri"/>
          <w:color w:val="000000"/>
          <w:szCs w:val="20"/>
          <w:lang w:val="es-ES_tradnl"/>
        </w:rPr>
        <w:t xml:space="preserve"> acerca de los Procedimientos de Quejas de Williams y/o para obtener un formulario de quejas o asistencia con el proceso, comuníquese al distrito escolar o a la oficina del condado.</w:t>
      </w:r>
      <w:r w:rsidR="00663625" w:rsidRPr="00AC27F1">
        <w:rPr>
          <w:rFonts w:ascii="Calibri" w:hAnsi="Calibri"/>
          <w:color w:val="000000"/>
          <w:szCs w:val="20"/>
          <w:lang w:val="es-ES_tradnl"/>
        </w:rPr>
        <w:t xml:space="preserve"> </w:t>
      </w:r>
      <w:r w:rsidR="007D1A93" w:rsidRPr="00AC27F1">
        <w:rPr>
          <w:rFonts w:ascii="Calibri" w:hAnsi="Calibri"/>
          <w:color w:val="000000"/>
          <w:szCs w:val="20"/>
          <w:lang w:val="es-ES_tradnl"/>
        </w:rPr>
        <w:t>5 C.C.R. 46</w:t>
      </w:r>
      <w:r w:rsidR="00830542" w:rsidRPr="00AC27F1">
        <w:rPr>
          <w:rFonts w:ascii="Calibri" w:hAnsi="Calibri"/>
          <w:color w:val="000000"/>
          <w:szCs w:val="20"/>
          <w:lang w:val="es-ES_tradnl"/>
        </w:rPr>
        <w:t>8</w:t>
      </w:r>
      <w:r w:rsidR="007D1A93" w:rsidRPr="00AC27F1">
        <w:rPr>
          <w:rFonts w:ascii="Calibri" w:hAnsi="Calibri"/>
          <w:color w:val="000000"/>
          <w:szCs w:val="20"/>
          <w:lang w:val="es-ES_tradnl"/>
        </w:rPr>
        <w:t xml:space="preserve">0 y siguientes; Código de Educación § </w:t>
      </w:r>
      <w:r w:rsidR="00830542" w:rsidRPr="00AC27F1">
        <w:rPr>
          <w:rFonts w:ascii="Calibri" w:hAnsi="Calibri"/>
          <w:color w:val="000000"/>
          <w:szCs w:val="20"/>
          <w:lang w:val="es-ES_tradnl"/>
        </w:rPr>
        <w:t>35186.</w:t>
      </w:r>
      <w:r w:rsidR="002D5329" w:rsidRPr="00AC27F1">
        <w:rPr>
          <w:rFonts w:ascii="Calibri" w:hAnsi="Calibri"/>
          <w:color w:val="000000"/>
          <w:szCs w:val="20"/>
          <w:lang w:val="es-ES_tradnl"/>
        </w:rPr>
        <w:t xml:space="preserve"> </w:t>
      </w:r>
    </w:p>
    <w:p w14:paraId="4E46273C" w14:textId="77777777" w:rsidR="0004647F" w:rsidRPr="00AC27F1" w:rsidRDefault="0004647F" w:rsidP="00ED1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p>
    <w:p w14:paraId="745C14B1" w14:textId="77777777" w:rsidR="0004647F" w:rsidRPr="00AC27F1" w:rsidRDefault="00CF29E4" w:rsidP="00046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Cs w:val="20"/>
          <w:u w:val="single"/>
          <w:lang w:val="es-MX"/>
        </w:rPr>
      </w:pPr>
      <w:r>
        <w:rPr>
          <w:rFonts w:ascii="Calibri" w:hAnsi="Calibri"/>
          <w:b/>
          <w:szCs w:val="20"/>
          <w:u w:val="single"/>
          <w:lang w:val="es-MX"/>
        </w:rPr>
        <w:t xml:space="preserve">Protección de los alumnos con respecto a su </w:t>
      </w:r>
      <w:r w:rsidR="00E278CA">
        <w:rPr>
          <w:rFonts w:ascii="Calibri" w:hAnsi="Calibri"/>
          <w:b/>
          <w:szCs w:val="20"/>
          <w:u w:val="single"/>
          <w:lang w:val="es-MX"/>
        </w:rPr>
        <w:t xml:space="preserve">condición migratoria y </w:t>
      </w:r>
      <w:r>
        <w:rPr>
          <w:rFonts w:ascii="Calibri" w:hAnsi="Calibri"/>
          <w:b/>
          <w:szCs w:val="20"/>
          <w:u w:val="single"/>
          <w:lang w:val="es-MX"/>
        </w:rPr>
        <w:t>ciudadanía</w:t>
      </w:r>
      <w:r w:rsidR="00A6700D" w:rsidRPr="00AC27F1">
        <w:rPr>
          <w:rFonts w:ascii="Calibri" w:hAnsi="Calibri"/>
          <w:b/>
          <w:szCs w:val="20"/>
          <w:u w:val="single"/>
          <w:lang w:val="es-MX"/>
        </w:rPr>
        <w:t>:</w:t>
      </w:r>
    </w:p>
    <w:p w14:paraId="0B92B9B9" w14:textId="77777777" w:rsidR="0004647F" w:rsidRPr="00AC27F1" w:rsidRDefault="00A6700D" w:rsidP="00046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Cs w:val="20"/>
          <w:lang w:val="es-MX"/>
        </w:rPr>
      </w:pPr>
      <w:r w:rsidRPr="00AC27F1">
        <w:rPr>
          <w:rFonts w:ascii="Calibri" w:hAnsi="Calibri"/>
          <w:szCs w:val="20"/>
          <w:lang w:val="es-MX"/>
        </w:rPr>
        <w:t xml:space="preserve">Todos los </w:t>
      </w:r>
      <w:r w:rsidR="006B3455" w:rsidRPr="00AC27F1">
        <w:rPr>
          <w:rFonts w:ascii="Calibri" w:hAnsi="Calibri"/>
          <w:szCs w:val="20"/>
          <w:lang w:val="es-MX"/>
        </w:rPr>
        <w:t>alumnos</w:t>
      </w:r>
      <w:r w:rsidRPr="00AC27F1">
        <w:rPr>
          <w:rFonts w:ascii="Calibri" w:hAnsi="Calibri"/>
          <w:szCs w:val="20"/>
          <w:lang w:val="es-MX"/>
        </w:rPr>
        <w:t xml:space="preserve"> tienen derecho a una educación pública gratuita, independientemente de su condición migratoria o creencias religiosas. El sitio web del procurador general de California ofrece recursos </w:t>
      </w:r>
      <w:r w:rsidR="00B3092B" w:rsidRPr="00AC27F1">
        <w:rPr>
          <w:rFonts w:ascii="Calibri" w:hAnsi="Calibri"/>
          <w:szCs w:val="20"/>
          <w:lang w:val="es-MX"/>
        </w:rPr>
        <w:t>para los alumnos inmigrantes y sus familias en</w:t>
      </w:r>
      <w:r w:rsidR="0004647F" w:rsidRPr="00AC27F1">
        <w:rPr>
          <w:rFonts w:ascii="Calibri" w:hAnsi="Calibri"/>
          <w:szCs w:val="20"/>
          <w:lang w:val="es-MX"/>
        </w:rPr>
        <w:t xml:space="preserve">: </w:t>
      </w:r>
      <w:hyperlink r:id="rId7" w:history="1">
        <w:r w:rsidR="0004647F" w:rsidRPr="00AC27F1">
          <w:rPr>
            <w:rStyle w:val="Hyperlink"/>
            <w:rFonts w:ascii="Calibri" w:hAnsi="Calibri"/>
            <w:szCs w:val="20"/>
            <w:lang w:val="es-MX"/>
          </w:rPr>
          <w:t>https://oag.ca.gov/immigrant</w:t>
        </w:r>
      </w:hyperlink>
    </w:p>
    <w:p w14:paraId="16EBA595" w14:textId="77777777" w:rsidR="0004647F" w:rsidRPr="00AC27F1" w:rsidRDefault="0004647F" w:rsidP="00046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Cs w:val="20"/>
          <w:lang w:val="es-MX"/>
        </w:rPr>
      </w:pPr>
    </w:p>
    <w:p w14:paraId="693C0185" w14:textId="77777777" w:rsidR="0004647F" w:rsidRPr="00AC27F1" w:rsidRDefault="00B3092B" w:rsidP="00046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Cs w:val="20"/>
          <w:lang w:val="es-AR"/>
        </w:rPr>
      </w:pPr>
      <w:r w:rsidRPr="00AC27F1">
        <w:rPr>
          <w:rFonts w:ascii="Calibri" w:hAnsi="Calibri"/>
          <w:szCs w:val="20"/>
          <w:lang w:val="es-MX"/>
        </w:rPr>
        <w:t>Código de Educación</w:t>
      </w:r>
      <w:r w:rsidR="0004647F" w:rsidRPr="00AC27F1">
        <w:rPr>
          <w:rFonts w:ascii="Calibri" w:hAnsi="Calibri"/>
          <w:szCs w:val="20"/>
          <w:lang w:val="es-AR"/>
        </w:rPr>
        <w:t xml:space="preserve"> § 234.7. </w:t>
      </w:r>
    </w:p>
    <w:p w14:paraId="3E133497" w14:textId="77777777" w:rsidR="00763DD4" w:rsidRPr="00AC27F1" w:rsidRDefault="00763DD4" w:rsidP="00CC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p>
    <w:p w14:paraId="01D56691" w14:textId="77777777" w:rsidR="00830542" w:rsidRPr="00AC27F1" w:rsidRDefault="00437284" w:rsidP="0005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color w:val="000000"/>
          <w:szCs w:val="20"/>
          <w:u w:val="single"/>
          <w:lang w:val="es-ES_tradnl"/>
        </w:rPr>
      </w:pPr>
      <w:r w:rsidRPr="00AC27F1">
        <w:rPr>
          <w:rFonts w:ascii="Calibri" w:hAnsi="Calibri"/>
          <w:b/>
          <w:color w:val="000000"/>
          <w:szCs w:val="20"/>
          <w:u w:val="single"/>
          <w:lang w:val="es-ES_tradnl"/>
        </w:rPr>
        <w:t>Cualificación profesional de los maestros</w:t>
      </w:r>
      <w:r w:rsidR="00830542" w:rsidRPr="00AC27F1">
        <w:rPr>
          <w:rFonts w:ascii="Calibri" w:hAnsi="Calibri"/>
          <w:b/>
          <w:color w:val="000000"/>
          <w:szCs w:val="20"/>
          <w:u w:val="single"/>
          <w:lang w:val="es-ES_tradnl"/>
        </w:rPr>
        <w:t>:</w:t>
      </w:r>
    </w:p>
    <w:p w14:paraId="72CC76C1" w14:textId="77777777" w:rsidR="003B47ED" w:rsidRPr="00AC27F1" w:rsidRDefault="003B47ED" w:rsidP="00CC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r w:rsidRPr="00AC27F1">
        <w:rPr>
          <w:rFonts w:ascii="Calibri" w:hAnsi="Calibri"/>
          <w:color w:val="000000"/>
          <w:szCs w:val="20"/>
          <w:lang w:val="es-ES_tradnl"/>
        </w:rPr>
        <w:t xml:space="preserve">Al principio de cada año escolar, los padres </w:t>
      </w:r>
      <w:r w:rsidR="006B6E85" w:rsidRPr="00AC27F1">
        <w:rPr>
          <w:rFonts w:ascii="Calibri" w:hAnsi="Calibri"/>
          <w:color w:val="000000"/>
          <w:szCs w:val="20"/>
          <w:lang w:val="es-ES_tradnl"/>
        </w:rPr>
        <w:t xml:space="preserve">y tutores legales </w:t>
      </w:r>
      <w:r w:rsidRPr="00AC27F1">
        <w:rPr>
          <w:rFonts w:ascii="Calibri" w:hAnsi="Calibri"/>
          <w:color w:val="000000"/>
          <w:szCs w:val="20"/>
          <w:lang w:val="es-ES_tradnl"/>
        </w:rPr>
        <w:t>pueden solicitar información acerca de la capacidad profesional de</w:t>
      </w:r>
      <w:r w:rsidR="00BD64A8" w:rsidRPr="00AC27F1">
        <w:rPr>
          <w:rFonts w:ascii="Calibri" w:hAnsi="Calibri"/>
          <w:color w:val="000000"/>
          <w:szCs w:val="20"/>
          <w:lang w:val="es-ES_tradnl"/>
        </w:rPr>
        <w:t xml:space="preserve"> los maestros </w:t>
      </w:r>
      <w:r w:rsidRPr="00AC27F1">
        <w:rPr>
          <w:rFonts w:ascii="Calibri" w:hAnsi="Calibri"/>
          <w:color w:val="000000"/>
          <w:szCs w:val="20"/>
          <w:lang w:val="es-ES_tradnl"/>
        </w:rPr>
        <w:t>del salón de su hijo o hija que incluye, como mínimo:</w:t>
      </w:r>
    </w:p>
    <w:p w14:paraId="28F4BF28" w14:textId="77777777" w:rsidR="00763DD4" w:rsidRPr="00AC27F1" w:rsidRDefault="00763DD4" w:rsidP="00CC1B65">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r w:rsidRPr="00AC27F1">
        <w:rPr>
          <w:rFonts w:ascii="Calibri" w:hAnsi="Calibri"/>
          <w:color w:val="000000"/>
          <w:szCs w:val="20"/>
          <w:lang w:val="es-ES_tradnl"/>
        </w:rPr>
        <w:t>Si el (la) maestro(a) ha cumplido con los criterios</w:t>
      </w:r>
      <w:r w:rsidR="000D1BEA" w:rsidRPr="00AC27F1">
        <w:rPr>
          <w:rFonts w:ascii="Calibri" w:hAnsi="Calibri"/>
          <w:color w:val="000000"/>
          <w:szCs w:val="20"/>
          <w:lang w:val="es-ES_tradnl"/>
        </w:rPr>
        <w:t xml:space="preserve"> estatales</w:t>
      </w:r>
      <w:r w:rsidRPr="00AC27F1">
        <w:rPr>
          <w:rFonts w:ascii="Calibri" w:hAnsi="Calibri"/>
          <w:color w:val="000000"/>
          <w:szCs w:val="20"/>
          <w:lang w:val="es-ES_tradnl"/>
        </w:rPr>
        <w:t xml:space="preserve"> para la acreditación y licencia para el (los) nivel(es) del grado escolar y para el (las) área(s) en las que el (la) maestro(a) imparte enseñanza.</w:t>
      </w:r>
    </w:p>
    <w:p w14:paraId="50562172" w14:textId="77777777" w:rsidR="00763DD4" w:rsidRPr="00AC27F1" w:rsidRDefault="00763DD4" w:rsidP="00CC1B65">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r w:rsidRPr="00AC27F1">
        <w:rPr>
          <w:rFonts w:ascii="Calibri" w:hAnsi="Calibri"/>
          <w:color w:val="000000"/>
          <w:szCs w:val="20"/>
          <w:lang w:val="es-ES_tradnl"/>
        </w:rPr>
        <w:t xml:space="preserve">Si el (la) maestro(a) está enseñando </w:t>
      </w:r>
      <w:r w:rsidR="000D1BEA" w:rsidRPr="00AC27F1">
        <w:rPr>
          <w:rFonts w:ascii="Calibri" w:hAnsi="Calibri"/>
          <w:color w:val="000000"/>
          <w:szCs w:val="20"/>
          <w:lang w:val="es-ES_tradnl"/>
        </w:rPr>
        <w:t xml:space="preserve">con credencial de </w:t>
      </w:r>
      <w:r w:rsidRPr="00AC27F1">
        <w:rPr>
          <w:rFonts w:ascii="Calibri" w:hAnsi="Calibri"/>
          <w:color w:val="000000"/>
          <w:szCs w:val="20"/>
          <w:lang w:val="es-ES_tradnl"/>
        </w:rPr>
        <w:t xml:space="preserve">emergencia u otra condición provisional para la cual los criterios </w:t>
      </w:r>
      <w:r w:rsidR="000D1BEA" w:rsidRPr="00AC27F1">
        <w:rPr>
          <w:rFonts w:ascii="Calibri" w:hAnsi="Calibri"/>
          <w:color w:val="000000"/>
          <w:szCs w:val="20"/>
          <w:lang w:val="es-ES_tradnl"/>
        </w:rPr>
        <w:t xml:space="preserve">estatales </w:t>
      </w:r>
      <w:r w:rsidRPr="00AC27F1">
        <w:rPr>
          <w:rFonts w:ascii="Calibri" w:hAnsi="Calibri"/>
          <w:color w:val="000000"/>
          <w:szCs w:val="20"/>
          <w:lang w:val="es-ES_tradnl"/>
        </w:rPr>
        <w:t>de acreditación o licencia hayan sido</w:t>
      </w:r>
      <w:r w:rsidR="000D1BEA" w:rsidRPr="00AC27F1">
        <w:rPr>
          <w:rFonts w:ascii="Calibri" w:hAnsi="Calibri"/>
          <w:color w:val="000000"/>
          <w:szCs w:val="20"/>
          <w:lang w:val="es-ES_tradnl"/>
        </w:rPr>
        <w:t xml:space="preserve"> renunciados</w:t>
      </w:r>
      <w:r w:rsidRPr="00AC27F1">
        <w:rPr>
          <w:rFonts w:ascii="Calibri" w:hAnsi="Calibri"/>
          <w:color w:val="000000"/>
          <w:szCs w:val="20"/>
          <w:lang w:val="es-ES_tradnl"/>
        </w:rPr>
        <w:t>.</w:t>
      </w:r>
    </w:p>
    <w:p w14:paraId="134DE9EF" w14:textId="77777777" w:rsidR="00763DD4" w:rsidRPr="00AC27F1" w:rsidRDefault="00B3092B" w:rsidP="00CC1B65">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r w:rsidRPr="00AC27F1">
        <w:rPr>
          <w:rFonts w:ascii="Calibri" w:hAnsi="Calibri"/>
          <w:color w:val="000000"/>
          <w:szCs w:val="20"/>
          <w:lang w:val="es-ES_tradnl"/>
        </w:rPr>
        <w:t>Si el (la) maestro(a) está enseñando en el área de</w:t>
      </w:r>
      <w:r w:rsidR="00763DD4" w:rsidRPr="00AC27F1">
        <w:rPr>
          <w:rFonts w:ascii="Calibri" w:hAnsi="Calibri"/>
          <w:color w:val="000000"/>
          <w:szCs w:val="20"/>
          <w:lang w:val="es-ES_tradnl"/>
        </w:rPr>
        <w:t xml:space="preserve"> especialidad </w:t>
      </w:r>
      <w:r w:rsidRPr="00AC27F1">
        <w:rPr>
          <w:rFonts w:ascii="Calibri" w:hAnsi="Calibri"/>
          <w:color w:val="000000"/>
          <w:szCs w:val="20"/>
          <w:lang w:val="es-ES_tradnl"/>
        </w:rPr>
        <w:t>en la que recibió certificación</w:t>
      </w:r>
      <w:r w:rsidR="00763DD4" w:rsidRPr="00AC27F1">
        <w:rPr>
          <w:rFonts w:ascii="Calibri" w:hAnsi="Calibri"/>
          <w:color w:val="000000"/>
          <w:szCs w:val="20"/>
          <w:lang w:val="es-ES_tradnl"/>
        </w:rPr>
        <w:t>.</w:t>
      </w:r>
    </w:p>
    <w:p w14:paraId="2F142F4C" w14:textId="77777777" w:rsidR="00763DD4" w:rsidRPr="00AC27F1" w:rsidRDefault="00763DD4" w:rsidP="00CC1B65">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r w:rsidRPr="00AC27F1">
        <w:rPr>
          <w:rFonts w:ascii="Calibri" w:hAnsi="Calibri"/>
          <w:color w:val="000000"/>
          <w:szCs w:val="20"/>
          <w:lang w:val="es-ES_tradnl"/>
        </w:rPr>
        <w:t xml:space="preserve">Si el alumno recibe servicios de maestros(as) adjuntos(as), </w:t>
      </w:r>
      <w:r w:rsidR="000D1BEA" w:rsidRPr="00AC27F1">
        <w:rPr>
          <w:rFonts w:ascii="Calibri" w:hAnsi="Calibri"/>
          <w:color w:val="000000"/>
          <w:szCs w:val="20"/>
          <w:lang w:val="es-ES_tradnl"/>
        </w:rPr>
        <w:t>y si es así,</w:t>
      </w:r>
      <w:r w:rsidRPr="00AC27F1">
        <w:rPr>
          <w:rFonts w:ascii="Calibri" w:hAnsi="Calibri"/>
          <w:color w:val="000000"/>
          <w:szCs w:val="20"/>
          <w:lang w:val="es-ES_tradnl"/>
        </w:rPr>
        <w:t xml:space="preserve"> sus </w:t>
      </w:r>
      <w:r w:rsidR="000D1BEA" w:rsidRPr="00AC27F1">
        <w:rPr>
          <w:rFonts w:ascii="Calibri" w:hAnsi="Calibri"/>
          <w:color w:val="000000"/>
          <w:szCs w:val="20"/>
          <w:lang w:val="es-ES_tradnl"/>
        </w:rPr>
        <w:t>calificaciones</w:t>
      </w:r>
      <w:r w:rsidRPr="00AC27F1">
        <w:rPr>
          <w:rFonts w:ascii="Calibri" w:hAnsi="Calibri"/>
          <w:color w:val="000000"/>
          <w:szCs w:val="20"/>
          <w:lang w:val="es-ES_tradnl"/>
        </w:rPr>
        <w:t>.</w:t>
      </w:r>
    </w:p>
    <w:p w14:paraId="3467364D" w14:textId="77777777" w:rsidR="004E0535" w:rsidRPr="00AC27F1" w:rsidRDefault="004E0535" w:rsidP="00CC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 w:val="10"/>
          <w:szCs w:val="20"/>
          <w:lang w:val="es-ES_tradnl"/>
        </w:rPr>
      </w:pPr>
    </w:p>
    <w:p w14:paraId="769AEA95" w14:textId="77777777" w:rsidR="004E0535" w:rsidRPr="00AC27F1" w:rsidRDefault="004E0535" w:rsidP="00CC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r w:rsidRPr="00AC27F1">
        <w:rPr>
          <w:rFonts w:ascii="Calibri" w:hAnsi="Calibri"/>
          <w:color w:val="000000"/>
          <w:szCs w:val="20"/>
          <w:lang w:val="es-ES"/>
        </w:rPr>
        <w:t>20 U.S.C. § 6312</w:t>
      </w:r>
      <w:r w:rsidR="00F729F8" w:rsidRPr="00AC27F1">
        <w:rPr>
          <w:rFonts w:ascii="Calibri" w:hAnsi="Calibri"/>
          <w:szCs w:val="20"/>
          <w:lang w:val="es-MX"/>
        </w:rPr>
        <w:t>; 34 C.F.R. § 200.61.</w:t>
      </w:r>
    </w:p>
    <w:p w14:paraId="30264254" w14:textId="77777777" w:rsidR="004E0535" w:rsidRPr="00AC27F1" w:rsidRDefault="004E0535" w:rsidP="00CC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 w:val="10"/>
          <w:szCs w:val="20"/>
          <w:lang w:val="es-ES_tradnl"/>
        </w:rPr>
      </w:pPr>
    </w:p>
    <w:p w14:paraId="46CB4F15" w14:textId="77777777" w:rsidR="00763DD4" w:rsidRPr="00AC27F1" w:rsidRDefault="00763DD4" w:rsidP="00CC1B65">
      <w:pPr>
        <w:pStyle w:val="NormalWeb"/>
        <w:rPr>
          <w:rFonts w:ascii="Calibri" w:hAnsi="Calibri"/>
          <w:color w:val="000000"/>
          <w:sz w:val="20"/>
          <w:szCs w:val="20"/>
          <w:lang w:val="es-ES_tradnl"/>
        </w:rPr>
      </w:pPr>
      <w:r w:rsidRPr="00AC27F1">
        <w:rPr>
          <w:rFonts w:ascii="Calibri" w:hAnsi="Calibri"/>
          <w:b/>
          <w:color w:val="000000"/>
          <w:sz w:val="20"/>
          <w:szCs w:val="20"/>
          <w:u w:val="single"/>
          <w:lang w:val="es-ES_tradnl"/>
        </w:rPr>
        <w:lastRenderedPageBreak/>
        <w:t xml:space="preserve">Notificación modelo de derechos </w:t>
      </w:r>
      <w:r w:rsidR="006B3455" w:rsidRPr="00AC27F1">
        <w:rPr>
          <w:rFonts w:ascii="Calibri" w:hAnsi="Calibri"/>
          <w:b/>
          <w:color w:val="000000"/>
          <w:sz w:val="20"/>
          <w:szCs w:val="20"/>
          <w:u w:val="single"/>
          <w:lang w:val="es-ES_tradnl"/>
        </w:rPr>
        <w:t>b</w:t>
      </w:r>
      <w:r w:rsidR="00B96690" w:rsidRPr="00AC27F1">
        <w:rPr>
          <w:rFonts w:ascii="Calibri" w:hAnsi="Calibri"/>
          <w:b/>
          <w:color w:val="000000"/>
          <w:sz w:val="20"/>
          <w:szCs w:val="20"/>
          <w:u w:val="single"/>
          <w:lang w:val="es-ES_tradnl"/>
        </w:rPr>
        <w:t xml:space="preserve">ajo </w:t>
      </w:r>
      <w:r w:rsidRPr="00AC27F1">
        <w:rPr>
          <w:rFonts w:ascii="Calibri" w:hAnsi="Calibri"/>
          <w:b/>
          <w:color w:val="000000"/>
          <w:sz w:val="20"/>
          <w:szCs w:val="20"/>
          <w:u w:val="single"/>
          <w:lang w:val="es-ES_tradnl"/>
        </w:rPr>
        <w:t>la Enmienda para la Protección de los Derechos de los Alumnos (</w:t>
      </w:r>
      <w:proofErr w:type="spellStart"/>
      <w:r w:rsidRPr="00AC27F1">
        <w:rPr>
          <w:rFonts w:ascii="Calibri" w:hAnsi="Calibri"/>
          <w:b/>
          <w:color w:val="000000"/>
          <w:sz w:val="20"/>
          <w:szCs w:val="20"/>
          <w:u w:val="single"/>
          <w:lang w:val="es-ES_tradnl"/>
        </w:rPr>
        <w:t>Protection</w:t>
      </w:r>
      <w:proofErr w:type="spellEnd"/>
      <w:r w:rsidRPr="00AC27F1">
        <w:rPr>
          <w:rFonts w:ascii="Calibri" w:hAnsi="Calibri"/>
          <w:b/>
          <w:color w:val="000000"/>
          <w:sz w:val="20"/>
          <w:szCs w:val="20"/>
          <w:u w:val="single"/>
          <w:lang w:val="es-ES_tradnl"/>
        </w:rPr>
        <w:t xml:space="preserve"> </w:t>
      </w:r>
      <w:proofErr w:type="spellStart"/>
      <w:r w:rsidRPr="00AC27F1">
        <w:rPr>
          <w:rFonts w:ascii="Calibri" w:hAnsi="Calibri"/>
          <w:b/>
          <w:color w:val="000000"/>
          <w:sz w:val="20"/>
          <w:szCs w:val="20"/>
          <w:u w:val="single"/>
          <w:lang w:val="es-ES_tradnl"/>
        </w:rPr>
        <w:t>of</w:t>
      </w:r>
      <w:proofErr w:type="spellEnd"/>
      <w:r w:rsidRPr="00AC27F1">
        <w:rPr>
          <w:rFonts w:ascii="Calibri" w:hAnsi="Calibri"/>
          <w:b/>
          <w:color w:val="000000"/>
          <w:sz w:val="20"/>
          <w:szCs w:val="20"/>
          <w:u w:val="single"/>
          <w:lang w:val="es-ES_tradnl"/>
        </w:rPr>
        <w:t xml:space="preserve"> </w:t>
      </w:r>
      <w:proofErr w:type="spellStart"/>
      <w:r w:rsidRPr="00AC27F1">
        <w:rPr>
          <w:rFonts w:ascii="Calibri" w:hAnsi="Calibri"/>
          <w:b/>
          <w:color w:val="000000"/>
          <w:sz w:val="20"/>
          <w:szCs w:val="20"/>
          <w:u w:val="single"/>
          <w:lang w:val="es-ES_tradnl"/>
        </w:rPr>
        <w:t>Pupil</w:t>
      </w:r>
      <w:proofErr w:type="spellEnd"/>
      <w:r w:rsidRPr="00AC27F1">
        <w:rPr>
          <w:rFonts w:ascii="Calibri" w:hAnsi="Calibri"/>
          <w:b/>
          <w:color w:val="000000"/>
          <w:sz w:val="20"/>
          <w:szCs w:val="20"/>
          <w:u w:val="single"/>
          <w:lang w:val="es-ES_tradnl"/>
        </w:rPr>
        <w:t xml:space="preserve"> </w:t>
      </w:r>
      <w:proofErr w:type="spellStart"/>
      <w:r w:rsidRPr="00AC27F1">
        <w:rPr>
          <w:rFonts w:ascii="Calibri" w:hAnsi="Calibri"/>
          <w:b/>
          <w:color w:val="000000"/>
          <w:sz w:val="20"/>
          <w:szCs w:val="20"/>
          <w:u w:val="single"/>
          <w:lang w:val="es-ES_tradnl"/>
        </w:rPr>
        <w:t>Rights</w:t>
      </w:r>
      <w:proofErr w:type="spellEnd"/>
      <w:r w:rsidRPr="00AC27F1">
        <w:rPr>
          <w:rFonts w:ascii="Calibri" w:hAnsi="Calibri"/>
          <w:b/>
          <w:color w:val="000000"/>
          <w:sz w:val="20"/>
          <w:szCs w:val="20"/>
          <w:u w:val="single"/>
          <w:lang w:val="es-ES_tradnl"/>
        </w:rPr>
        <w:t xml:space="preserve"> </w:t>
      </w:r>
      <w:proofErr w:type="spellStart"/>
      <w:r w:rsidRPr="00AC27F1">
        <w:rPr>
          <w:rFonts w:ascii="Calibri" w:hAnsi="Calibri"/>
          <w:b/>
          <w:color w:val="000000"/>
          <w:sz w:val="20"/>
          <w:szCs w:val="20"/>
          <w:u w:val="single"/>
          <w:lang w:val="es-ES_tradnl"/>
        </w:rPr>
        <w:t>Amendment</w:t>
      </w:r>
      <w:proofErr w:type="spellEnd"/>
      <w:r w:rsidRPr="00AC27F1">
        <w:rPr>
          <w:rFonts w:ascii="Calibri" w:hAnsi="Calibri"/>
          <w:b/>
          <w:color w:val="000000"/>
          <w:sz w:val="20"/>
          <w:szCs w:val="20"/>
          <w:u w:val="single"/>
          <w:lang w:val="es-ES_tradnl"/>
        </w:rPr>
        <w:t>, PPRA):</w:t>
      </w:r>
      <w:r w:rsidR="002D5329" w:rsidRPr="00AC27F1">
        <w:rPr>
          <w:rFonts w:ascii="Calibri" w:hAnsi="Calibri"/>
          <w:color w:val="000000"/>
          <w:sz w:val="20"/>
          <w:szCs w:val="20"/>
          <w:lang w:val="es-ES_tradnl"/>
        </w:rPr>
        <w:t xml:space="preserve"> </w:t>
      </w:r>
      <w:r w:rsidR="00663625" w:rsidRPr="00AC27F1">
        <w:rPr>
          <w:rFonts w:ascii="Calibri" w:hAnsi="Calibri"/>
          <w:color w:val="000000"/>
          <w:sz w:val="20"/>
          <w:szCs w:val="20"/>
          <w:lang w:val="es-ES_tradnl"/>
        </w:rPr>
        <w:br/>
      </w:r>
      <w:r w:rsidRPr="00AC27F1">
        <w:rPr>
          <w:rFonts w:ascii="Calibri" w:hAnsi="Calibri"/>
          <w:color w:val="000000"/>
          <w:sz w:val="20"/>
          <w:szCs w:val="20"/>
          <w:shd w:val="clear" w:color="auto" w:fill="FFFFFF"/>
          <w:lang w:val="es-ES_tradnl"/>
        </w:rPr>
        <w:t xml:space="preserve">La PPRA otorga a los padres </w:t>
      </w:r>
      <w:r w:rsidR="00856DF4" w:rsidRPr="00AC27F1">
        <w:rPr>
          <w:rFonts w:ascii="Calibri" w:hAnsi="Calibri"/>
          <w:color w:val="000000"/>
          <w:sz w:val="20"/>
          <w:szCs w:val="20"/>
          <w:shd w:val="clear" w:color="auto" w:fill="FFFFFF"/>
          <w:lang w:val="es-ES_tradnl"/>
        </w:rPr>
        <w:t xml:space="preserve">y tutores legales </w:t>
      </w:r>
      <w:r w:rsidR="00860E44" w:rsidRPr="00AC27F1">
        <w:rPr>
          <w:rFonts w:ascii="Calibri" w:hAnsi="Calibri"/>
          <w:color w:val="000000"/>
          <w:sz w:val="20"/>
          <w:szCs w:val="20"/>
          <w:shd w:val="clear" w:color="auto" w:fill="FFFFFF"/>
          <w:lang w:val="es-ES_tradnl"/>
        </w:rPr>
        <w:t xml:space="preserve">de </w:t>
      </w:r>
      <w:r w:rsidR="006B3455" w:rsidRPr="00AC27F1">
        <w:rPr>
          <w:rFonts w:ascii="Calibri" w:hAnsi="Calibri"/>
          <w:color w:val="000000"/>
          <w:sz w:val="20"/>
          <w:szCs w:val="20"/>
          <w:shd w:val="clear" w:color="auto" w:fill="FFFFFF"/>
          <w:lang w:val="es-ES_tradnl"/>
        </w:rPr>
        <w:t>alumnos</w:t>
      </w:r>
      <w:r w:rsidR="00860E44" w:rsidRPr="00AC27F1">
        <w:rPr>
          <w:rFonts w:ascii="Calibri" w:hAnsi="Calibri"/>
          <w:color w:val="000000"/>
          <w:sz w:val="20"/>
          <w:szCs w:val="20"/>
          <w:shd w:val="clear" w:color="auto" w:fill="FFFFFF"/>
          <w:lang w:val="es-ES_tradnl"/>
        </w:rPr>
        <w:t xml:space="preserve"> de la escuela primaria</w:t>
      </w:r>
      <w:r w:rsidR="009576CD" w:rsidRPr="00AC27F1">
        <w:rPr>
          <w:rFonts w:ascii="Calibri" w:hAnsi="Calibri"/>
          <w:color w:val="000000"/>
          <w:sz w:val="20"/>
          <w:szCs w:val="20"/>
          <w:shd w:val="clear" w:color="auto" w:fill="FFFFFF"/>
          <w:lang w:val="es-ES_tradnl"/>
        </w:rPr>
        <w:t>, secundaria</w:t>
      </w:r>
      <w:r w:rsidR="00860E44" w:rsidRPr="00AC27F1">
        <w:rPr>
          <w:rFonts w:ascii="Calibri" w:hAnsi="Calibri"/>
          <w:color w:val="000000"/>
          <w:sz w:val="20"/>
          <w:szCs w:val="20"/>
          <w:shd w:val="clear" w:color="auto" w:fill="FFFFFF"/>
          <w:lang w:val="es-ES_tradnl"/>
        </w:rPr>
        <w:t xml:space="preserve"> y preparatoria </w:t>
      </w:r>
      <w:r w:rsidRPr="00AC27F1">
        <w:rPr>
          <w:rFonts w:ascii="Calibri" w:hAnsi="Calibri"/>
          <w:color w:val="000000"/>
          <w:sz w:val="20"/>
          <w:szCs w:val="20"/>
          <w:shd w:val="clear" w:color="auto" w:fill="FFFFFF"/>
          <w:lang w:val="es-ES_tradnl"/>
        </w:rPr>
        <w:t xml:space="preserve">ciertos derechos relacionados con la </w:t>
      </w:r>
      <w:r w:rsidR="00B96690" w:rsidRPr="00AC27F1">
        <w:rPr>
          <w:rFonts w:ascii="Calibri" w:hAnsi="Calibri"/>
          <w:color w:val="000000"/>
          <w:sz w:val="20"/>
          <w:szCs w:val="20"/>
          <w:shd w:val="clear" w:color="auto" w:fill="FFFFFF"/>
          <w:lang w:val="es-ES_tradnl"/>
        </w:rPr>
        <w:t xml:space="preserve">realización </w:t>
      </w:r>
      <w:r w:rsidRPr="00AC27F1">
        <w:rPr>
          <w:rFonts w:ascii="Calibri" w:hAnsi="Calibri"/>
          <w:color w:val="000000"/>
          <w:sz w:val="20"/>
          <w:szCs w:val="20"/>
          <w:shd w:val="clear" w:color="auto" w:fill="FFFFFF"/>
          <w:lang w:val="es-ES_tradnl"/>
        </w:rPr>
        <w:t xml:space="preserve">de encuestas, recopilación y </w:t>
      </w:r>
      <w:r w:rsidR="00B96690" w:rsidRPr="00AC27F1">
        <w:rPr>
          <w:rFonts w:ascii="Calibri" w:hAnsi="Calibri"/>
          <w:color w:val="000000"/>
          <w:sz w:val="20"/>
          <w:szCs w:val="20"/>
          <w:shd w:val="clear" w:color="auto" w:fill="FFFFFF"/>
          <w:lang w:val="es-ES_tradnl"/>
        </w:rPr>
        <w:t xml:space="preserve">el </w:t>
      </w:r>
      <w:r w:rsidRPr="00AC27F1">
        <w:rPr>
          <w:rFonts w:ascii="Calibri" w:hAnsi="Calibri"/>
          <w:color w:val="000000"/>
          <w:sz w:val="20"/>
          <w:szCs w:val="20"/>
          <w:shd w:val="clear" w:color="auto" w:fill="FFFFFF"/>
          <w:lang w:val="es-ES_tradnl"/>
        </w:rPr>
        <w:t xml:space="preserve">uso de </w:t>
      </w:r>
      <w:r w:rsidR="00B96690" w:rsidRPr="00AC27F1">
        <w:rPr>
          <w:rFonts w:ascii="Calibri" w:hAnsi="Calibri"/>
          <w:color w:val="000000"/>
          <w:sz w:val="20"/>
          <w:szCs w:val="20"/>
          <w:shd w:val="clear" w:color="auto" w:fill="FFFFFF"/>
          <w:lang w:val="es-ES_tradnl"/>
        </w:rPr>
        <w:t xml:space="preserve">la </w:t>
      </w:r>
      <w:r w:rsidRPr="00AC27F1">
        <w:rPr>
          <w:rFonts w:ascii="Calibri" w:hAnsi="Calibri"/>
          <w:color w:val="000000"/>
          <w:sz w:val="20"/>
          <w:szCs w:val="20"/>
          <w:shd w:val="clear" w:color="auto" w:fill="FFFFFF"/>
          <w:lang w:val="es-ES_tradnl"/>
        </w:rPr>
        <w:t xml:space="preserve">información </w:t>
      </w:r>
      <w:r w:rsidR="00B96690" w:rsidRPr="00AC27F1">
        <w:rPr>
          <w:rFonts w:ascii="Calibri" w:hAnsi="Calibri"/>
          <w:color w:val="000000"/>
          <w:sz w:val="20"/>
          <w:szCs w:val="20"/>
          <w:shd w:val="clear" w:color="auto" w:fill="FFFFFF"/>
          <w:lang w:val="es-ES_tradnl"/>
        </w:rPr>
        <w:t xml:space="preserve">para </w:t>
      </w:r>
      <w:r w:rsidRPr="00AC27F1">
        <w:rPr>
          <w:rFonts w:ascii="Calibri" w:hAnsi="Calibri"/>
          <w:color w:val="000000"/>
          <w:sz w:val="20"/>
          <w:szCs w:val="20"/>
          <w:shd w:val="clear" w:color="auto" w:fill="FFFFFF"/>
          <w:lang w:val="es-ES_tradnl"/>
        </w:rPr>
        <w:t xml:space="preserve">fines comerciales, y ciertos exámenes físicos. </w:t>
      </w:r>
      <w:r w:rsidR="00BD64A8" w:rsidRPr="00AC27F1">
        <w:rPr>
          <w:rFonts w:ascii="Calibri" w:hAnsi="Calibri"/>
          <w:color w:val="000000"/>
          <w:sz w:val="20"/>
          <w:szCs w:val="20"/>
          <w:shd w:val="clear" w:color="auto" w:fill="FFFFFF"/>
          <w:lang w:val="es-ES_tradnl"/>
        </w:rPr>
        <w:t>E</w:t>
      </w:r>
      <w:r w:rsidRPr="00AC27F1">
        <w:rPr>
          <w:rFonts w:ascii="Calibri" w:hAnsi="Calibri"/>
          <w:color w:val="000000"/>
          <w:sz w:val="20"/>
          <w:szCs w:val="20"/>
          <w:shd w:val="clear" w:color="auto" w:fill="FFFFFF"/>
          <w:lang w:val="es-ES_tradnl"/>
        </w:rPr>
        <w:t>stos incluyen</w:t>
      </w:r>
      <w:r w:rsidR="00860E44" w:rsidRPr="00AC27F1">
        <w:rPr>
          <w:rFonts w:ascii="Calibri" w:hAnsi="Calibri"/>
          <w:color w:val="000000"/>
          <w:sz w:val="20"/>
          <w:szCs w:val="20"/>
          <w:shd w:val="clear" w:color="auto" w:fill="FFFFFF"/>
          <w:lang w:val="es-ES_tradnl"/>
        </w:rPr>
        <w:t>, entre otros,</w:t>
      </w:r>
      <w:r w:rsidRPr="00AC27F1">
        <w:rPr>
          <w:rFonts w:ascii="Calibri" w:hAnsi="Calibri"/>
          <w:color w:val="000000"/>
          <w:sz w:val="20"/>
          <w:szCs w:val="20"/>
          <w:shd w:val="clear" w:color="auto" w:fill="FFFFFF"/>
          <w:lang w:val="es-ES_tradnl"/>
        </w:rPr>
        <w:t xml:space="preserve"> el derecho a:</w:t>
      </w:r>
    </w:p>
    <w:p w14:paraId="00A5A5CF" w14:textId="77777777" w:rsidR="00763DD4" w:rsidRPr="00AC27F1" w:rsidRDefault="00763DD4" w:rsidP="00F654C4">
      <w:pPr>
        <w:widowControl/>
        <w:numPr>
          <w:ilvl w:val="0"/>
          <w:numId w:val="23"/>
        </w:numPr>
        <w:autoSpaceDE/>
        <w:autoSpaceDN/>
        <w:adjustRightInd/>
        <w:spacing w:before="100" w:beforeAutospacing="1" w:after="100" w:afterAutospacing="1"/>
        <w:rPr>
          <w:rFonts w:ascii="Calibri" w:hAnsi="Calibri"/>
          <w:color w:val="000000"/>
          <w:szCs w:val="20"/>
          <w:shd w:val="clear" w:color="auto" w:fill="FFFFFF"/>
          <w:lang w:val="es-ES_tradnl"/>
        </w:rPr>
      </w:pPr>
      <w:r w:rsidRPr="00AC27F1">
        <w:rPr>
          <w:rFonts w:ascii="Calibri" w:hAnsi="Calibri"/>
          <w:color w:val="000000"/>
          <w:szCs w:val="20"/>
          <w:shd w:val="clear" w:color="auto" w:fill="FFFFFF"/>
          <w:lang w:val="es-ES_tradnl"/>
        </w:rPr>
        <w:t xml:space="preserve">Dar su consentimiento antes de que se pida a los alumnos contestar una encuesta que </w:t>
      </w:r>
      <w:r w:rsidR="009F6C24" w:rsidRPr="00AC27F1">
        <w:rPr>
          <w:rFonts w:ascii="Calibri" w:hAnsi="Calibri"/>
          <w:color w:val="000000"/>
          <w:szCs w:val="20"/>
          <w:shd w:val="clear" w:color="auto" w:fill="FFFFFF"/>
          <w:lang w:val="es-ES_tradnl"/>
        </w:rPr>
        <w:t xml:space="preserve">trata </w:t>
      </w:r>
      <w:r w:rsidRPr="00AC27F1">
        <w:rPr>
          <w:rFonts w:ascii="Calibri" w:hAnsi="Calibri"/>
          <w:color w:val="000000"/>
          <w:szCs w:val="20"/>
          <w:shd w:val="clear" w:color="auto" w:fill="FFFFFF"/>
          <w:lang w:val="es-ES_tradnl"/>
        </w:rPr>
        <w:t xml:space="preserve">una o más de las siguientes áreas protegidas </w:t>
      </w:r>
      <w:r w:rsidR="00B4508A" w:rsidRPr="00AC27F1">
        <w:rPr>
          <w:rFonts w:ascii="Calibri" w:hAnsi="Calibri"/>
          <w:color w:val="000000"/>
          <w:szCs w:val="20"/>
          <w:shd w:val="clear" w:color="auto" w:fill="FFFFFF"/>
          <w:lang w:val="es-ES_tradnl"/>
        </w:rPr>
        <w:t>(“</w:t>
      </w:r>
      <w:r w:rsidRPr="00AC27F1">
        <w:rPr>
          <w:rFonts w:ascii="Calibri" w:hAnsi="Calibri"/>
          <w:color w:val="000000"/>
          <w:szCs w:val="20"/>
          <w:shd w:val="clear" w:color="auto" w:fill="FFFFFF"/>
          <w:lang w:val="es-ES_tradnl"/>
        </w:rPr>
        <w:t>encuesta</w:t>
      </w:r>
      <w:r w:rsidR="00B4508A" w:rsidRPr="00AC27F1">
        <w:rPr>
          <w:rFonts w:ascii="Calibri" w:hAnsi="Calibri"/>
          <w:color w:val="000000"/>
          <w:szCs w:val="20"/>
          <w:shd w:val="clear" w:color="auto" w:fill="FFFFFF"/>
          <w:lang w:val="es-ES_tradnl"/>
        </w:rPr>
        <w:t xml:space="preserve"> de información protegida”)</w:t>
      </w:r>
      <w:r w:rsidRPr="00AC27F1">
        <w:rPr>
          <w:rFonts w:ascii="Calibri" w:hAnsi="Calibri"/>
          <w:color w:val="000000"/>
          <w:szCs w:val="20"/>
          <w:shd w:val="clear" w:color="auto" w:fill="FFFFFF"/>
          <w:lang w:val="es-ES_tradnl"/>
        </w:rPr>
        <w:t xml:space="preserve"> </w:t>
      </w:r>
      <w:r w:rsidR="00B4508A" w:rsidRPr="00AC27F1">
        <w:rPr>
          <w:rFonts w:ascii="Calibri" w:hAnsi="Calibri"/>
          <w:color w:val="000000"/>
          <w:szCs w:val="20"/>
          <w:shd w:val="clear" w:color="auto" w:fill="FFFFFF"/>
          <w:lang w:val="es-ES_tradnl"/>
        </w:rPr>
        <w:t xml:space="preserve">si la encuesta </w:t>
      </w:r>
      <w:r w:rsidRPr="00AC27F1">
        <w:rPr>
          <w:rFonts w:ascii="Calibri" w:hAnsi="Calibri"/>
          <w:color w:val="000000"/>
          <w:szCs w:val="20"/>
          <w:shd w:val="clear" w:color="auto" w:fill="FFFFFF"/>
          <w:lang w:val="es-ES_tradnl"/>
        </w:rPr>
        <w:t xml:space="preserve">es patrocinada total o parcialmente por </w:t>
      </w:r>
      <w:r w:rsidR="00860E44" w:rsidRPr="00AC27F1">
        <w:rPr>
          <w:rFonts w:ascii="Calibri" w:hAnsi="Calibri"/>
          <w:color w:val="000000"/>
          <w:szCs w:val="20"/>
          <w:shd w:val="clear" w:color="auto" w:fill="FFFFFF"/>
          <w:lang w:val="es-ES_tradnl"/>
        </w:rPr>
        <w:t>un programa d</w:t>
      </w:r>
      <w:r w:rsidRPr="00AC27F1">
        <w:rPr>
          <w:rFonts w:ascii="Calibri" w:hAnsi="Calibri"/>
          <w:color w:val="000000"/>
          <w:szCs w:val="20"/>
          <w:shd w:val="clear" w:color="auto" w:fill="FFFFFF"/>
          <w:lang w:val="es-ES_tradnl"/>
        </w:rPr>
        <w:t xml:space="preserve">el Departamento de Educación de </w:t>
      </w:r>
      <w:r w:rsidR="009576CD" w:rsidRPr="00AC27F1">
        <w:rPr>
          <w:rFonts w:ascii="Calibri" w:hAnsi="Calibri"/>
          <w:color w:val="000000"/>
          <w:szCs w:val="20"/>
          <w:shd w:val="clear" w:color="auto" w:fill="FFFFFF"/>
          <w:lang w:val="es-ES_tradnl"/>
        </w:rPr>
        <w:t>EE.UU.</w:t>
      </w:r>
      <w:r w:rsidR="00860E44" w:rsidRPr="00AC27F1">
        <w:rPr>
          <w:rFonts w:ascii="Calibri" w:hAnsi="Calibri"/>
          <w:color w:val="000000"/>
          <w:szCs w:val="20"/>
          <w:shd w:val="clear" w:color="auto" w:fill="FFFFFF"/>
          <w:lang w:val="es-ES_tradnl"/>
        </w:rPr>
        <w:t xml:space="preserve"> (ED, por su sigla en inglés)</w:t>
      </w:r>
      <w:r w:rsidRPr="00AC27F1">
        <w:rPr>
          <w:rFonts w:ascii="Calibri" w:hAnsi="Calibri"/>
          <w:color w:val="000000"/>
          <w:szCs w:val="20"/>
          <w:shd w:val="clear" w:color="auto" w:fill="FFFFFF"/>
          <w:lang w:val="es-ES_tradnl"/>
        </w:rPr>
        <w:t>:</w:t>
      </w:r>
    </w:p>
    <w:p w14:paraId="6DD6AD1F" w14:textId="77777777" w:rsidR="00763DD4" w:rsidRPr="00AC27F1" w:rsidRDefault="00763DD4" w:rsidP="004B5FCD">
      <w:pPr>
        <w:widowControl/>
        <w:numPr>
          <w:ilvl w:val="0"/>
          <w:numId w:val="5"/>
        </w:numPr>
        <w:autoSpaceDE/>
        <w:autoSpaceDN/>
        <w:adjustRightInd/>
        <w:spacing w:before="20" w:after="20"/>
        <w:rPr>
          <w:rFonts w:ascii="Calibri" w:hAnsi="Calibri"/>
          <w:color w:val="000000"/>
          <w:szCs w:val="20"/>
          <w:lang w:val="es-ES_tradnl"/>
        </w:rPr>
      </w:pPr>
      <w:r w:rsidRPr="00AC27F1">
        <w:rPr>
          <w:rFonts w:ascii="Calibri" w:hAnsi="Calibri"/>
          <w:color w:val="000000"/>
          <w:szCs w:val="20"/>
          <w:shd w:val="clear" w:color="auto" w:fill="FFFFFF"/>
          <w:lang w:val="es-ES_tradnl"/>
        </w:rPr>
        <w:t xml:space="preserve">Afiliaciones políticas o creencias del </w:t>
      </w:r>
      <w:r w:rsidR="006B3455" w:rsidRPr="00AC27F1">
        <w:rPr>
          <w:rFonts w:ascii="Calibri" w:hAnsi="Calibri"/>
          <w:color w:val="000000"/>
          <w:szCs w:val="20"/>
          <w:shd w:val="clear" w:color="auto" w:fill="FFFFFF"/>
          <w:lang w:val="es-ES_tradnl"/>
        </w:rPr>
        <w:t>alumno</w:t>
      </w:r>
      <w:r w:rsidR="00860E44" w:rsidRPr="00AC27F1">
        <w:rPr>
          <w:rFonts w:ascii="Calibri" w:hAnsi="Calibri"/>
          <w:color w:val="000000"/>
          <w:szCs w:val="20"/>
          <w:shd w:val="clear" w:color="auto" w:fill="FFFFFF"/>
          <w:lang w:val="es-ES_tradnl"/>
        </w:rPr>
        <w:t xml:space="preserve"> </w:t>
      </w:r>
      <w:r w:rsidRPr="00AC27F1">
        <w:rPr>
          <w:rFonts w:ascii="Calibri" w:hAnsi="Calibri"/>
          <w:color w:val="000000"/>
          <w:szCs w:val="20"/>
          <w:shd w:val="clear" w:color="auto" w:fill="FFFFFF"/>
          <w:lang w:val="es-ES_tradnl"/>
        </w:rPr>
        <w:t xml:space="preserve">o de los padres del </w:t>
      </w:r>
      <w:r w:rsidR="006B3455" w:rsidRPr="00AC27F1">
        <w:rPr>
          <w:rFonts w:ascii="Calibri" w:hAnsi="Calibri"/>
          <w:color w:val="000000"/>
          <w:szCs w:val="20"/>
          <w:shd w:val="clear" w:color="auto" w:fill="FFFFFF"/>
          <w:lang w:val="es-ES_tradnl"/>
        </w:rPr>
        <w:t>alumno</w:t>
      </w:r>
      <w:r w:rsidRPr="00AC27F1">
        <w:rPr>
          <w:rFonts w:ascii="Calibri" w:hAnsi="Calibri"/>
          <w:color w:val="000000"/>
          <w:szCs w:val="20"/>
          <w:shd w:val="clear" w:color="auto" w:fill="FFFFFF"/>
          <w:lang w:val="es-ES_tradnl"/>
        </w:rPr>
        <w:t xml:space="preserve">. </w:t>
      </w:r>
    </w:p>
    <w:p w14:paraId="5FBC5D92" w14:textId="77777777" w:rsidR="00763DD4" w:rsidRPr="00AC27F1" w:rsidRDefault="00763DD4" w:rsidP="004B5FCD">
      <w:pPr>
        <w:widowControl/>
        <w:numPr>
          <w:ilvl w:val="0"/>
          <w:numId w:val="5"/>
        </w:numPr>
        <w:autoSpaceDE/>
        <w:autoSpaceDN/>
        <w:adjustRightInd/>
        <w:spacing w:before="20" w:after="20"/>
        <w:rPr>
          <w:rFonts w:ascii="Calibri" w:hAnsi="Calibri"/>
          <w:color w:val="000000"/>
          <w:szCs w:val="20"/>
          <w:lang w:val="es-ES_tradnl"/>
        </w:rPr>
      </w:pPr>
      <w:r w:rsidRPr="00AC27F1">
        <w:rPr>
          <w:rFonts w:ascii="Calibri" w:hAnsi="Calibri"/>
          <w:color w:val="000000"/>
          <w:szCs w:val="20"/>
          <w:shd w:val="clear" w:color="auto" w:fill="FFFFFF"/>
          <w:lang w:val="es-ES_tradnl"/>
        </w:rPr>
        <w:t xml:space="preserve">Problemas psicológicos o mentales del </w:t>
      </w:r>
      <w:r w:rsidR="006B3455" w:rsidRPr="00AC27F1">
        <w:rPr>
          <w:rFonts w:ascii="Calibri" w:hAnsi="Calibri"/>
          <w:color w:val="000000"/>
          <w:szCs w:val="20"/>
          <w:shd w:val="clear" w:color="auto" w:fill="FFFFFF"/>
          <w:lang w:val="es-ES_tradnl"/>
        </w:rPr>
        <w:t>alumno</w:t>
      </w:r>
      <w:r w:rsidR="00860E44" w:rsidRPr="00AC27F1">
        <w:rPr>
          <w:rFonts w:ascii="Calibri" w:hAnsi="Calibri"/>
          <w:color w:val="000000"/>
          <w:szCs w:val="20"/>
          <w:shd w:val="clear" w:color="auto" w:fill="FFFFFF"/>
          <w:lang w:val="es-ES_tradnl"/>
        </w:rPr>
        <w:t xml:space="preserve"> </w:t>
      </w:r>
      <w:r w:rsidRPr="00AC27F1">
        <w:rPr>
          <w:rFonts w:ascii="Calibri" w:hAnsi="Calibri"/>
          <w:color w:val="000000"/>
          <w:szCs w:val="20"/>
          <w:shd w:val="clear" w:color="auto" w:fill="FFFFFF"/>
          <w:lang w:val="es-ES_tradnl"/>
        </w:rPr>
        <w:t xml:space="preserve">o de la familia del </w:t>
      </w:r>
      <w:r w:rsidR="006B3455" w:rsidRPr="00AC27F1">
        <w:rPr>
          <w:rFonts w:ascii="Calibri" w:hAnsi="Calibri"/>
          <w:color w:val="000000"/>
          <w:szCs w:val="20"/>
          <w:shd w:val="clear" w:color="auto" w:fill="FFFFFF"/>
          <w:lang w:val="es-ES_tradnl"/>
        </w:rPr>
        <w:t>alumno</w:t>
      </w:r>
      <w:r w:rsidRPr="00AC27F1">
        <w:rPr>
          <w:rFonts w:ascii="Calibri" w:hAnsi="Calibri"/>
          <w:color w:val="000000"/>
          <w:szCs w:val="20"/>
          <w:shd w:val="clear" w:color="auto" w:fill="FFFFFF"/>
          <w:lang w:val="es-ES_tradnl"/>
        </w:rPr>
        <w:t xml:space="preserve">. </w:t>
      </w:r>
    </w:p>
    <w:p w14:paraId="585E9137" w14:textId="77777777" w:rsidR="00763DD4" w:rsidRPr="00AC27F1" w:rsidRDefault="00763DD4" w:rsidP="004B5FCD">
      <w:pPr>
        <w:widowControl/>
        <w:numPr>
          <w:ilvl w:val="0"/>
          <w:numId w:val="5"/>
        </w:numPr>
        <w:autoSpaceDE/>
        <w:autoSpaceDN/>
        <w:adjustRightInd/>
        <w:spacing w:before="20" w:after="20"/>
        <w:rPr>
          <w:rFonts w:ascii="Calibri" w:hAnsi="Calibri"/>
          <w:color w:val="000000"/>
          <w:szCs w:val="20"/>
          <w:lang w:val="es-ES_tradnl"/>
        </w:rPr>
      </w:pPr>
      <w:r w:rsidRPr="00AC27F1">
        <w:rPr>
          <w:rFonts w:ascii="Calibri" w:hAnsi="Calibri"/>
          <w:color w:val="000000"/>
          <w:szCs w:val="20"/>
          <w:shd w:val="clear" w:color="auto" w:fill="FFFFFF"/>
          <w:lang w:val="es-ES_tradnl"/>
        </w:rPr>
        <w:t xml:space="preserve">Conducta o actitudes sexuales. </w:t>
      </w:r>
    </w:p>
    <w:p w14:paraId="3EF5C964" w14:textId="77777777" w:rsidR="00763DD4" w:rsidRPr="00AC27F1" w:rsidRDefault="00763DD4" w:rsidP="004B5FCD">
      <w:pPr>
        <w:widowControl/>
        <w:numPr>
          <w:ilvl w:val="0"/>
          <w:numId w:val="5"/>
        </w:numPr>
        <w:autoSpaceDE/>
        <w:autoSpaceDN/>
        <w:adjustRightInd/>
        <w:spacing w:before="20" w:after="20"/>
        <w:rPr>
          <w:rFonts w:ascii="Calibri" w:hAnsi="Calibri"/>
          <w:color w:val="000000"/>
          <w:szCs w:val="20"/>
          <w:lang w:val="es-ES_tradnl"/>
        </w:rPr>
      </w:pPr>
      <w:r w:rsidRPr="00AC27F1">
        <w:rPr>
          <w:rFonts w:ascii="Calibri" w:hAnsi="Calibri"/>
          <w:color w:val="000000"/>
          <w:szCs w:val="20"/>
          <w:shd w:val="clear" w:color="auto" w:fill="FFFFFF"/>
          <w:lang w:val="es-ES_tradnl"/>
        </w:rPr>
        <w:t xml:space="preserve">Conducta ilegal, antisocial, </w:t>
      </w:r>
      <w:proofErr w:type="spellStart"/>
      <w:r w:rsidRPr="00AC27F1">
        <w:rPr>
          <w:rFonts w:ascii="Calibri" w:hAnsi="Calibri"/>
          <w:color w:val="000000"/>
          <w:szCs w:val="20"/>
          <w:shd w:val="clear" w:color="auto" w:fill="FFFFFF"/>
          <w:lang w:val="es-ES_tradnl"/>
        </w:rPr>
        <w:t>autoincriminatoria</w:t>
      </w:r>
      <w:proofErr w:type="spellEnd"/>
      <w:r w:rsidRPr="00AC27F1">
        <w:rPr>
          <w:rFonts w:ascii="Calibri" w:hAnsi="Calibri"/>
          <w:color w:val="000000"/>
          <w:szCs w:val="20"/>
          <w:shd w:val="clear" w:color="auto" w:fill="FFFFFF"/>
          <w:lang w:val="es-ES_tradnl"/>
        </w:rPr>
        <w:t xml:space="preserve"> o humillante. </w:t>
      </w:r>
    </w:p>
    <w:p w14:paraId="763BD612" w14:textId="77777777" w:rsidR="00763DD4" w:rsidRPr="00AC27F1" w:rsidRDefault="00763DD4" w:rsidP="004B5FCD">
      <w:pPr>
        <w:widowControl/>
        <w:numPr>
          <w:ilvl w:val="0"/>
          <w:numId w:val="5"/>
        </w:numPr>
        <w:autoSpaceDE/>
        <w:autoSpaceDN/>
        <w:adjustRightInd/>
        <w:spacing w:before="20" w:after="20"/>
        <w:rPr>
          <w:rFonts w:ascii="Calibri" w:hAnsi="Calibri"/>
          <w:color w:val="000000"/>
          <w:szCs w:val="20"/>
          <w:lang w:val="es-ES_tradnl"/>
        </w:rPr>
      </w:pPr>
      <w:r w:rsidRPr="00AC27F1">
        <w:rPr>
          <w:rFonts w:ascii="Calibri" w:hAnsi="Calibri"/>
          <w:color w:val="000000"/>
          <w:szCs w:val="20"/>
          <w:shd w:val="clear" w:color="auto" w:fill="FFFFFF"/>
          <w:lang w:val="es-ES_tradnl"/>
        </w:rPr>
        <w:t xml:space="preserve">Evaluaciones críticas de otros con quienes los encuestados tienen relaciones familiares cercanas. </w:t>
      </w:r>
    </w:p>
    <w:p w14:paraId="70905B16" w14:textId="77777777" w:rsidR="00763DD4" w:rsidRPr="00AC27F1" w:rsidRDefault="00763DD4" w:rsidP="004B5FCD">
      <w:pPr>
        <w:widowControl/>
        <w:numPr>
          <w:ilvl w:val="0"/>
          <w:numId w:val="5"/>
        </w:numPr>
        <w:autoSpaceDE/>
        <w:autoSpaceDN/>
        <w:adjustRightInd/>
        <w:spacing w:before="20" w:after="20"/>
        <w:rPr>
          <w:rFonts w:ascii="Calibri" w:hAnsi="Calibri"/>
          <w:color w:val="000000"/>
          <w:szCs w:val="20"/>
          <w:lang w:val="es-ES_tradnl"/>
        </w:rPr>
      </w:pPr>
      <w:r w:rsidRPr="00AC27F1">
        <w:rPr>
          <w:rFonts w:ascii="Calibri" w:hAnsi="Calibri"/>
          <w:color w:val="000000"/>
          <w:szCs w:val="20"/>
          <w:shd w:val="clear" w:color="auto" w:fill="FFFFFF"/>
          <w:lang w:val="es-ES_tradnl"/>
        </w:rPr>
        <w:t xml:space="preserve">Relaciones privilegiadas legalmente reconocidas, como abogados, doctores o ministros. </w:t>
      </w:r>
    </w:p>
    <w:p w14:paraId="6D034038" w14:textId="77777777" w:rsidR="00763DD4" w:rsidRPr="00AC27F1" w:rsidRDefault="00763DD4" w:rsidP="004B5FCD">
      <w:pPr>
        <w:widowControl/>
        <w:numPr>
          <w:ilvl w:val="0"/>
          <w:numId w:val="5"/>
        </w:numPr>
        <w:autoSpaceDE/>
        <w:autoSpaceDN/>
        <w:adjustRightInd/>
        <w:spacing w:before="20" w:after="20"/>
        <w:rPr>
          <w:rFonts w:ascii="Calibri" w:hAnsi="Calibri"/>
          <w:color w:val="000000"/>
          <w:szCs w:val="20"/>
          <w:lang w:val="es-ES_tradnl"/>
        </w:rPr>
      </w:pPr>
      <w:r w:rsidRPr="00AC27F1">
        <w:rPr>
          <w:rFonts w:ascii="Calibri" w:hAnsi="Calibri"/>
          <w:color w:val="000000"/>
          <w:szCs w:val="20"/>
          <w:shd w:val="clear" w:color="auto" w:fill="FFFFFF"/>
          <w:lang w:val="es-ES_tradnl"/>
        </w:rPr>
        <w:t xml:space="preserve">Costumbres religiosas, afiliaciones o creencias del </w:t>
      </w:r>
      <w:r w:rsidR="006C2C79" w:rsidRPr="00AC27F1">
        <w:rPr>
          <w:rFonts w:ascii="Calibri" w:hAnsi="Calibri"/>
          <w:color w:val="000000"/>
          <w:szCs w:val="20"/>
          <w:shd w:val="clear" w:color="auto" w:fill="FFFFFF"/>
          <w:lang w:val="es-ES_tradnl"/>
        </w:rPr>
        <w:t>alumno</w:t>
      </w:r>
      <w:r w:rsidR="00860E44" w:rsidRPr="00AC27F1">
        <w:rPr>
          <w:rFonts w:ascii="Calibri" w:hAnsi="Calibri"/>
          <w:color w:val="000000"/>
          <w:szCs w:val="20"/>
          <w:shd w:val="clear" w:color="auto" w:fill="FFFFFF"/>
          <w:lang w:val="es-ES_tradnl"/>
        </w:rPr>
        <w:t xml:space="preserve"> </w:t>
      </w:r>
      <w:r w:rsidRPr="00AC27F1">
        <w:rPr>
          <w:rFonts w:ascii="Calibri" w:hAnsi="Calibri"/>
          <w:color w:val="000000"/>
          <w:szCs w:val="20"/>
          <w:shd w:val="clear" w:color="auto" w:fill="FFFFFF"/>
          <w:lang w:val="es-ES_tradnl"/>
        </w:rPr>
        <w:t>o de sus padres</w:t>
      </w:r>
      <w:r w:rsidR="00D24E3B" w:rsidRPr="00AC27F1">
        <w:rPr>
          <w:rFonts w:ascii="Calibri" w:hAnsi="Calibri"/>
          <w:color w:val="000000"/>
          <w:szCs w:val="20"/>
          <w:shd w:val="clear" w:color="auto" w:fill="FFFFFF"/>
          <w:lang w:val="es-ES_tradnl"/>
        </w:rPr>
        <w:t>; o</w:t>
      </w:r>
    </w:p>
    <w:p w14:paraId="30C38D78" w14:textId="77777777" w:rsidR="00763DD4" w:rsidRPr="00AC27F1" w:rsidRDefault="00763DD4" w:rsidP="004B5FCD">
      <w:pPr>
        <w:widowControl/>
        <w:numPr>
          <w:ilvl w:val="0"/>
          <w:numId w:val="5"/>
        </w:numPr>
        <w:autoSpaceDE/>
        <w:autoSpaceDN/>
        <w:adjustRightInd/>
        <w:spacing w:before="20" w:after="20"/>
        <w:rPr>
          <w:rFonts w:ascii="Calibri" w:hAnsi="Calibri"/>
          <w:color w:val="000000"/>
          <w:szCs w:val="20"/>
          <w:lang w:val="es-ES_tradnl"/>
        </w:rPr>
      </w:pPr>
      <w:r w:rsidRPr="00AC27F1">
        <w:rPr>
          <w:rFonts w:ascii="Calibri" w:hAnsi="Calibri"/>
          <w:color w:val="000000"/>
          <w:szCs w:val="20"/>
          <w:shd w:val="clear" w:color="auto" w:fill="FFFFFF"/>
          <w:lang w:val="es-ES_tradnl"/>
        </w:rPr>
        <w:t>Ingresos,</w:t>
      </w:r>
      <w:r w:rsidR="00904551" w:rsidRPr="00AC27F1">
        <w:rPr>
          <w:rFonts w:ascii="Calibri" w:hAnsi="Calibri"/>
          <w:color w:val="000000"/>
          <w:szCs w:val="20"/>
          <w:shd w:val="clear" w:color="auto" w:fill="FFFFFF"/>
          <w:lang w:val="es-ES_tradnl"/>
        </w:rPr>
        <w:t xml:space="preserve"> </w:t>
      </w:r>
      <w:r w:rsidR="00334FD6" w:rsidRPr="00AC27F1">
        <w:rPr>
          <w:rFonts w:ascii="Calibri" w:hAnsi="Calibri"/>
          <w:color w:val="000000"/>
          <w:szCs w:val="20"/>
          <w:shd w:val="clear" w:color="auto" w:fill="FFFFFF"/>
          <w:lang w:val="es-ES_tradnl"/>
        </w:rPr>
        <w:t>aparte de lo requerido por la ley para determinar elegibilidad para algún programa</w:t>
      </w:r>
      <w:r w:rsidRPr="00AC27F1">
        <w:rPr>
          <w:rFonts w:ascii="Calibri" w:hAnsi="Calibri"/>
          <w:color w:val="000000"/>
          <w:szCs w:val="20"/>
          <w:shd w:val="clear" w:color="auto" w:fill="FFFFFF"/>
          <w:lang w:val="es-ES_tradnl"/>
        </w:rPr>
        <w:t xml:space="preserve">. </w:t>
      </w:r>
    </w:p>
    <w:p w14:paraId="59170870" w14:textId="77777777" w:rsidR="00763DD4" w:rsidRPr="00AC27F1" w:rsidRDefault="00763DD4" w:rsidP="00F654C4">
      <w:pPr>
        <w:widowControl/>
        <w:numPr>
          <w:ilvl w:val="0"/>
          <w:numId w:val="23"/>
        </w:numPr>
        <w:autoSpaceDE/>
        <w:autoSpaceDN/>
        <w:adjustRightInd/>
        <w:spacing w:before="100" w:beforeAutospacing="1" w:after="100" w:afterAutospacing="1"/>
        <w:rPr>
          <w:rFonts w:ascii="Calibri" w:hAnsi="Calibri"/>
          <w:color w:val="000000"/>
          <w:szCs w:val="20"/>
          <w:lang w:val="es-ES_tradnl"/>
        </w:rPr>
      </w:pPr>
      <w:r w:rsidRPr="00AC27F1">
        <w:rPr>
          <w:rFonts w:ascii="Calibri" w:hAnsi="Calibri"/>
          <w:color w:val="000000"/>
          <w:szCs w:val="20"/>
          <w:shd w:val="clear" w:color="auto" w:fill="FFFFFF"/>
          <w:lang w:val="es-ES_tradnl"/>
        </w:rPr>
        <w:t xml:space="preserve">Recibir notificación y una oportunidad para excluir a un </w:t>
      </w:r>
      <w:r w:rsidR="006C2C79" w:rsidRPr="00AC27F1">
        <w:rPr>
          <w:rFonts w:ascii="Calibri" w:hAnsi="Calibri"/>
          <w:color w:val="000000"/>
          <w:szCs w:val="20"/>
          <w:shd w:val="clear" w:color="auto" w:fill="FFFFFF"/>
          <w:lang w:val="es-ES_tradnl"/>
        </w:rPr>
        <w:t>alumno</w:t>
      </w:r>
      <w:r w:rsidR="006F01A7" w:rsidRPr="00AC27F1">
        <w:rPr>
          <w:rFonts w:ascii="Calibri" w:hAnsi="Calibri"/>
          <w:color w:val="000000"/>
          <w:szCs w:val="20"/>
          <w:shd w:val="clear" w:color="auto" w:fill="FFFFFF"/>
          <w:lang w:val="es-ES_tradnl"/>
        </w:rPr>
        <w:t xml:space="preserve"> </w:t>
      </w:r>
      <w:r w:rsidRPr="00AC27F1">
        <w:rPr>
          <w:rFonts w:ascii="Calibri" w:hAnsi="Calibri"/>
          <w:color w:val="000000"/>
          <w:szCs w:val="20"/>
          <w:shd w:val="clear" w:color="auto" w:fill="FFFFFF"/>
          <w:lang w:val="es-ES_tradnl"/>
        </w:rPr>
        <w:t xml:space="preserve">de: </w:t>
      </w:r>
    </w:p>
    <w:p w14:paraId="63AB9457" w14:textId="77777777" w:rsidR="00763DD4" w:rsidRPr="00AC27F1" w:rsidRDefault="00763DD4" w:rsidP="004B5FCD">
      <w:pPr>
        <w:widowControl/>
        <w:numPr>
          <w:ilvl w:val="0"/>
          <w:numId w:val="6"/>
        </w:numPr>
        <w:autoSpaceDE/>
        <w:autoSpaceDN/>
        <w:adjustRightInd/>
        <w:spacing w:before="20" w:after="20"/>
        <w:rPr>
          <w:rFonts w:ascii="Calibri" w:hAnsi="Calibri"/>
          <w:color w:val="000000"/>
          <w:szCs w:val="20"/>
          <w:lang w:val="es-ES_tradnl"/>
        </w:rPr>
      </w:pPr>
      <w:r w:rsidRPr="00AC27F1">
        <w:rPr>
          <w:rFonts w:ascii="Calibri" w:hAnsi="Calibri"/>
          <w:color w:val="000000"/>
          <w:szCs w:val="20"/>
          <w:shd w:val="clear" w:color="auto" w:fill="FFFFFF"/>
          <w:lang w:val="es-ES_tradnl"/>
        </w:rPr>
        <w:t xml:space="preserve">Cualquier otra encuesta de información protegida, </w:t>
      </w:r>
      <w:r w:rsidR="00DE1D16" w:rsidRPr="00AC27F1">
        <w:rPr>
          <w:rFonts w:ascii="Calibri" w:hAnsi="Calibri"/>
          <w:color w:val="000000"/>
          <w:szCs w:val="20"/>
          <w:shd w:val="clear" w:color="auto" w:fill="FFFFFF"/>
          <w:lang w:val="es-ES_tradnl"/>
        </w:rPr>
        <w:t xml:space="preserve">sin tener en cuenta </w:t>
      </w:r>
      <w:r w:rsidRPr="00AC27F1">
        <w:rPr>
          <w:rFonts w:ascii="Calibri" w:hAnsi="Calibri"/>
          <w:color w:val="000000"/>
          <w:szCs w:val="20"/>
          <w:shd w:val="clear" w:color="auto" w:fill="FFFFFF"/>
          <w:lang w:val="es-ES_tradnl"/>
        </w:rPr>
        <w:t xml:space="preserve">quién la patrocine. </w:t>
      </w:r>
    </w:p>
    <w:p w14:paraId="4866BDC6" w14:textId="77777777" w:rsidR="00763DD4" w:rsidRPr="00AC27F1" w:rsidRDefault="00763DD4" w:rsidP="004B5FCD">
      <w:pPr>
        <w:widowControl/>
        <w:numPr>
          <w:ilvl w:val="0"/>
          <w:numId w:val="6"/>
        </w:numPr>
        <w:autoSpaceDE/>
        <w:autoSpaceDN/>
        <w:adjustRightInd/>
        <w:spacing w:before="20" w:after="20"/>
        <w:rPr>
          <w:rFonts w:ascii="Calibri" w:hAnsi="Calibri"/>
          <w:color w:val="000000"/>
          <w:szCs w:val="20"/>
          <w:lang w:val="es-ES_tradnl"/>
        </w:rPr>
      </w:pPr>
      <w:r w:rsidRPr="00AC27F1">
        <w:rPr>
          <w:rFonts w:ascii="Calibri" w:hAnsi="Calibri"/>
          <w:color w:val="000000"/>
          <w:szCs w:val="20"/>
          <w:shd w:val="clear" w:color="auto" w:fill="FFFFFF"/>
          <w:lang w:val="es-ES_tradnl"/>
        </w:rPr>
        <w:t>Cualquier examen</w:t>
      </w:r>
      <w:r w:rsidR="00DE1D16" w:rsidRPr="00AC27F1">
        <w:rPr>
          <w:rFonts w:ascii="Calibri" w:hAnsi="Calibri"/>
          <w:color w:val="000000"/>
          <w:szCs w:val="20"/>
          <w:shd w:val="clear" w:color="auto" w:fill="FFFFFF"/>
          <w:lang w:val="es-ES_tradnl"/>
        </w:rPr>
        <w:t xml:space="preserve"> físico invasivo</w:t>
      </w:r>
      <w:r w:rsidRPr="00AC27F1">
        <w:rPr>
          <w:rFonts w:ascii="Calibri" w:hAnsi="Calibri"/>
          <w:color w:val="000000"/>
          <w:szCs w:val="20"/>
          <w:shd w:val="clear" w:color="auto" w:fill="FFFFFF"/>
          <w:lang w:val="es-ES_tradnl"/>
        </w:rPr>
        <w:t xml:space="preserve"> o revisión</w:t>
      </w:r>
      <w:r w:rsidR="00BE4BEF" w:rsidRPr="00AC27F1">
        <w:rPr>
          <w:rFonts w:ascii="Calibri" w:hAnsi="Calibri"/>
          <w:color w:val="000000"/>
          <w:szCs w:val="20"/>
          <w:shd w:val="clear" w:color="auto" w:fill="FFFFFF"/>
          <w:lang w:val="es-ES_tradnl"/>
        </w:rPr>
        <w:t>,</w:t>
      </w:r>
      <w:r w:rsidR="00B3092B" w:rsidRPr="00AC27F1">
        <w:rPr>
          <w:rFonts w:ascii="Calibri" w:hAnsi="Calibri"/>
          <w:color w:val="000000"/>
          <w:szCs w:val="20"/>
          <w:shd w:val="clear" w:color="auto" w:fill="FFFFFF"/>
          <w:lang w:val="es-ES_tradnl"/>
        </w:rPr>
        <w:t xml:space="preserve"> </w:t>
      </w:r>
      <w:r w:rsidRPr="00AC27F1">
        <w:rPr>
          <w:rFonts w:ascii="Calibri" w:hAnsi="Calibri"/>
          <w:color w:val="000000"/>
          <w:szCs w:val="20"/>
          <w:shd w:val="clear" w:color="auto" w:fill="FFFFFF"/>
          <w:lang w:val="es-ES_tradnl"/>
        </w:rPr>
        <w:t>que no sea</w:t>
      </w:r>
      <w:r w:rsidR="00BE4BEF" w:rsidRPr="00AC27F1">
        <w:rPr>
          <w:rFonts w:ascii="Calibri" w:hAnsi="Calibri"/>
          <w:color w:val="000000"/>
          <w:szCs w:val="20"/>
          <w:shd w:val="clear" w:color="auto" w:fill="FFFFFF"/>
          <w:lang w:val="es-ES_tradnl"/>
        </w:rPr>
        <w:t>n</w:t>
      </w:r>
      <w:r w:rsidRPr="00AC27F1">
        <w:rPr>
          <w:rFonts w:ascii="Calibri" w:hAnsi="Calibri"/>
          <w:color w:val="000000"/>
          <w:szCs w:val="20"/>
          <w:shd w:val="clear" w:color="auto" w:fill="FFFFFF"/>
          <w:lang w:val="es-ES_tradnl"/>
        </w:rPr>
        <w:t xml:space="preserve"> urgente</w:t>
      </w:r>
      <w:r w:rsidR="00BE4BEF" w:rsidRPr="00AC27F1">
        <w:rPr>
          <w:rFonts w:ascii="Calibri" w:hAnsi="Calibri"/>
          <w:color w:val="000000"/>
          <w:szCs w:val="20"/>
          <w:shd w:val="clear" w:color="auto" w:fill="FFFFFF"/>
          <w:lang w:val="es-ES_tradnl"/>
        </w:rPr>
        <w:t>,</w:t>
      </w:r>
      <w:r w:rsidRPr="00AC27F1">
        <w:rPr>
          <w:rFonts w:ascii="Calibri" w:hAnsi="Calibri"/>
          <w:color w:val="000000"/>
          <w:szCs w:val="20"/>
          <w:shd w:val="clear" w:color="auto" w:fill="FFFFFF"/>
          <w:lang w:val="es-ES_tradnl"/>
        </w:rPr>
        <w:t xml:space="preserve"> requeridos como una condición para asistencia, administrados por la escuela o por su representante, y no necesari</w:t>
      </w:r>
      <w:r w:rsidR="00BE4BEF" w:rsidRPr="00AC27F1">
        <w:rPr>
          <w:rFonts w:ascii="Calibri" w:hAnsi="Calibri"/>
          <w:color w:val="000000"/>
          <w:szCs w:val="20"/>
          <w:shd w:val="clear" w:color="auto" w:fill="FFFFFF"/>
          <w:lang w:val="es-ES_tradnl"/>
        </w:rPr>
        <w:t>o</w:t>
      </w:r>
      <w:r w:rsidRPr="00AC27F1">
        <w:rPr>
          <w:rFonts w:ascii="Calibri" w:hAnsi="Calibri"/>
          <w:color w:val="000000"/>
          <w:szCs w:val="20"/>
          <w:shd w:val="clear" w:color="auto" w:fill="FFFFFF"/>
          <w:lang w:val="es-ES_tradnl"/>
        </w:rPr>
        <w:t xml:space="preserve"> para proteger la salud inmediata y seguridad del </w:t>
      </w:r>
      <w:r w:rsidR="006C2C79" w:rsidRPr="00AC27F1">
        <w:rPr>
          <w:rFonts w:ascii="Calibri" w:hAnsi="Calibri"/>
          <w:color w:val="000000"/>
          <w:szCs w:val="20"/>
          <w:shd w:val="clear" w:color="auto" w:fill="FFFFFF"/>
          <w:lang w:val="es-ES_tradnl"/>
        </w:rPr>
        <w:t>alumno</w:t>
      </w:r>
      <w:r w:rsidRPr="00AC27F1">
        <w:rPr>
          <w:rFonts w:ascii="Calibri" w:hAnsi="Calibri"/>
          <w:color w:val="000000"/>
          <w:szCs w:val="20"/>
          <w:shd w:val="clear" w:color="auto" w:fill="FFFFFF"/>
          <w:lang w:val="es-ES_tradnl"/>
        </w:rPr>
        <w:t xml:space="preserve">, excepto </w:t>
      </w:r>
      <w:r w:rsidR="00BE4BEF" w:rsidRPr="00AC27F1">
        <w:rPr>
          <w:rFonts w:ascii="Calibri" w:hAnsi="Calibri"/>
          <w:color w:val="000000"/>
          <w:szCs w:val="20"/>
          <w:shd w:val="clear" w:color="auto" w:fill="FFFFFF"/>
          <w:lang w:val="es-ES_tradnl"/>
        </w:rPr>
        <w:t xml:space="preserve">revisiones </w:t>
      </w:r>
      <w:r w:rsidRPr="00AC27F1">
        <w:rPr>
          <w:rFonts w:ascii="Calibri" w:hAnsi="Calibri"/>
          <w:color w:val="000000"/>
          <w:szCs w:val="20"/>
          <w:shd w:val="clear" w:color="auto" w:fill="FFFFFF"/>
          <w:lang w:val="es-ES_tradnl"/>
        </w:rPr>
        <w:t>del oído, vista, o de escoliosis, o cualquier examen físico o revisión permitida u obligada por</w:t>
      </w:r>
      <w:r w:rsidR="002D5329" w:rsidRPr="00AC27F1">
        <w:rPr>
          <w:rFonts w:ascii="Calibri" w:hAnsi="Calibri"/>
          <w:color w:val="000000"/>
          <w:szCs w:val="20"/>
          <w:shd w:val="clear" w:color="auto" w:fill="FFFFFF"/>
          <w:lang w:val="es-ES_tradnl"/>
        </w:rPr>
        <w:t xml:space="preserve"> </w:t>
      </w:r>
      <w:r w:rsidR="00BE4BEF" w:rsidRPr="00AC27F1">
        <w:rPr>
          <w:rFonts w:ascii="Calibri" w:hAnsi="Calibri"/>
          <w:color w:val="000000"/>
          <w:szCs w:val="20"/>
          <w:shd w:val="clear" w:color="auto" w:fill="FFFFFF"/>
          <w:lang w:val="es-ES_tradnl"/>
        </w:rPr>
        <w:t xml:space="preserve">ley </w:t>
      </w:r>
      <w:r w:rsidRPr="00AC27F1">
        <w:rPr>
          <w:rFonts w:ascii="Calibri" w:hAnsi="Calibri"/>
          <w:color w:val="000000"/>
          <w:szCs w:val="20"/>
          <w:shd w:val="clear" w:color="auto" w:fill="FFFFFF"/>
          <w:lang w:val="es-ES_tradnl"/>
        </w:rPr>
        <w:t>estatal</w:t>
      </w:r>
      <w:r w:rsidR="00BE4BEF" w:rsidRPr="00AC27F1">
        <w:rPr>
          <w:rFonts w:ascii="Calibri" w:hAnsi="Calibri"/>
          <w:color w:val="000000"/>
          <w:szCs w:val="20"/>
          <w:shd w:val="clear" w:color="auto" w:fill="FFFFFF"/>
          <w:lang w:val="es-ES_tradnl"/>
        </w:rPr>
        <w:t>; y</w:t>
      </w:r>
    </w:p>
    <w:p w14:paraId="288B2B8C" w14:textId="77777777" w:rsidR="00763DD4" w:rsidRPr="00AC27F1" w:rsidRDefault="00763DD4" w:rsidP="004B5FCD">
      <w:pPr>
        <w:widowControl/>
        <w:numPr>
          <w:ilvl w:val="0"/>
          <w:numId w:val="6"/>
        </w:numPr>
        <w:autoSpaceDE/>
        <w:autoSpaceDN/>
        <w:adjustRightInd/>
        <w:spacing w:before="20" w:after="20"/>
        <w:rPr>
          <w:rFonts w:ascii="Calibri" w:hAnsi="Calibri"/>
          <w:color w:val="000000"/>
          <w:szCs w:val="20"/>
          <w:lang w:val="es-ES_tradnl"/>
        </w:rPr>
      </w:pPr>
      <w:r w:rsidRPr="00AC27F1">
        <w:rPr>
          <w:rFonts w:ascii="Calibri" w:hAnsi="Calibri"/>
          <w:color w:val="000000"/>
          <w:szCs w:val="20"/>
          <w:shd w:val="clear" w:color="auto" w:fill="FFFFFF"/>
          <w:lang w:val="es-ES_tradnl"/>
        </w:rPr>
        <w:t xml:space="preserve">Actividades </w:t>
      </w:r>
      <w:r w:rsidR="00F85F87" w:rsidRPr="00AC27F1">
        <w:rPr>
          <w:rFonts w:ascii="Calibri" w:hAnsi="Calibri"/>
          <w:color w:val="000000"/>
          <w:szCs w:val="20"/>
          <w:shd w:val="clear" w:color="auto" w:fill="FFFFFF"/>
          <w:lang w:val="es-ES_tradnl"/>
        </w:rPr>
        <w:t>relacionadas</w:t>
      </w:r>
      <w:r w:rsidR="00BE4BEF" w:rsidRPr="00AC27F1">
        <w:rPr>
          <w:rFonts w:ascii="Calibri" w:hAnsi="Calibri"/>
          <w:color w:val="000000"/>
          <w:szCs w:val="20"/>
          <w:shd w:val="clear" w:color="auto" w:fill="FFFFFF"/>
          <w:lang w:val="es-ES_tradnl"/>
        </w:rPr>
        <w:t xml:space="preserve"> con la colección, divulgación, </w:t>
      </w:r>
      <w:r w:rsidRPr="00AC27F1">
        <w:rPr>
          <w:rFonts w:ascii="Calibri" w:hAnsi="Calibri"/>
          <w:color w:val="000000"/>
          <w:szCs w:val="20"/>
          <w:shd w:val="clear" w:color="auto" w:fill="FFFFFF"/>
          <w:lang w:val="es-ES_tradnl"/>
        </w:rPr>
        <w:t>o us</w:t>
      </w:r>
      <w:r w:rsidR="00BE4BEF" w:rsidRPr="00AC27F1">
        <w:rPr>
          <w:rFonts w:ascii="Calibri" w:hAnsi="Calibri"/>
          <w:color w:val="000000"/>
          <w:szCs w:val="20"/>
          <w:shd w:val="clear" w:color="auto" w:fill="FFFFFF"/>
          <w:lang w:val="es-ES_tradnl"/>
        </w:rPr>
        <w:t>o de</w:t>
      </w:r>
      <w:r w:rsidRPr="00AC27F1">
        <w:rPr>
          <w:rFonts w:ascii="Calibri" w:hAnsi="Calibri"/>
          <w:color w:val="000000"/>
          <w:szCs w:val="20"/>
          <w:shd w:val="clear" w:color="auto" w:fill="FFFFFF"/>
          <w:lang w:val="es-ES_tradnl"/>
        </w:rPr>
        <w:t xml:space="preserve"> información personal </w:t>
      </w:r>
      <w:r w:rsidR="006F01A7" w:rsidRPr="00AC27F1">
        <w:rPr>
          <w:rFonts w:ascii="Calibri" w:hAnsi="Calibri"/>
          <w:color w:val="000000"/>
          <w:szCs w:val="20"/>
          <w:shd w:val="clear" w:color="auto" w:fill="FFFFFF"/>
          <w:lang w:val="es-ES_tradnl"/>
        </w:rPr>
        <w:t xml:space="preserve">recabada </w:t>
      </w:r>
      <w:r w:rsidRPr="00AC27F1">
        <w:rPr>
          <w:rFonts w:ascii="Calibri" w:hAnsi="Calibri"/>
          <w:color w:val="000000"/>
          <w:szCs w:val="20"/>
          <w:shd w:val="clear" w:color="auto" w:fill="FFFFFF"/>
          <w:lang w:val="es-ES_tradnl"/>
        </w:rPr>
        <w:t xml:space="preserve">de los </w:t>
      </w:r>
      <w:r w:rsidR="006C2C79" w:rsidRPr="00AC27F1">
        <w:rPr>
          <w:rFonts w:ascii="Calibri" w:hAnsi="Calibri"/>
          <w:color w:val="000000"/>
          <w:szCs w:val="20"/>
          <w:shd w:val="clear" w:color="auto" w:fill="FFFFFF"/>
          <w:lang w:val="es-ES_tradnl"/>
        </w:rPr>
        <w:t>alumnos</w:t>
      </w:r>
      <w:r w:rsidR="006F01A7" w:rsidRPr="00AC27F1">
        <w:rPr>
          <w:rFonts w:ascii="Calibri" w:hAnsi="Calibri"/>
          <w:color w:val="000000"/>
          <w:szCs w:val="20"/>
          <w:shd w:val="clear" w:color="auto" w:fill="FFFFFF"/>
          <w:lang w:val="es-ES_tradnl"/>
        </w:rPr>
        <w:t xml:space="preserve"> </w:t>
      </w:r>
      <w:r w:rsidR="00BE4BEF" w:rsidRPr="00AC27F1">
        <w:rPr>
          <w:rFonts w:ascii="Calibri" w:hAnsi="Calibri"/>
          <w:color w:val="000000"/>
          <w:szCs w:val="20"/>
          <w:shd w:val="clear" w:color="auto" w:fill="FFFFFF"/>
          <w:lang w:val="es-ES_tradnl"/>
        </w:rPr>
        <w:t xml:space="preserve">para su </w:t>
      </w:r>
      <w:r w:rsidR="00F85F87" w:rsidRPr="00AC27F1">
        <w:rPr>
          <w:rFonts w:ascii="Calibri" w:hAnsi="Calibri"/>
          <w:color w:val="000000"/>
          <w:szCs w:val="20"/>
          <w:shd w:val="clear" w:color="auto" w:fill="FFFFFF"/>
          <w:lang w:val="es-ES_tradnl"/>
        </w:rPr>
        <w:t>comercialización</w:t>
      </w:r>
      <w:r w:rsidR="00BE4BEF" w:rsidRPr="00AC27F1">
        <w:rPr>
          <w:rFonts w:ascii="Calibri" w:hAnsi="Calibri"/>
          <w:color w:val="000000"/>
          <w:szCs w:val="20"/>
          <w:shd w:val="clear" w:color="auto" w:fill="FFFFFF"/>
          <w:lang w:val="es-ES_tradnl"/>
        </w:rPr>
        <w:t xml:space="preserve"> </w:t>
      </w:r>
      <w:r w:rsidRPr="00AC27F1">
        <w:rPr>
          <w:rFonts w:ascii="Calibri" w:hAnsi="Calibri"/>
          <w:color w:val="000000"/>
          <w:szCs w:val="20"/>
          <w:shd w:val="clear" w:color="auto" w:fill="FFFFFF"/>
          <w:lang w:val="es-ES_tradnl"/>
        </w:rPr>
        <w:t xml:space="preserve">o para vender o distribuir de otra forma la información a otros. </w:t>
      </w:r>
      <w:r w:rsidR="006F01A7" w:rsidRPr="00AC27F1">
        <w:rPr>
          <w:rFonts w:ascii="Calibri" w:hAnsi="Calibri"/>
          <w:color w:val="000000"/>
          <w:szCs w:val="20"/>
          <w:lang w:val="es-ES_tradnl"/>
        </w:rPr>
        <w:t xml:space="preserve">(Esto no se aplica a la recolección, divulgación o uso de información personal obtenida de los </w:t>
      </w:r>
      <w:r w:rsidR="006C2C79" w:rsidRPr="00AC27F1">
        <w:rPr>
          <w:rFonts w:ascii="Calibri" w:hAnsi="Calibri"/>
          <w:color w:val="000000"/>
          <w:szCs w:val="20"/>
          <w:lang w:val="es-ES_tradnl"/>
        </w:rPr>
        <w:t>alumnos</w:t>
      </w:r>
      <w:r w:rsidR="006F01A7" w:rsidRPr="00AC27F1">
        <w:rPr>
          <w:rFonts w:ascii="Calibri" w:hAnsi="Calibri"/>
          <w:color w:val="000000"/>
          <w:szCs w:val="20"/>
          <w:lang w:val="es-ES_tradnl"/>
        </w:rPr>
        <w:t xml:space="preserve"> con el único fin de desarrollar, evaluar o proporcionar productos o servicios educativos para </w:t>
      </w:r>
      <w:r w:rsidR="009576CD" w:rsidRPr="00AC27F1">
        <w:rPr>
          <w:rFonts w:ascii="Calibri" w:hAnsi="Calibri"/>
          <w:color w:val="000000"/>
          <w:szCs w:val="20"/>
          <w:lang w:val="es-ES_tradnl"/>
        </w:rPr>
        <w:t xml:space="preserve">y con </w:t>
      </w:r>
      <w:r w:rsidR="006C2C79" w:rsidRPr="00AC27F1">
        <w:rPr>
          <w:rFonts w:ascii="Calibri" w:hAnsi="Calibri"/>
          <w:color w:val="000000"/>
          <w:szCs w:val="20"/>
          <w:lang w:val="es-ES_tradnl"/>
        </w:rPr>
        <w:t>alumno</w:t>
      </w:r>
      <w:r w:rsidR="006F01A7" w:rsidRPr="00AC27F1">
        <w:rPr>
          <w:rFonts w:ascii="Calibri" w:hAnsi="Calibri"/>
          <w:color w:val="000000"/>
          <w:szCs w:val="20"/>
          <w:lang w:val="es-ES_tradnl"/>
        </w:rPr>
        <w:t>s o instituciones educativas)</w:t>
      </w:r>
      <w:r w:rsidR="00707E84" w:rsidRPr="00AC27F1">
        <w:rPr>
          <w:rFonts w:ascii="Calibri" w:hAnsi="Calibri"/>
          <w:color w:val="000000"/>
          <w:szCs w:val="20"/>
          <w:lang w:val="es-ES_tradnl"/>
        </w:rPr>
        <w:t>.</w:t>
      </w:r>
    </w:p>
    <w:p w14:paraId="7E1272CC" w14:textId="77777777" w:rsidR="00763DD4" w:rsidRPr="00AC27F1" w:rsidRDefault="00763DD4" w:rsidP="00F654C4">
      <w:pPr>
        <w:widowControl/>
        <w:numPr>
          <w:ilvl w:val="0"/>
          <w:numId w:val="23"/>
        </w:numPr>
        <w:autoSpaceDE/>
        <w:autoSpaceDN/>
        <w:adjustRightInd/>
        <w:spacing w:before="100" w:beforeAutospacing="1" w:after="100" w:afterAutospacing="1"/>
        <w:rPr>
          <w:rFonts w:ascii="Calibri" w:hAnsi="Calibri"/>
          <w:color w:val="000000"/>
          <w:szCs w:val="20"/>
          <w:shd w:val="clear" w:color="auto" w:fill="FFFFFF"/>
          <w:lang w:val="es-ES_tradnl"/>
        </w:rPr>
      </w:pPr>
      <w:r w:rsidRPr="00AC27F1">
        <w:rPr>
          <w:rFonts w:ascii="Calibri" w:hAnsi="Calibri"/>
          <w:color w:val="000000"/>
          <w:szCs w:val="20"/>
          <w:shd w:val="clear" w:color="auto" w:fill="FFFFFF"/>
          <w:lang w:val="es-ES_tradnl"/>
        </w:rPr>
        <w:t>Inspeccionar, mediante solicitud y antes de la administración o uso:</w:t>
      </w:r>
    </w:p>
    <w:p w14:paraId="24CAED41" w14:textId="77777777" w:rsidR="00763DD4" w:rsidRPr="00AC27F1" w:rsidRDefault="00763DD4" w:rsidP="004B5FCD">
      <w:pPr>
        <w:widowControl/>
        <w:numPr>
          <w:ilvl w:val="0"/>
          <w:numId w:val="7"/>
        </w:numPr>
        <w:autoSpaceDE/>
        <w:autoSpaceDN/>
        <w:adjustRightInd/>
        <w:spacing w:before="20" w:after="20"/>
        <w:rPr>
          <w:rFonts w:ascii="Calibri" w:hAnsi="Calibri"/>
          <w:color w:val="000000"/>
          <w:szCs w:val="20"/>
          <w:lang w:val="es-ES_tradnl"/>
        </w:rPr>
      </w:pPr>
      <w:r w:rsidRPr="00AC27F1">
        <w:rPr>
          <w:rFonts w:ascii="Calibri" w:hAnsi="Calibri"/>
          <w:color w:val="000000"/>
          <w:szCs w:val="20"/>
          <w:shd w:val="clear" w:color="auto" w:fill="FFFFFF"/>
          <w:lang w:val="es-ES_tradnl"/>
        </w:rPr>
        <w:t xml:space="preserve">Encuestas de información protegida de los </w:t>
      </w:r>
      <w:r w:rsidR="006C2C79" w:rsidRPr="00AC27F1">
        <w:rPr>
          <w:rFonts w:ascii="Calibri" w:hAnsi="Calibri"/>
          <w:color w:val="000000"/>
          <w:szCs w:val="20"/>
          <w:shd w:val="clear" w:color="auto" w:fill="FFFFFF"/>
          <w:lang w:val="es-ES_tradnl"/>
        </w:rPr>
        <w:t>alumnos</w:t>
      </w:r>
      <w:r w:rsidR="006F01A7" w:rsidRPr="00AC27F1">
        <w:rPr>
          <w:rFonts w:ascii="Calibri" w:hAnsi="Calibri"/>
          <w:color w:val="000000"/>
          <w:szCs w:val="20"/>
          <w:shd w:val="clear" w:color="auto" w:fill="FFFFFF"/>
          <w:lang w:val="es-ES_tradnl"/>
        </w:rPr>
        <w:t xml:space="preserve"> y encuestas creadas por terceras partes</w:t>
      </w:r>
      <w:r w:rsidRPr="00AC27F1">
        <w:rPr>
          <w:rFonts w:ascii="Calibri" w:hAnsi="Calibri"/>
          <w:color w:val="000000"/>
          <w:szCs w:val="20"/>
          <w:shd w:val="clear" w:color="auto" w:fill="FFFFFF"/>
          <w:lang w:val="es-ES_tradnl"/>
        </w:rPr>
        <w:t xml:space="preserve">. </w:t>
      </w:r>
    </w:p>
    <w:p w14:paraId="17FC94E2" w14:textId="77777777" w:rsidR="00763DD4" w:rsidRPr="00AC27F1" w:rsidRDefault="00763DD4" w:rsidP="004B5FCD">
      <w:pPr>
        <w:widowControl/>
        <w:numPr>
          <w:ilvl w:val="0"/>
          <w:numId w:val="7"/>
        </w:numPr>
        <w:autoSpaceDE/>
        <w:autoSpaceDN/>
        <w:adjustRightInd/>
        <w:spacing w:before="20" w:after="20"/>
        <w:rPr>
          <w:rFonts w:ascii="Calibri" w:hAnsi="Calibri"/>
          <w:color w:val="000000"/>
          <w:szCs w:val="20"/>
          <w:lang w:val="es-ES_tradnl"/>
        </w:rPr>
      </w:pPr>
      <w:r w:rsidRPr="00AC27F1">
        <w:rPr>
          <w:rFonts w:ascii="Calibri" w:hAnsi="Calibri"/>
          <w:color w:val="000000"/>
          <w:szCs w:val="20"/>
          <w:shd w:val="clear" w:color="auto" w:fill="FFFFFF"/>
          <w:lang w:val="es-ES_tradnl"/>
        </w:rPr>
        <w:t xml:space="preserve">Instrumentos usados para </w:t>
      </w:r>
      <w:r w:rsidR="00BE4BEF" w:rsidRPr="00AC27F1">
        <w:rPr>
          <w:rFonts w:ascii="Calibri" w:hAnsi="Calibri"/>
          <w:color w:val="000000"/>
          <w:szCs w:val="20"/>
          <w:shd w:val="clear" w:color="auto" w:fill="FFFFFF"/>
          <w:lang w:val="es-ES_tradnl"/>
        </w:rPr>
        <w:t xml:space="preserve">juntar </w:t>
      </w:r>
      <w:r w:rsidRPr="00AC27F1">
        <w:rPr>
          <w:rFonts w:ascii="Calibri" w:hAnsi="Calibri"/>
          <w:color w:val="000000"/>
          <w:szCs w:val="20"/>
          <w:shd w:val="clear" w:color="auto" w:fill="FFFFFF"/>
          <w:lang w:val="es-ES_tradnl"/>
        </w:rPr>
        <w:t>información personal de los alumnos para cualquier</w:t>
      </w:r>
      <w:r w:rsidR="0029517D" w:rsidRPr="00AC27F1">
        <w:rPr>
          <w:rFonts w:ascii="Calibri" w:hAnsi="Calibri"/>
          <w:color w:val="000000"/>
          <w:szCs w:val="20"/>
          <w:shd w:val="clear" w:color="auto" w:fill="FFFFFF"/>
          <w:lang w:val="es-ES_tradnl"/>
        </w:rPr>
        <w:t xml:space="preserve"> uso </w:t>
      </w:r>
      <w:r w:rsidRPr="00AC27F1">
        <w:rPr>
          <w:rFonts w:ascii="Calibri" w:hAnsi="Calibri"/>
          <w:color w:val="000000"/>
          <w:szCs w:val="20"/>
          <w:shd w:val="clear" w:color="auto" w:fill="FFFFFF"/>
          <w:lang w:val="es-ES_tradnl"/>
        </w:rPr>
        <w:t>mencionados de comercialización, ventas o distribución</w:t>
      </w:r>
      <w:r w:rsidR="0029517D" w:rsidRPr="00AC27F1">
        <w:rPr>
          <w:rFonts w:ascii="Calibri" w:hAnsi="Calibri"/>
          <w:color w:val="000000"/>
          <w:szCs w:val="20"/>
          <w:shd w:val="clear" w:color="auto" w:fill="FFFFFF"/>
          <w:lang w:val="es-ES_tradnl"/>
        </w:rPr>
        <w:t>; y</w:t>
      </w:r>
      <w:r w:rsidRPr="00AC27F1">
        <w:rPr>
          <w:rFonts w:ascii="Calibri" w:hAnsi="Calibri"/>
          <w:color w:val="000000"/>
          <w:szCs w:val="20"/>
          <w:shd w:val="clear" w:color="auto" w:fill="FFFFFF"/>
          <w:lang w:val="es-ES_tradnl"/>
        </w:rPr>
        <w:t xml:space="preserve"> </w:t>
      </w:r>
    </w:p>
    <w:p w14:paraId="4FE85367" w14:textId="77777777" w:rsidR="00763DD4" w:rsidRPr="00AC27F1" w:rsidRDefault="00763DD4" w:rsidP="004B5FCD">
      <w:pPr>
        <w:widowControl/>
        <w:numPr>
          <w:ilvl w:val="0"/>
          <w:numId w:val="7"/>
        </w:numPr>
        <w:autoSpaceDE/>
        <w:autoSpaceDN/>
        <w:adjustRightInd/>
        <w:spacing w:before="20" w:after="20"/>
        <w:rPr>
          <w:rFonts w:ascii="Calibri" w:hAnsi="Calibri"/>
          <w:color w:val="000000"/>
          <w:szCs w:val="20"/>
          <w:lang w:val="es-ES_tradnl"/>
        </w:rPr>
      </w:pPr>
      <w:r w:rsidRPr="00AC27F1">
        <w:rPr>
          <w:rFonts w:ascii="Calibri" w:hAnsi="Calibri"/>
          <w:color w:val="000000"/>
          <w:szCs w:val="20"/>
          <w:shd w:val="clear" w:color="auto" w:fill="FFFFFF"/>
          <w:lang w:val="es-ES_tradnl"/>
        </w:rPr>
        <w:t xml:space="preserve">Material instructivo usado como parte del plan académico. </w:t>
      </w:r>
    </w:p>
    <w:p w14:paraId="1ED48431" w14:textId="77777777" w:rsidR="00763DD4" w:rsidRPr="00AC27F1" w:rsidRDefault="00763DD4" w:rsidP="00CC1B65">
      <w:pPr>
        <w:widowControl/>
        <w:autoSpaceDE/>
        <w:autoSpaceDN/>
        <w:adjustRightInd/>
        <w:spacing w:before="100" w:beforeAutospacing="1" w:after="100" w:afterAutospacing="1"/>
        <w:rPr>
          <w:rFonts w:ascii="Calibri" w:hAnsi="Calibri"/>
          <w:color w:val="000000"/>
          <w:szCs w:val="20"/>
          <w:lang w:val="es-ES_tradnl"/>
        </w:rPr>
      </w:pPr>
      <w:r w:rsidRPr="00AC27F1">
        <w:rPr>
          <w:rFonts w:ascii="Calibri" w:hAnsi="Calibri"/>
          <w:color w:val="000000"/>
          <w:szCs w:val="20"/>
          <w:shd w:val="clear" w:color="auto" w:fill="FFFFFF"/>
          <w:lang w:val="es-ES_tradnl"/>
        </w:rPr>
        <w:t xml:space="preserve">Estos derechos se transfieren de los padres a los </w:t>
      </w:r>
      <w:r w:rsidR="006C2C79" w:rsidRPr="00AC27F1">
        <w:rPr>
          <w:rFonts w:ascii="Calibri" w:hAnsi="Calibri"/>
          <w:color w:val="000000"/>
          <w:szCs w:val="20"/>
          <w:shd w:val="clear" w:color="auto" w:fill="FFFFFF"/>
          <w:lang w:val="es-ES_tradnl"/>
        </w:rPr>
        <w:t>alumnos</w:t>
      </w:r>
      <w:r w:rsidR="006F01A7" w:rsidRPr="00AC27F1">
        <w:rPr>
          <w:rFonts w:ascii="Calibri" w:hAnsi="Calibri"/>
          <w:color w:val="000000"/>
          <w:szCs w:val="20"/>
          <w:shd w:val="clear" w:color="auto" w:fill="FFFFFF"/>
          <w:lang w:val="es-ES_tradnl"/>
        </w:rPr>
        <w:t xml:space="preserve"> </w:t>
      </w:r>
      <w:r w:rsidRPr="00AC27F1">
        <w:rPr>
          <w:rFonts w:ascii="Calibri" w:hAnsi="Calibri"/>
          <w:color w:val="000000"/>
          <w:szCs w:val="20"/>
          <w:shd w:val="clear" w:color="auto" w:fill="FFFFFF"/>
          <w:lang w:val="es-ES_tradnl"/>
        </w:rPr>
        <w:t>mayores de 18 años o a un menor emancipado de acuerdo con la ley estatal.</w:t>
      </w:r>
      <w:r w:rsidR="002D5329" w:rsidRPr="00AC27F1">
        <w:rPr>
          <w:rFonts w:ascii="Calibri" w:hAnsi="Calibri"/>
          <w:color w:val="000000"/>
          <w:szCs w:val="20"/>
          <w:shd w:val="clear" w:color="auto" w:fill="FFFFFF"/>
          <w:lang w:val="es-ES_tradnl"/>
        </w:rPr>
        <w:t xml:space="preserve"> </w:t>
      </w:r>
      <w:r w:rsidRPr="00AC27F1">
        <w:rPr>
          <w:rFonts w:ascii="Calibri" w:hAnsi="Calibri"/>
          <w:color w:val="000000"/>
          <w:szCs w:val="20"/>
          <w:shd w:val="clear" w:color="auto" w:fill="FFFFFF"/>
          <w:lang w:val="es-ES_tradnl"/>
        </w:rPr>
        <w:t xml:space="preserve">Las políticas del Consejo relacionadas con estos derechos se pueden obtener en el distrito escolar o en la oficina del condado. </w:t>
      </w:r>
    </w:p>
    <w:p w14:paraId="59E0033F" w14:textId="77777777" w:rsidR="00763DD4" w:rsidRPr="00AC27F1" w:rsidRDefault="00763DD4" w:rsidP="00CC1B65">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00" w:beforeAutospacing="1" w:after="100" w:afterAutospacing="1"/>
        <w:jc w:val="left"/>
        <w:rPr>
          <w:rFonts w:ascii="Calibri" w:hAnsi="Calibri"/>
          <w:color w:val="000000"/>
          <w:sz w:val="20"/>
          <w:szCs w:val="20"/>
          <w:shd w:val="clear" w:color="auto" w:fill="FFFFFF"/>
          <w:lang w:val="es-ES_tradnl"/>
        </w:rPr>
      </w:pPr>
      <w:r w:rsidRPr="00AC27F1">
        <w:rPr>
          <w:rFonts w:ascii="Calibri" w:hAnsi="Calibri"/>
          <w:color w:val="000000"/>
          <w:sz w:val="20"/>
          <w:szCs w:val="20"/>
          <w:shd w:val="clear" w:color="auto" w:fill="FFFFFF"/>
          <w:lang w:val="es-ES_tradnl"/>
        </w:rPr>
        <w:t>Los padres que consideren que sus derechos han sido violados pueden presentar una queja en:</w:t>
      </w:r>
    </w:p>
    <w:p w14:paraId="01E9719D" w14:textId="77777777" w:rsidR="00763DD4" w:rsidRPr="00AC27F1" w:rsidRDefault="00763DD4" w:rsidP="00CC1B65">
      <w:pPr>
        <w:widowControl/>
        <w:autoSpaceDE/>
        <w:autoSpaceDN/>
        <w:adjustRightInd/>
        <w:spacing w:before="100" w:beforeAutospacing="1" w:after="100" w:afterAutospacing="1"/>
        <w:rPr>
          <w:rFonts w:ascii="Calibri" w:hAnsi="Calibri"/>
          <w:color w:val="000000"/>
          <w:szCs w:val="20"/>
          <w:shd w:val="clear" w:color="auto" w:fill="FFFFFF"/>
        </w:rPr>
      </w:pPr>
      <w:r w:rsidRPr="00AC27F1">
        <w:rPr>
          <w:rFonts w:ascii="Calibri" w:hAnsi="Calibri"/>
          <w:color w:val="000000"/>
          <w:szCs w:val="20"/>
          <w:shd w:val="clear" w:color="auto" w:fill="FFFFFF"/>
        </w:rPr>
        <w:t>Family Policy Compliance Office</w:t>
      </w:r>
      <w:r w:rsidRPr="00AC27F1">
        <w:rPr>
          <w:rFonts w:ascii="Calibri" w:hAnsi="Calibri"/>
          <w:color w:val="000000"/>
          <w:szCs w:val="20"/>
          <w:shd w:val="clear" w:color="auto" w:fill="FFFFFF"/>
        </w:rPr>
        <w:br/>
        <w:t>U.S. Department of Education</w:t>
      </w:r>
      <w:r w:rsidRPr="00AC27F1">
        <w:rPr>
          <w:rFonts w:ascii="Calibri" w:hAnsi="Calibri"/>
          <w:color w:val="000000"/>
          <w:szCs w:val="20"/>
          <w:shd w:val="clear" w:color="auto" w:fill="FFFFFF"/>
        </w:rPr>
        <w:br/>
        <w:t>400 Maryland Avenue, S.W.</w:t>
      </w:r>
      <w:r w:rsidRPr="00AC27F1">
        <w:rPr>
          <w:rFonts w:ascii="Calibri" w:hAnsi="Calibri"/>
          <w:color w:val="000000"/>
          <w:szCs w:val="20"/>
          <w:shd w:val="clear" w:color="auto" w:fill="FFFFFF"/>
        </w:rPr>
        <w:br/>
        <w:t>Washington, D.C. 20202-</w:t>
      </w:r>
      <w:r w:rsidR="006F01A7" w:rsidRPr="00AC27F1">
        <w:rPr>
          <w:rFonts w:ascii="Calibri" w:hAnsi="Calibri"/>
          <w:color w:val="000000"/>
          <w:szCs w:val="20"/>
          <w:shd w:val="clear" w:color="auto" w:fill="FFFFFF"/>
        </w:rPr>
        <w:t>5920</w:t>
      </w:r>
    </w:p>
    <w:p w14:paraId="73B852D2" w14:textId="77777777" w:rsidR="00763DD4" w:rsidRPr="00AC27F1" w:rsidRDefault="00763DD4" w:rsidP="00CC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rPr>
      </w:pPr>
    </w:p>
    <w:p w14:paraId="014E4ABD" w14:textId="77777777" w:rsidR="00763DD4" w:rsidRPr="00AC27F1" w:rsidRDefault="00763DD4" w:rsidP="00CC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r w:rsidRPr="00AC27F1">
        <w:rPr>
          <w:rFonts w:ascii="Calibri" w:hAnsi="Calibri"/>
          <w:color w:val="000000"/>
          <w:szCs w:val="20"/>
          <w:lang w:val="es-ES_tradnl"/>
        </w:rPr>
        <w:t>20 U.S.C. § 1232h.</w:t>
      </w:r>
    </w:p>
    <w:p w14:paraId="3395F639" w14:textId="77777777" w:rsidR="003B47ED" w:rsidRPr="00AC27F1" w:rsidRDefault="00763DD4" w:rsidP="00CC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r w:rsidRPr="00AC27F1">
        <w:rPr>
          <w:rFonts w:ascii="Calibri" w:hAnsi="Calibri"/>
          <w:b/>
          <w:color w:val="000000"/>
          <w:szCs w:val="20"/>
          <w:lang w:val="es-ES_tradnl"/>
        </w:rPr>
        <w:br w:type="page"/>
      </w:r>
    </w:p>
    <w:p w14:paraId="1B13C014" w14:textId="77777777" w:rsidR="003B47ED" w:rsidRPr="00AC27F1" w:rsidRDefault="003B47ED" w:rsidP="00CC1B65">
      <w:pPr>
        <w:jc w:val="center"/>
        <w:rPr>
          <w:rFonts w:ascii="Calibri" w:hAnsi="Calibri"/>
          <w:b/>
          <w:color w:val="000000"/>
          <w:szCs w:val="20"/>
          <w:lang w:val="es-ES_tradnl"/>
        </w:rPr>
      </w:pPr>
      <w:r w:rsidRPr="00AC27F1">
        <w:rPr>
          <w:rFonts w:ascii="Calibri" w:hAnsi="Calibri"/>
          <w:b/>
          <w:color w:val="000000"/>
          <w:szCs w:val="20"/>
          <w:lang w:val="es-ES_tradnl"/>
        </w:rPr>
        <w:t>FORMULARIO A</w:t>
      </w:r>
    </w:p>
    <w:p w14:paraId="5FBC764D" w14:textId="77777777" w:rsidR="003B47ED" w:rsidRPr="00AC27F1" w:rsidRDefault="003B47ED" w:rsidP="00CC1B65">
      <w:pPr>
        <w:jc w:val="center"/>
        <w:rPr>
          <w:rFonts w:ascii="Calibri" w:hAnsi="Calibri"/>
          <w:b/>
          <w:color w:val="000000"/>
          <w:szCs w:val="20"/>
          <w:lang w:val="es-ES_tradnl"/>
        </w:rPr>
      </w:pPr>
      <w:r w:rsidRPr="00AC27F1">
        <w:rPr>
          <w:rFonts w:ascii="Calibri" w:hAnsi="Calibri"/>
          <w:b/>
          <w:color w:val="000000"/>
          <w:szCs w:val="20"/>
          <w:lang w:val="es-ES_tradnl"/>
        </w:rPr>
        <w:t xml:space="preserve">RECIBO Y ACUSE DE RECIBO PARA PADRES </w:t>
      </w:r>
      <w:r w:rsidR="00856DF4" w:rsidRPr="00AC27F1">
        <w:rPr>
          <w:rFonts w:ascii="Calibri" w:hAnsi="Calibri"/>
          <w:b/>
          <w:color w:val="000000"/>
          <w:szCs w:val="20"/>
          <w:lang w:val="es-ES_tradnl"/>
        </w:rPr>
        <w:t>Y TUTORES –</w:t>
      </w:r>
      <w:r w:rsidR="00B3092B" w:rsidRPr="00AC27F1">
        <w:rPr>
          <w:rFonts w:ascii="Calibri" w:hAnsi="Calibri"/>
          <w:b/>
          <w:color w:val="000000"/>
          <w:szCs w:val="20"/>
          <w:lang w:val="es-ES_tradnl"/>
        </w:rPr>
        <w:t>202</w:t>
      </w:r>
      <w:r w:rsidR="00CF29E4">
        <w:rPr>
          <w:rFonts w:ascii="Calibri" w:hAnsi="Calibri"/>
          <w:b/>
          <w:color w:val="000000"/>
          <w:szCs w:val="20"/>
          <w:lang w:val="es-ES_tradnl"/>
        </w:rPr>
        <w:t>3</w:t>
      </w:r>
      <w:r w:rsidR="007A1C7D" w:rsidRPr="00AC27F1">
        <w:rPr>
          <w:rFonts w:ascii="Calibri" w:hAnsi="Calibri"/>
          <w:b/>
          <w:color w:val="000000"/>
          <w:szCs w:val="20"/>
          <w:lang w:val="es-ES_tradnl"/>
        </w:rPr>
        <w:t>-202</w:t>
      </w:r>
      <w:r w:rsidR="00CF29E4">
        <w:rPr>
          <w:rFonts w:ascii="Calibri" w:hAnsi="Calibri"/>
          <w:b/>
          <w:color w:val="000000"/>
          <w:szCs w:val="20"/>
          <w:lang w:val="es-ES_tradnl"/>
        </w:rPr>
        <w:t>4</w:t>
      </w:r>
    </w:p>
    <w:p w14:paraId="5C133E8D" w14:textId="77777777" w:rsidR="003B47ED" w:rsidRPr="00AC27F1" w:rsidRDefault="003B47ED" w:rsidP="00CC1B65">
      <w:pPr>
        <w:tabs>
          <w:tab w:val="left" w:pos="6120"/>
        </w:tabs>
        <w:jc w:val="center"/>
        <w:rPr>
          <w:rFonts w:ascii="Calibri" w:hAnsi="Calibri"/>
          <w:b/>
          <w:color w:val="000000"/>
          <w:szCs w:val="20"/>
          <w:lang w:val="es-ES_tradnl"/>
        </w:rPr>
      </w:pPr>
    </w:p>
    <w:p w14:paraId="69538FD2" w14:textId="77777777" w:rsidR="003B47ED" w:rsidRPr="00AC27F1" w:rsidRDefault="003B47ED" w:rsidP="00CC1B65">
      <w:pPr>
        <w:tabs>
          <w:tab w:val="left" w:pos="6120"/>
        </w:tabs>
        <w:jc w:val="center"/>
        <w:rPr>
          <w:rFonts w:ascii="Calibri" w:hAnsi="Calibri"/>
          <w:color w:val="000000"/>
          <w:szCs w:val="20"/>
          <w:lang w:val="es-ES_tradnl"/>
        </w:rPr>
      </w:pPr>
      <w:r w:rsidRPr="00AC27F1">
        <w:rPr>
          <w:rFonts w:ascii="Calibri" w:hAnsi="Calibri"/>
          <w:b/>
          <w:i/>
          <w:color w:val="000000"/>
          <w:szCs w:val="20"/>
          <w:lang w:val="es-ES_tradnl"/>
        </w:rPr>
        <w:t>LLENE ESTE FORMULARIO Y DEVUÉLVALO</w:t>
      </w:r>
    </w:p>
    <w:p w14:paraId="45C15B02" w14:textId="77777777" w:rsidR="003B47ED" w:rsidRPr="00AC27F1" w:rsidRDefault="003B47ED" w:rsidP="00CC1B65">
      <w:pPr>
        <w:tabs>
          <w:tab w:val="left" w:pos="6120"/>
        </w:tabs>
        <w:jc w:val="center"/>
        <w:rPr>
          <w:rFonts w:ascii="Calibri" w:hAnsi="Calibri"/>
          <w:b/>
          <w:i/>
          <w:color w:val="000000"/>
          <w:szCs w:val="20"/>
          <w:lang w:val="es-ES_tradnl"/>
        </w:rPr>
      </w:pPr>
      <w:r w:rsidRPr="00AC27F1">
        <w:rPr>
          <w:rFonts w:ascii="Calibri" w:hAnsi="Calibri"/>
          <w:b/>
          <w:i/>
          <w:color w:val="000000"/>
          <w:szCs w:val="20"/>
          <w:lang w:val="es-ES_tradnl"/>
        </w:rPr>
        <w:t>A SU ESCUELA O AL PROGRAMA DE LA OFICINA DEL CONDADO INMEDIATAMENTE</w:t>
      </w:r>
    </w:p>
    <w:p w14:paraId="25CD2EE6" w14:textId="77777777" w:rsidR="003B47ED" w:rsidRPr="00AC27F1" w:rsidRDefault="003B47ED" w:rsidP="00CC1B65">
      <w:pPr>
        <w:rPr>
          <w:rFonts w:ascii="Calibri" w:hAnsi="Calibri"/>
          <w:color w:val="000000"/>
          <w:szCs w:val="20"/>
          <w:lang w:val="es-ES_tradnl"/>
        </w:rPr>
      </w:pPr>
    </w:p>
    <w:p w14:paraId="4B8CF8DB" w14:textId="77777777" w:rsidR="003B47ED" w:rsidRPr="00AC27F1" w:rsidRDefault="003B47ED" w:rsidP="00CC1B65">
      <w:pPr>
        <w:rPr>
          <w:rFonts w:ascii="Calibri" w:hAnsi="Calibri"/>
          <w:color w:val="000000"/>
          <w:szCs w:val="20"/>
          <w:lang w:val="es-ES_tradnl"/>
        </w:rPr>
      </w:pPr>
    </w:p>
    <w:p w14:paraId="7A33D873" w14:textId="77777777" w:rsidR="003B47ED" w:rsidRPr="00AC27F1" w:rsidRDefault="003B47ED" w:rsidP="00CC1B65">
      <w:pPr>
        <w:tabs>
          <w:tab w:val="left" w:pos="1440"/>
        </w:tabs>
        <w:rPr>
          <w:rFonts w:ascii="Calibri" w:hAnsi="Calibri"/>
          <w:color w:val="000000"/>
          <w:szCs w:val="20"/>
          <w:lang w:val="es-ES_tradnl"/>
        </w:rPr>
      </w:pPr>
      <w:r w:rsidRPr="00AC27F1">
        <w:rPr>
          <w:rFonts w:ascii="Calibri" w:hAnsi="Calibri"/>
          <w:b/>
          <w:color w:val="000000"/>
          <w:szCs w:val="20"/>
          <w:lang w:val="es-ES_tradnl"/>
        </w:rPr>
        <w:t>Nombre del alumno:</w:t>
      </w:r>
      <w:r w:rsidR="002D5329" w:rsidRPr="00AC27F1">
        <w:rPr>
          <w:rFonts w:ascii="Calibri" w:hAnsi="Calibri"/>
          <w:b/>
          <w:color w:val="000000"/>
          <w:szCs w:val="20"/>
          <w:lang w:val="es-ES_tradnl"/>
        </w:rPr>
        <w:t xml:space="preserve"> </w:t>
      </w:r>
      <w:r w:rsidRPr="00AC27F1">
        <w:rPr>
          <w:rFonts w:ascii="Calibri" w:hAnsi="Calibri"/>
          <w:b/>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p>
    <w:p w14:paraId="3203AD63" w14:textId="77777777" w:rsidR="003B47ED" w:rsidRPr="00AC27F1" w:rsidRDefault="003B47ED" w:rsidP="00CC1B65">
      <w:pPr>
        <w:rPr>
          <w:rFonts w:ascii="Calibri" w:hAnsi="Calibri"/>
          <w:b/>
          <w:color w:val="000000"/>
          <w:szCs w:val="20"/>
          <w:lang w:val="es-ES_tradnl"/>
        </w:rPr>
      </w:pPr>
    </w:p>
    <w:p w14:paraId="521F814F" w14:textId="77777777" w:rsidR="003B47ED" w:rsidRPr="00AC27F1" w:rsidRDefault="003B47ED" w:rsidP="00CC1B65">
      <w:pPr>
        <w:rPr>
          <w:rFonts w:ascii="Calibri" w:hAnsi="Calibri"/>
          <w:color w:val="000000"/>
          <w:szCs w:val="20"/>
          <w:u w:val="single"/>
          <w:lang w:val="es-ES_tradnl"/>
        </w:rPr>
      </w:pPr>
      <w:r w:rsidRPr="00AC27F1">
        <w:rPr>
          <w:rFonts w:ascii="Calibri" w:hAnsi="Calibri"/>
          <w:b/>
          <w:color w:val="000000"/>
          <w:szCs w:val="20"/>
          <w:lang w:val="es-ES_tradnl"/>
        </w:rPr>
        <w:t>Escuela:</w:t>
      </w:r>
      <w:r w:rsidRPr="00AC27F1">
        <w:rPr>
          <w:rFonts w:ascii="Calibri" w:hAnsi="Calibri"/>
          <w:color w:val="000000"/>
          <w:szCs w:val="20"/>
          <w:lang w:val="es-ES_tradnl"/>
        </w:rPr>
        <w:t xml:space="preserve"> </w:t>
      </w:r>
      <w:r w:rsidRPr="00AC27F1">
        <w:rPr>
          <w:rFonts w:ascii="Calibri" w:hAnsi="Calibri"/>
          <w:color w:val="000000"/>
          <w:szCs w:val="20"/>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ab/>
      </w:r>
      <w:r w:rsidRPr="00AC27F1">
        <w:rPr>
          <w:rFonts w:ascii="Calibri" w:hAnsi="Calibri"/>
          <w:b/>
          <w:color w:val="000000"/>
          <w:szCs w:val="20"/>
          <w:lang w:val="es-ES_tradnl"/>
        </w:rPr>
        <w:t xml:space="preserve">Grado: </w:t>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p>
    <w:p w14:paraId="1DB0A571" w14:textId="77777777" w:rsidR="003B47ED" w:rsidRPr="00AC27F1" w:rsidRDefault="003B47ED" w:rsidP="00CC1B65">
      <w:pPr>
        <w:rPr>
          <w:rFonts w:ascii="Calibri" w:hAnsi="Calibri"/>
          <w:color w:val="000000"/>
          <w:szCs w:val="20"/>
          <w:lang w:val="es-ES_tradnl"/>
        </w:rPr>
      </w:pPr>
      <w:r w:rsidRPr="00AC27F1">
        <w:rPr>
          <w:rFonts w:ascii="Calibri" w:hAnsi="Calibri"/>
          <w:color w:val="000000"/>
          <w:szCs w:val="20"/>
          <w:lang w:val="es-ES_tradnl"/>
        </w:rPr>
        <w:tab/>
      </w:r>
    </w:p>
    <w:p w14:paraId="1CC7AF8D" w14:textId="77777777" w:rsidR="003B47ED" w:rsidRPr="00AC27F1" w:rsidRDefault="003B47ED" w:rsidP="00CC1B65">
      <w:pPr>
        <w:rPr>
          <w:rFonts w:ascii="Calibri" w:hAnsi="Calibri"/>
          <w:color w:val="000000"/>
          <w:szCs w:val="20"/>
          <w:lang w:val="es-ES_tradnl"/>
        </w:rPr>
      </w:pPr>
    </w:p>
    <w:p w14:paraId="33A68359" w14:textId="77777777" w:rsidR="003B47ED" w:rsidRPr="00AC27F1" w:rsidRDefault="003B47ED" w:rsidP="00B40934">
      <w:pPr>
        <w:spacing w:line="276" w:lineRule="auto"/>
        <w:rPr>
          <w:rFonts w:ascii="Calibri" w:hAnsi="Calibri"/>
          <w:b/>
          <w:color w:val="000000"/>
          <w:szCs w:val="20"/>
          <w:lang w:val="es-ES_tradnl"/>
        </w:rPr>
      </w:pPr>
      <w:r w:rsidRPr="00AC27F1">
        <w:rPr>
          <w:rFonts w:ascii="Calibri" w:hAnsi="Calibri"/>
          <w:b/>
          <w:color w:val="000000"/>
          <w:szCs w:val="20"/>
          <w:u w:val="single"/>
          <w:lang w:val="es-ES_tradnl"/>
        </w:rPr>
        <w:t>Parte I - Acuse de recibo del Aviso Anual para Padres</w:t>
      </w:r>
      <w:r w:rsidRPr="00AC27F1">
        <w:rPr>
          <w:rFonts w:ascii="Calibri" w:hAnsi="Calibri"/>
          <w:b/>
          <w:color w:val="000000"/>
          <w:szCs w:val="20"/>
          <w:lang w:val="es-ES_tradnl"/>
        </w:rPr>
        <w:t xml:space="preserve"> – OBLIGATORIO LLENAR ESTA PARTE</w:t>
      </w:r>
    </w:p>
    <w:p w14:paraId="1609BFFB" w14:textId="77777777" w:rsidR="003B47ED" w:rsidRPr="00AC27F1" w:rsidRDefault="003B47ED" w:rsidP="00B40934">
      <w:pPr>
        <w:spacing w:line="276" w:lineRule="auto"/>
        <w:rPr>
          <w:rFonts w:ascii="Calibri" w:hAnsi="Calibri"/>
          <w:color w:val="000000"/>
          <w:szCs w:val="20"/>
          <w:u w:val="single"/>
          <w:lang w:val="es-ES_tradnl"/>
        </w:rPr>
      </w:pPr>
    </w:p>
    <w:p w14:paraId="0F16C113" w14:textId="77777777" w:rsidR="003B47ED" w:rsidRPr="00AC27F1" w:rsidRDefault="003B47ED" w:rsidP="00B40934">
      <w:pPr>
        <w:spacing w:line="276" w:lineRule="auto"/>
        <w:rPr>
          <w:rFonts w:ascii="Calibri" w:hAnsi="Calibri"/>
          <w:b/>
          <w:color w:val="000000"/>
          <w:szCs w:val="20"/>
          <w:lang w:val="es-ES_tradnl"/>
        </w:rPr>
      </w:pPr>
      <w:r w:rsidRPr="00AC27F1">
        <w:rPr>
          <w:rFonts w:ascii="Calibri" w:hAnsi="Calibri"/>
          <w:b/>
          <w:i/>
          <w:color w:val="000000"/>
          <w:szCs w:val="20"/>
          <w:lang w:val="es-ES_tradnl"/>
        </w:rPr>
        <w:t xml:space="preserve">Mediante el presente, acuso </w:t>
      </w:r>
      <w:r w:rsidR="00CB41AD" w:rsidRPr="00AC27F1">
        <w:rPr>
          <w:rFonts w:ascii="Calibri" w:hAnsi="Calibri"/>
          <w:b/>
          <w:i/>
          <w:color w:val="000000"/>
          <w:szCs w:val="20"/>
          <w:lang w:val="es-ES_tradnl"/>
        </w:rPr>
        <w:t>recibo del</w:t>
      </w:r>
      <w:r w:rsidRPr="00AC27F1">
        <w:rPr>
          <w:rFonts w:ascii="Calibri" w:hAnsi="Calibri"/>
          <w:b/>
          <w:i/>
          <w:color w:val="000000"/>
          <w:szCs w:val="20"/>
          <w:lang w:val="es-ES_tradnl"/>
        </w:rPr>
        <w:t xml:space="preserve"> Aviso Anual para Padres requerido por el Código de Educación § 48980.</w:t>
      </w:r>
    </w:p>
    <w:p w14:paraId="76F9B4EA" w14:textId="77777777" w:rsidR="003B47ED" w:rsidRPr="00AC27F1" w:rsidRDefault="003B47ED" w:rsidP="00B40934">
      <w:pPr>
        <w:tabs>
          <w:tab w:val="left" w:pos="6120"/>
        </w:tabs>
        <w:spacing w:line="276" w:lineRule="auto"/>
        <w:rPr>
          <w:rFonts w:ascii="Calibri" w:hAnsi="Calibri"/>
          <w:color w:val="000000"/>
          <w:szCs w:val="20"/>
          <w:lang w:val="es-ES_tradnl"/>
        </w:rPr>
      </w:pPr>
    </w:p>
    <w:p w14:paraId="649E6BFE" w14:textId="77777777" w:rsidR="006F06B5" w:rsidRPr="00AC27F1" w:rsidRDefault="006F06B5" w:rsidP="00B40934">
      <w:pPr>
        <w:tabs>
          <w:tab w:val="left" w:pos="6120"/>
        </w:tabs>
        <w:spacing w:line="276" w:lineRule="auto"/>
        <w:rPr>
          <w:rFonts w:ascii="Calibri" w:hAnsi="Calibri"/>
          <w:color w:val="000000"/>
          <w:szCs w:val="20"/>
          <w:lang w:val="es-ES_tradnl"/>
        </w:rPr>
      </w:pPr>
    </w:p>
    <w:p w14:paraId="2CA1DA33" w14:textId="77777777" w:rsidR="003B47ED" w:rsidRPr="00AC27F1" w:rsidRDefault="003B47ED" w:rsidP="00B40934">
      <w:pPr>
        <w:tabs>
          <w:tab w:val="left" w:pos="5760"/>
          <w:tab w:val="left" w:pos="6120"/>
          <w:tab w:val="left" w:pos="6480"/>
          <w:tab w:val="left" w:pos="7200"/>
        </w:tabs>
        <w:spacing w:line="276" w:lineRule="auto"/>
        <w:rPr>
          <w:rFonts w:ascii="Calibri" w:hAnsi="Calibri"/>
          <w:color w:val="000000"/>
          <w:szCs w:val="20"/>
          <w:lang w:val="es-ES_tradnl"/>
        </w:rPr>
      </w:pP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lang w:val="es-ES_tradnl"/>
        </w:rPr>
        <w:t xml:space="preserve"> </w:t>
      </w:r>
      <w:r w:rsidRPr="00AC27F1">
        <w:rPr>
          <w:rFonts w:ascii="Calibri" w:hAnsi="Calibri"/>
          <w:color w:val="000000"/>
          <w:szCs w:val="20"/>
          <w:lang w:val="es-ES_tradnl"/>
        </w:rPr>
        <w:tab/>
      </w:r>
      <w:r w:rsidRPr="00AC27F1">
        <w:rPr>
          <w:rFonts w:ascii="Calibri" w:hAnsi="Calibri"/>
          <w:b/>
          <w:color w:val="000000"/>
          <w:szCs w:val="20"/>
          <w:lang w:val="es-ES_tradnl"/>
        </w:rPr>
        <w:t>Fecha</w:t>
      </w:r>
      <w:r w:rsidRPr="00AC27F1">
        <w:rPr>
          <w:rFonts w:ascii="Calibri" w:hAnsi="Calibri"/>
          <w:color w:val="000000"/>
          <w:szCs w:val="20"/>
          <w:lang w:val="es-ES_tradnl"/>
        </w:rPr>
        <w:t>:</w:t>
      </w:r>
      <w:r w:rsidRPr="00AC27F1">
        <w:rPr>
          <w:rFonts w:ascii="Calibri" w:hAnsi="Calibri"/>
          <w:color w:val="000000"/>
          <w:szCs w:val="20"/>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p>
    <w:p w14:paraId="583C91B8" w14:textId="77777777" w:rsidR="003B47ED" w:rsidRPr="00AC27F1" w:rsidRDefault="003B47ED" w:rsidP="00B40934">
      <w:pPr>
        <w:tabs>
          <w:tab w:val="left" w:pos="6120"/>
        </w:tabs>
        <w:spacing w:line="276" w:lineRule="auto"/>
        <w:rPr>
          <w:rFonts w:ascii="Calibri" w:hAnsi="Calibri"/>
          <w:b/>
          <w:color w:val="000000"/>
          <w:szCs w:val="20"/>
          <w:lang w:val="es-ES_tradnl"/>
        </w:rPr>
      </w:pPr>
      <w:r w:rsidRPr="00AC27F1">
        <w:rPr>
          <w:rFonts w:ascii="Calibri" w:hAnsi="Calibri"/>
          <w:b/>
          <w:color w:val="000000"/>
          <w:szCs w:val="20"/>
          <w:lang w:val="es-ES_tradnl"/>
        </w:rPr>
        <w:t xml:space="preserve">Firma del padre, madre, </w:t>
      </w:r>
      <w:r w:rsidR="005F43B1" w:rsidRPr="00AC27F1">
        <w:rPr>
          <w:rFonts w:ascii="Calibri" w:hAnsi="Calibri"/>
          <w:b/>
          <w:color w:val="000000"/>
          <w:szCs w:val="20"/>
          <w:lang w:val="es-ES_tradnl"/>
        </w:rPr>
        <w:t>tutor legal</w:t>
      </w:r>
      <w:r w:rsidRPr="00AC27F1">
        <w:rPr>
          <w:rFonts w:ascii="Calibri" w:hAnsi="Calibri"/>
          <w:b/>
          <w:color w:val="000000"/>
          <w:szCs w:val="20"/>
          <w:lang w:val="es-ES_tradnl"/>
        </w:rPr>
        <w:t xml:space="preserve"> o del alumno si tiene 18 años o más</w:t>
      </w:r>
    </w:p>
    <w:p w14:paraId="26AF2CB7" w14:textId="77777777" w:rsidR="003B47ED" w:rsidRPr="00AC27F1" w:rsidRDefault="003B47ED" w:rsidP="00B40934">
      <w:pPr>
        <w:tabs>
          <w:tab w:val="left" w:pos="6120"/>
        </w:tabs>
        <w:spacing w:line="276" w:lineRule="auto"/>
        <w:rPr>
          <w:rFonts w:ascii="Calibri" w:hAnsi="Calibri"/>
          <w:color w:val="000000"/>
          <w:szCs w:val="20"/>
          <w:lang w:val="es-ES_tradnl"/>
        </w:rPr>
      </w:pPr>
    </w:p>
    <w:p w14:paraId="29533F66" w14:textId="77777777" w:rsidR="003B47ED" w:rsidRPr="00AC27F1" w:rsidRDefault="003B47ED" w:rsidP="00B40934">
      <w:pPr>
        <w:tabs>
          <w:tab w:val="left" w:pos="6120"/>
        </w:tabs>
        <w:spacing w:line="276" w:lineRule="auto"/>
        <w:rPr>
          <w:rFonts w:ascii="Calibri" w:hAnsi="Calibri"/>
          <w:color w:val="000000"/>
          <w:szCs w:val="20"/>
          <w:lang w:val="es-ES_tradnl"/>
        </w:rPr>
      </w:pPr>
    </w:p>
    <w:p w14:paraId="79B3FA80" w14:textId="77777777" w:rsidR="003B47ED" w:rsidRPr="00AC27F1" w:rsidRDefault="003B47ED" w:rsidP="00B40934">
      <w:pPr>
        <w:tabs>
          <w:tab w:val="left" w:pos="6120"/>
        </w:tabs>
        <w:spacing w:line="276" w:lineRule="auto"/>
        <w:rPr>
          <w:rFonts w:ascii="Calibri" w:hAnsi="Calibri"/>
          <w:color w:val="000000"/>
          <w:szCs w:val="20"/>
          <w:lang w:val="es-ES_tradnl"/>
        </w:rPr>
      </w:pPr>
      <w:r w:rsidRPr="00AC27F1">
        <w:rPr>
          <w:rFonts w:ascii="Calibri" w:hAnsi="Calibri"/>
          <w:b/>
          <w:color w:val="000000"/>
          <w:szCs w:val="20"/>
          <w:u w:val="single"/>
          <w:lang w:val="es-ES_tradnl"/>
        </w:rPr>
        <w:t xml:space="preserve">Parte II - Solicitud para </w:t>
      </w:r>
      <w:r w:rsidR="00CD3E59" w:rsidRPr="00AC27F1">
        <w:rPr>
          <w:rFonts w:ascii="Calibri" w:hAnsi="Calibri"/>
          <w:b/>
          <w:color w:val="000000"/>
          <w:szCs w:val="20"/>
          <w:u w:val="single"/>
          <w:lang w:val="es-ES_tradnl"/>
        </w:rPr>
        <w:t>ser eximido de</w:t>
      </w:r>
      <w:r w:rsidRPr="00AC27F1">
        <w:rPr>
          <w:rFonts w:ascii="Calibri" w:hAnsi="Calibri"/>
          <w:b/>
          <w:color w:val="000000"/>
          <w:szCs w:val="20"/>
          <w:u w:val="single"/>
          <w:lang w:val="es-ES_tradnl"/>
        </w:rPr>
        <w:t xml:space="preserve"> la educación completa en salu</w:t>
      </w:r>
      <w:r w:rsidR="007B181E" w:rsidRPr="00AC27F1">
        <w:rPr>
          <w:rFonts w:ascii="Calibri" w:hAnsi="Calibri"/>
          <w:b/>
          <w:color w:val="000000"/>
          <w:szCs w:val="20"/>
          <w:u w:val="single"/>
          <w:lang w:val="es-ES_tradnl"/>
        </w:rPr>
        <w:t>d sexual y prevención del VIH</w:t>
      </w:r>
      <w:r w:rsidR="00CD3E59" w:rsidRPr="00AC27F1">
        <w:rPr>
          <w:rFonts w:ascii="Calibri" w:hAnsi="Calibri"/>
          <w:b/>
          <w:color w:val="000000"/>
          <w:szCs w:val="20"/>
          <w:u w:val="single"/>
          <w:lang w:val="es-ES_tradnl"/>
        </w:rPr>
        <w:t xml:space="preserve"> </w:t>
      </w:r>
      <w:r w:rsidR="00CD3E59" w:rsidRPr="00AC27F1">
        <w:rPr>
          <w:rFonts w:ascii="Calibri" w:hAnsi="Calibri"/>
          <w:b/>
          <w:color w:val="000000"/>
          <w:szCs w:val="20"/>
          <w:lang w:val="es-ES_tradnl"/>
        </w:rPr>
        <w:t>(grados 7 a 12)</w:t>
      </w:r>
      <w:r w:rsidRPr="00AC27F1">
        <w:rPr>
          <w:rFonts w:ascii="Calibri" w:hAnsi="Calibri"/>
          <w:b/>
          <w:color w:val="000000"/>
          <w:szCs w:val="20"/>
          <w:lang w:val="es-ES_tradnl"/>
        </w:rPr>
        <w:t xml:space="preserve"> – </w:t>
      </w:r>
      <w:r w:rsidR="00271EEE" w:rsidRPr="00AC27F1">
        <w:rPr>
          <w:rFonts w:ascii="Calibri" w:hAnsi="Calibri"/>
          <w:b/>
          <w:color w:val="000000"/>
          <w:szCs w:val="20"/>
          <w:lang w:val="es-ES_tradnl"/>
        </w:rPr>
        <w:br/>
      </w:r>
      <w:r w:rsidRPr="00AC27F1">
        <w:rPr>
          <w:rFonts w:ascii="Calibri" w:hAnsi="Calibri"/>
          <w:b/>
          <w:color w:val="000000"/>
          <w:szCs w:val="20"/>
          <w:lang w:val="es-ES_tradnl"/>
        </w:rPr>
        <w:t xml:space="preserve">ES OPCIONAL LLENAR ESTA PARTE </w:t>
      </w:r>
    </w:p>
    <w:p w14:paraId="089E0786" w14:textId="77777777" w:rsidR="003B47ED" w:rsidRPr="00AC27F1" w:rsidRDefault="003B47ED" w:rsidP="00B40934">
      <w:pPr>
        <w:tabs>
          <w:tab w:val="left" w:pos="6120"/>
        </w:tabs>
        <w:spacing w:line="276" w:lineRule="auto"/>
        <w:rPr>
          <w:rFonts w:ascii="Calibri" w:hAnsi="Calibri"/>
          <w:color w:val="000000"/>
          <w:szCs w:val="20"/>
          <w:lang w:val="es-ES_tradnl"/>
        </w:rPr>
      </w:pPr>
    </w:p>
    <w:p w14:paraId="31935F72" w14:textId="77777777" w:rsidR="003B47ED" w:rsidRPr="00AC27F1" w:rsidRDefault="003B47ED" w:rsidP="00B40934">
      <w:pPr>
        <w:tabs>
          <w:tab w:val="left" w:pos="6120"/>
        </w:tabs>
        <w:spacing w:line="276" w:lineRule="auto"/>
        <w:rPr>
          <w:rFonts w:ascii="Calibri" w:hAnsi="Calibri"/>
          <w:color w:val="000000"/>
          <w:szCs w:val="20"/>
          <w:lang w:val="es-ES_tradnl"/>
        </w:rPr>
      </w:pPr>
      <w:r w:rsidRPr="00AC27F1">
        <w:rPr>
          <w:rFonts w:ascii="Calibri" w:hAnsi="Calibri"/>
          <w:color w:val="000000"/>
          <w:szCs w:val="20"/>
          <w:lang w:val="es-ES_tradnl"/>
        </w:rPr>
        <w:t>Si desea que este alumno</w:t>
      </w:r>
      <w:r w:rsidR="00663CA0" w:rsidRPr="00AC27F1">
        <w:rPr>
          <w:rFonts w:ascii="Calibri" w:hAnsi="Calibri"/>
          <w:color w:val="000000"/>
          <w:szCs w:val="20"/>
          <w:lang w:val="es-ES_tradnl"/>
        </w:rPr>
        <w:t xml:space="preserve"> sea eximido de</w:t>
      </w:r>
      <w:r w:rsidRPr="00AC27F1">
        <w:rPr>
          <w:rFonts w:ascii="Calibri" w:hAnsi="Calibri"/>
          <w:color w:val="000000"/>
          <w:szCs w:val="20"/>
          <w:lang w:val="es-ES_tradnl"/>
        </w:rPr>
        <w:t xml:space="preserve"> la educación completa </w:t>
      </w:r>
      <w:r w:rsidR="00B5417C" w:rsidRPr="00AC27F1">
        <w:rPr>
          <w:rFonts w:ascii="Calibri" w:hAnsi="Calibri"/>
          <w:color w:val="000000"/>
          <w:szCs w:val="20"/>
          <w:lang w:val="es-ES_tradnl"/>
        </w:rPr>
        <w:t xml:space="preserve">de </w:t>
      </w:r>
      <w:r w:rsidRPr="00AC27F1">
        <w:rPr>
          <w:rFonts w:ascii="Calibri" w:hAnsi="Calibri"/>
          <w:color w:val="000000"/>
          <w:szCs w:val="20"/>
          <w:lang w:val="es-ES_tradnl"/>
        </w:rPr>
        <w:t xml:space="preserve">salud sexual y prevención del VIH, firme a continuación. </w:t>
      </w:r>
    </w:p>
    <w:p w14:paraId="7DC161FD" w14:textId="77777777" w:rsidR="003B47ED" w:rsidRPr="00AC27F1" w:rsidRDefault="003B47ED" w:rsidP="00B40934">
      <w:pPr>
        <w:tabs>
          <w:tab w:val="left" w:pos="6120"/>
        </w:tabs>
        <w:spacing w:line="276" w:lineRule="auto"/>
        <w:rPr>
          <w:rFonts w:ascii="Calibri" w:hAnsi="Calibri"/>
          <w:color w:val="000000"/>
          <w:szCs w:val="20"/>
          <w:lang w:val="es-ES_tradnl"/>
        </w:rPr>
      </w:pPr>
    </w:p>
    <w:p w14:paraId="7ED93558" w14:textId="77777777" w:rsidR="00271EEE" w:rsidRPr="00AC27F1" w:rsidRDefault="00271EEE" w:rsidP="00B40934">
      <w:pPr>
        <w:tabs>
          <w:tab w:val="left" w:pos="6120"/>
        </w:tabs>
        <w:spacing w:line="276" w:lineRule="auto"/>
        <w:rPr>
          <w:rFonts w:ascii="Calibri" w:hAnsi="Calibri"/>
          <w:color w:val="000000"/>
          <w:szCs w:val="20"/>
          <w:lang w:val="es-ES_tradnl"/>
        </w:rPr>
      </w:pPr>
    </w:p>
    <w:p w14:paraId="6DE07CB5" w14:textId="77777777" w:rsidR="003B47ED" w:rsidRPr="00AC27F1" w:rsidRDefault="003B47ED" w:rsidP="00401D6F">
      <w:pPr>
        <w:tabs>
          <w:tab w:val="left" w:pos="5760"/>
          <w:tab w:val="left" w:pos="6480"/>
          <w:tab w:val="left" w:pos="6750"/>
          <w:tab w:val="left" w:pos="7110"/>
        </w:tabs>
        <w:spacing w:line="276" w:lineRule="auto"/>
        <w:rPr>
          <w:rFonts w:ascii="Calibri" w:hAnsi="Calibri"/>
          <w:color w:val="000000"/>
          <w:szCs w:val="20"/>
          <w:lang w:val="es-ES_tradnl"/>
        </w:rPr>
      </w:pPr>
      <w:r w:rsidRPr="00AC27F1">
        <w:rPr>
          <w:rFonts w:ascii="Calibri" w:hAnsi="Calibri"/>
          <w:color w:val="000000"/>
          <w:szCs w:val="20"/>
          <w:u w:val="single"/>
          <w:lang w:val="es-ES_tradnl"/>
        </w:rPr>
        <w:tab/>
      </w:r>
      <w:r w:rsidR="002D5329" w:rsidRPr="00AC27F1">
        <w:rPr>
          <w:rFonts w:ascii="Calibri" w:hAnsi="Calibri"/>
          <w:color w:val="000000"/>
          <w:szCs w:val="20"/>
          <w:lang w:val="es-ES_tradnl"/>
        </w:rPr>
        <w:t xml:space="preserve"> </w:t>
      </w:r>
      <w:r w:rsidRPr="00AC27F1">
        <w:rPr>
          <w:rFonts w:ascii="Calibri" w:hAnsi="Calibri"/>
          <w:color w:val="000000"/>
          <w:szCs w:val="20"/>
          <w:lang w:val="es-ES_tradnl"/>
        </w:rPr>
        <w:tab/>
        <w:t>Fecha:</w:t>
      </w:r>
      <w:r w:rsidRPr="00AC27F1">
        <w:rPr>
          <w:rFonts w:ascii="Calibri" w:hAnsi="Calibri"/>
          <w:color w:val="000000"/>
          <w:szCs w:val="20"/>
          <w:lang w:val="es-ES_tradnl"/>
        </w:rPr>
        <w:tab/>
      </w:r>
      <w:r w:rsidR="00401D6F" w:rsidRPr="00310739">
        <w:rPr>
          <w:rFonts w:ascii="Calibri" w:hAnsi="Calibri"/>
          <w:szCs w:val="20"/>
          <w:u w:val="single"/>
        </w:rPr>
        <w:tab/>
      </w:r>
      <w:r w:rsidR="00401D6F" w:rsidRPr="00310739">
        <w:rPr>
          <w:rFonts w:ascii="Calibri" w:hAnsi="Calibri"/>
          <w:szCs w:val="20"/>
          <w:u w:val="single"/>
        </w:rPr>
        <w:tab/>
      </w:r>
      <w:r w:rsidR="00401D6F">
        <w:rPr>
          <w:rFonts w:ascii="Calibri" w:hAnsi="Calibri"/>
          <w:szCs w:val="20"/>
          <w:u w:val="single"/>
        </w:rPr>
        <w:tab/>
      </w:r>
      <w:r w:rsidR="00401D6F" w:rsidRPr="00310739">
        <w:rPr>
          <w:rFonts w:ascii="Calibri" w:hAnsi="Calibri"/>
          <w:szCs w:val="20"/>
          <w:u w:val="single"/>
        </w:rPr>
        <w:tab/>
      </w:r>
      <w:r w:rsidR="00401D6F">
        <w:rPr>
          <w:rFonts w:ascii="Calibri" w:hAnsi="Calibri"/>
          <w:szCs w:val="20"/>
          <w:u w:val="single"/>
        </w:rPr>
        <w:tab/>
      </w:r>
    </w:p>
    <w:p w14:paraId="581D22D0" w14:textId="77777777" w:rsidR="003B47ED" w:rsidRPr="00AC27F1" w:rsidRDefault="003B47ED" w:rsidP="00B40934">
      <w:pPr>
        <w:tabs>
          <w:tab w:val="left" w:pos="6120"/>
        </w:tabs>
        <w:spacing w:line="276" w:lineRule="auto"/>
        <w:rPr>
          <w:rFonts w:ascii="Calibri" w:hAnsi="Calibri"/>
          <w:color w:val="000000"/>
          <w:szCs w:val="20"/>
          <w:lang w:val="es-ES_tradnl"/>
        </w:rPr>
      </w:pPr>
      <w:r w:rsidRPr="00AC27F1">
        <w:rPr>
          <w:rFonts w:ascii="Calibri" w:hAnsi="Calibri"/>
          <w:color w:val="000000"/>
          <w:szCs w:val="20"/>
          <w:lang w:val="es-ES_tradnl"/>
        </w:rPr>
        <w:t xml:space="preserve">Firma del padre, madre, </w:t>
      </w:r>
      <w:r w:rsidR="005F43B1" w:rsidRPr="00AC27F1">
        <w:rPr>
          <w:rFonts w:ascii="Calibri" w:hAnsi="Calibri"/>
          <w:color w:val="000000"/>
          <w:szCs w:val="20"/>
          <w:lang w:val="es-ES_tradnl"/>
        </w:rPr>
        <w:t>tutor legal</w:t>
      </w:r>
      <w:r w:rsidRPr="00AC27F1">
        <w:rPr>
          <w:rFonts w:ascii="Calibri" w:hAnsi="Calibri"/>
          <w:color w:val="000000"/>
          <w:szCs w:val="20"/>
          <w:lang w:val="es-ES_tradnl"/>
        </w:rPr>
        <w:t>, o del alumno si tiene 18 años o más</w:t>
      </w:r>
    </w:p>
    <w:p w14:paraId="70CD7787" w14:textId="77777777" w:rsidR="003B47ED" w:rsidRPr="00AC27F1" w:rsidRDefault="003B47ED" w:rsidP="00B40934">
      <w:pPr>
        <w:tabs>
          <w:tab w:val="left" w:pos="6120"/>
        </w:tabs>
        <w:spacing w:line="276" w:lineRule="auto"/>
        <w:rPr>
          <w:rFonts w:ascii="Calibri" w:hAnsi="Calibri"/>
          <w:color w:val="000000"/>
          <w:szCs w:val="20"/>
          <w:lang w:val="es-ES_tradnl"/>
        </w:rPr>
      </w:pPr>
    </w:p>
    <w:p w14:paraId="156F5A73" w14:textId="77777777" w:rsidR="003B47ED" w:rsidRPr="00AC27F1" w:rsidRDefault="003B47ED" w:rsidP="00B40934">
      <w:pPr>
        <w:tabs>
          <w:tab w:val="left" w:pos="6120"/>
        </w:tabs>
        <w:spacing w:line="276" w:lineRule="auto"/>
        <w:rPr>
          <w:rFonts w:ascii="Calibri" w:hAnsi="Calibri"/>
          <w:color w:val="000000"/>
          <w:szCs w:val="20"/>
          <w:lang w:val="es-ES_tradnl"/>
        </w:rPr>
      </w:pPr>
    </w:p>
    <w:p w14:paraId="6BEDB089" w14:textId="77777777" w:rsidR="003B47ED" w:rsidRPr="00AC27F1" w:rsidRDefault="003B47ED" w:rsidP="00B40934">
      <w:pPr>
        <w:tabs>
          <w:tab w:val="left" w:pos="6120"/>
        </w:tabs>
        <w:spacing w:line="276" w:lineRule="auto"/>
        <w:rPr>
          <w:rFonts w:ascii="Calibri" w:hAnsi="Calibri"/>
          <w:color w:val="000000"/>
          <w:szCs w:val="20"/>
          <w:lang w:val="es-ES_tradnl"/>
        </w:rPr>
      </w:pPr>
      <w:r w:rsidRPr="00AC27F1">
        <w:rPr>
          <w:rFonts w:ascii="Calibri" w:hAnsi="Calibri"/>
          <w:b/>
          <w:color w:val="000000"/>
          <w:szCs w:val="20"/>
          <w:u w:val="single"/>
          <w:lang w:val="es-ES_tradnl"/>
        </w:rPr>
        <w:t>Parte III - Solicitud para negar el acceso a la información del directorio</w:t>
      </w:r>
      <w:r w:rsidR="002D5329" w:rsidRPr="00AC27F1">
        <w:rPr>
          <w:rFonts w:ascii="Calibri" w:hAnsi="Calibri"/>
          <w:b/>
          <w:color w:val="000000"/>
          <w:szCs w:val="20"/>
          <w:lang w:val="es-ES_tradnl"/>
        </w:rPr>
        <w:t xml:space="preserve"> </w:t>
      </w:r>
      <w:r w:rsidRPr="00AC27F1">
        <w:rPr>
          <w:rFonts w:ascii="Calibri" w:hAnsi="Calibri"/>
          <w:b/>
          <w:color w:val="000000"/>
          <w:szCs w:val="20"/>
          <w:lang w:val="es-ES_tradnl"/>
        </w:rPr>
        <w:t xml:space="preserve">- ES OPCIONAL LLENAR ESTA PARTE </w:t>
      </w:r>
    </w:p>
    <w:p w14:paraId="189A71E8" w14:textId="77777777" w:rsidR="003B47ED" w:rsidRPr="00AC27F1" w:rsidRDefault="003B47ED" w:rsidP="00B40934">
      <w:pPr>
        <w:tabs>
          <w:tab w:val="left" w:pos="6120"/>
        </w:tabs>
        <w:spacing w:line="276" w:lineRule="auto"/>
        <w:rPr>
          <w:rFonts w:ascii="Calibri" w:hAnsi="Calibri"/>
          <w:color w:val="000000"/>
          <w:szCs w:val="20"/>
          <w:u w:val="single"/>
          <w:lang w:val="es-ES_tradnl"/>
        </w:rPr>
      </w:pPr>
    </w:p>
    <w:p w14:paraId="781087C0" w14:textId="77777777" w:rsidR="003B47ED" w:rsidRPr="00AC27F1" w:rsidRDefault="003B47ED" w:rsidP="00CC1B65">
      <w:pPr>
        <w:tabs>
          <w:tab w:val="left" w:pos="6120"/>
        </w:tabs>
        <w:rPr>
          <w:rFonts w:ascii="Calibri" w:hAnsi="Calibri"/>
          <w:color w:val="000000"/>
          <w:szCs w:val="20"/>
          <w:lang w:val="es-ES_tradnl"/>
        </w:rPr>
      </w:pPr>
      <w:r w:rsidRPr="00AC27F1">
        <w:rPr>
          <w:rFonts w:ascii="Calibri" w:hAnsi="Calibri"/>
          <w:color w:val="000000"/>
          <w:szCs w:val="20"/>
          <w:lang w:val="es-ES_tradnl"/>
        </w:rPr>
        <w:t>Si no desea que se comparta la información del directorio relacionada con este alumno o alumna, firme a continuación.</w:t>
      </w:r>
      <w:r w:rsidR="002D5329" w:rsidRPr="00AC27F1">
        <w:rPr>
          <w:rFonts w:ascii="Calibri" w:hAnsi="Calibri"/>
          <w:color w:val="000000"/>
          <w:szCs w:val="20"/>
          <w:lang w:val="es-ES_tradnl"/>
        </w:rPr>
        <w:t xml:space="preserve"> </w:t>
      </w:r>
      <w:r w:rsidR="00BD64A8" w:rsidRPr="00AC27F1">
        <w:rPr>
          <w:rFonts w:ascii="Calibri" w:hAnsi="Calibri"/>
          <w:color w:val="000000"/>
          <w:szCs w:val="20"/>
          <w:lang w:val="es-ES_tradnl"/>
        </w:rPr>
        <w:t>Tome en cuenta</w:t>
      </w:r>
      <w:r w:rsidRPr="00AC27F1">
        <w:rPr>
          <w:rFonts w:ascii="Calibri" w:hAnsi="Calibri"/>
          <w:color w:val="000000"/>
          <w:szCs w:val="20"/>
          <w:lang w:val="es-ES_tradnl"/>
        </w:rPr>
        <w:t xml:space="preserve"> que esto prohibirá al distrito proporcionar el nombre del alumno y otra información del directorio a noticieros, escuelas interesadas, asociación de padres y maestros, empleadores y entidades similares.</w:t>
      </w:r>
    </w:p>
    <w:p w14:paraId="2D34D2FA" w14:textId="77777777" w:rsidR="003B47ED" w:rsidRPr="00AC27F1" w:rsidRDefault="003B47ED" w:rsidP="00CC1B65">
      <w:pPr>
        <w:tabs>
          <w:tab w:val="left" w:pos="6120"/>
        </w:tabs>
        <w:rPr>
          <w:rFonts w:ascii="Calibri" w:hAnsi="Calibri"/>
          <w:color w:val="000000"/>
          <w:szCs w:val="20"/>
          <w:lang w:val="es-ES_tradnl"/>
        </w:rPr>
      </w:pPr>
    </w:p>
    <w:p w14:paraId="5E8E8EF8" w14:textId="77777777" w:rsidR="006F06B5" w:rsidRPr="00AC27F1" w:rsidRDefault="006F06B5" w:rsidP="00CC1B65">
      <w:pPr>
        <w:tabs>
          <w:tab w:val="left" w:pos="6120"/>
        </w:tabs>
        <w:rPr>
          <w:rFonts w:ascii="Calibri" w:hAnsi="Calibri"/>
          <w:color w:val="000000"/>
          <w:szCs w:val="20"/>
          <w:lang w:val="es-ES_tradnl"/>
        </w:rPr>
      </w:pPr>
    </w:p>
    <w:p w14:paraId="1E0FAB3E" w14:textId="77777777" w:rsidR="003B47ED" w:rsidRPr="00AC27F1" w:rsidRDefault="003B47ED" w:rsidP="00401D6F">
      <w:pPr>
        <w:tabs>
          <w:tab w:val="left" w:pos="5760"/>
          <w:tab w:val="left" w:pos="6300"/>
          <w:tab w:val="left" w:pos="6480"/>
          <w:tab w:val="left" w:pos="7110"/>
        </w:tabs>
        <w:rPr>
          <w:rFonts w:ascii="Calibri" w:hAnsi="Calibri"/>
          <w:color w:val="000000"/>
          <w:szCs w:val="20"/>
          <w:lang w:val="es-ES_tradnl"/>
        </w:rPr>
      </w:pPr>
      <w:r w:rsidRPr="00AC27F1">
        <w:rPr>
          <w:rFonts w:ascii="Calibri" w:hAnsi="Calibri"/>
          <w:color w:val="000000"/>
          <w:szCs w:val="20"/>
          <w:u w:val="single"/>
          <w:lang w:val="es-ES_tradnl"/>
        </w:rPr>
        <w:tab/>
      </w:r>
      <w:r w:rsidRPr="00AC27F1">
        <w:rPr>
          <w:rFonts w:ascii="Calibri" w:hAnsi="Calibri"/>
          <w:color w:val="000000"/>
          <w:szCs w:val="20"/>
          <w:lang w:val="es-ES_tradnl"/>
        </w:rPr>
        <w:tab/>
      </w:r>
      <w:r w:rsidRPr="00AC27F1">
        <w:rPr>
          <w:rFonts w:ascii="Calibri" w:hAnsi="Calibri"/>
          <w:color w:val="000000"/>
          <w:szCs w:val="20"/>
          <w:lang w:val="es-ES_tradnl"/>
        </w:rPr>
        <w:tab/>
        <w:t>Fecha:</w:t>
      </w:r>
      <w:r w:rsidRPr="00AC27F1">
        <w:rPr>
          <w:rFonts w:ascii="Calibri" w:hAnsi="Calibri"/>
          <w:color w:val="000000"/>
          <w:szCs w:val="20"/>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Pr="00AC27F1">
        <w:rPr>
          <w:rFonts w:ascii="Calibri" w:hAnsi="Calibri"/>
          <w:color w:val="000000"/>
          <w:szCs w:val="20"/>
          <w:u w:val="single"/>
          <w:lang w:val="es-ES_tradnl"/>
        </w:rPr>
        <w:tab/>
      </w:r>
      <w:r w:rsidR="00401D6F">
        <w:rPr>
          <w:rFonts w:ascii="Calibri" w:hAnsi="Calibri"/>
          <w:color w:val="000000"/>
          <w:szCs w:val="20"/>
          <w:u w:val="single"/>
          <w:lang w:val="es-ES_tradnl"/>
        </w:rPr>
        <w:tab/>
      </w:r>
    </w:p>
    <w:p w14:paraId="5A29399F" w14:textId="77777777" w:rsidR="003B47ED" w:rsidRPr="008316E2" w:rsidRDefault="003B47ED" w:rsidP="00CC1B65">
      <w:pPr>
        <w:tabs>
          <w:tab w:val="left" w:pos="6120"/>
        </w:tabs>
        <w:rPr>
          <w:rFonts w:ascii="Calibri" w:hAnsi="Calibri"/>
          <w:color w:val="000000"/>
          <w:szCs w:val="20"/>
          <w:lang w:val="es-ES_tradnl"/>
        </w:rPr>
      </w:pPr>
      <w:r w:rsidRPr="00AC27F1">
        <w:rPr>
          <w:rFonts w:ascii="Calibri" w:hAnsi="Calibri"/>
          <w:color w:val="000000"/>
          <w:szCs w:val="20"/>
          <w:lang w:val="es-ES_tradnl"/>
        </w:rPr>
        <w:t xml:space="preserve">Firma del padre, madre, </w:t>
      </w:r>
      <w:r w:rsidR="005F43B1" w:rsidRPr="00AC27F1">
        <w:rPr>
          <w:rFonts w:ascii="Calibri" w:hAnsi="Calibri"/>
          <w:color w:val="000000"/>
          <w:szCs w:val="20"/>
          <w:lang w:val="es-ES_tradnl"/>
        </w:rPr>
        <w:t>tutor legal</w:t>
      </w:r>
      <w:r w:rsidRPr="00AC27F1">
        <w:rPr>
          <w:rFonts w:ascii="Calibri" w:hAnsi="Calibri"/>
          <w:color w:val="000000"/>
          <w:szCs w:val="20"/>
          <w:lang w:val="es-ES_tradnl"/>
        </w:rPr>
        <w:t>, o del alumno si tiene 18 años o más</w:t>
      </w:r>
      <w:r w:rsidRPr="00AC27F1">
        <w:rPr>
          <w:rFonts w:ascii="Calibri" w:hAnsi="Calibri"/>
          <w:color w:val="000000"/>
          <w:szCs w:val="20"/>
          <w:lang w:val="es-ES_tradnl"/>
        </w:rPr>
        <w:br/>
        <w:t>(o si está inscrito en una institución de instrucción posterior a la secundaria)</w:t>
      </w:r>
      <w:r w:rsidRPr="008316E2">
        <w:rPr>
          <w:rFonts w:ascii="Calibri" w:hAnsi="Calibri"/>
          <w:color w:val="000000"/>
          <w:szCs w:val="20"/>
          <w:lang w:val="es-ES_tradnl"/>
        </w:rPr>
        <w:t xml:space="preserve"> </w:t>
      </w:r>
    </w:p>
    <w:p w14:paraId="7A946944" w14:textId="77777777" w:rsidR="003B47ED" w:rsidRPr="008316E2" w:rsidRDefault="003B47ED" w:rsidP="00CC1B65">
      <w:pPr>
        <w:tabs>
          <w:tab w:val="left" w:pos="6120"/>
        </w:tabs>
        <w:rPr>
          <w:rFonts w:ascii="Calibri" w:hAnsi="Calibri"/>
          <w:color w:val="000000"/>
          <w:szCs w:val="20"/>
          <w:lang w:val="es-ES_tradnl"/>
        </w:rPr>
      </w:pPr>
    </w:p>
    <w:p w14:paraId="2A97541C" w14:textId="77777777" w:rsidR="003B47ED" w:rsidRPr="008316E2" w:rsidRDefault="003B47ED" w:rsidP="00CC1B65">
      <w:pPr>
        <w:tabs>
          <w:tab w:val="left" w:pos="6120"/>
        </w:tabs>
        <w:rPr>
          <w:rFonts w:ascii="Calibri" w:hAnsi="Calibri"/>
          <w:color w:val="000000"/>
          <w:szCs w:val="20"/>
          <w:lang w:val="es-ES_tradnl"/>
        </w:rPr>
      </w:pPr>
    </w:p>
    <w:p w14:paraId="0A827A23" w14:textId="77777777" w:rsidR="003B47ED" w:rsidRDefault="003B47ED" w:rsidP="00CC1B65">
      <w:pPr>
        <w:tabs>
          <w:tab w:val="left" w:pos="6120"/>
        </w:tabs>
        <w:rPr>
          <w:rFonts w:ascii="Calibri" w:hAnsi="Calibri"/>
          <w:color w:val="000000"/>
          <w:szCs w:val="20"/>
          <w:lang w:val="es-ES_tradnl"/>
        </w:rPr>
      </w:pPr>
    </w:p>
    <w:p w14:paraId="4A943A86" w14:textId="77777777" w:rsidR="00DD1F2D" w:rsidRDefault="00DD1F2D" w:rsidP="00CC1B65">
      <w:pPr>
        <w:tabs>
          <w:tab w:val="left" w:pos="6120"/>
        </w:tabs>
        <w:rPr>
          <w:rFonts w:ascii="Calibri" w:hAnsi="Calibri"/>
          <w:color w:val="000000"/>
          <w:szCs w:val="20"/>
          <w:lang w:val="es-ES_tradnl"/>
        </w:rPr>
      </w:pPr>
    </w:p>
    <w:p w14:paraId="33960E28" w14:textId="77777777" w:rsidR="00DD1F2D" w:rsidRPr="008316E2" w:rsidRDefault="00DD1F2D" w:rsidP="00CC1B65">
      <w:pPr>
        <w:tabs>
          <w:tab w:val="left" w:pos="6120"/>
        </w:tabs>
        <w:rPr>
          <w:rFonts w:ascii="Calibri" w:hAnsi="Calibri"/>
          <w:color w:val="000000"/>
          <w:szCs w:val="20"/>
          <w:lang w:val="es-ES_tradnl"/>
        </w:rPr>
      </w:pPr>
    </w:p>
    <w:p w14:paraId="1EA9E874" w14:textId="77777777" w:rsidR="003B47ED" w:rsidRPr="008316E2" w:rsidRDefault="003B47ED" w:rsidP="00CC1B65">
      <w:pPr>
        <w:pStyle w:val="Normal0"/>
        <w:rPr>
          <w:rFonts w:ascii="Calibri" w:eastAsia="Times New Roman" w:hAnsi="Calibri"/>
          <w:noProof/>
          <w:color w:val="000000"/>
          <w:sz w:val="20"/>
          <w:lang w:val="es-ES_tradnl"/>
        </w:rPr>
      </w:pPr>
      <w:bookmarkStart w:id="0" w:name="DOCID"/>
      <w:bookmarkEnd w:id="0"/>
    </w:p>
    <w:p w14:paraId="77476E66" w14:textId="77777777" w:rsidR="003B47ED" w:rsidRPr="008316E2" w:rsidRDefault="003B47ED" w:rsidP="00CC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p>
    <w:p w14:paraId="0A632B1B" w14:textId="77777777" w:rsidR="00763DD4" w:rsidRPr="008316E2" w:rsidRDefault="00763DD4" w:rsidP="00CC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Cs w:val="20"/>
          <w:lang w:val="es-ES_tradnl"/>
        </w:rPr>
      </w:pPr>
    </w:p>
    <w:sectPr w:rsidR="00763DD4" w:rsidRPr="008316E2" w:rsidSect="008913EC">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576" w:right="720" w:bottom="720" w:left="720" w:header="576" w:footer="576"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5E04" w14:textId="77777777" w:rsidR="00FD1C25" w:rsidRDefault="00FD1C25">
      <w:r>
        <w:separator/>
      </w:r>
    </w:p>
  </w:endnote>
  <w:endnote w:type="continuationSeparator" w:id="0">
    <w:p w14:paraId="1E4A87D1" w14:textId="77777777" w:rsidR="00FD1C25" w:rsidRDefault="00FD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44EF" w14:textId="77777777" w:rsidR="001F3223" w:rsidRDefault="001F32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C430BC" w14:textId="77777777" w:rsidR="001F3223" w:rsidRDefault="001F3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D35F" w14:textId="77777777" w:rsidR="001F3223" w:rsidRDefault="001F32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45CA">
      <w:rPr>
        <w:rStyle w:val="PageNumber"/>
        <w:noProof/>
      </w:rPr>
      <w:t>- 13 -</w:t>
    </w:r>
    <w:r>
      <w:rPr>
        <w:rStyle w:val="PageNumber"/>
      </w:rPr>
      <w:fldChar w:fldCharType="end"/>
    </w:r>
  </w:p>
  <w:p w14:paraId="3859D8A0" w14:textId="77777777" w:rsidR="001F3223" w:rsidRDefault="001F3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557C" w14:textId="77777777" w:rsidR="000C44C8" w:rsidRDefault="000C4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95B97" w14:textId="77777777" w:rsidR="00FD1C25" w:rsidRDefault="00FD1C25">
      <w:r>
        <w:separator/>
      </w:r>
    </w:p>
  </w:footnote>
  <w:footnote w:type="continuationSeparator" w:id="0">
    <w:p w14:paraId="344B9521" w14:textId="77777777" w:rsidR="00FD1C25" w:rsidRDefault="00FD1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579E" w14:textId="77777777" w:rsidR="000C44C8" w:rsidRDefault="000C4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BD8F" w14:textId="77777777" w:rsidR="000C44C8" w:rsidRDefault="000C44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3ABE" w14:textId="77777777" w:rsidR="000C44C8" w:rsidRDefault="000C4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48C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2EBAF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AB521A3E"/>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87BA73C4"/>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20A9DCA"/>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40E055BE"/>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1DE086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75E2DDC"/>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1E0A9F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B9C5A6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0CC5A9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2" w15:restartNumberingAfterBreak="0">
    <w:nsid w:val="00000002"/>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3" w15:restartNumberingAfterBreak="0">
    <w:nsid w:val="00000003"/>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4" w15:restartNumberingAfterBreak="0">
    <w:nsid w:val="048E7D1B"/>
    <w:multiLevelType w:val="hybridMultilevel"/>
    <w:tmpl w:val="ADA8AD1E"/>
    <w:lvl w:ilvl="0" w:tplc="F6D4C550">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060A574B"/>
    <w:multiLevelType w:val="hybridMultilevel"/>
    <w:tmpl w:val="1B8299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B9101F"/>
    <w:multiLevelType w:val="hybridMultilevel"/>
    <w:tmpl w:val="BD1C8E1A"/>
    <w:lvl w:ilvl="0" w:tplc="288041A8">
      <w:start w:val="1"/>
      <w:numFmt w:val="decimal"/>
      <w:lvlText w:val="%1."/>
      <w:lvlJc w:val="left"/>
      <w:pPr>
        <w:tabs>
          <w:tab w:val="num" w:pos="1440"/>
        </w:tabs>
        <w:ind w:left="1440" w:hanging="360"/>
      </w:pPr>
      <w:rPr>
        <w:rFonts w:ascii="Arial Narrow" w:eastAsia="Times New Roman" w:hAnsi="Arial Narrow" w:cs="Arial Narrow"/>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EED30FD"/>
    <w:multiLevelType w:val="hybridMultilevel"/>
    <w:tmpl w:val="FBBAA872"/>
    <w:lvl w:ilvl="0" w:tplc="1BDE76B6">
      <w:start w:val="1"/>
      <w:numFmt w:val="lowerLetter"/>
      <w:lvlText w:val="%1."/>
      <w:lvlJc w:val="left"/>
      <w:pPr>
        <w:ind w:left="1440" w:hanging="1080"/>
      </w:pPr>
      <w:rPr>
        <w:rFonts w:ascii="Calibri" w:hAnsi="Calibri" w:cs="Times New Roman" w:hint="default"/>
        <w:color w:val="4B4B4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0712F2"/>
    <w:multiLevelType w:val="hybridMultilevel"/>
    <w:tmpl w:val="0470A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A720FB"/>
    <w:multiLevelType w:val="multilevel"/>
    <w:tmpl w:val="FB5EE6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333B1527"/>
    <w:multiLevelType w:val="hybridMultilevel"/>
    <w:tmpl w:val="D9144B90"/>
    <w:lvl w:ilvl="0" w:tplc="22B03BDC">
      <w:start w:val="1"/>
      <w:numFmt w:val="lowerLetter"/>
      <w:lvlText w:val="%1."/>
      <w:lvlJc w:val="left"/>
      <w:pPr>
        <w:ind w:left="1800" w:hanging="360"/>
      </w:pPr>
      <w:rPr>
        <w:rFonts w:ascii="Times New Roman" w:hAnsi="Times New Roman" w:cs="Times New Roman" w:hint="default"/>
        <w:color w:val="4B4B4B"/>
        <w:sz w:val="24"/>
        <w:szCs w:val="24"/>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15:restartNumberingAfterBreak="0">
    <w:nsid w:val="3C4554D3"/>
    <w:multiLevelType w:val="hybridMultilevel"/>
    <w:tmpl w:val="BD9EF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D080F78"/>
    <w:multiLevelType w:val="multilevel"/>
    <w:tmpl w:val="2CC29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6F31D6A"/>
    <w:multiLevelType w:val="multilevel"/>
    <w:tmpl w:val="D9144B90"/>
    <w:lvl w:ilvl="0">
      <w:start w:val="1"/>
      <w:numFmt w:val="lowerLetter"/>
      <w:lvlText w:val="%1."/>
      <w:lvlJc w:val="left"/>
      <w:pPr>
        <w:ind w:left="1800" w:hanging="360"/>
      </w:pPr>
      <w:rPr>
        <w:rFonts w:ascii="Times New Roman" w:hAnsi="Times New Roman" w:cs="Times New Roman" w:hint="default"/>
        <w:color w:val="4B4B4B"/>
        <w:sz w:val="24"/>
        <w:szCs w:val="24"/>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24" w15:restartNumberingAfterBreak="0">
    <w:nsid w:val="4C51096B"/>
    <w:multiLevelType w:val="multilevel"/>
    <w:tmpl w:val="EAE0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731AC"/>
    <w:multiLevelType w:val="hybridMultilevel"/>
    <w:tmpl w:val="C5DC250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5E3249E"/>
    <w:multiLevelType w:val="multilevel"/>
    <w:tmpl w:val="3726F864"/>
    <w:lvl w:ilvl="0">
      <w:start w:val="1"/>
      <w:numFmt w:val="lowerLetter"/>
      <w:lvlText w:val="%1."/>
      <w:lvlJc w:val="left"/>
      <w:pPr>
        <w:ind w:left="1440" w:hanging="1080"/>
      </w:pPr>
      <w:rPr>
        <w:rFonts w:ascii="Calibri" w:hAnsi="Calibri" w:cs="Times New Roman" w:hint="default"/>
        <w:color w:val="4B4B4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4B68B1"/>
    <w:multiLevelType w:val="hybridMultilevel"/>
    <w:tmpl w:val="47922C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C294833"/>
    <w:multiLevelType w:val="hybridMultilevel"/>
    <w:tmpl w:val="800241A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5C405CBC"/>
    <w:multiLevelType w:val="hybridMultilevel"/>
    <w:tmpl w:val="D6D8A966"/>
    <w:lvl w:ilvl="0" w:tplc="62A0EE0C">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CB35E93"/>
    <w:multiLevelType w:val="hybridMultilevel"/>
    <w:tmpl w:val="D2361D6E"/>
    <w:lvl w:ilvl="0" w:tplc="62A0EE0C">
      <w:start w:val="1"/>
      <w:numFmt w:val="decimal"/>
      <w:lvlText w:val="%1."/>
      <w:lvlJc w:val="left"/>
      <w:pPr>
        <w:tabs>
          <w:tab w:val="num" w:pos="2520"/>
        </w:tabs>
        <w:ind w:left="252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1" w15:restartNumberingAfterBreak="0">
    <w:nsid w:val="6CCC27C7"/>
    <w:multiLevelType w:val="multilevel"/>
    <w:tmpl w:val="8EC008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6D471DE9"/>
    <w:multiLevelType w:val="hybridMultilevel"/>
    <w:tmpl w:val="681A3FCA"/>
    <w:lvl w:ilvl="0" w:tplc="0409000F">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74187F23"/>
    <w:multiLevelType w:val="hybridMultilevel"/>
    <w:tmpl w:val="F266B800"/>
    <w:lvl w:ilvl="0" w:tplc="62A0EE0C">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4" w15:restartNumberingAfterBreak="0">
    <w:nsid w:val="78547219"/>
    <w:multiLevelType w:val="hybridMultilevel"/>
    <w:tmpl w:val="0BC848CC"/>
    <w:lvl w:ilvl="0" w:tplc="DF1E123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7429358">
    <w:abstractNumId w:val="11"/>
    <w:lvlOverride w:ilvl="0">
      <w:lvl w:ilvl="0">
        <w:start w:val="1"/>
        <w:numFmt w:val="decimal"/>
        <w:pStyle w:val="Level1"/>
        <w:lvlText w:val="%1."/>
        <w:lvlJc w:val="left"/>
        <w:rPr>
          <w:rFonts w:cs="Times New Roman"/>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2" w16cid:durableId="1218204391">
    <w:abstractNumId w:val="27"/>
  </w:num>
  <w:num w:numId="3" w16cid:durableId="993491044">
    <w:abstractNumId w:val="18"/>
  </w:num>
  <w:num w:numId="4" w16cid:durableId="1570652129">
    <w:abstractNumId w:val="15"/>
  </w:num>
  <w:num w:numId="5" w16cid:durableId="1573546000">
    <w:abstractNumId w:val="19"/>
  </w:num>
  <w:num w:numId="6" w16cid:durableId="2012679674">
    <w:abstractNumId w:val="31"/>
  </w:num>
  <w:num w:numId="7" w16cid:durableId="1634482952">
    <w:abstractNumId w:val="22"/>
  </w:num>
  <w:num w:numId="8" w16cid:durableId="1739397990">
    <w:abstractNumId w:val="24"/>
  </w:num>
  <w:num w:numId="9" w16cid:durableId="1536887934">
    <w:abstractNumId w:val="33"/>
  </w:num>
  <w:num w:numId="10" w16cid:durableId="1611013177">
    <w:abstractNumId w:val="14"/>
  </w:num>
  <w:num w:numId="11" w16cid:durableId="2143422373">
    <w:abstractNumId w:val="30"/>
  </w:num>
  <w:num w:numId="12" w16cid:durableId="2133160318">
    <w:abstractNumId w:val="29"/>
  </w:num>
  <w:num w:numId="13" w16cid:durableId="1130438654">
    <w:abstractNumId w:val="16"/>
  </w:num>
  <w:num w:numId="14" w16cid:durableId="441459779">
    <w:abstractNumId w:val="32"/>
  </w:num>
  <w:num w:numId="15" w16cid:durableId="1688825028">
    <w:abstractNumId w:val="20"/>
  </w:num>
  <w:num w:numId="16" w16cid:durableId="2025858653">
    <w:abstractNumId w:val="11"/>
    <w:lvlOverride w:ilvl="0">
      <w:lvl w:ilvl="0">
        <w:start w:val="1"/>
        <w:numFmt w:val="decimal"/>
        <w:pStyle w:val="Level1"/>
        <w:lvlText w:val="%1."/>
        <w:lvlJc w:val="left"/>
        <w:rPr>
          <w:rFonts w:cs="Cambria Math"/>
        </w:rPr>
      </w:lvl>
    </w:lvlOverride>
    <w:lvlOverride w:ilvl="1">
      <w:lvl w:ilvl="1">
        <w:start w:val="1"/>
        <w:numFmt w:val="decimal"/>
        <w:lvlText w:val="%2"/>
        <w:lvlJc w:val="left"/>
        <w:rPr>
          <w:rFonts w:cs="Cambria Math"/>
        </w:rPr>
      </w:lvl>
    </w:lvlOverride>
    <w:lvlOverride w:ilvl="2">
      <w:lvl w:ilvl="2">
        <w:start w:val="1"/>
        <w:numFmt w:val="decimal"/>
        <w:lvlText w:val="%3"/>
        <w:lvlJc w:val="left"/>
        <w:rPr>
          <w:rFonts w:cs="Cambria Math"/>
        </w:rPr>
      </w:lvl>
    </w:lvlOverride>
    <w:lvlOverride w:ilvl="3">
      <w:lvl w:ilvl="3">
        <w:start w:val="1"/>
        <w:numFmt w:val="decimal"/>
        <w:lvlText w:val="%4"/>
        <w:lvlJc w:val="left"/>
        <w:rPr>
          <w:rFonts w:cs="Cambria Math"/>
        </w:rPr>
      </w:lvl>
    </w:lvlOverride>
    <w:lvlOverride w:ilvl="4">
      <w:lvl w:ilvl="4">
        <w:start w:val="1"/>
        <w:numFmt w:val="decimal"/>
        <w:lvlText w:val="%5"/>
        <w:lvlJc w:val="left"/>
        <w:rPr>
          <w:rFonts w:cs="Cambria Math"/>
        </w:rPr>
      </w:lvl>
    </w:lvlOverride>
    <w:lvlOverride w:ilvl="5">
      <w:lvl w:ilvl="5">
        <w:start w:val="1"/>
        <w:numFmt w:val="decimal"/>
        <w:lvlText w:val="%6"/>
        <w:lvlJc w:val="left"/>
        <w:rPr>
          <w:rFonts w:cs="Cambria Math"/>
        </w:rPr>
      </w:lvl>
    </w:lvlOverride>
    <w:lvlOverride w:ilvl="6">
      <w:lvl w:ilvl="6">
        <w:start w:val="1"/>
        <w:numFmt w:val="decimal"/>
        <w:lvlText w:val="%7"/>
        <w:lvlJc w:val="left"/>
        <w:rPr>
          <w:rFonts w:cs="Cambria Math"/>
        </w:rPr>
      </w:lvl>
    </w:lvlOverride>
    <w:lvlOverride w:ilvl="7">
      <w:lvl w:ilvl="7">
        <w:start w:val="1"/>
        <w:numFmt w:val="decimal"/>
        <w:lvlText w:val="%8"/>
        <w:lvlJc w:val="left"/>
        <w:rPr>
          <w:rFonts w:cs="Cambria Math"/>
        </w:rPr>
      </w:lvl>
    </w:lvlOverride>
    <w:lvlOverride w:ilvl="8">
      <w:lvl w:ilvl="8">
        <w:numFmt w:val="decimal"/>
        <w:lvlText w:val=""/>
        <w:lvlJc w:val="left"/>
        <w:rPr>
          <w:rFonts w:cs="Cambria Math"/>
        </w:rPr>
      </w:lvl>
    </w:lvlOverride>
  </w:num>
  <w:num w:numId="17" w16cid:durableId="1857379265">
    <w:abstractNumId w:val="34"/>
  </w:num>
  <w:num w:numId="18" w16cid:durableId="907761505">
    <w:abstractNumId w:val="0"/>
  </w:num>
  <w:num w:numId="19" w16cid:durableId="1586842200">
    <w:abstractNumId w:val="25"/>
  </w:num>
  <w:num w:numId="20" w16cid:durableId="1735004514">
    <w:abstractNumId w:val="23"/>
  </w:num>
  <w:num w:numId="21" w16cid:durableId="421218688">
    <w:abstractNumId w:val="17"/>
  </w:num>
  <w:num w:numId="22" w16cid:durableId="23215052">
    <w:abstractNumId w:val="26"/>
  </w:num>
  <w:num w:numId="23" w16cid:durableId="1006177853">
    <w:abstractNumId w:val="21"/>
  </w:num>
  <w:num w:numId="24" w16cid:durableId="2120947237">
    <w:abstractNumId w:val="28"/>
  </w:num>
  <w:num w:numId="25" w16cid:durableId="916985871">
    <w:abstractNumId w:val="11"/>
    <w:lvlOverride w:ilvl="0">
      <w:lvl w:ilvl="0">
        <w:start w:val="1"/>
        <w:numFmt w:val="decimal"/>
        <w:pStyle w:val="Level1"/>
        <w:lvlText w:val="%1."/>
        <w:lvlJc w:val="left"/>
        <w:rPr>
          <w:rFonts w:cs="Times New Roman"/>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26" w16cid:durableId="623197803">
    <w:abstractNumId w:val="10"/>
  </w:num>
  <w:num w:numId="27" w16cid:durableId="1627346627">
    <w:abstractNumId w:val="8"/>
  </w:num>
  <w:num w:numId="28" w16cid:durableId="1353460416">
    <w:abstractNumId w:val="7"/>
  </w:num>
  <w:num w:numId="29" w16cid:durableId="1286542609">
    <w:abstractNumId w:val="6"/>
  </w:num>
  <w:num w:numId="30" w16cid:durableId="1759710276">
    <w:abstractNumId w:val="5"/>
  </w:num>
  <w:num w:numId="31" w16cid:durableId="1093354438">
    <w:abstractNumId w:val="9"/>
  </w:num>
  <w:num w:numId="32" w16cid:durableId="897471499">
    <w:abstractNumId w:val="4"/>
  </w:num>
  <w:num w:numId="33" w16cid:durableId="1864587319">
    <w:abstractNumId w:val="3"/>
  </w:num>
  <w:num w:numId="34" w16cid:durableId="2040618307">
    <w:abstractNumId w:val="2"/>
  </w:num>
  <w:num w:numId="35" w16cid:durableId="239602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EE"/>
    <w:rsid w:val="00000C00"/>
    <w:rsid w:val="00002248"/>
    <w:rsid w:val="0000699A"/>
    <w:rsid w:val="00007159"/>
    <w:rsid w:val="00011CC3"/>
    <w:rsid w:val="00013475"/>
    <w:rsid w:val="00014051"/>
    <w:rsid w:val="00016728"/>
    <w:rsid w:val="0002609E"/>
    <w:rsid w:val="0003169F"/>
    <w:rsid w:val="00041D25"/>
    <w:rsid w:val="0004647F"/>
    <w:rsid w:val="000479B0"/>
    <w:rsid w:val="00052860"/>
    <w:rsid w:val="00052C3E"/>
    <w:rsid w:val="0005324E"/>
    <w:rsid w:val="00055D01"/>
    <w:rsid w:val="00060D87"/>
    <w:rsid w:val="00067DEE"/>
    <w:rsid w:val="00077129"/>
    <w:rsid w:val="00091F8B"/>
    <w:rsid w:val="000A0D1F"/>
    <w:rsid w:val="000A4F9F"/>
    <w:rsid w:val="000B7ED7"/>
    <w:rsid w:val="000C1829"/>
    <w:rsid w:val="000C2EAA"/>
    <w:rsid w:val="000C44C8"/>
    <w:rsid w:val="000C763E"/>
    <w:rsid w:val="000D1BEA"/>
    <w:rsid w:val="000E6800"/>
    <w:rsid w:val="000F1A38"/>
    <w:rsid w:val="000F1FA5"/>
    <w:rsid w:val="001003F6"/>
    <w:rsid w:val="001012AD"/>
    <w:rsid w:val="00104E33"/>
    <w:rsid w:val="00107CC2"/>
    <w:rsid w:val="00110F74"/>
    <w:rsid w:val="0012183A"/>
    <w:rsid w:val="00132F6C"/>
    <w:rsid w:val="0015201E"/>
    <w:rsid w:val="00155AD8"/>
    <w:rsid w:val="00164D83"/>
    <w:rsid w:val="0016608F"/>
    <w:rsid w:val="00174E64"/>
    <w:rsid w:val="00176FC7"/>
    <w:rsid w:val="001816AA"/>
    <w:rsid w:val="001867D1"/>
    <w:rsid w:val="001875DF"/>
    <w:rsid w:val="001904FF"/>
    <w:rsid w:val="00193E4A"/>
    <w:rsid w:val="001A4086"/>
    <w:rsid w:val="001A4A5D"/>
    <w:rsid w:val="001A4B51"/>
    <w:rsid w:val="001B0527"/>
    <w:rsid w:val="001B1FF6"/>
    <w:rsid w:val="001B3BF4"/>
    <w:rsid w:val="001B418D"/>
    <w:rsid w:val="001C334A"/>
    <w:rsid w:val="001C5321"/>
    <w:rsid w:val="001C6619"/>
    <w:rsid w:val="001C662B"/>
    <w:rsid w:val="001E2CA9"/>
    <w:rsid w:val="001E3ACF"/>
    <w:rsid w:val="001E4612"/>
    <w:rsid w:val="001F3223"/>
    <w:rsid w:val="001F5D69"/>
    <w:rsid w:val="002001C4"/>
    <w:rsid w:val="00210459"/>
    <w:rsid w:val="00210CE7"/>
    <w:rsid w:val="002144D7"/>
    <w:rsid w:val="00215D09"/>
    <w:rsid w:val="0023004C"/>
    <w:rsid w:val="0023294B"/>
    <w:rsid w:val="00237DFD"/>
    <w:rsid w:val="00245DA8"/>
    <w:rsid w:val="002555E5"/>
    <w:rsid w:val="00260E68"/>
    <w:rsid w:val="00271EEE"/>
    <w:rsid w:val="00276AFE"/>
    <w:rsid w:val="00280C67"/>
    <w:rsid w:val="00282F61"/>
    <w:rsid w:val="0028525F"/>
    <w:rsid w:val="00286CD3"/>
    <w:rsid w:val="00292E05"/>
    <w:rsid w:val="0029517D"/>
    <w:rsid w:val="00297FF3"/>
    <w:rsid w:val="002A64E6"/>
    <w:rsid w:val="002B24C5"/>
    <w:rsid w:val="002B4304"/>
    <w:rsid w:val="002B75CB"/>
    <w:rsid w:val="002C64BA"/>
    <w:rsid w:val="002D2EC4"/>
    <w:rsid w:val="002D5329"/>
    <w:rsid w:val="002D649D"/>
    <w:rsid w:val="002E0740"/>
    <w:rsid w:val="002F03EA"/>
    <w:rsid w:val="002F1775"/>
    <w:rsid w:val="002F21B1"/>
    <w:rsid w:val="002F5F66"/>
    <w:rsid w:val="0030134B"/>
    <w:rsid w:val="00306DD6"/>
    <w:rsid w:val="00307B17"/>
    <w:rsid w:val="00315999"/>
    <w:rsid w:val="00320F1F"/>
    <w:rsid w:val="003244C8"/>
    <w:rsid w:val="003252BC"/>
    <w:rsid w:val="00332CE2"/>
    <w:rsid w:val="00333768"/>
    <w:rsid w:val="00334FD6"/>
    <w:rsid w:val="003371C4"/>
    <w:rsid w:val="00341EA6"/>
    <w:rsid w:val="00350A93"/>
    <w:rsid w:val="0035130C"/>
    <w:rsid w:val="00355A02"/>
    <w:rsid w:val="003618ED"/>
    <w:rsid w:val="003632AC"/>
    <w:rsid w:val="00363EB6"/>
    <w:rsid w:val="00364C9D"/>
    <w:rsid w:val="00364E00"/>
    <w:rsid w:val="003653FA"/>
    <w:rsid w:val="003659DD"/>
    <w:rsid w:val="00365D1A"/>
    <w:rsid w:val="003802A4"/>
    <w:rsid w:val="00381C7C"/>
    <w:rsid w:val="003869D0"/>
    <w:rsid w:val="00393FC3"/>
    <w:rsid w:val="003A44C0"/>
    <w:rsid w:val="003A4F0E"/>
    <w:rsid w:val="003B47ED"/>
    <w:rsid w:val="003C4CD7"/>
    <w:rsid w:val="003C692F"/>
    <w:rsid w:val="003D2DAB"/>
    <w:rsid w:val="003D388B"/>
    <w:rsid w:val="003D66B2"/>
    <w:rsid w:val="003F0F7E"/>
    <w:rsid w:val="00401D6F"/>
    <w:rsid w:val="00406245"/>
    <w:rsid w:val="00407E18"/>
    <w:rsid w:val="00430C0D"/>
    <w:rsid w:val="00431C79"/>
    <w:rsid w:val="004345B5"/>
    <w:rsid w:val="00437284"/>
    <w:rsid w:val="00442AD7"/>
    <w:rsid w:val="00443A27"/>
    <w:rsid w:val="0044547A"/>
    <w:rsid w:val="0044708E"/>
    <w:rsid w:val="00452D02"/>
    <w:rsid w:val="004542C3"/>
    <w:rsid w:val="004553B1"/>
    <w:rsid w:val="00470AF3"/>
    <w:rsid w:val="00482610"/>
    <w:rsid w:val="00482C1E"/>
    <w:rsid w:val="0048484C"/>
    <w:rsid w:val="00486A23"/>
    <w:rsid w:val="00492FDA"/>
    <w:rsid w:val="0049595A"/>
    <w:rsid w:val="004A67C6"/>
    <w:rsid w:val="004B5FCD"/>
    <w:rsid w:val="004C7754"/>
    <w:rsid w:val="004E0469"/>
    <w:rsid w:val="004E0535"/>
    <w:rsid w:val="004E615D"/>
    <w:rsid w:val="004F53AE"/>
    <w:rsid w:val="0050244E"/>
    <w:rsid w:val="00503662"/>
    <w:rsid w:val="00510461"/>
    <w:rsid w:val="0051278F"/>
    <w:rsid w:val="005152C5"/>
    <w:rsid w:val="005227CD"/>
    <w:rsid w:val="00526E7D"/>
    <w:rsid w:val="005322D0"/>
    <w:rsid w:val="0053613F"/>
    <w:rsid w:val="00543AFD"/>
    <w:rsid w:val="00543C78"/>
    <w:rsid w:val="00544EE7"/>
    <w:rsid w:val="00547992"/>
    <w:rsid w:val="0055180B"/>
    <w:rsid w:val="00556DFF"/>
    <w:rsid w:val="005605E9"/>
    <w:rsid w:val="00573725"/>
    <w:rsid w:val="00580113"/>
    <w:rsid w:val="00587137"/>
    <w:rsid w:val="00587833"/>
    <w:rsid w:val="0059607C"/>
    <w:rsid w:val="00596B10"/>
    <w:rsid w:val="005A137F"/>
    <w:rsid w:val="005A7122"/>
    <w:rsid w:val="005B2E6D"/>
    <w:rsid w:val="005B5C4E"/>
    <w:rsid w:val="005B6532"/>
    <w:rsid w:val="005C04B0"/>
    <w:rsid w:val="005D0C60"/>
    <w:rsid w:val="005E5FA5"/>
    <w:rsid w:val="005F43B1"/>
    <w:rsid w:val="005F4D4F"/>
    <w:rsid w:val="006018C0"/>
    <w:rsid w:val="0060622D"/>
    <w:rsid w:val="006115B6"/>
    <w:rsid w:val="006208E8"/>
    <w:rsid w:val="006250C0"/>
    <w:rsid w:val="00632A74"/>
    <w:rsid w:val="00634953"/>
    <w:rsid w:val="006362E8"/>
    <w:rsid w:val="00650212"/>
    <w:rsid w:val="0065222C"/>
    <w:rsid w:val="00653C30"/>
    <w:rsid w:val="00655B88"/>
    <w:rsid w:val="00663625"/>
    <w:rsid w:val="00663CA0"/>
    <w:rsid w:val="00666A47"/>
    <w:rsid w:val="00671850"/>
    <w:rsid w:val="0068154B"/>
    <w:rsid w:val="00692943"/>
    <w:rsid w:val="0069648E"/>
    <w:rsid w:val="006A00BF"/>
    <w:rsid w:val="006A322F"/>
    <w:rsid w:val="006B3455"/>
    <w:rsid w:val="006B6619"/>
    <w:rsid w:val="006B6E85"/>
    <w:rsid w:val="006C2C79"/>
    <w:rsid w:val="006C7D28"/>
    <w:rsid w:val="006D4271"/>
    <w:rsid w:val="006D6427"/>
    <w:rsid w:val="006E0AD4"/>
    <w:rsid w:val="006E16F8"/>
    <w:rsid w:val="006F01A7"/>
    <w:rsid w:val="006F06B5"/>
    <w:rsid w:val="006F1AEE"/>
    <w:rsid w:val="006F4043"/>
    <w:rsid w:val="007002E2"/>
    <w:rsid w:val="007008E6"/>
    <w:rsid w:val="00707E84"/>
    <w:rsid w:val="00724DB3"/>
    <w:rsid w:val="00731DF7"/>
    <w:rsid w:val="007350B9"/>
    <w:rsid w:val="00737F00"/>
    <w:rsid w:val="00743EB6"/>
    <w:rsid w:val="00753919"/>
    <w:rsid w:val="00763DD4"/>
    <w:rsid w:val="00770930"/>
    <w:rsid w:val="00770C91"/>
    <w:rsid w:val="007727CC"/>
    <w:rsid w:val="00776FEC"/>
    <w:rsid w:val="007778E0"/>
    <w:rsid w:val="007822CB"/>
    <w:rsid w:val="0079787A"/>
    <w:rsid w:val="007A1C7D"/>
    <w:rsid w:val="007A584B"/>
    <w:rsid w:val="007B181E"/>
    <w:rsid w:val="007B61E2"/>
    <w:rsid w:val="007C5770"/>
    <w:rsid w:val="007C6865"/>
    <w:rsid w:val="007C6D1D"/>
    <w:rsid w:val="007D0DAA"/>
    <w:rsid w:val="007D1A93"/>
    <w:rsid w:val="007D5841"/>
    <w:rsid w:val="007D643F"/>
    <w:rsid w:val="007D6F34"/>
    <w:rsid w:val="008010D0"/>
    <w:rsid w:val="008012AB"/>
    <w:rsid w:val="00816307"/>
    <w:rsid w:val="00817D57"/>
    <w:rsid w:val="00826B0B"/>
    <w:rsid w:val="00826D45"/>
    <w:rsid w:val="00830542"/>
    <w:rsid w:val="008316E2"/>
    <w:rsid w:val="008318BC"/>
    <w:rsid w:val="008329E3"/>
    <w:rsid w:val="00845EDF"/>
    <w:rsid w:val="00856DF4"/>
    <w:rsid w:val="00857981"/>
    <w:rsid w:val="00857CDE"/>
    <w:rsid w:val="00860E44"/>
    <w:rsid w:val="0086378A"/>
    <w:rsid w:val="00864F5A"/>
    <w:rsid w:val="008678FF"/>
    <w:rsid w:val="00867F7C"/>
    <w:rsid w:val="0087079F"/>
    <w:rsid w:val="00875E88"/>
    <w:rsid w:val="00875FAB"/>
    <w:rsid w:val="008815D6"/>
    <w:rsid w:val="00887CB5"/>
    <w:rsid w:val="008902F1"/>
    <w:rsid w:val="0089107B"/>
    <w:rsid w:val="008913EC"/>
    <w:rsid w:val="00893934"/>
    <w:rsid w:val="0089655B"/>
    <w:rsid w:val="008A0F03"/>
    <w:rsid w:val="008A22DD"/>
    <w:rsid w:val="008A386A"/>
    <w:rsid w:val="008A5120"/>
    <w:rsid w:val="008A5EF6"/>
    <w:rsid w:val="008B3A92"/>
    <w:rsid w:val="008B43FD"/>
    <w:rsid w:val="008B4478"/>
    <w:rsid w:val="008B6654"/>
    <w:rsid w:val="008B6EBE"/>
    <w:rsid w:val="008C4D89"/>
    <w:rsid w:val="008C579B"/>
    <w:rsid w:val="008D00DD"/>
    <w:rsid w:val="008D557A"/>
    <w:rsid w:val="008D7914"/>
    <w:rsid w:val="008D7E66"/>
    <w:rsid w:val="008E1F17"/>
    <w:rsid w:val="008E3AA1"/>
    <w:rsid w:val="008F4C7F"/>
    <w:rsid w:val="00904551"/>
    <w:rsid w:val="00907C52"/>
    <w:rsid w:val="00921ECB"/>
    <w:rsid w:val="00926C4A"/>
    <w:rsid w:val="00926F47"/>
    <w:rsid w:val="00947E2A"/>
    <w:rsid w:val="0095421E"/>
    <w:rsid w:val="009555E6"/>
    <w:rsid w:val="009576CD"/>
    <w:rsid w:val="00957D00"/>
    <w:rsid w:val="009758D5"/>
    <w:rsid w:val="009770CE"/>
    <w:rsid w:val="00984DA2"/>
    <w:rsid w:val="009851A9"/>
    <w:rsid w:val="00985BEA"/>
    <w:rsid w:val="00990DCD"/>
    <w:rsid w:val="00993120"/>
    <w:rsid w:val="009A5EF4"/>
    <w:rsid w:val="009C1117"/>
    <w:rsid w:val="009C610E"/>
    <w:rsid w:val="009D16D9"/>
    <w:rsid w:val="009E15EA"/>
    <w:rsid w:val="009F4179"/>
    <w:rsid w:val="009F6C24"/>
    <w:rsid w:val="00A05D52"/>
    <w:rsid w:val="00A06C57"/>
    <w:rsid w:val="00A119F9"/>
    <w:rsid w:val="00A14A5E"/>
    <w:rsid w:val="00A15DFC"/>
    <w:rsid w:val="00A177BC"/>
    <w:rsid w:val="00A27F5D"/>
    <w:rsid w:val="00A3596D"/>
    <w:rsid w:val="00A426CF"/>
    <w:rsid w:val="00A51E67"/>
    <w:rsid w:val="00A52799"/>
    <w:rsid w:val="00A6700D"/>
    <w:rsid w:val="00A75AD6"/>
    <w:rsid w:val="00A80D90"/>
    <w:rsid w:val="00A833AA"/>
    <w:rsid w:val="00AA017A"/>
    <w:rsid w:val="00AB05E8"/>
    <w:rsid w:val="00AB3667"/>
    <w:rsid w:val="00AB3FEE"/>
    <w:rsid w:val="00AB64C4"/>
    <w:rsid w:val="00AC203F"/>
    <w:rsid w:val="00AC27F1"/>
    <w:rsid w:val="00AC65C9"/>
    <w:rsid w:val="00AC77A3"/>
    <w:rsid w:val="00AD3FED"/>
    <w:rsid w:val="00AD5095"/>
    <w:rsid w:val="00AF3D5C"/>
    <w:rsid w:val="00AF7CA8"/>
    <w:rsid w:val="00B030F9"/>
    <w:rsid w:val="00B05433"/>
    <w:rsid w:val="00B10257"/>
    <w:rsid w:val="00B13365"/>
    <w:rsid w:val="00B14386"/>
    <w:rsid w:val="00B23200"/>
    <w:rsid w:val="00B25F6C"/>
    <w:rsid w:val="00B3092B"/>
    <w:rsid w:val="00B36874"/>
    <w:rsid w:val="00B37A46"/>
    <w:rsid w:val="00B40934"/>
    <w:rsid w:val="00B4508A"/>
    <w:rsid w:val="00B47E87"/>
    <w:rsid w:val="00B536DD"/>
    <w:rsid w:val="00B5417C"/>
    <w:rsid w:val="00B70ADC"/>
    <w:rsid w:val="00B754DC"/>
    <w:rsid w:val="00B77C74"/>
    <w:rsid w:val="00B824F4"/>
    <w:rsid w:val="00B845BD"/>
    <w:rsid w:val="00B90EA2"/>
    <w:rsid w:val="00B96690"/>
    <w:rsid w:val="00BB3DAC"/>
    <w:rsid w:val="00BD64A8"/>
    <w:rsid w:val="00BE497A"/>
    <w:rsid w:val="00BE4BEF"/>
    <w:rsid w:val="00BE6477"/>
    <w:rsid w:val="00BE7EC6"/>
    <w:rsid w:val="00BF0147"/>
    <w:rsid w:val="00BF4906"/>
    <w:rsid w:val="00C0267E"/>
    <w:rsid w:val="00C14280"/>
    <w:rsid w:val="00C20D72"/>
    <w:rsid w:val="00C245C0"/>
    <w:rsid w:val="00C31AED"/>
    <w:rsid w:val="00C32A17"/>
    <w:rsid w:val="00C36008"/>
    <w:rsid w:val="00C43116"/>
    <w:rsid w:val="00C60730"/>
    <w:rsid w:val="00C65573"/>
    <w:rsid w:val="00C6756E"/>
    <w:rsid w:val="00C745CA"/>
    <w:rsid w:val="00C9049E"/>
    <w:rsid w:val="00C96C1D"/>
    <w:rsid w:val="00CB41AD"/>
    <w:rsid w:val="00CB5296"/>
    <w:rsid w:val="00CB63E4"/>
    <w:rsid w:val="00CB6E51"/>
    <w:rsid w:val="00CC1B65"/>
    <w:rsid w:val="00CC237F"/>
    <w:rsid w:val="00CC73C7"/>
    <w:rsid w:val="00CD133A"/>
    <w:rsid w:val="00CD3E59"/>
    <w:rsid w:val="00CE4069"/>
    <w:rsid w:val="00CE4826"/>
    <w:rsid w:val="00CE6F3C"/>
    <w:rsid w:val="00CF29E4"/>
    <w:rsid w:val="00CF570E"/>
    <w:rsid w:val="00D000B8"/>
    <w:rsid w:val="00D040FE"/>
    <w:rsid w:val="00D04FA8"/>
    <w:rsid w:val="00D1013F"/>
    <w:rsid w:val="00D13D62"/>
    <w:rsid w:val="00D15913"/>
    <w:rsid w:val="00D17096"/>
    <w:rsid w:val="00D24E3B"/>
    <w:rsid w:val="00D271DE"/>
    <w:rsid w:val="00D300B1"/>
    <w:rsid w:val="00D323A6"/>
    <w:rsid w:val="00D35439"/>
    <w:rsid w:val="00D41DA0"/>
    <w:rsid w:val="00D5616E"/>
    <w:rsid w:val="00D75A58"/>
    <w:rsid w:val="00D81239"/>
    <w:rsid w:val="00DB1BEC"/>
    <w:rsid w:val="00DB5461"/>
    <w:rsid w:val="00DC36FD"/>
    <w:rsid w:val="00DC6DC0"/>
    <w:rsid w:val="00DC732A"/>
    <w:rsid w:val="00DD1F2D"/>
    <w:rsid w:val="00DD22D8"/>
    <w:rsid w:val="00DE0295"/>
    <w:rsid w:val="00DE036F"/>
    <w:rsid w:val="00DE1D16"/>
    <w:rsid w:val="00DE371C"/>
    <w:rsid w:val="00DF1813"/>
    <w:rsid w:val="00DF4C91"/>
    <w:rsid w:val="00DF7920"/>
    <w:rsid w:val="00DF7991"/>
    <w:rsid w:val="00E00E2B"/>
    <w:rsid w:val="00E103C2"/>
    <w:rsid w:val="00E15CB6"/>
    <w:rsid w:val="00E278CA"/>
    <w:rsid w:val="00E3031C"/>
    <w:rsid w:val="00E313FD"/>
    <w:rsid w:val="00E35753"/>
    <w:rsid w:val="00E35A98"/>
    <w:rsid w:val="00E41A4F"/>
    <w:rsid w:val="00E471A1"/>
    <w:rsid w:val="00E63642"/>
    <w:rsid w:val="00E676AE"/>
    <w:rsid w:val="00E741B5"/>
    <w:rsid w:val="00E75560"/>
    <w:rsid w:val="00E82F29"/>
    <w:rsid w:val="00E860F4"/>
    <w:rsid w:val="00E879E3"/>
    <w:rsid w:val="00E962D2"/>
    <w:rsid w:val="00E96CE5"/>
    <w:rsid w:val="00EA15BF"/>
    <w:rsid w:val="00EB083D"/>
    <w:rsid w:val="00EC4152"/>
    <w:rsid w:val="00EC510E"/>
    <w:rsid w:val="00EC6016"/>
    <w:rsid w:val="00EC6A29"/>
    <w:rsid w:val="00ED1589"/>
    <w:rsid w:val="00ED1934"/>
    <w:rsid w:val="00EF252D"/>
    <w:rsid w:val="00EF7530"/>
    <w:rsid w:val="00F0049A"/>
    <w:rsid w:val="00F059AC"/>
    <w:rsid w:val="00F14769"/>
    <w:rsid w:val="00F14A51"/>
    <w:rsid w:val="00F24702"/>
    <w:rsid w:val="00F24E70"/>
    <w:rsid w:val="00F264E8"/>
    <w:rsid w:val="00F35BD5"/>
    <w:rsid w:val="00F43910"/>
    <w:rsid w:val="00F45734"/>
    <w:rsid w:val="00F4794E"/>
    <w:rsid w:val="00F50D46"/>
    <w:rsid w:val="00F54354"/>
    <w:rsid w:val="00F608D8"/>
    <w:rsid w:val="00F63F1D"/>
    <w:rsid w:val="00F64AD9"/>
    <w:rsid w:val="00F651F7"/>
    <w:rsid w:val="00F654C4"/>
    <w:rsid w:val="00F6553C"/>
    <w:rsid w:val="00F66858"/>
    <w:rsid w:val="00F72326"/>
    <w:rsid w:val="00F729F8"/>
    <w:rsid w:val="00F72B94"/>
    <w:rsid w:val="00F81EA5"/>
    <w:rsid w:val="00F85F87"/>
    <w:rsid w:val="00F95A6E"/>
    <w:rsid w:val="00F97353"/>
    <w:rsid w:val="00FA76FD"/>
    <w:rsid w:val="00FB64EC"/>
    <w:rsid w:val="00FC20DF"/>
    <w:rsid w:val="00FC5968"/>
    <w:rsid w:val="00FD1C25"/>
    <w:rsid w:val="00FD46A1"/>
    <w:rsid w:val="00FE21A2"/>
    <w:rsid w:val="00FE2514"/>
    <w:rsid w:val="00FE6903"/>
    <w:rsid w:val="00FF0CF3"/>
    <w:rsid w:val="00FF3CBC"/>
    <w:rsid w:val="00FF61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F3C16"/>
  <w15:chartTrackingRefBased/>
  <w15:docId w15:val="{3BE9C601-77E6-4703-8958-FB6AF357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napToGrid w:val="0"/>
      <w:szCs w:val="24"/>
      <w:lang w:eastAsia="ko-KR"/>
    </w:rPr>
  </w:style>
  <w:style w:type="paragraph" w:styleId="Heading1">
    <w:name w:val="heading 1"/>
    <w:basedOn w:val="Normal"/>
    <w:next w:val="Normal"/>
    <w:link w:val="Heading1Char"/>
    <w:qFormat/>
    <w:rsid w:val="00926F47"/>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rFonts w:ascii="Californian FB" w:hAnsi="Californian FB"/>
      <w:b/>
      <w:bCs/>
      <w:sz w:val="22"/>
      <w:szCs w:val="20"/>
    </w:rPr>
  </w:style>
  <w:style w:type="paragraph" w:styleId="Heading4">
    <w:name w:val="heading 4"/>
    <w:basedOn w:val="Normal"/>
    <w:next w:val="Normal"/>
    <w:link w:val="Heading4Char"/>
    <w:semiHidden/>
    <w:unhideWhenUsed/>
    <w:qFormat/>
    <w:rsid w:val="00926F47"/>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semiHidden/>
    <w:unhideWhenUsed/>
    <w:qFormat/>
    <w:rsid w:val="00926F47"/>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926F47"/>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926F47"/>
    <w:pPr>
      <w:spacing w:before="240" w:after="60"/>
      <w:outlineLvl w:val="6"/>
    </w:pPr>
    <w:rPr>
      <w:rFonts w:ascii="Calibri" w:eastAsia="Times New Roman" w:hAnsi="Calibri"/>
      <w:sz w:val="24"/>
    </w:rPr>
  </w:style>
  <w:style w:type="paragraph" w:styleId="Heading8">
    <w:name w:val="heading 8"/>
    <w:basedOn w:val="Normal"/>
    <w:next w:val="Normal"/>
    <w:link w:val="Heading8Char"/>
    <w:semiHidden/>
    <w:unhideWhenUsed/>
    <w:qFormat/>
    <w:rsid w:val="00926F47"/>
    <w:pPr>
      <w:spacing w:before="240" w:after="60"/>
      <w:outlineLvl w:val="7"/>
    </w:pPr>
    <w:rPr>
      <w:rFonts w:ascii="Calibri" w:eastAsia="Times New Roman" w:hAnsi="Calibri"/>
      <w:i/>
      <w:iCs/>
      <w:sz w:val="24"/>
    </w:rPr>
  </w:style>
  <w:style w:type="paragraph" w:styleId="Heading9">
    <w:name w:val="heading 9"/>
    <w:basedOn w:val="Normal"/>
    <w:next w:val="Normal"/>
    <w:link w:val="Heading9Char"/>
    <w:semiHidden/>
    <w:unhideWhenUsed/>
    <w:qFormat/>
    <w:rsid w:val="00926F47"/>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link w:val="BodyTextIndentChar"/>
    <w:pPr>
      <w:spacing w:after="120"/>
      <w:ind w:left="360"/>
    </w:pPr>
  </w:style>
  <w:style w:type="paragraph" w:styleId="BodyText">
    <w:name w:val="Body Text"/>
    <w:basedOn w:val="Normal"/>
    <w:link w:val="BodyTextChar"/>
    <w:pPr>
      <w:spacing w:after="120"/>
    </w:pPr>
  </w:style>
  <w:style w:type="paragraph" w:customStyle="1" w:styleId="Level1">
    <w:name w:val="Level 1"/>
    <w:basedOn w:val="Normal"/>
    <w:pPr>
      <w:numPr>
        <w:numId w:val="1"/>
      </w:numPr>
      <w:ind w:left="720" w:hanging="720"/>
      <w:outlineLvl w:val="0"/>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BodyText2">
    <w:name w:val="Body Text 2"/>
    <w:basedOn w:val="Normal"/>
    <w:pPr>
      <w:tabs>
        <w:tab w:val="left" w:pos="0"/>
        <w:tab w:val="left" w:pos="720"/>
        <w:tab w:val="left" w:pos="3600"/>
        <w:tab w:val="left" w:pos="5040"/>
        <w:tab w:val="left" w:pos="5760"/>
        <w:tab w:val="left" w:pos="6480"/>
        <w:tab w:val="left" w:pos="7200"/>
        <w:tab w:val="left" w:pos="7920"/>
        <w:tab w:val="left" w:pos="8640"/>
        <w:tab w:val="left" w:pos="9360"/>
      </w:tabs>
    </w:pPr>
    <w:rPr>
      <w:rFonts w:ascii="Californian FB" w:hAnsi="Californian FB"/>
      <w:b/>
      <w:bCs/>
      <w:sz w:val="22"/>
      <w:szCs w:val="20"/>
    </w:rPr>
  </w:style>
  <w:style w:type="paragraph" w:styleId="Header">
    <w:name w:val="header"/>
    <w:basedOn w:val="Normal"/>
    <w:pPr>
      <w:tabs>
        <w:tab w:val="center" w:pos="4320"/>
        <w:tab w:val="right" w:pos="8640"/>
      </w:tabs>
    </w:pPr>
  </w:style>
  <w:style w:type="paragraph" w:styleId="Title">
    <w:name w:val="Title"/>
    <w:basedOn w:val="Normal"/>
    <w:qFormat/>
    <w:pPr>
      <w:jc w:val="center"/>
    </w:pPr>
    <w:rPr>
      <w:b/>
      <w:sz w:val="24"/>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4"/>
    </w:rPr>
  </w:style>
  <w:style w:type="paragraph" w:styleId="NormalWeb">
    <w:name w:val="Normal (Web)"/>
    <w:basedOn w:val="Normal"/>
    <w:uiPriority w:val="99"/>
    <w:pPr>
      <w:widowControl/>
      <w:autoSpaceDE/>
      <w:autoSpaceDN/>
      <w:adjustRightInd/>
      <w:spacing w:before="100" w:beforeAutospacing="1" w:after="100" w:afterAutospacing="1"/>
    </w:pPr>
    <w:rPr>
      <w:rFonts w:ascii="Verdana" w:hAnsi="Verdana"/>
      <w:color w:val="444444"/>
      <w:sz w:val="15"/>
      <w:szCs w:val="15"/>
    </w:rPr>
  </w:style>
  <w:style w:type="character" w:styleId="Strong">
    <w:name w:val="Strong"/>
    <w:qFormat/>
    <w:rPr>
      <w:rFonts w:cs="Times New Roman"/>
      <w:b/>
      <w:bCs/>
    </w:rPr>
  </w:style>
  <w:style w:type="paragraph" w:customStyle="1" w:styleId="ColorfulList-Accent11">
    <w:name w:val="Colorful List - Accent 11"/>
    <w:basedOn w:val="Normal"/>
    <w:qFormat/>
    <w:pPr>
      <w:widowControl/>
      <w:autoSpaceDE/>
      <w:autoSpaceDN/>
      <w:adjustRightInd/>
      <w:spacing w:after="200" w:line="276" w:lineRule="auto"/>
      <w:ind w:left="720"/>
      <w:contextualSpacing/>
    </w:pPr>
    <w:rPr>
      <w:rFonts w:ascii="Calibri" w:hAnsi="Calibri"/>
      <w:sz w:val="22"/>
      <w:szCs w:val="22"/>
    </w:rPr>
  </w:style>
  <w:style w:type="character" w:styleId="Hyperlink">
    <w:name w:val="Hyperlink"/>
    <w:rPr>
      <w:rFonts w:cs="Times New Roman"/>
      <w:color w:val="0000FF"/>
      <w:u w:val="single"/>
    </w:rPr>
  </w:style>
  <w:style w:type="paragraph" w:customStyle="1" w:styleId="Normal0">
    <w:name w:val="@Normal"/>
    <w:rsid w:val="00EC4152"/>
    <w:pPr>
      <w:suppressAutoHyphens/>
    </w:pPr>
    <w:rPr>
      <w:rFonts w:eastAsia="SimSun"/>
      <w:snapToGrid w:val="0"/>
      <w:sz w:val="24"/>
      <w:lang w:eastAsia="es-ES"/>
    </w:rPr>
  </w:style>
  <w:style w:type="character" w:styleId="CommentReference">
    <w:name w:val="annotation reference"/>
    <w:rsid w:val="00857CDE"/>
    <w:rPr>
      <w:sz w:val="18"/>
      <w:szCs w:val="18"/>
    </w:rPr>
  </w:style>
  <w:style w:type="paragraph" w:styleId="CommentText">
    <w:name w:val="annotation text"/>
    <w:basedOn w:val="Normal"/>
    <w:link w:val="CommentTextChar"/>
    <w:rsid w:val="00857CDE"/>
    <w:rPr>
      <w:sz w:val="24"/>
    </w:rPr>
  </w:style>
  <w:style w:type="character" w:customStyle="1" w:styleId="CommentTextChar">
    <w:name w:val="Comment Text Char"/>
    <w:link w:val="CommentText"/>
    <w:rsid w:val="00857CDE"/>
    <w:rPr>
      <w:snapToGrid w:val="0"/>
      <w:sz w:val="24"/>
      <w:szCs w:val="24"/>
      <w:lang w:eastAsia="ko-KR"/>
    </w:rPr>
  </w:style>
  <w:style w:type="paragraph" w:styleId="CommentSubject">
    <w:name w:val="annotation subject"/>
    <w:basedOn w:val="CommentText"/>
    <w:next w:val="CommentText"/>
    <w:link w:val="CommentSubjectChar"/>
    <w:rsid w:val="00857CDE"/>
    <w:rPr>
      <w:b/>
      <w:bCs/>
      <w:sz w:val="20"/>
      <w:szCs w:val="20"/>
    </w:rPr>
  </w:style>
  <w:style w:type="character" w:customStyle="1" w:styleId="CommentSubjectChar">
    <w:name w:val="Comment Subject Char"/>
    <w:link w:val="CommentSubject"/>
    <w:rsid w:val="00857CDE"/>
    <w:rPr>
      <w:b/>
      <w:bCs/>
      <w:snapToGrid w:val="0"/>
      <w:sz w:val="24"/>
      <w:szCs w:val="24"/>
      <w:lang w:eastAsia="ko-KR"/>
    </w:rPr>
  </w:style>
  <w:style w:type="paragraph" w:customStyle="1" w:styleId="ColorfulShading-Accent11">
    <w:name w:val="Colorful Shading - Accent 11"/>
    <w:hidden/>
    <w:uiPriority w:val="71"/>
    <w:rsid w:val="001816AA"/>
    <w:rPr>
      <w:snapToGrid w:val="0"/>
      <w:szCs w:val="24"/>
      <w:lang w:eastAsia="ko-KR"/>
    </w:rPr>
  </w:style>
  <w:style w:type="paragraph" w:styleId="Revision">
    <w:name w:val="Revision"/>
    <w:hidden/>
    <w:uiPriority w:val="71"/>
    <w:unhideWhenUsed/>
    <w:rsid w:val="00DE0295"/>
    <w:rPr>
      <w:snapToGrid w:val="0"/>
      <w:szCs w:val="24"/>
      <w:lang w:eastAsia="ko-KR"/>
    </w:rPr>
  </w:style>
  <w:style w:type="paragraph" w:styleId="Bibliography">
    <w:name w:val="Bibliography"/>
    <w:basedOn w:val="Normal"/>
    <w:next w:val="Normal"/>
    <w:uiPriority w:val="70"/>
    <w:semiHidden/>
    <w:unhideWhenUsed/>
    <w:rsid w:val="00926F47"/>
  </w:style>
  <w:style w:type="paragraph" w:styleId="BlockText">
    <w:name w:val="Block Text"/>
    <w:basedOn w:val="Normal"/>
    <w:rsid w:val="00926F47"/>
    <w:pPr>
      <w:spacing w:after="120"/>
      <w:ind w:left="1440" w:right="1440"/>
    </w:pPr>
  </w:style>
  <w:style w:type="paragraph" w:styleId="BodyTextFirstIndent">
    <w:name w:val="Body Text First Indent"/>
    <w:basedOn w:val="BodyText"/>
    <w:link w:val="BodyTextFirstIndentChar"/>
    <w:rsid w:val="00926F47"/>
    <w:pPr>
      <w:ind w:firstLine="210"/>
    </w:pPr>
  </w:style>
  <w:style w:type="character" w:customStyle="1" w:styleId="BodyTextChar">
    <w:name w:val="Body Text Char"/>
    <w:link w:val="BodyText"/>
    <w:rsid w:val="00926F47"/>
    <w:rPr>
      <w:snapToGrid w:val="0"/>
      <w:szCs w:val="24"/>
      <w:lang w:eastAsia="ko-KR"/>
    </w:rPr>
  </w:style>
  <w:style w:type="character" w:customStyle="1" w:styleId="BodyTextFirstIndentChar">
    <w:name w:val="Body Text First Indent Char"/>
    <w:basedOn w:val="BodyTextChar"/>
    <w:link w:val="BodyTextFirstIndent"/>
    <w:rsid w:val="00926F47"/>
    <w:rPr>
      <w:snapToGrid w:val="0"/>
      <w:szCs w:val="24"/>
      <w:lang w:eastAsia="ko-KR"/>
    </w:rPr>
  </w:style>
  <w:style w:type="paragraph" w:styleId="BodyTextFirstIndent2">
    <w:name w:val="Body Text First Indent 2"/>
    <w:basedOn w:val="BodyTextIndent"/>
    <w:link w:val="BodyTextFirstIndent2Char"/>
    <w:rsid w:val="00926F47"/>
    <w:pPr>
      <w:ind w:firstLine="210"/>
    </w:pPr>
  </w:style>
  <w:style w:type="character" w:customStyle="1" w:styleId="BodyTextIndentChar">
    <w:name w:val="Body Text Indent Char"/>
    <w:link w:val="BodyTextIndent"/>
    <w:rsid w:val="00926F47"/>
    <w:rPr>
      <w:snapToGrid w:val="0"/>
      <w:szCs w:val="24"/>
      <w:lang w:eastAsia="ko-KR"/>
    </w:rPr>
  </w:style>
  <w:style w:type="character" w:customStyle="1" w:styleId="BodyTextFirstIndent2Char">
    <w:name w:val="Body Text First Indent 2 Char"/>
    <w:basedOn w:val="BodyTextIndentChar"/>
    <w:link w:val="BodyTextFirstIndent2"/>
    <w:rsid w:val="00926F47"/>
    <w:rPr>
      <w:snapToGrid w:val="0"/>
      <w:szCs w:val="24"/>
      <w:lang w:eastAsia="ko-KR"/>
    </w:rPr>
  </w:style>
  <w:style w:type="paragraph" w:styleId="BodyTextIndent2">
    <w:name w:val="Body Text Indent 2"/>
    <w:basedOn w:val="Normal"/>
    <w:link w:val="BodyTextIndent2Char"/>
    <w:rsid w:val="00926F47"/>
    <w:pPr>
      <w:spacing w:after="120" w:line="480" w:lineRule="auto"/>
      <w:ind w:left="360"/>
    </w:pPr>
  </w:style>
  <w:style w:type="character" w:customStyle="1" w:styleId="BodyTextIndent2Char">
    <w:name w:val="Body Text Indent 2 Char"/>
    <w:link w:val="BodyTextIndent2"/>
    <w:rsid w:val="00926F47"/>
    <w:rPr>
      <w:snapToGrid w:val="0"/>
      <w:szCs w:val="24"/>
      <w:lang w:eastAsia="ko-KR"/>
    </w:rPr>
  </w:style>
  <w:style w:type="paragraph" w:styleId="BodyTextIndent3">
    <w:name w:val="Body Text Indent 3"/>
    <w:basedOn w:val="Normal"/>
    <w:link w:val="BodyTextIndent3Char"/>
    <w:rsid w:val="00926F47"/>
    <w:pPr>
      <w:spacing w:after="120"/>
      <w:ind w:left="360"/>
    </w:pPr>
    <w:rPr>
      <w:sz w:val="16"/>
      <w:szCs w:val="16"/>
    </w:rPr>
  </w:style>
  <w:style w:type="character" w:customStyle="1" w:styleId="BodyTextIndent3Char">
    <w:name w:val="Body Text Indent 3 Char"/>
    <w:link w:val="BodyTextIndent3"/>
    <w:rsid w:val="00926F47"/>
    <w:rPr>
      <w:snapToGrid w:val="0"/>
      <w:sz w:val="16"/>
      <w:szCs w:val="16"/>
      <w:lang w:eastAsia="ko-KR"/>
    </w:rPr>
  </w:style>
  <w:style w:type="paragraph" w:styleId="Caption">
    <w:name w:val="caption"/>
    <w:basedOn w:val="Normal"/>
    <w:next w:val="Normal"/>
    <w:semiHidden/>
    <w:unhideWhenUsed/>
    <w:qFormat/>
    <w:rsid w:val="00926F47"/>
    <w:rPr>
      <w:b/>
      <w:bCs/>
      <w:szCs w:val="20"/>
    </w:rPr>
  </w:style>
  <w:style w:type="paragraph" w:styleId="Closing">
    <w:name w:val="Closing"/>
    <w:basedOn w:val="Normal"/>
    <w:link w:val="ClosingChar"/>
    <w:rsid w:val="00926F47"/>
    <w:pPr>
      <w:ind w:left="4320"/>
    </w:pPr>
  </w:style>
  <w:style w:type="character" w:customStyle="1" w:styleId="ClosingChar">
    <w:name w:val="Closing Char"/>
    <w:link w:val="Closing"/>
    <w:rsid w:val="00926F47"/>
    <w:rPr>
      <w:snapToGrid w:val="0"/>
      <w:szCs w:val="24"/>
      <w:lang w:eastAsia="ko-KR"/>
    </w:rPr>
  </w:style>
  <w:style w:type="paragraph" w:styleId="Date">
    <w:name w:val="Date"/>
    <w:basedOn w:val="Normal"/>
    <w:next w:val="Normal"/>
    <w:link w:val="DateChar"/>
    <w:rsid w:val="00926F47"/>
  </w:style>
  <w:style w:type="character" w:customStyle="1" w:styleId="DateChar">
    <w:name w:val="Date Char"/>
    <w:link w:val="Date"/>
    <w:rsid w:val="00926F47"/>
    <w:rPr>
      <w:snapToGrid w:val="0"/>
      <w:szCs w:val="24"/>
      <w:lang w:eastAsia="ko-KR"/>
    </w:rPr>
  </w:style>
  <w:style w:type="paragraph" w:styleId="DocumentMap">
    <w:name w:val="Document Map"/>
    <w:basedOn w:val="Normal"/>
    <w:link w:val="DocumentMapChar"/>
    <w:rsid w:val="00926F47"/>
    <w:rPr>
      <w:rFonts w:ascii="Segoe UI" w:hAnsi="Segoe UI" w:cs="Segoe UI"/>
      <w:sz w:val="16"/>
      <w:szCs w:val="16"/>
    </w:rPr>
  </w:style>
  <w:style w:type="character" w:customStyle="1" w:styleId="DocumentMapChar">
    <w:name w:val="Document Map Char"/>
    <w:link w:val="DocumentMap"/>
    <w:rsid w:val="00926F47"/>
    <w:rPr>
      <w:rFonts w:ascii="Segoe UI" w:hAnsi="Segoe UI" w:cs="Segoe UI"/>
      <w:snapToGrid w:val="0"/>
      <w:sz w:val="16"/>
      <w:szCs w:val="16"/>
      <w:lang w:eastAsia="ko-KR"/>
    </w:rPr>
  </w:style>
  <w:style w:type="paragraph" w:styleId="E-mailSignature">
    <w:name w:val="E-mail Signature"/>
    <w:basedOn w:val="Normal"/>
    <w:link w:val="E-mailSignatureChar"/>
    <w:rsid w:val="00926F47"/>
  </w:style>
  <w:style w:type="character" w:customStyle="1" w:styleId="E-mailSignatureChar">
    <w:name w:val="E-mail Signature Char"/>
    <w:link w:val="E-mailSignature"/>
    <w:rsid w:val="00926F47"/>
    <w:rPr>
      <w:snapToGrid w:val="0"/>
      <w:szCs w:val="24"/>
      <w:lang w:eastAsia="ko-KR"/>
    </w:rPr>
  </w:style>
  <w:style w:type="paragraph" w:styleId="EndnoteText">
    <w:name w:val="endnote text"/>
    <w:basedOn w:val="Normal"/>
    <w:link w:val="EndnoteTextChar"/>
    <w:rsid w:val="00926F47"/>
    <w:rPr>
      <w:szCs w:val="20"/>
    </w:rPr>
  </w:style>
  <w:style w:type="character" w:customStyle="1" w:styleId="EndnoteTextChar">
    <w:name w:val="Endnote Text Char"/>
    <w:link w:val="EndnoteText"/>
    <w:rsid w:val="00926F47"/>
    <w:rPr>
      <w:snapToGrid w:val="0"/>
      <w:lang w:eastAsia="ko-KR"/>
    </w:rPr>
  </w:style>
  <w:style w:type="paragraph" w:styleId="EnvelopeAddress">
    <w:name w:val="envelope address"/>
    <w:basedOn w:val="Normal"/>
    <w:rsid w:val="00926F47"/>
    <w:pPr>
      <w:framePr w:w="7920" w:h="1980" w:hRule="exact" w:hSpace="180" w:wrap="auto" w:hAnchor="page" w:xAlign="center" w:yAlign="bottom"/>
      <w:ind w:left="2880"/>
    </w:pPr>
    <w:rPr>
      <w:rFonts w:ascii="Calibri Light" w:eastAsia="Times New Roman" w:hAnsi="Calibri Light"/>
      <w:sz w:val="24"/>
    </w:rPr>
  </w:style>
  <w:style w:type="paragraph" w:styleId="EnvelopeReturn">
    <w:name w:val="envelope return"/>
    <w:basedOn w:val="Normal"/>
    <w:rsid w:val="00926F47"/>
    <w:rPr>
      <w:rFonts w:ascii="Calibri Light" w:eastAsia="Times New Roman" w:hAnsi="Calibri Light"/>
      <w:szCs w:val="20"/>
    </w:rPr>
  </w:style>
  <w:style w:type="paragraph" w:styleId="FootnoteText">
    <w:name w:val="footnote text"/>
    <w:basedOn w:val="Normal"/>
    <w:link w:val="FootnoteTextChar"/>
    <w:rsid w:val="00926F47"/>
    <w:rPr>
      <w:szCs w:val="20"/>
    </w:rPr>
  </w:style>
  <w:style w:type="character" w:customStyle="1" w:styleId="FootnoteTextChar">
    <w:name w:val="Footnote Text Char"/>
    <w:link w:val="FootnoteText"/>
    <w:rsid w:val="00926F47"/>
    <w:rPr>
      <w:snapToGrid w:val="0"/>
      <w:lang w:eastAsia="ko-KR"/>
    </w:rPr>
  </w:style>
  <w:style w:type="character" w:customStyle="1" w:styleId="Heading1Char">
    <w:name w:val="Heading 1 Char"/>
    <w:link w:val="Heading1"/>
    <w:rsid w:val="00926F47"/>
    <w:rPr>
      <w:rFonts w:ascii="Calibri Light" w:eastAsia="Times New Roman" w:hAnsi="Calibri Light" w:cs="Times New Roman"/>
      <w:b/>
      <w:bCs/>
      <w:snapToGrid w:val="0"/>
      <w:kern w:val="32"/>
      <w:sz w:val="32"/>
      <w:szCs w:val="32"/>
      <w:lang w:eastAsia="ko-KR"/>
    </w:rPr>
  </w:style>
  <w:style w:type="character" w:customStyle="1" w:styleId="Heading4Char">
    <w:name w:val="Heading 4 Char"/>
    <w:link w:val="Heading4"/>
    <w:semiHidden/>
    <w:rsid w:val="00926F47"/>
    <w:rPr>
      <w:rFonts w:ascii="Calibri" w:eastAsia="Times New Roman" w:hAnsi="Calibri" w:cs="Times New Roman"/>
      <w:b/>
      <w:bCs/>
      <w:snapToGrid w:val="0"/>
      <w:sz w:val="28"/>
      <w:szCs w:val="28"/>
      <w:lang w:eastAsia="ko-KR"/>
    </w:rPr>
  </w:style>
  <w:style w:type="character" w:customStyle="1" w:styleId="Heading5Char">
    <w:name w:val="Heading 5 Char"/>
    <w:link w:val="Heading5"/>
    <w:semiHidden/>
    <w:rsid w:val="00926F47"/>
    <w:rPr>
      <w:rFonts w:ascii="Calibri" w:eastAsia="Times New Roman" w:hAnsi="Calibri" w:cs="Times New Roman"/>
      <w:b/>
      <w:bCs/>
      <w:i/>
      <w:iCs/>
      <w:snapToGrid w:val="0"/>
      <w:sz w:val="26"/>
      <w:szCs w:val="26"/>
      <w:lang w:eastAsia="ko-KR"/>
    </w:rPr>
  </w:style>
  <w:style w:type="character" w:customStyle="1" w:styleId="Heading6Char">
    <w:name w:val="Heading 6 Char"/>
    <w:link w:val="Heading6"/>
    <w:semiHidden/>
    <w:rsid w:val="00926F47"/>
    <w:rPr>
      <w:rFonts w:ascii="Calibri" w:eastAsia="Times New Roman" w:hAnsi="Calibri" w:cs="Times New Roman"/>
      <w:b/>
      <w:bCs/>
      <w:snapToGrid w:val="0"/>
      <w:sz w:val="22"/>
      <w:szCs w:val="22"/>
      <w:lang w:eastAsia="ko-KR"/>
    </w:rPr>
  </w:style>
  <w:style w:type="character" w:customStyle="1" w:styleId="Heading7Char">
    <w:name w:val="Heading 7 Char"/>
    <w:link w:val="Heading7"/>
    <w:semiHidden/>
    <w:rsid w:val="00926F47"/>
    <w:rPr>
      <w:rFonts w:ascii="Calibri" w:eastAsia="Times New Roman" w:hAnsi="Calibri" w:cs="Times New Roman"/>
      <w:snapToGrid w:val="0"/>
      <w:sz w:val="24"/>
      <w:szCs w:val="24"/>
      <w:lang w:eastAsia="ko-KR"/>
    </w:rPr>
  </w:style>
  <w:style w:type="character" w:customStyle="1" w:styleId="Heading8Char">
    <w:name w:val="Heading 8 Char"/>
    <w:link w:val="Heading8"/>
    <w:semiHidden/>
    <w:rsid w:val="00926F47"/>
    <w:rPr>
      <w:rFonts w:ascii="Calibri" w:eastAsia="Times New Roman" w:hAnsi="Calibri" w:cs="Times New Roman"/>
      <w:i/>
      <w:iCs/>
      <w:snapToGrid w:val="0"/>
      <w:sz w:val="24"/>
      <w:szCs w:val="24"/>
      <w:lang w:eastAsia="ko-KR"/>
    </w:rPr>
  </w:style>
  <w:style w:type="character" w:customStyle="1" w:styleId="Heading9Char">
    <w:name w:val="Heading 9 Char"/>
    <w:link w:val="Heading9"/>
    <w:semiHidden/>
    <w:rsid w:val="00926F47"/>
    <w:rPr>
      <w:rFonts w:ascii="Calibri Light" w:eastAsia="Times New Roman" w:hAnsi="Calibri Light" w:cs="Times New Roman"/>
      <w:snapToGrid w:val="0"/>
      <w:sz w:val="22"/>
      <w:szCs w:val="22"/>
      <w:lang w:eastAsia="ko-KR"/>
    </w:rPr>
  </w:style>
  <w:style w:type="paragraph" w:styleId="HTMLAddress">
    <w:name w:val="HTML Address"/>
    <w:basedOn w:val="Normal"/>
    <w:link w:val="HTMLAddressChar"/>
    <w:rsid w:val="00926F47"/>
    <w:rPr>
      <w:i/>
      <w:iCs/>
    </w:rPr>
  </w:style>
  <w:style w:type="character" w:customStyle="1" w:styleId="HTMLAddressChar">
    <w:name w:val="HTML Address Char"/>
    <w:link w:val="HTMLAddress"/>
    <w:rsid w:val="00926F47"/>
    <w:rPr>
      <w:i/>
      <w:iCs/>
      <w:snapToGrid w:val="0"/>
      <w:szCs w:val="24"/>
      <w:lang w:eastAsia="ko-KR"/>
    </w:rPr>
  </w:style>
  <w:style w:type="paragraph" w:styleId="HTMLPreformatted">
    <w:name w:val="HTML Preformatted"/>
    <w:basedOn w:val="Normal"/>
    <w:link w:val="HTMLPreformattedChar"/>
    <w:rsid w:val="00926F47"/>
    <w:rPr>
      <w:rFonts w:ascii="Courier New" w:hAnsi="Courier New" w:cs="Courier New"/>
      <w:szCs w:val="20"/>
    </w:rPr>
  </w:style>
  <w:style w:type="character" w:customStyle="1" w:styleId="HTMLPreformattedChar">
    <w:name w:val="HTML Preformatted Char"/>
    <w:link w:val="HTMLPreformatted"/>
    <w:rsid w:val="00926F47"/>
    <w:rPr>
      <w:rFonts w:ascii="Courier New" w:hAnsi="Courier New" w:cs="Courier New"/>
      <w:snapToGrid w:val="0"/>
      <w:lang w:eastAsia="ko-KR"/>
    </w:rPr>
  </w:style>
  <w:style w:type="paragraph" w:styleId="Index1">
    <w:name w:val="index 1"/>
    <w:basedOn w:val="Normal"/>
    <w:next w:val="Normal"/>
    <w:rsid w:val="00926F47"/>
    <w:pPr>
      <w:ind w:left="200" w:hanging="200"/>
    </w:pPr>
  </w:style>
  <w:style w:type="paragraph" w:styleId="Index2">
    <w:name w:val="index 2"/>
    <w:basedOn w:val="Normal"/>
    <w:next w:val="Normal"/>
    <w:rsid w:val="00926F47"/>
    <w:pPr>
      <w:ind w:left="400" w:hanging="200"/>
    </w:pPr>
  </w:style>
  <w:style w:type="paragraph" w:styleId="Index3">
    <w:name w:val="index 3"/>
    <w:basedOn w:val="Normal"/>
    <w:next w:val="Normal"/>
    <w:rsid w:val="00926F47"/>
    <w:pPr>
      <w:ind w:left="600" w:hanging="200"/>
    </w:pPr>
  </w:style>
  <w:style w:type="paragraph" w:styleId="Index4">
    <w:name w:val="index 4"/>
    <w:basedOn w:val="Normal"/>
    <w:next w:val="Normal"/>
    <w:rsid w:val="00926F47"/>
    <w:pPr>
      <w:ind w:left="800" w:hanging="200"/>
    </w:pPr>
  </w:style>
  <w:style w:type="paragraph" w:styleId="Index5">
    <w:name w:val="index 5"/>
    <w:basedOn w:val="Normal"/>
    <w:next w:val="Normal"/>
    <w:rsid w:val="00926F47"/>
    <w:pPr>
      <w:ind w:left="1000" w:hanging="200"/>
    </w:pPr>
  </w:style>
  <w:style w:type="paragraph" w:styleId="Index6">
    <w:name w:val="index 6"/>
    <w:basedOn w:val="Normal"/>
    <w:next w:val="Normal"/>
    <w:rsid w:val="00926F47"/>
    <w:pPr>
      <w:ind w:left="1200" w:hanging="200"/>
    </w:pPr>
  </w:style>
  <w:style w:type="paragraph" w:styleId="Index7">
    <w:name w:val="index 7"/>
    <w:basedOn w:val="Normal"/>
    <w:next w:val="Normal"/>
    <w:rsid w:val="00926F47"/>
    <w:pPr>
      <w:ind w:left="1400" w:hanging="200"/>
    </w:pPr>
  </w:style>
  <w:style w:type="paragraph" w:styleId="Index8">
    <w:name w:val="index 8"/>
    <w:basedOn w:val="Normal"/>
    <w:next w:val="Normal"/>
    <w:rsid w:val="00926F47"/>
    <w:pPr>
      <w:ind w:left="1600" w:hanging="200"/>
    </w:pPr>
  </w:style>
  <w:style w:type="paragraph" w:styleId="Index9">
    <w:name w:val="index 9"/>
    <w:basedOn w:val="Normal"/>
    <w:next w:val="Normal"/>
    <w:rsid w:val="00926F47"/>
    <w:pPr>
      <w:ind w:left="1800" w:hanging="200"/>
    </w:pPr>
  </w:style>
  <w:style w:type="paragraph" w:styleId="IndexHeading">
    <w:name w:val="index heading"/>
    <w:basedOn w:val="Normal"/>
    <w:next w:val="Index1"/>
    <w:rsid w:val="00926F47"/>
    <w:rPr>
      <w:rFonts w:ascii="Calibri Light" w:eastAsia="Times New Roman" w:hAnsi="Calibri Light"/>
      <w:b/>
      <w:bCs/>
    </w:rPr>
  </w:style>
  <w:style w:type="paragraph" w:styleId="IntenseQuote">
    <w:name w:val="Intense Quote"/>
    <w:basedOn w:val="Normal"/>
    <w:next w:val="Normal"/>
    <w:link w:val="IntenseQuoteChar"/>
    <w:uiPriority w:val="60"/>
    <w:qFormat/>
    <w:rsid w:val="00926F47"/>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926F47"/>
    <w:rPr>
      <w:i/>
      <w:iCs/>
      <w:snapToGrid w:val="0"/>
      <w:color w:val="4472C4"/>
      <w:szCs w:val="24"/>
      <w:lang w:eastAsia="ko-KR"/>
    </w:rPr>
  </w:style>
  <w:style w:type="paragraph" w:styleId="List">
    <w:name w:val="List"/>
    <w:basedOn w:val="Normal"/>
    <w:rsid w:val="00926F47"/>
    <w:pPr>
      <w:ind w:left="360" w:hanging="360"/>
      <w:contextualSpacing/>
    </w:pPr>
  </w:style>
  <w:style w:type="paragraph" w:styleId="List2">
    <w:name w:val="List 2"/>
    <w:basedOn w:val="Normal"/>
    <w:rsid w:val="00926F47"/>
    <w:pPr>
      <w:ind w:left="720" w:hanging="360"/>
      <w:contextualSpacing/>
    </w:pPr>
  </w:style>
  <w:style w:type="paragraph" w:styleId="List3">
    <w:name w:val="List 3"/>
    <w:basedOn w:val="Normal"/>
    <w:rsid w:val="00926F47"/>
    <w:pPr>
      <w:ind w:left="1080" w:hanging="360"/>
      <w:contextualSpacing/>
    </w:pPr>
  </w:style>
  <w:style w:type="paragraph" w:styleId="List4">
    <w:name w:val="List 4"/>
    <w:basedOn w:val="Normal"/>
    <w:rsid w:val="00926F47"/>
    <w:pPr>
      <w:ind w:left="1440" w:hanging="360"/>
      <w:contextualSpacing/>
    </w:pPr>
  </w:style>
  <w:style w:type="paragraph" w:styleId="List5">
    <w:name w:val="List 5"/>
    <w:basedOn w:val="Normal"/>
    <w:rsid w:val="00926F47"/>
    <w:pPr>
      <w:ind w:left="1800" w:hanging="360"/>
      <w:contextualSpacing/>
    </w:pPr>
  </w:style>
  <w:style w:type="paragraph" w:styleId="ListBullet">
    <w:name w:val="List Bullet"/>
    <w:basedOn w:val="Normal"/>
    <w:rsid w:val="00926F47"/>
    <w:pPr>
      <w:numPr>
        <w:numId w:val="26"/>
      </w:numPr>
      <w:contextualSpacing/>
    </w:pPr>
  </w:style>
  <w:style w:type="paragraph" w:styleId="ListBullet2">
    <w:name w:val="List Bullet 2"/>
    <w:basedOn w:val="Normal"/>
    <w:rsid w:val="00926F47"/>
    <w:pPr>
      <w:numPr>
        <w:numId w:val="27"/>
      </w:numPr>
      <w:contextualSpacing/>
    </w:pPr>
  </w:style>
  <w:style w:type="paragraph" w:styleId="ListBullet3">
    <w:name w:val="List Bullet 3"/>
    <w:basedOn w:val="Normal"/>
    <w:rsid w:val="00926F47"/>
    <w:pPr>
      <w:numPr>
        <w:numId w:val="28"/>
      </w:numPr>
      <w:contextualSpacing/>
    </w:pPr>
  </w:style>
  <w:style w:type="paragraph" w:styleId="ListBullet4">
    <w:name w:val="List Bullet 4"/>
    <w:basedOn w:val="Normal"/>
    <w:rsid w:val="00926F47"/>
    <w:pPr>
      <w:numPr>
        <w:numId w:val="29"/>
      </w:numPr>
      <w:contextualSpacing/>
    </w:pPr>
  </w:style>
  <w:style w:type="paragraph" w:styleId="ListBullet5">
    <w:name w:val="List Bullet 5"/>
    <w:basedOn w:val="Normal"/>
    <w:rsid w:val="00926F47"/>
    <w:pPr>
      <w:numPr>
        <w:numId w:val="30"/>
      </w:numPr>
      <w:contextualSpacing/>
    </w:pPr>
  </w:style>
  <w:style w:type="paragraph" w:styleId="ListContinue">
    <w:name w:val="List Continue"/>
    <w:basedOn w:val="Normal"/>
    <w:rsid w:val="00926F47"/>
    <w:pPr>
      <w:spacing w:after="120"/>
      <w:ind w:left="360"/>
      <w:contextualSpacing/>
    </w:pPr>
  </w:style>
  <w:style w:type="paragraph" w:styleId="ListContinue2">
    <w:name w:val="List Continue 2"/>
    <w:basedOn w:val="Normal"/>
    <w:rsid w:val="00926F47"/>
    <w:pPr>
      <w:spacing w:after="120"/>
      <w:ind w:left="720"/>
      <w:contextualSpacing/>
    </w:pPr>
  </w:style>
  <w:style w:type="paragraph" w:styleId="ListContinue3">
    <w:name w:val="List Continue 3"/>
    <w:basedOn w:val="Normal"/>
    <w:rsid w:val="00926F47"/>
    <w:pPr>
      <w:spacing w:after="120"/>
      <w:ind w:left="1080"/>
      <w:contextualSpacing/>
    </w:pPr>
  </w:style>
  <w:style w:type="paragraph" w:styleId="ListContinue4">
    <w:name w:val="List Continue 4"/>
    <w:basedOn w:val="Normal"/>
    <w:rsid w:val="00926F47"/>
    <w:pPr>
      <w:spacing w:after="120"/>
      <w:ind w:left="1440"/>
      <w:contextualSpacing/>
    </w:pPr>
  </w:style>
  <w:style w:type="paragraph" w:styleId="ListContinue5">
    <w:name w:val="List Continue 5"/>
    <w:basedOn w:val="Normal"/>
    <w:rsid w:val="00926F47"/>
    <w:pPr>
      <w:spacing w:after="120"/>
      <w:ind w:left="1800"/>
      <w:contextualSpacing/>
    </w:pPr>
  </w:style>
  <w:style w:type="paragraph" w:styleId="ListNumber">
    <w:name w:val="List Number"/>
    <w:basedOn w:val="Normal"/>
    <w:rsid w:val="00926F47"/>
    <w:pPr>
      <w:numPr>
        <w:numId w:val="31"/>
      </w:numPr>
      <w:contextualSpacing/>
    </w:pPr>
  </w:style>
  <w:style w:type="paragraph" w:styleId="ListNumber2">
    <w:name w:val="List Number 2"/>
    <w:basedOn w:val="Normal"/>
    <w:rsid w:val="00926F47"/>
    <w:pPr>
      <w:numPr>
        <w:numId w:val="32"/>
      </w:numPr>
      <w:contextualSpacing/>
    </w:pPr>
  </w:style>
  <w:style w:type="paragraph" w:styleId="ListNumber3">
    <w:name w:val="List Number 3"/>
    <w:basedOn w:val="Normal"/>
    <w:rsid w:val="00926F47"/>
    <w:pPr>
      <w:numPr>
        <w:numId w:val="33"/>
      </w:numPr>
      <w:contextualSpacing/>
    </w:pPr>
  </w:style>
  <w:style w:type="paragraph" w:styleId="ListNumber4">
    <w:name w:val="List Number 4"/>
    <w:basedOn w:val="Normal"/>
    <w:rsid w:val="00926F47"/>
    <w:pPr>
      <w:numPr>
        <w:numId w:val="34"/>
      </w:numPr>
      <w:contextualSpacing/>
    </w:pPr>
  </w:style>
  <w:style w:type="paragraph" w:styleId="ListNumber5">
    <w:name w:val="List Number 5"/>
    <w:basedOn w:val="Normal"/>
    <w:rsid w:val="00926F47"/>
    <w:pPr>
      <w:numPr>
        <w:numId w:val="35"/>
      </w:numPr>
      <w:contextualSpacing/>
    </w:pPr>
  </w:style>
  <w:style w:type="paragraph" w:styleId="ListParagraph">
    <w:name w:val="List Paragraph"/>
    <w:basedOn w:val="Normal"/>
    <w:uiPriority w:val="72"/>
    <w:qFormat/>
    <w:rsid w:val="00926F47"/>
    <w:pPr>
      <w:ind w:left="720"/>
    </w:pPr>
  </w:style>
  <w:style w:type="paragraph" w:styleId="MacroText">
    <w:name w:val="macro"/>
    <w:link w:val="MacroTextChar"/>
    <w:rsid w:val="00926F47"/>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napToGrid w:val="0"/>
      <w:lang w:eastAsia="ko-KR"/>
    </w:rPr>
  </w:style>
  <w:style w:type="character" w:customStyle="1" w:styleId="MacroTextChar">
    <w:name w:val="Macro Text Char"/>
    <w:link w:val="MacroText"/>
    <w:rsid w:val="00926F47"/>
    <w:rPr>
      <w:rFonts w:ascii="Courier New" w:hAnsi="Courier New" w:cs="Courier New"/>
      <w:snapToGrid w:val="0"/>
      <w:lang w:eastAsia="ko-KR"/>
    </w:rPr>
  </w:style>
  <w:style w:type="paragraph" w:styleId="MessageHeader">
    <w:name w:val="Message Header"/>
    <w:basedOn w:val="Normal"/>
    <w:link w:val="MessageHeaderChar"/>
    <w:rsid w:val="00926F47"/>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rPr>
  </w:style>
  <w:style w:type="character" w:customStyle="1" w:styleId="MessageHeaderChar">
    <w:name w:val="Message Header Char"/>
    <w:link w:val="MessageHeader"/>
    <w:rsid w:val="00926F47"/>
    <w:rPr>
      <w:rFonts w:ascii="Calibri Light" w:eastAsia="Times New Roman" w:hAnsi="Calibri Light" w:cs="Times New Roman"/>
      <w:snapToGrid w:val="0"/>
      <w:sz w:val="24"/>
      <w:szCs w:val="24"/>
      <w:shd w:val="pct20" w:color="auto" w:fill="auto"/>
      <w:lang w:eastAsia="ko-KR"/>
    </w:rPr>
  </w:style>
  <w:style w:type="paragraph" w:styleId="NoSpacing">
    <w:name w:val="No Spacing"/>
    <w:uiPriority w:val="99"/>
    <w:qFormat/>
    <w:rsid w:val="00926F47"/>
    <w:pPr>
      <w:widowControl w:val="0"/>
      <w:autoSpaceDE w:val="0"/>
      <w:autoSpaceDN w:val="0"/>
      <w:adjustRightInd w:val="0"/>
    </w:pPr>
    <w:rPr>
      <w:snapToGrid w:val="0"/>
      <w:szCs w:val="24"/>
      <w:lang w:eastAsia="ko-KR"/>
    </w:rPr>
  </w:style>
  <w:style w:type="paragraph" w:styleId="NormalIndent">
    <w:name w:val="Normal Indent"/>
    <w:basedOn w:val="Normal"/>
    <w:rsid w:val="00926F47"/>
    <w:pPr>
      <w:ind w:left="720"/>
    </w:pPr>
  </w:style>
  <w:style w:type="paragraph" w:styleId="NoteHeading">
    <w:name w:val="Note Heading"/>
    <w:basedOn w:val="Normal"/>
    <w:next w:val="Normal"/>
    <w:link w:val="NoteHeadingChar"/>
    <w:rsid w:val="00926F47"/>
  </w:style>
  <w:style w:type="character" w:customStyle="1" w:styleId="NoteHeadingChar">
    <w:name w:val="Note Heading Char"/>
    <w:link w:val="NoteHeading"/>
    <w:rsid w:val="00926F47"/>
    <w:rPr>
      <w:snapToGrid w:val="0"/>
      <w:szCs w:val="24"/>
      <w:lang w:eastAsia="ko-KR"/>
    </w:rPr>
  </w:style>
  <w:style w:type="paragraph" w:styleId="PlainText">
    <w:name w:val="Plain Text"/>
    <w:basedOn w:val="Normal"/>
    <w:link w:val="PlainTextChar"/>
    <w:rsid w:val="00926F47"/>
    <w:rPr>
      <w:rFonts w:ascii="Courier New" w:hAnsi="Courier New" w:cs="Courier New"/>
      <w:szCs w:val="20"/>
    </w:rPr>
  </w:style>
  <w:style w:type="character" w:customStyle="1" w:styleId="PlainTextChar">
    <w:name w:val="Plain Text Char"/>
    <w:link w:val="PlainText"/>
    <w:rsid w:val="00926F47"/>
    <w:rPr>
      <w:rFonts w:ascii="Courier New" w:hAnsi="Courier New" w:cs="Courier New"/>
      <w:snapToGrid w:val="0"/>
      <w:lang w:eastAsia="ko-KR"/>
    </w:rPr>
  </w:style>
  <w:style w:type="paragraph" w:styleId="Quote">
    <w:name w:val="Quote"/>
    <w:basedOn w:val="Normal"/>
    <w:next w:val="Normal"/>
    <w:link w:val="QuoteChar"/>
    <w:uiPriority w:val="73"/>
    <w:qFormat/>
    <w:rsid w:val="00926F47"/>
    <w:pPr>
      <w:spacing w:before="200" w:after="160"/>
      <w:ind w:left="864" w:right="864"/>
      <w:jc w:val="center"/>
    </w:pPr>
    <w:rPr>
      <w:i/>
      <w:iCs/>
      <w:color w:val="404040"/>
    </w:rPr>
  </w:style>
  <w:style w:type="character" w:customStyle="1" w:styleId="QuoteChar">
    <w:name w:val="Quote Char"/>
    <w:link w:val="Quote"/>
    <w:uiPriority w:val="73"/>
    <w:rsid w:val="00926F47"/>
    <w:rPr>
      <w:i/>
      <w:iCs/>
      <w:snapToGrid w:val="0"/>
      <w:color w:val="404040"/>
      <w:szCs w:val="24"/>
      <w:lang w:eastAsia="ko-KR"/>
    </w:rPr>
  </w:style>
  <w:style w:type="paragraph" w:styleId="Salutation">
    <w:name w:val="Salutation"/>
    <w:basedOn w:val="Normal"/>
    <w:next w:val="Normal"/>
    <w:link w:val="SalutationChar"/>
    <w:rsid w:val="00926F47"/>
  </w:style>
  <w:style w:type="character" w:customStyle="1" w:styleId="SalutationChar">
    <w:name w:val="Salutation Char"/>
    <w:link w:val="Salutation"/>
    <w:rsid w:val="00926F47"/>
    <w:rPr>
      <w:snapToGrid w:val="0"/>
      <w:szCs w:val="24"/>
      <w:lang w:eastAsia="ko-KR"/>
    </w:rPr>
  </w:style>
  <w:style w:type="paragraph" w:styleId="Signature">
    <w:name w:val="Signature"/>
    <w:basedOn w:val="Normal"/>
    <w:link w:val="SignatureChar"/>
    <w:rsid w:val="00926F47"/>
    <w:pPr>
      <w:ind w:left="4320"/>
    </w:pPr>
  </w:style>
  <w:style w:type="character" w:customStyle="1" w:styleId="SignatureChar">
    <w:name w:val="Signature Char"/>
    <w:link w:val="Signature"/>
    <w:rsid w:val="00926F47"/>
    <w:rPr>
      <w:snapToGrid w:val="0"/>
      <w:szCs w:val="24"/>
      <w:lang w:eastAsia="ko-KR"/>
    </w:rPr>
  </w:style>
  <w:style w:type="paragraph" w:styleId="Subtitle">
    <w:name w:val="Subtitle"/>
    <w:basedOn w:val="Normal"/>
    <w:next w:val="Normal"/>
    <w:link w:val="SubtitleChar"/>
    <w:qFormat/>
    <w:rsid w:val="00926F47"/>
    <w:pPr>
      <w:spacing w:after="60"/>
      <w:jc w:val="center"/>
      <w:outlineLvl w:val="1"/>
    </w:pPr>
    <w:rPr>
      <w:rFonts w:ascii="Calibri Light" w:eastAsia="Times New Roman" w:hAnsi="Calibri Light"/>
      <w:sz w:val="24"/>
    </w:rPr>
  </w:style>
  <w:style w:type="character" w:customStyle="1" w:styleId="SubtitleChar">
    <w:name w:val="Subtitle Char"/>
    <w:link w:val="Subtitle"/>
    <w:rsid w:val="00926F47"/>
    <w:rPr>
      <w:rFonts w:ascii="Calibri Light" w:eastAsia="Times New Roman" w:hAnsi="Calibri Light" w:cs="Times New Roman"/>
      <w:snapToGrid w:val="0"/>
      <w:sz w:val="24"/>
      <w:szCs w:val="24"/>
      <w:lang w:eastAsia="ko-KR"/>
    </w:rPr>
  </w:style>
  <w:style w:type="paragraph" w:styleId="TableofAuthorities">
    <w:name w:val="table of authorities"/>
    <w:basedOn w:val="Normal"/>
    <w:next w:val="Normal"/>
    <w:rsid w:val="00926F47"/>
    <w:pPr>
      <w:ind w:left="200" w:hanging="200"/>
    </w:pPr>
  </w:style>
  <w:style w:type="paragraph" w:styleId="TableofFigures">
    <w:name w:val="table of figures"/>
    <w:basedOn w:val="Normal"/>
    <w:next w:val="Normal"/>
    <w:rsid w:val="00926F47"/>
  </w:style>
  <w:style w:type="paragraph" w:styleId="TOAHeading">
    <w:name w:val="toa heading"/>
    <w:basedOn w:val="Normal"/>
    <w:next w:val="Normal"/>
    <w:rsid w:val="00926F47"/>
    <w:pPr>
      <w:spacing w:before="120"/>
    </w:pPr>
    <w:rPr>
      <w:rFonts w:ascii="Calibri Light" w:eastAsia="Times New Roman" w:hAnsi="Calibri Light"/>
      <w:b/>
      <w:bCs/>
      <w:sz w:val="24"/>
    </w:rPr>
  </w:style>
  <w:style w:type="paragraph" w:styleId="TOC1">
    <w:name w:val="toc 1"/>
    <w:basedOn w:val="Normal"/>
    <w:next w:val="Normal"/>
    <w:rsid w:val="00926F47"/>
  </w:style>
  <w:style w:type="paragraph" w:styleId="TOC2">
    <w:name w:val="toc 2"/>
    <w:basedOn w:val="Normal"/>
    <w:next w:val="Normal"/>
    <w:rsid w:val="00926F47"/>
    <w:pPr>
      <w:ind w:left="200"/>
    </w:pPr>
  </w:style>
  <w:style w:type="paragraph" w:styleId="TOC3">
    <w:name w:val="toc 3"/>
    <w:basedOn w:val="Normal"/>
    <w:next w:val="Normal"/>
    <w:rsid w:val="00926F47"/>
    <w:pPr>
      <w:ind w:left="400"/>
    </w:pPr>
  </w:style>
  <w:style w:type="paragraph" w:styleId="TOC4">
    <w:name w:val="toc 4"/>
    <w:basedOn w:val="Normal"/>
    <w:next w:val="Normal"/>
    <w:rsid w:val="00926F47"/>
    <w:pPr>
      <w:ind w:left="600"/>
    </w:pPr>
  </w:style>
  <w:style w:type="paragraph" w:styleId="TOC5">
    <w:name w:val="toc 5"/>
    <w:basedOn w:val="Normal"/>
    <w:next w:val="Normal"/>
    <w:rsid w:val="00926F47"/>
    <w:pPr>
      <w:ind w:left="800"/>
    </w:pPr>
  </w:style>
  <w:style w:type="paragraph" w:styleId="TOC6">
    <w:name w:val="toc 6"/>
    <w:basedOn w:val="Normal"/>
    <w:next w:val="Normal"/>
    <w:rsid w:val="00926F47"/>
    <w:pPr>
      <w:ind w:left="1000"/>
    </w:pPr>
  </w:style>
  <w:style w:type="paragraph" w:styleId="TOC7">
    <w:name w:val="toc 7"/>
    <w:basedOn w:val="Normal"/>
    <w:next w:val="Normal"/>
    <w:rsid w:val="00926F47"/>
    <w:pPr>
      <w:ind w:left="1200"/>
    </w:pPr>
  </w:style>
  <w:style w:type="paragraph" w:styleId="TOC8">
    <w:name w:val="toc 8"/>
    <w:basedOn w:val="Normal"/>
    <w:next w:val="Normal"/>
    <w:rsid w:val="00926F47"/>
    <w:pPr>
      <w:ind w:left="1400"/>
    </w:pPr>
  </w:style>
  <w:style w:type="paragraph" w:styleId="TOC9">
    <w:name w:val="toc 9"/>
    <w:basedOn w:val="Normal"/>
    <w:next w:val="Normal"/>
    <w:rsid w:val="00926F47"/>
    <w:pPr>
      <w:ind w:left="1600"/>
    </w:pPr>
  </w:style>
  <w:style w:type="paragraph" w:styleId="TOCHeading">
    <w:name w:val="TOC Heading"/>
    <w:basedOn w:val="Heading1"/>
    <w:next w:val="Normal"/>
    <w:uiPriority w:val="71"/>
    <w:semiHidden/>
    <w:unhideWhenUsed/>
    <w:qFormat/>
    <w:rsid w:val="00926F4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4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ag.ca.gov/immigran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8602</Words>
  <Characters>49038</Characters>
  <Application>Microsoft Office Word</Application>
  <DocSecurity>0</DocSecurity>
  <Lines>408</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ANNUAL PARENT/GUARDIAN NOTICE OF RIGHTS AND RESPONSIBILITIES</vt:lpstr>
      <vt:lpstr>ANNUAL PARENT/GUARDIAN NOTICE OF RIGHTS AND RESPONSIBILITIES</vt:lpstr>
    </vt:vector>
  </TitlesOfParts>
  <Company>G and V</Company>
  <LinksUpToDate>false</LinksUpToDate>
  <CharactersWithSpaces>57525</CharactersWithSpaces>
  <SharedDoc>false</SharedDoc>
  <HLinks>
    <vt:vector size="6" baseType="variant">
      <vt:variant>
        <vt:i4>5767261</vt:i4>
      </vt:variant>
      <vt:variant>
        <vt:i4>0</vt:i4>
      </vt:variant>
      <vt:variant>
        <vt:i4>0</vt:i4>
      </vt:variant>
      <vt:variant>
        <vt:i4>5</vt:i4>
      </vt:variant>
      <vt:variant>
        <vt:lpwstr>https://oag.ca.gov/immigrant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PARENT/GUARDIAN NOTICE OF RIGHTS AND RESPONSIBILITIES</dc:title>
  <dc:subject/>
  <dc:creator>David E. Scribner</dc:creator>
  <cp:keywords/>
  <cp:lastModifiedBy>Mindi Brenner</cp:lastModifiedBy>
  <cp:revision>2</cp:revision>
  <cp:lastPrinted>2017-02-17T14:48:00Z</cp:lastPrinted>
  <dcterms:created xsi:type="dcterms:W3CDTF">2023-03-15T21:55:00Z</dcterms:created>
  <dcterms:modified xsi:type="dcterms:W3CDTF">2023-03-15T21:55:00Z</dcterms:modified>
</cp:coreProperties>
</file>