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E2" w:rsidRDefault="00F46EE2" w:rsidP="00F46EE2">
      <w:pPr>
        <w:spacing w:after="0" w:line="240" w:lineRule="auto"/>
        <w:rPr>
          <w:i/>
          <w:sz w:val="24"/>
          <w:szCs w:val="24"/>
        </w:rPr>
      </w:pPr>
      <w:r>
        <w:rPr>
          <w:b/>
          <w:i/>
          <w:sz w:val="24"/>
          <w:szCs w:val="24"/>
        </w:rPr>
        <w:t xml:space="preserve">Directions: </w:t>
      </w:r>
      <w:r>
        <w:rPr>
          <w:i/>
          <w:sz w:val="24"/>
          <w:szCs w:val="24"/>
        </w:rPr>
        <w:t xml:space="preserve">Fill in the graphic organizer for each source.  </w:t>
      </w:r>
      <w:r>
        <w:rPr>
          <w:i/>
          <w:sz w:val="24"/>
          <w:szCs w:val="24"/>
        </w:rPr>
        <w:t xml:space="preserve">Make sure to annotate these sources.  </w:t>
      </w:r>
    </w:p>
    <w:p w:rsidR="00F46EE2" w:rsidRPr="00F46EE2" w:rsidRDefault="00F46EE2" w:rsidP="00F46EE2">
      <w:pPr>
        <w:spacing w:after="0" w:line="240" w:lineRule="auto"/>
        <w:rPr>
          <w:i/>
          <w:sz w:val="24"/>
          <w:szCs w:val="24"/>
        </w:rPr>
      </w:pPr>
      <w:r w:rsidRPr="00F46EE2">
        <w:rPr>
          <w:i/>
          <w:sz w:val="24"/>
          <w:szCs w:val="24"/>
          <w:u w:val="single"/>
        </w:rPr>
        <w:t>Historical Context</w:t>
      </w:r>
      <w:r>
        <w:rPr>
          <w:i/>
          <w:sz w:val="24"/>
          <w:szCs w:val="24"/>
          <w:u w:val="single"/>
        </w:rPr>
        <w:t xml:space="preserve"> </w:t>
      </w:r>
      <w:r>
        <w:rPr>
          <w:i/>
          <w:sz w:val="24"/>
          <w:szCs w:val="24"/>
        </w:rPr>
        <w:t xml:space="preserve">can be considered events/terms/ideas from your text book that correspond to that particular primary source.  It is the setting for the document/event.  </w:t>
      </w:r>
      <w:bookmarkStart w:id="0" w:name="_GoBack"/>
      <w:bookmarkEnd w:id="0"/>
    </w:p>
    <w:p w:rsidR="00566816" w:rsidRDefault="00566816" w:rsidP="00566816">
      <w:pPr>
        <w:spacing w:after="0" w:line="240" w:lineRule="auto"/>
      </w:pPr>
    </w:p>
    <w:p w:rsidR="00AF4C2A" w:rsidRDefault="00AF4C2A" w:rsidP="00566816">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566816" w:rsidRPr="00E235A8" w:rsidRDefault="00566816" w:rsidP="00566816">
      <w:pPr>
        <w:spacing w:after="0" w:line="240" w:lineRule="auto"/>
        <w:rPr>
          <w:rFonts w:ascii="Times New Roman" w:hAnsi="Times New Roman" w:cs="Times New Roman"/>
          <w:sz w:val="24"/>
          <w:szCs w:val="24"/>
        </w:rPr>
      </w:pPr>
      <w:r w:rsidRPr="00E235A8">
        <w:rPr>
          <w:rFonts w:ascii="Times New Roman" w:hAnsi="Times New Roman" w:cs="Times New Roman"/>
          <w:sz w:val="24"/>
          <w:szCs w:val="24"/>
        </w:rPr>
        <w:t>“</w:t>
      </w:r>
      <w:proofErr w:type="spellStart"/>
      <w:r w:rsidRPr="00E235A8">
        <w:rPr>
          <w:rFonts w:ascii="Times New Roman" w:hAnsi="Times New Roman" w:cs="Times New Roman"/>
          <w:sz w:val="24"/>
          <w:szCs w:val="24"/>
        </w:rPr>
        <w:t>Kitche</w:t>
      </w:r>
      <w:proofErr w:type="spellEnd"/>
      <w:r w:rsidRPr="00E235A8">
        <w:rPr>
          <w:rFonts w:ascii="Times New Roman" w:hAnsi="Times New Roman" w:cs="Times New Roman"/>
          <w:sz w:val="24"/>
          <w:szCs w:val="24"/>
        </w:rPr>
        <w:t xml:space="preserve"> Manitou (The Great Spirit) beheld a vision. In this dream he saw a vast sky filled with stars, sun, moon, and earth. He saw an earth made of mountains and valleys, islands and lakes, plains and forests. He saw trees and flowers, grasses and vegetables. He saw walking, flying, swimming, and crawling beings. He witnessed the birth and end of things. At the same time he saw other things live </w:t>
      </w:r>
      <w:proofErr w:type="gramStart"/>
      <w:r w:rsidRPr="00E235A8">
        <w:rPr>
          <w:rFonts w:ascii="Times New Roman" w:hAnsi="Times New Roman" w:cs="Times New Roman"/>
          <w:sz w:val="24"/>
          <w:szCs w:val="24"/>
        </w:rPr>
        <w:t>on.…He</w:t>
      </w:r>
      <w:proofErr w:type="gramEnd"/>
      <w:r w:rsidRPr="00E235A8">
        <w:rPr>
          <w:rFonts w:ascii="Times New Roman" w:hAnsi="Times New Roman" w:cs="Times New Roman"/>
          <w:sz w:val="24"/>
          <w:szCs w:val="24"/>
        </w:rPr>
        <w:t xml:space="preserve"> touched rain and wind. He felt love and hate, fear and courage, joy and sadness. </w:t>
      </w:r>
      <w:proofErr w:type="spellStart"/>
      <w:r w:rsidRPr="00E235A8">
        <w:rPr>
          <w:rFonts w:ascii="Times New Roman" w:hAnsi="Times New Roman" w:cs="Times New Roman"/>
          <w:sz w:val="24"/>
          <w:szCs w:val="24"/>
        </w:rPr>
        <w:t>Kitche</w:t>
      </w:r>
      <w:proofErr w:type="spellEnd"/>
      <w:r w:rsidRPr="00E235A8">
        <w:rPr>
          <w:rFonts w:ascii="Times New Roman" w:hAnsi="Times New Roman" w:cs="Times New Roman"/>
          <w:sz w:val="24"/>
          <w:szCs w:val="24"/>
        </w:rPr>
        <w:t xml:space="preserve"> Manitou meditated to understand his vision. In his wisdom </w:t>
      </w:r>
      <w:proofErr w:type="spellStart"/>
      <w:r w:rsidRPr="00E235A8">
        <w:rPr>
          <w:rFonts w:ascii="Times New Roman" w:hAnsi="Times New Roman" w:cs="Times New Roman"/>
          <w:sz w:val="24"/>
          <w:szCs w:val="24"/>
        </w:rPr>
        <w:t>Kitche</w:t>
      </w:r>
      <w:proofErr w:type="spellEnd"/>
      <w:r w:rsidRPr="00E235A8">
        <w:rPr>
          <w:rFonts w:ascii="Times New Roman" w:hAnsi="Times New Roman" w:cs="Times New Roman"/>
          <w:sz w:val="24"/>
          <w:szCs w:val="24"/>
        </w:rPr>
        <w:t xml:space="preserve"> Manitou understood that his vision had to be fulfilled. </w:t>
      </w:r>
      <w:proofErr w:type="spellStart"/>
      <w:r w:rsidRPr="00E235A8">
        <w:rPr>
          <w:rFonts w:ascii="Times New Roman" w:hAnsi="Times New Roman" w:cs="Times New Roman"/>
          <w:sz w:val="24"/>
          <w:szCs w:val="24"/>
        </w:rPr>
        <w:t>Kitche</w:t>
      </w:r>
      <w:proofErr w:type="spellEnd"/>
      <w:r w:rsidRPr="00E235A8">
        <w:rPr>
          <w:rFonts w:ascii="Times New Roman" w:hAnsi="Times New Roman" w:cs="Times New Roman"/>
          <w:sz w:val="24"/>
          <w:szCs w:val="24"/>
        </w:rPr>
        <w:t xml:space="preserve"> Manitou was to bring into being and existence what he had seen, heard, and felt.”</w:t>
      </w:r>
    </w:p>
    <w:p w:rsidR="00566816" w:rsidRPr="00E235A8" w:rsidRDefault="00566816" w:rsidP="00566816">
      <w:pPr>
        <w:spacing w:after="0" w:line="240" w:lineRule="auto"/>
        <w:rPr>
          <w:rFonts w:ascii="Times New Roman" w:hAnsi="Times New Roman" w:cs="Times New Roman"/>
          <w:sz w:val="24"/>
          <w:szCs w:val="24"/>
        </w:rPr>
      </w:pPr>
    </w:p>
    <w:p w:rsidR="00AA2373" w:rsidRPr="008660BA" w:rsidRDefault="00566816" w:rsidP="008660BA">
      <w:pPr>
        <w:spacing w:after="0" w:line="240" w:lineRule="auto"/>
        <w:jc w:val="right"/>
        <w:rPr>
          <w:rFonts w:ascii="Times New Roman" w:hAnsi="Times New Roman" w:cs="Times New Roman"/>
          <w:sz w:val="24"/>
          <w:szCs w:val="24"/>
        </w:rPr>
      </w:pPr>
      <w:r w:rsidRPr="00E235A8">
        <w:rPr>
          <w:rFonts w:ascii="Times New Roman" w:hAnsi="Times New Roman" w:cs="Times New Roman"/>
          <w:sz w:val="24"/>
          <w:szCs w:val="24"/>
        </w:rPr>
        <w:t xml:space="preserve">Basil Johnson, </w:t>
      </w:r>
      <w:r w:rsidRPr="00E235A8">
        <w:rPr>
          <w:rFonts w:ascii="Times New Roman" w:hAnsi="Times New Roman" w:cs="Times New Roman"/>
          <w:i/>
          <w:sz w:val="24"/>
          <w:szCs w:val="24"/>
        </w:rPr>
        <w:t>Ojibway Heritage</w:t>
      </w: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F46EE2" w:rsidRDefault="00F46EE2" w:rsidP="00566816">
      <w:pPr>
        <w:spacing w:after="0" w:line="240" w:lineRule="auto"/>
        <w:rPr>
          <w:rFonts w:ascii="Times New Roman" w:hAnsi="Times New Roman" w:cs="Times New Roman"/>
          <w:sz w:val="24"/>
          <w:szCs w:val="24"/>
        </w:rPr>
      </w:pPr>
    </w:p>
    <w:p w:rsidR="00ED4F15" w:rsidRDefault="00AF4C2A" w:rsidP="00566816">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566816" w:rsidRPr="00E235A8" w:rsidRDefault="00566816" w:rsidP="00566816">
      <w:pPr>
        <w:spacing w:after="0" w:line="240" w:lineRule="auto"/>
        <w:rPr>
          <w:rFonts w:ascii="Times New Roman" w:hAnsi="Times New Roman" w:cs="Times New Roman"/>
          <w:sz w:val="24"/>
          <w:szCs w:val="24"/>
        </w:rPr>
      </w:pPr>
      <w:r w:rsidRPr="00E235A8">
        <w:rPr>
          <w:rFonts w:ascii="Times New Roman" w:hAnsi="Times New Roman" w:cs="Times New Roman"/>
          <w:sz w:val="24"/>
          <w:szCs w:val="24"/>
        </w:rPr>
        <w:t>“For I knew that they were a people who could be more easily freed and converted to our holy faith by love than by force, gave to some of them red caps, and glass beads to put round their necks, and many other things of little value, which gave them great pleasure, and made them so much our friends.…It appeared to me to be a race of people very poor in everything.…They have no iron, their darts being wands without iron, some of them having a fish’s tooth at the end….They should be good servants and intelligent, for I observed that they quickly took in what was said to them, and I believe that they would easily be made Christians as it appeared to me that they had no religion.”</w:t>
      </w:r>
    </w:p>
    <w:p w:rsidR="00566816" w:rsidRPr="00E235A8" w:rsidRDefault="00566816" w:rsidP="00566816">
      <w:pPr>
        <w:spacing w:after="0" w:line="240" w:lineRule="auto"/>
        <w:rPr>
          <w:rFonts w:ascii="Times New Roman" w:hAnsi="Times New Roman" w:cs="Times New Roman"/>
          <w:sz w:val="24"/>
          <w:szCs w:val="24"/>
        </w:rPr>
      </w:pPr>
    </w:p>
    <w:p w:rsidR="00AA2373" w:rsidRPr="008660BA" w:rsidRDefault="00566816" w:rsidP="008660BA">
      <w:pPr>
        <w:spacing w:after="0" w:line="240" w:lineRule="auto"/>
        <w:jc w:val="right"/>
        <w:rPr>
          <w:rFonts w:ascii="Times New Roman" w:hAnsi="Times New Roman" w:cs="Times New Roman"/>
          <w:sz w:val="24"/>
          <w:szCs w:val="24"/>
        </w:rPr>
      </w:pPr>
      <w:r w:rsidRPr="00E235A8">
        <w:rPr>
          <w:rFonts w:ascii="Times New Roman" w:hAnsi="Times New Roman" w:cs="Times New Roman"/>
          <w:sz w:val="24"/>
          <w:szCs w:val="24"/>
        </w:rPr>
        <w:t>Christopher Columbus upon reaching the West Indies, 1492</w:t>
      </w: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Default="00AA2373" w:rsidP="00AA2373">
      <w:pPr>
        <w:spacing w:after="0" w:line="240" w:lineRule="auto"/>
        <w:jc w:val="center"/>
        <w:rPr>
          <w:rFonts w:ascii="Times New Roman" w:hAnsi="Times New Roman" w:cs="Times New Roman"/>
          <w:sz w:val="24"/>
          <w:szCs w:val="24"/>
        </w:rPr>
      </w:pPr>
    </w:p>
    <w:p w:rsidR="00AA2373" w:rsidRPr="00E235A8" w:rsidRDefault="00AA2373" w:rsidP="00566816">
      <w:pPr>
        <w:spacing w:after="0" w:line="240" w:lineRule="auto"/>
        <w:jc w:val="right"/>
        <w:rPr>
          <w:rFonts w:ascii="Times New Roman" w:hAnsi="Times New Roman" w:cs="Times New Roman"/>
          <w:sz w:val="24"/>
          <w:szCs w:val="24"/>
        </w:rPr>
      </w:pPr>
    </w:p>
    <w:p w:rsidR="00566816" w:rsidRDefault="00566816" w:rsidP="00566816">
      <w:pPr>
        <w:spacing w:after="0" w:line="240" w:lineRule="auto"/>
      </w:pPr>
    </w:p>
    <w:p w:rsidR="008660BA" w:rsidRDefault="008660BA" w:rsidP="0051310C">
      <w:pPr>
        <w:spacing w:after="0" w:line="240" w:lineRule="auto"/>
        <w:rPr>
          <w:rFonts w:ascii="Times New Roman" w:hAnsi="Times New Roman" w:cs="Times New Roman"/>
          <w:b/>
          <w:sz w:val="24"/>
          <w:szCs w:val="24"/>
        </w:rPr>
      </w:pPr>
    </w:p>
    <w:p w:rsidR="008660BA" w:rsidRDefault="008660BA" w:rsidP="0051310C">
      <w:pPr>
        <w:spacing w:after="0" w:line="240" w:lineRule="auto"/>
        <w:rPr>
          <w:rFonts w:ascii="Times New Roman" w:hAnsi="Times New Roman" w:cs="Times New Roman"/>
          <w:b/>
          <w:sz w:val="24"/>
          <w:szCs w:val="24"/>
        </w:rPr>
      </w:pPr>
    </w:p>
    <w:p w:rsidR="008660BA" w:rsidRDefault="008660BA" w:rsidP="0051310C">
      <w:pPr>
        <w:spacing w:after="0" w:line="240" w:lineRule="auto"/>
        <w:rPr>
          <w:rFonts w:ascii="Times New Roman" w:hAnsi="Times New Roman" w:cs="Times New Roman"/>
          <w:b/>
          <w:sz w:val="24"/>
          <w:szCs w:val="24"/>
        </w:rPr>
      </w:pPr>
    </w:p>
    <w:p w:rsidR="00ED4F15" w:rsidRDefault="00AF4C2A" w:rsidP="0051310C">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p w:rsidR="0051310C" w:rsidRPr="00E235A8" w:rsidRDefault="0051310C" w:rsidP="0051310C">
      <w:pPr>
        <w:spacing w:after="0" w:line="240" w:lineRule="auto"/>
        <w:rPr>
          <w:rFonts w:ascii="Times New Roman" w:hAnsi="Times New Roman" w:cs="Times New Roman"/>
          <w:sz w:val="24"/>
          <w:szCs w:val="24"/>
        </w:rPr>
      </w:pPr>
      <w:r w:rsidRPr="00E235A8">
        <w:rPr>
          <w:rFonts w:ascii="Times New Roman" w:hAnsi="Times New Roman" w:cs="Times New Roman"/>
          <w:b/>
          <w:sz w:val="24"/>
          <w:szCs w:val="24"/>
        </w:rPr>
        <w:t>“</w:t>
      </w:r>
      <w:r w:rsidRPr="00E235A8">
        <w:rPr>
          <w:rFonts w:ascii="Times New Roman" w:hAnsi="Times New Roman" w:cs="Times New Roman"/>
          <w:sz w:val="24"/>
          <w:szCs w:val="24"/>
        </w:rPr>
        <w:t xml:space="preserve">It is to be understood, that the people which now inhabit the regions of the coast of Guinea, and the middle parts of Africa, as Libya the inner, and Nubia, with diverse other great and large regions about the same, were in old time called Ethiopians and </w:t>
      </w:r>
      <w:proofErr w:type="spellStart"/>
      <w:r w:rsidRPr="00E235A8">
        <w:rPr>
          <w:rFonts w:ascii="Times New Roman" w:hAnsi="Times New Roman" w:cs="Times New Roman"/>
          <w:sz w:val="24"/>
          <w:szCs w:val="24"/>
        </w:rPr>
        <w:t>Nigritae</w:t>
      </w:r>
      <w:proofErr w:type="spellEnd"/>
      <w:r w:rsidRPr="00E235A8">
        <w:rPr>
          <w:rFonts w:ascii="Times New Roman" w:hAnsi="Times New Roman" w:cs="Times New Roman"/>
          <w:sz w:val="24"/>
          <w:szCs w:val="24"/>
        </w:rPr>
        <w:t xml:space="preserve">, which we now call </w:t>
      </w:r>
      <w:proofErr w:type="spellStart"/>
      <w:r w:rsidRPr="00E235A8">
        <w:rPr>
          <w:rFonts w:ascii="Times New Roman" w:hAnsi="Times New Roman" w:cs="Times New Roman"/>
          <w:sz w:val="24"/>
          <w:szCs w:val="24"/>
        </w:rPr>
        <w:t>Moores</w:t>
      </w:r>
      <w:proofErr w:type="spellEnd"/>
      <w:r w:rsidRPr="00E235A8">
        <w:rPr>
          <w:rFonts w:ascii="Times New Roman" w:hAnsi="Times New Roman" w:cs="Times New Roman"/>
          <w:sz w:val="24"/>
          <w:szCs w:val="24"/>
        </w:rPr>
        <w:t xml:space="preserve">, </w:t>
      </w:r>
      <w:proofErr w:type="spellStart"/>
      <w:r w:rsidRPr="00E235A8">
        <w:rPr>
          <w:rFonts w:ascii="Times New Roman" w:hAnsi="Times New Roman" w:cs="Times New Roman"/>
          <w:sz w:val="24"/>
          <w:szCs w:val="24"/>
        </w:rPr>
        <w:t>Moorens</w:t>
      </w:r>
      <w:proofErr w:type="spellEnd"/>
      <w:r w:rsidRPr="00E235A8">
        <w:rPr>
          <w:rFonts w:ascii="Times New Roman" w:hAnsi="Times New Roman" w:cs="Times New Roman"/>
          <w:sz w:val="24"/>
          <w:szCs w:val="24"/>
        </w:rPr>
        <w:t xml:space="preserve">, or Negros, a people of beastly living, without a god, law, religion, or common wealth, and so scorched and vexed with the heat of the sun, that in many places they curse it when it rises….There are also other people of Libya called </w:t>
      </w:r>
      <w:proofErr w:type="spellStart"/>
      <w:r w:rsidRPr="00E235A8">
        <w:rPr>
          <w:rFonts w:ascii="Times New Roman" w:hAnsi="Times New Roman" w:cs="Times New Roman"/>
          <w:sz w:val="24"/>
          <w:szCs w:val="24"/>
        </w:rPr>
        <w:t>Garamantes</w:t>
      </w:r>
      <w:proofErr w:type="spellEnd"/>
      <w:r w:rsidRPr="00E235A8">
        <w:rPr>
          <w:rFonts w:ascii="Times New Roman" w:hAnsi="Times New Roman" w:cs="Times New Roman"/>
          <w:sz w:val="24"/>
          <w:szCs w:val="24"/>
        </w:rPr>
        <w:t xml:space="preserve">, whose women are common: for the contract on </w:t>
      </w:r>
      <w:r w:rsidRPr="00790C69">
        <w:rPr>
          <w:rFonts w:ascii="Times New Roman" w:hAnsi="Times New Roman" w:cs="Times New Roman"/>
          <w:sz w:val="24"/>
          <w:szCs w:val="24"/>
          <w:u w:val="single"/>
        </w:rPr>
        <w:t>matrimony</w:t>
      </w:r>
      <w:r w:rsidR="00790C69">
        <w:rPr>
          <w:rFonts w:ascii="Times New Roman" w:hAnsi="Times New Roman" w:cs="Times New Roman"/>
          <w:sz w:val="24"/>
          <w:szCs w:val="24"/>
        </w:rPr>
        <w:t xml:space="preserve"> (marriage)</w:t>
      </w:r>
      <w:r w:rsidRPr="00E235A8">
        <w:rPr>
          <w:rFonts w:ascii="Times New Roman" w:hAnsi="Times New Roman" w:cs="Times New Roman"/>
          <w:sz w:val="24"/>
          <w:szCs w:val="24"/>
        </w:rPr>
        <w:t xml:space="preserve">, neither have respect to </w:t>
      </w:r>
      <w:r w:rsidRPr="00790C69">
        <w:rPr>
          <w:rFonts w:ascii="Times New Roman" w:hAnsi="Times New Roman" w:cs="Times New Roman"/>
          <w:sz w:val="24"/>
          <w:szCs w:val="24"/>
          <w:u w:val="single"/>
        </w:rPr>
        <w:t>chastity</w:t>
      </w:r>
      <w:r w:rsidR="00790C69">
        <w:rPr>
          <w:rFonts w:ascii="Times New Roman" w:hAnsi="Times New Roman" w:cs="Times New Roman"/>
          <w:sz w:val="24"/>
          <w:szCs w:val="24"/>
        </w:rPr>
        <w:t xml:space="preserve"> (avoiding pre-marital sex)</w:t>
      </w:r>
      <w:r w:rsidRPr="00E235A8">
        <w:rPr>
          <w:rFonts w:ascii="Times New Roman" w:hAnsi="Times New Roman" w:cs="Times New Roman"/>
          <w:sz w:val="24"/>
          <w:szCs w:val="24"/>
        </w:rPr>
        <w:t>.”</w:t>
      </w:r>
    </w:p>
    <w:p w:rsidR="0051310C" w:rsidRPr="00E235A8" w:rsidRDefault="0051310C" w:rsidP="0051310C">
      <w:pPr>
        <w:spacing w:after="0" w:line="240" w:lineRule="auto"/>
        <w:rPr>
          <w:rFonts w:ascii="Times New Roman" w:hAnsi="Times New Roman" w:cs="Times New Roman"/>
          <w:sz w:val="24"/>
          <w:szCs w:val="24"/>
        </w:rPr>
      </w:pPr>
    </w:p>
    <w:p w:rsidR="00AA2373" w:rsidRPr="008660BA" w:rsidRDefault="0051310C" w:rsidP="008660BA">
      <w:pPr>
        <w:spacing w:after="0" w:line="240" w:lineRule="auto"/>
        <w:jc w:val="right"/>
        <w:rPr>
          <w:rFonts w:ascii="Times New Roman" w:hAnsi="Times New Roman" w:cs="Times New Roman"/>
          <w:sz w:val="23"/>
          <w:szCs w:val="23"/>
        </w:rPr>
      </w:pPr>
      <w:r w:rsidRPr="006F6008">
        <w:rPr>
          <w:rFonts w:ascii="Times New Roman" w:hAnsi="Times New Roman" w:cs="Times New Roman"/>
          <w:sz w:val="23"/>
          <w:szCs w:val="23"/>
        </w:rPr>
        <w:t xml:space="preserve">John </w:t>
      </w:r>
      <w:proofErr w:type="spellStart"/>
      <w:r w:rsidRPr="006F6008">
        <w:rPr>
          <w:rFonts w:ascii="Times New Roman" w:hAnsi="Times New Roman" w:cs="Times New Roman"/>
          <w:sz w:val="23"/>
          <w:szCs w:val="23"/>
        </w:rPr>
        <w:t>Lok</w:t>
      </w:r>
      <w:proofErr w:type="spellEnd"/>
      <w:r w:rsidRPr="006F6008">
        <w:rPr>
          <w:rFonts w:ascii="Times New Roman" w:hAnsi="Times New Roman" w:cs="Times New Roman"/>
          <w:sz w:val="23"/>
          <w:szCs w:val="23"/>
        </w:rPr>
        <w:t xml:space="preserve">, </w:t>
      </w:r>
      <w:r w:rsidRPr="006F6008">
        <w:rPr>
          <w:rFonts w:ascii="Times New Roman" w:hAnsi="Times New Roman" w:cs="Times New Roman"/>
          <w:i/>
          <w:sz w:val="23"/>
          <w:szCs w:val="23"/>
        </w:rPr>
        <w:t>Second Voyage to Guinea</w:t>
      </w:r>
      <w:r w:rsidRPr="006F6008">
        <w:rPr>
          <w:rFonts w:ascii="Times New Roman" w:hAnsi="Times New Roman" w:cs="Times New Roman"/>
          <w:sz w:val="23"/>
          <w:szCs w:val="23"/>
        </w:rPr>
        <w:t>, 1554</w:t>
      </w: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Pr="006F6008" w:rsidRDefault="00AA2373" w:rsidP="00AA2373">
      <w:pPr>
        <w:spacing w:after="0" w:line="240" w:lineRule="auto"/>
        <w:jc w:val="center"/>
        <w:rPr>
          <w:rFonts w:ascii="Times New Roman" w:hAnsi="Times New Roman" w:cs="Times New Roman"/>
          <w:sz w:val="23"/>
          <w:szCs w:val="23"/>
        </w:rPr>
      </w:pPr>
    </w:p>
    <w:p w:rsidR="00ED4F15" w:rsidRDefault="00ED4F15" w:rsidP="00ED4F15">
      <w:pPr>
        <w:spacing w:line="240" w:lineRule="auto"/>
        <w:rPr>
          <w:rFonts w:ascii="Times New Roman" w:hAnsi="Times New Roman" w:cs="Times New Roman"/>
          <w:sz w:val="24"/>
          <w:szCs w:val="24"/>
        </w:rPr>
      </w:pPr>
    </w:p>
    <w:p w:rsidR="00ED4F15" w:rsidRDefault="00AF4C2A" w:rsidP="00AF4C2A">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ED4F15" w:rsidRPr="006A3DDE" w:rsidRDefault="00ED4F15" w:rsidP="00AF4C2A">
      <w:pPr>
        <w:spacing w:after="0" w:line="240" w:lineRule="auto"/>
        <w:rPr>
          <w:rFonts w:ascii="Times New Roman" w:hAnsi="Times New Roman" w:cs="Times New Roman"/>
          <w:sz w:val="24"/>
          <w:szCs w:val="24"/>
        </w:rPr>
      </w:pPr>
      <w:r w:rsidRPr="006A3DDE">
        <w:rPr>
          <w:rFonts w:ascii="Times New Roman" w:hAnsi="Times New Roman" w:cs="Times New Roman"/>
          <w:sz w:val="24"/>
          <w:szCs w:val="24"/>
        </w:rPr>
        <w:t xml:space="preserve">“Could one give more convincing proof of the superiority of some men to others in intelligence, spirit, and </w:t>
      </w:r>
      <w:r w:rsidRPr="00790C69">
        <w:rPr>
          <w:rFonts w:ascii="Times New Roman" w:hAnsi="Times New Roman" w:cs="Times New Roman"/>
          <w:sz w:val="24"/>
          <w:szCs w:val="24"/>
          <w:u w:val="single"/>
        </w:rPr>
        <w:t>valor</w:t>
      </w:r>
      <w:r w:rsidR="00790C69">
        <w:rPr>
          <w:rFonts w:ascii="Times New Roman" w:hAnsi="Times New Roman" w:cs="Times New Roman"/>
          <w:sz w:val="24"/>
          <w:szCs w:val="24"/>
        </w:rPr>
        <w:t xml:space="preserve"> (honor)</w:t>
      </w:r>
      <w:r w:rsidRPr="006A3DDE">
        <w:rPr>
          <w:rFonts w:ascii="Times New Roman" w:hAnsi="Times New Roman" w:cs="Times New Roman"/>
          <w:sz w:val="24"/>
          <w:szCs w:val="24"/>
        </w:rPr>
        <w:t xml:space="preserve">, and of the fact that such people are slaves by nature? For although some of them display a certain talent for craftsmanship, this is not proof of human intelligence, for we know that animals, birds, and spiders do certain work that no human industry can completely imitate….Such, in sum, are the disposition and customs of these little men -- barbarous, uncivilized, and inhumane; and we know that they were like this before the coming of the Spaniards. We have not yet spoken of their impious religion and of the wicked sacrifices in which they worshipped the devil as their God, believing that they could offer no better tribute than human hearts.... How can we doubt that these peoples, so uncivilized, so barbarous, contaminated with so many </w:t>
      </w:r>
      <w:r w:rsidRPr="00790C69">
        <w:rPr>
          <w:rFonts w:ascii="Times New Roman" w:hAnsi="Times New Roman" w:cs="Times New Roman"/>
          <w:sz w:val="24"/>
          <w:szCs w:val="24"/>
          <w:u w:val="single"/>
        </w:rPr>
        <w:t xml:space="preserve">infidelities </w:t>
      </w:r>
      <w:r w:rsidR="00790C69">
        <w:rPr>
          <w:rFonts w:ascii="Times New Roman" w:hAnsi="Times New Roman" w:cs="Times New Roman"/>
          <w:sz w:val="24"/>
          <w:szCs w:val="24"/>
        </w:rPr>
        <w:t xml:space="preserve">(cheating on spouse) </w:t>
      </w:r>
      <w:r w:rsidRPr="006A3DDE">
        <w:rPr>
          <w:rFonts w:ascii="Times New Roman" w:hAnsi="Times New Roman" w:cs="Times New Roman"/>
          <w:sz w:val="24"/>
          <w:szCs w:val="24"/>
        </w:rPr>
        <w:t xml:space="preserve">and </w:t>
      </w:r>
      <w:r w:rsidRPr="00790C69">
        <w:rPr>
          <w:rFonts w:ascii="Times New Roman" w:hAnsi="Times New Roman" w:cs="Times New Roman"/>
          <w:sz w:val="24"/>
          <w:szCs w:val="24"/>
          <w:u w:val="single"/>
        </w:rPr>
        <w:t>vices</w:t>
      </w:r>
      <w:r w:rsidR="00790C69">
        <w:rPr>
          <w:rFonts w:ascii="Times New Roman" w:hAnsi="Times New Roman" w:cs="Times New Roman"/>
          <w:sz w:val="24"/>
          <w:szCs w:val="24"/>
        </w:rPr>
        <w:t xml:space="preserve"> (bad habits)</w:t>
      </w:r>
      <w:r w:rsidRPr="006A3DDE">
        <w:rPr>
          <w:rFonts w:ascii="Times New Roman" w:hAnsi="Times New Roman" w:cs="Times New Roman"/>
          <w:sz w:val="24"/>
          <w:szCs w:val="24"/>
        </w:rPr>
        <w:t xml:space="preserve">, have been justly conquered by such an excellent, </w:t>
      </w:r>
      <w:r w:rsidRPr="00790C69">
        <w:rPr>
          <w:rFonts w:ascii="Times New Roman" w:hAnsi="Times New Roman" w:cs="Times New Roman"/>
          <w:sz w:val="24"/>
          <w:szCs w:val="24"/>
          <w:u w:val="single"/>
        </w:rPr>
        <w:t>pious</w:t>
      </w:r>
      <w:r w:rsidR="00790C69">
        <w:rPr>
          <w:rFonts w:ascii="Times New Roman" w:hAnsi="Times New Roman" w:cs="Times New Roman"/>
          <w:sz w:val="24"/>
          <w:szCs w:val="24"/>
        </w:rPr>
        <w:t xml:space="preserve"> (religious)</w:t>
      </w:r>
      <w:r w:rsidRPr="006A3DDE">
        <w:rPr>
          <w:rFonts w:ascii="Times New Roman" w:hAnsi="Times New Roman" w:cs="Times New Roman"/>
          <w:sz w:val="24"/>
          <w:szCs w:val="24"/>
        </w:rPr>
        <w:t>, and just king as the late Ferdinand the Catholic, and by a nation that is most humane and excels in every kind of virtue?”</w:t>
      </w:r>
    </w:p>
    <w:p w:rsidR="00ED4F15" w:rsidRDefault="00ED4F15" w:rsidP="00AF4C2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A3DDE">
        <w:rPr>
          <w:rFonts w:ascii="Times New Roman" w:hAnsi="Times New Roman" w:cs="Times New Roman"/>
          <w:sz w:val="24"/>
          <w:szCs w:val="24"/>
        </w:rPr>
        <w:t xml:space="preserve">Juan </w:t>
      </w:r>
      <w:proofErr w:type="spellStart"/>
      <w:r w:rsidRPr="006A3DDE">
        <w:rPr>
          <w:rFonts w:ascii="Times New Roman" w:hAnsi="Times New Roman" w:cs="Times New Roman"/>
          <w:sz w:val="24"/>
          <w:szCs w:val="24"/>
        </w:rPr>
        <w:t>Ginés</w:t>
      </w:r>
      <w:proofErr w:type="spellEnd"/>
      <w:r w:rsidRPr="006A3DDE">
        <w:rPr>
          <w:rFonts w:ascii="Times New Roman" w:hAnsi="Times New Roman" w:cs="Times New Roman"/>
          <w:sz w:val="24"/>
          <w:szCs w:val="24"/>
        </w:rPr>
        <w:t xml:space="preserve"> de </w:t>
      </w:r>
      <w:proofErr w:type="spellStart"/>
      <w:r w:rsidRPr="006A3DDE">
        <w:rPr>
          <w:rFonts w:ascii="Times New Roman" w:hAnsi="Times New Roman" w:cs="Times New Roman"/>
          <w:sz w:val="24"/>
          <w:szCs w:val="24"/>
        </w:rPr>
        <w:t>Sepúlveda</w:t>
      </w:r>
      <w:proofErr w:type="spellEnd"/>
      <w:r w:rsidRPr="006A3DDE">
        <w:rPr>
          <w:rFonts w:ascii="Times New Roman" w:hAnsi="Times New Roman" w:cs="Times New Roman"/>
          <w:sz w:val="24"/>
          <w:szCs w:val="24"/>
        </w:rPr>
        <w:t xml:space="preserve">, </w:t>
      </w:r>
      <w:r w:rsidRPr="006A3DDE">
        <w:rPr>
          <w:rFonts w:ascii="Times New Roman" w:hAnsi="Times New Roman" w:cs="Times New Roman"/>
          <w:i/>
          <w:sz w:val="24"/>
          <w:szCs w:val="24"/>
        </w:rPr>
        <w:t>Concerning the Just Cause of the War against the Indians</w:t>
      </w:r>
      <w:r w:rsidRPr="006A3DDE">
        <w:rPr>
          <w:rFonts w:ascii="Times New Roman" w:hAnsi="Times New Roman" w:cs="Times New Roman"/>
          <w:sz w:val="24"/>
          <w:szCs w:val="24"/>
        </w:rPr>
        <w:t>, 1547</w:t>
      </w:r>
    </w:p>
    <w:p w:rsidR="00AA2373" w:rsidRPr="00C814A6" w:rsidRDefault="00AA2373" w:rsidP="008660BA">
      <w:pPr>
        <w:tabs>
          <w:tab w:val="left" w:pos="450"/>
          <w:tab w:val="left" w:pos="900"/>
        </w:tabs>
        <w:rPr>
          <w:b/>
        </w:rPr>
      </w:pP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Pr="006A3DDE" w:rsidRDefault="00AA2373" w:rsidP="00AA2373">
      <w:pPr>
        <w:spacing w:after="0" w:line="240" w:lineRule="auto"/>
        <w:jc w:val="center"/>
        <w:rPr>
          <w:rFonts w:ascii="Times New Roman" w:hAnsi="Times New Roman" w:cs="Times New Roman"/>
          <w:sz w:val="24"/>
          <w:szCs w:val="24"/>
        </w:rPr>
      </w:pPr>
    </w:p>
    <w:p w:rsidR="0051310C" w:rsidRDefault="0051310C" w:rsidP="00AF4C2A">
      <w:pPr>
        <w:spacing w:after="0" w:line="240" w:lineRule="auto"/>
        <w:rPr>
          <w:rFonts w:ascii="Times New Roman" w:hAnsi="Times New Roman" w:cs="Times New Roman"/>
          <w:sz w:val="24"/>
          <w:szCs w:val="24"/>
        </w:rPr>
      </w:pPr>
    </w:p>
    <w:p w:rsidR="00AF4C2A" w:rsidRDefault="00AF4C2A" w:rsidP="00AF4C2A">
      <w:pPr>
        <w:spacing w:after="0" w:line="240" w:lineRule="auto"/>
        <w:rPr>
          <w:rFonts w:ascii="Times New Roman" w:hAnsi="Times New Roman" w:cs="Times New Roman"/>
          <w:sz w:val="24"/>
          <w:szCs w:val="24"/>
        </w:rPr>
      </w:pPr>
    </w:p>
    <w:p w:rsidR="00AF4C2A" w:rsidRDefault="00AF4C2A" w:rsidP="00AF4C2A">
      <w:pPr>
        <w:spacing w:after="0" w:line="240" w:lineRule="auto"/>
        <w:rPr>
          <w:rFonts w:ascii="Times New Roman" w:hAnsi="Times New Roman" w:cs="Times New Roman"/>
          <w:sz w:val="24"/>
          <w:szCs w:val="24"/>
        </w:rPr>
      </w:pPr>
    </w:p>
    <w:p w:rsidR="00AF4C2A" w:rsidRDefault="00AF4C2A" w:rsidP="00AF4C2A">
      <w:pPr>
        <w:spacing w:after="0" w:line="240" w:lineRule="auto"/>
        <w:rPr>
          <w:rFonts w:ascii="Times New Roman" w:hAnsi="Times New Roman" w:cs="Times New Roman"/>
          <w:sz w:val="24"/>
          <w:szCs w:val="24"/>
        </w:rPr>
      </w:pPr>
    </w:p>
    <w:p w:rsidR="00AF4C2A" w:rsidRDefault="00AF4C2A" w:rsidP="00AF4C2A">
      <w:pPr>
        <w:spacing w:after="0" w:line="240" w:lineRule="auto"/>
        <w:rPr>
          <w:rFonts w:ascii="Times New Roman" w:hAnsi="Times New Roman" w:cs="Times New Roman"/>
          <w:sz w:val="24"/>
          <w:szCs w:val="24"/>
        </w:rPr>
      </w:pPr>
    </w:p>
    <w:p w:rsidR="00AF4C2A" w:rsidRPr="00E235A8" w:rsidRDefault="00AF4C2A" w:rsidP="00AF4C2A">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51310C" w:rsidRPr="00E235A8" w:rsidRDefault="0051310C" w:rsidP="00AF4C2A">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E235A8">
        <w:rPr>
          <w:rFonts w:ascii="Times New Roman" w:hAnsi="Times New Roman" w:cs="Times New Roman"/>
          <w:b/>
          <w:noProof/>
          <w:color w:val="000000"/>
          <w:sz w:val="24"/>
          <w:szCs w:val="24"/>
        </w:rPr>
        <w:drawing>
          <wp:inline distT="0" distB="0" distL="0" distR="0">
            <wp:extent cx="5029200" cy="48196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30000"/>
                    </a:blip>
                    <a:srcRect/>
                    <a:stretch>
                      <a:fillRect/>
                    </a:stretch>
                  </pic:blipFill>
                  <pic:spPr bwMode="auto">
                    <a:xfrm>
                      <a:off x="0" y="0"/>
                      <a:ext cx="5029200" cy="4819650"/>
                    </a:xfrm>
                    <a:prstGeom prst="rect">
                      <a:avLst/>
                    </a:prstGeom>
                    <a:noFill/>
                    <a:ln w="9525">
                      <a:noFill/>
                      <a:miter lim="800000"/>
                      <a:headEnd/>
                      <a:tailEnd/>
                    </a:ln>
                  </pic:spPr>
                </pic:pic>
              </a:graphicData>
            </a:graphic>
          </wp:inline>
        </w:drawing>
      </w:r>
    </w:p>
    <w:p w:rsidR="0051310C" w:rsidRDefault="0051310C" w:rsidP="00AF4C2A">
      <w:pPr>
        <w:spacing w:after="0" w:line="240" w:lineRule="auto"/>
        <w:jc w:val="center"/>
        <w:rPr>
          <w:rFonts w:ascii="Times New Roman" w:hAnsi="Times New Roman" w:cs="Times New Roman"/>
          <w:sz w:val="24"/>
          <w:szCs w:val="24"/>
        </w:rPr>
      </w:pPr>
      <w:r w:rsidRPr="00E235A8">
        <w:rPr>
          <w:rFonts w:ascii="Times New Roman" w:hAnsi="Times New Roman" w:cs="Times New Roman"/>
          <w:sz w:val="24"/>
          <w:szCs w:val="24"/>
        </w:rPr>
        <w:t>Map of Approximate Tribal Locations at First Sustained Contact with Europeans</w:t>
      </w:r>
    </w:p>
    <w:p w:rsidR="00AF4C2A" w:rsidRDefault="00AF4C2A" w:rsidP="00AF4C2A">
      <w:pPr>
        <w:spacing w:after="0" w:line="240" w:lineRule="auto"/>
        <w:jc w:val="center"/>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79"/>
        <w:gridCol w:w="3578"/>
        <w:gridCol w:w="3633"/>
      </w:tblGrid>
      <w:tr w:rsidR="004B3C83" w:rsidTr="00673011">
        <w:tc>
          <w:tcPr>
            <w:tcW w:w="3579" w:type="dxa"/>
          </w:tcPr>
          <w:p w:rsidR="004B3C83" w:rsidRPr="00C956C7" w:rsidRDefault="004B3C83" w:rsidP="00673011">
            <w:pPr>
              <w:jc w:val="center"/>
              <w:rPr>
                <w:b/>
              </w:rPr>
            </w:pPr>
            <w:r w:rsidRPr="00C956C7">
              <w:rPr>
                <w:b/>
              </w:rPr>
              <w:t>Main Idea</w:t>
            </w:r>
          </w:p>
          <w:p w:rsidR="004B3C83" w:rsidRDefault="004B3C83" w:rsidP="00673011">
            <w:pPr>
              <w:jc w:val="center"/>
            </w:pPr>
            <w:r>
              <w:t>What is the most important central thought(s)?</w:t>
            </w:r>
          </w:p>
        </w:tc>
        <w:tc>
          <w:tcPr>
            <w:tcW w:w="3578" w:type="dxa"/>
          </w:tcPr>
          <w:p w:rsidR="004B3C83" w:rsidRPr="00C956C7" w:rsidRDefault="004B3C83" w:rsidP="00673011">
            <w:pPr>
              <w:jc w:val="center"/>
              <w:rPr>
                <w:b/>
              </w:rPr>
            </w:pPr>
            <w:r w:rsidRPr="00C956C7">
              <w:rPr>
                <w:b/>
              </w:rPr>
              <w:t>Historical Context</w:t>
            </w:r>
          </w:p>
          <w:p w:rsidR="004B3C83" w:rsidRDefault="004B3C83" w:rsidP="00673011">
            <w:pPr>
              <w:jc w:val="center"/>
            </w:pPr>
            <w:r>
              <w:t>What key historical facts relate to this document?</w:t>
            </w:r>
          </w:p>
        </w:tc>
        <w:tc>
          <w:tcPr>
            <w:tcW w:w="3633" w:type="dxa"/>
          </w:tcPr>
          <w:p w:rsidR="004B3C83" w:rsidRPr="00C956C7" w:rsidRDefault="004B3C83" w:rsidP="00673011">
            <w:pPr>
              <w:jc w:val="center"/>
              <w:rPr>
                <w:b/>
              </w:rPr>
            </w:pPr>
            <w:r w:rsidRPr="00C956C7">
              <w:rPr>
                <w:b/>
              </w:rPr>
              <w:t>Supporting Details</w:t>
            </w:r>
          </w:p>
          <w:p w:rsidR="004B3C83" w:rsidRDefault="004B3C83" w:rsidP="00673011">
            <w:pPr>
              <w:jc w:val="center"/>
            </w:pPr>
            <w:r>
              <w:t>What are the key statements/quotes/images that explain the main idea?</w:t>
            </w:r>
          </w:p>
        </w:tc>
      </w:tr>
      <w:tr w:rsidR="004B3C83" w:rsidTr="00673011">
        <w:tc>
          <w:tcPr>
            <w:tcW w:w="3579" w:type="dxa"/>
          </w:tcPr>
          <w:p w:rsidR="004B3C83" w:rsidRDefault="004B3C83" w:rsidP="00673011">
            <w:pPr>
              <w:jc w:val="center"/>
            </w:pPr>
          </w:p>
          <w:p w:rsidR="004B3C83" w:rsidRDefault="004B3C83" w:rsidP="00673011">
            <w:pPr>
              <w:jc w:val="center"/>
            </w:pPr>
          </w:p>
          <w:p w:rsidR="004B3C83" w:rsidRDefault="004B3C83" w:rsidP="00673011">
            <w:pPr>
              <w:jc w:val="center"/>
            </w:pPr>
          </w:p>
          <w:p w:rsidR="004B3C83" w:rsidRDefault="004B3C83" w:rsidP="00673011">
            <w:pPr>
              <w:jc w:val="center"/>
            </w:pPr>
          </w:p>
          <w:p w:rsidR="004B3C83" w:rsidRDefault="004B3C83" w:rsidP="00673011">
            <w:pPr>
              <w:jc w:val="center"/>
            </w:pPr>
          </w:p>
          <w:p w:rsidR="004B3C83" w:rsidRDefault="004B3C83" w:rsidP="00673011">
            <w:pPr>
              <w:jc w:val="center"/>
            </w:pPr>
          </w:p>
        </w:tc>
        <w:tc>
          <w:tcPr>
            <w:tcW w:w="3578" w:type="dxa"/>
          </w:tcPr>
          <w:p w:rsidR="004B3C83" w:rsidRDefault="004B3C83" w:rsidP="00673011">
            <w:pPr>
              <w:jc w:val="center"/>
            </w:pPr>
          </w:p>
        </w:tc>
        <w:tc>
          <w:tcPr>
            <w:tcW w:w="3633" w:type="dxa"/>
          </w:tcPr>
          <w:p w:rsidR="004B3C83" w:rsidRDefault="004B3C83" w:rsidP="00673011">
            <w:pPr>
              <w:jc w:val="center"/>
            </w:pPr>
          </w:p>
        </w:tc>
      </w:tr>
    </w:tbl>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AA2373" w:rsidRDefault="00AA2373" w:rsidP="00AF4C2A">
      <w:pPr>
        <w:spacing w:after="0" w:line="240" w:lineRule="auto"/>
        <w:rPr>
          <w:rFonts w:ascii="Times New Roman" w:hAnsi="Times New Roman" w:cs="Times New Roman"/>
          <w:sz w:val="24"/>
          <w:szCs w:val="24"/>
        </w:rPr>
      </w:pPr>
    </w:p>
    <w:p w:rsidR="004B3C83" w:rsidRDefault="004B3C83" w:rsidP="00AF4C2A">
      <w:pPr>
        <w:spacing w:after="0" w:line="240" w:lineRule="auto"/>
        <w:rPr>
          <w:rFonts w:ascii="Times New Roman" w:hAnsi="Times New Roman" w:cs="Times New Roman"/>
          <w:sz w:val="24"/>
          <w:szCs w:val="24"/>
        </w:rPr>
      </w:pPr>
    </w:p>
    <w:p w:rsidR="00AF4C2A" w:rsidRPr="00E235A8" w:rsidRDefault="00AF4C2A" w:rsidP="00AF4C2A">
      <w:pPr>
        <w:spacing w:after="0" w:line="240" w:lineRule="auto"/>
        <w:rPr>
          <w:rFonts w:ascii="Times New Roman" w:hAnsi="Times New Roman" w:cs="Times New Roman"/>
          <w:i/>
          <w:sz w:val="24"/>
          <w:szCs w:val="24"/>
        </w:rPr>
      </w:pPr>
      <w:r>
        <w:rPr>
          <w:rFonts w:ascii="Times New Roman" w:hAnsi="Times New Roman" w:cs="Times New Roman"/>
          <w:sz w:val="24"/>
          <w:szCs w:val="24"/>
        </w:rPr>
        <w:t>6.</w:t>
      </w:r>
    </w:p>
    <w:p w:rsidR="0051310C" w:rsidRPr="00566816" w:rsidRDefault="0051310C" w:rsidP="00AF4C2A">
      <w:pPr>
        <w:spacing w:after="0" w:line="240" w:lineRule="auto"/>
      </w:pPr>
    </w:p>
    <w:p w:rsidR="00BC3EA3" w:rsidRPr="006F6008" w:rsidRDefault="00BC3EA3" w:rsidP="00AF4C2A">
      <w:pPr>
        <w:spacing w:after="0" w:line="240" w:lineRule="auto"/>
        <w:rPr>
          <w:rFonts w:ascii="Times New Roman" w:hAnsi="Times New Roman" w:cs="Times New Roman"/>
          <w:b/>
          <w:sz w:val="10"/>
          <w:szCs w:val="10"/>
        </w:rPr>
      </w:pPr>
    </w:p>
    <w:p w:rsidR="00BC3EA3" w:rsidRPr="00E235A8" w:rsidRDefault="00BC3EA3" w:rsidP="00AF4C2A">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E235A8">
        <w:rPr>
          <w:rFonts w:ascii="Times New Roman" w:hAnsi="Times New Roman" w:cs="Times New Roman"/>
          <w:b/>
          <w:noProof/>
          <w:color w:val="000000"/>
          <w:sz w:val="24"/>
          <w:szCs w:val="24"/>
        </w:rPr>
        <w:drawing>
          <wp:inline distT="0" distB="0" distL="0" distR="0">
            <wp:extent cx="5029200" cy="3076575"/>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30000"/>
                    </a:blip>
                    <a:srcRect/>
                    <a:stretch>
                      <a:fillRect/>
                    </a:stretch>
                  </pic:blipFill>
                  <pic:spPr bwMode="auto">
                    <a:xfrm>
                      <a:off x="0" y="0"/>
                      <a:ext cx="5029200" cy="3076575"/>
                    </a:xfrm>
                    <a:prstGeom prst="rect">
                      <a:avLst/>
                    </a:prstGeom>
                    <a:noFill/>
                    <a:ln w="9525">
                      <a:noFill/>
                      <a:miter lim="800000"/>
                      <a:headEnd/>
                      <a:tailEnd/>
                    </a:ln>
                  </pic:spPr>
                </pic:pic>
              </a:graphicData>
            </a:graphic>
          </wp:inline>
        </w:drawing>
      </w:r>
    </w:p>
    <w:p w:rsidR="00BC3EA3" w:rsidRPr="006F6008" w:rsidRDefault="00BC3EA3" w:rsidP="00AF4C2A">
      <w:pPr>
        <w:spacing w:after="0" w:line="240" w:lineRule="auto"/>
        <w:jc w:val="center"/>
        <w:rPr>
          <w:rFonts w:ascii="Times New Roman" w:hAnsi="Times New Roman" w:cs="Times New Roman"/>
        </w:rPr>
      </w:pPr>
      <w:r w:rsidRPr="006F6008">
        <w:rPr>
          <w:rFonts w:ascii="Times New Roman" w:hAnsi="Times New Roman" w:cs="Times New Roman"/>
        </w:rPr>
        <w:t xml:space="preserve">Map </w:t>
      </w:r>
      <w:r w:rsidRPr="00790C69">
        <w:rPr>
          <w:rFonts w:ascii="Times New Roman" w:hAnsi="Times New Roman" w:cs="Times New Roman"/>
          <w:u w:val="single"/>
        </w:rPr>
        <w:t>Depicting</w:t>
      </w:r>
      <w:r w:rsidR="00790C69">
        <w:rPr>
          <w:rFonts w:ascii="Times New Roman" w:hAnsi="Times New Roman" w:cs="Times New Roman"/>
        </w:rPr>
        <w:t xml:space="preserve"> (showing)</w:t>
      </w:r>
      <w:r w:rsidRPr="006F6008">
        <w:rPr>
          <w:rFonts w:ascii="Times New Roman" w:hAnsi="Times New Roman" w:cs="Times New Roman"/>
        </w:rPr>
        <w:t xml:space="preserve"> the Columbian Exchange</w:t>
      </w: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Pr="00C814A6" w:rsidRDefault="00AA2373" w:rsidP="00AA2373">
      <w:pPr>
        <w:tabs>
          <w:tab w:val="left" w:pos="450"/>
          <w:tab w:val="left" w:pos="900"/>
        </w:tabs>
        <w:jc w:val="right"/>
        <w:rPr>
          <w:b/>
        </w:rPr>
      </w:pP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Default="00AA2373" w:rsidP="00AA2373">
      <w:pPr>
        <w:spacing w:after="0" w:line="240" w:lineRule="auto"/>
        <w:jc w:val="center"/>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AA2373" w:rsidRDefault="00AA2373" w:rsidP="00AF4C2A">
      <w:pPr>
        <w:spacing w:after="0" w:line="240" w:lineRule="auto"/>
        <w:rPr>
          <w:rFonts w:ascii="Times New Roman" w:hAnsi="Times New Roman" w:cs="Times New Roman"/>
          <w:b/>
          <w:sz w:val="24"/>
          <w:szCs w:val="24"/>
        </w:rPr>
      </w:pPr>
    </w:p>
    <w:p w:rsidR="008660BA" w:rsidRDefault="008660BA" w:rsidP="00AF4C2A">
      <w:pPr>
        <w:spacing w:after="0" w:line="240" w:lineRule="auto"/>
        <w:rPr>
          <w:rFonts w:ascii="Times New Roman" w:hAnsi="Times New Roman" w:cs="Times New Roman"/>
          <w:b/>
          <w:sz w:val="24"/>
          <w:szCs w:val="24"/>
        </w:rPr>
      </w:pPr>
    </w:p>
    <w:p w:rsidR="00BC3EA3" w:rsidRPr="00E235A8" w:rsidRDefault="00AF4C2A" w:rsidP="00AF4C2A">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p>
    <w:p w:rsidR="00BC3EA3" w:rsidRPr="00E235A8" w:rsidRDefault="00BC3EA3" w:rsidP="00AF4C2A">
      <w:pPr>
        <w:spacing w:after="0" w:line="240" w:lineRule="auto"/>
        <w:rPr>
          <w:rFonts w:ascii="Times New Roman" w:hAnsi="Times New Roman" w:cs="Times New Roman"/>
          <w:sz w:val="24"/>
          <w:szCs w:val="24"/>
        </w:rPr>
      </w:pPr>
    </w:p>
    <w:p w:rsidR="00BC3EA3" w:rsidRPr="00E235A8" w:rsidRDefault="00BC3EA3" w:rsidP="00AF4C2A">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E235A8">
        <w:rPr>
          <w:rFonts w:ascii="Times New Roman" w:hAnsi="Times New Roman" w:cs="Times New Roman"/>
          <w:noProof/>
          <w:color w:val="000000"/>
          <w:sz w:val="24"/>
          <w:szCs w:val="24"/>
        </w:rPr>
        <w:drawing>
          <wp:inline distT="0" distB="0" distL="0" distR="0">
            <wp:extent cx="3810000" cy="311467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lum bright="20000"/>
                    </a:blip>
                    <a:srcRect/>
                    <a:stretch>
                      <a:fillRect/>
                    </a:stretch>
                  </pic:blipFill>
                  <pic:spPr bwMode="auto">
                    <a:xfrm>
                      <a:off x="0" y="0"/>
                      <a:ext cx="3810000" cy="3114675"/>
                    </a:xfrm>
                    <a:prstGeom prst="rect">
                      <a:avLst/>
                    </a:prstGeom>
                    <a:noFill/>
                    <a:ln w="9525">
                      <a:noFill/>
                      <a:miter lim="800000"/>
                      <a:headEnd/>
                      <a:tailEnd/>
                    </a:ln>
                  </pic:spPr>
                </pic:pic>
              </a:graphicData>
            </a:graphic>
          </wp:inline>
        </w:drawing>
      </w:r>
    </w:p>
    <w:p w:rsidR="00AA2373" w:rsidRPr="00AA2373" w:rsidRDefault="00BC3EA3" w:rsidP="00AA2373">
      <w:pPr>
        <w:spacing w:after="0" w:line="240" w:lineRule="auto"/>
        <w:jc w:val="center"/>
        <w:rPr>
          <w:rFonts w:ascii="Times New Roman" w:hAnsi="Times New Roman" w:cs="Times New Roman"/>
          <w:sz w:val="24"/>
          <w:szCs w:val="24"/>
        </w:rPr>
      </w:pPr>
      <w:r w:rsidRPr="00E235A8">
        <w:rPr>
          <w:rFonts w:ascii="Times New Roman" w:hAnsi="Times New Roman" w:cs="Times New Roman"/>
          <w:sz w:val="24"/>
          <w:szCs w:val="24"/>
        </w:rPr>
        <w:t>Engraving Depicting Spanish Treatment of Fugitive Black Slaves, 1595</w:t>
      </w: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Default="00AA2373" w:rsidP="00AA2373">
      <w:pPr>
        <w:spacing w:after="0" w:line="240" w:lineRule="auto"/>
        <w:jc w:val="center"/>
        <w:rPr>
          <w:sz w:val="28"/>
          <w:szCs w:val="28"/>
        </w:rPr>
      </w:pPr>
    </w:p>
    <w:p w:rsidR="00AF4C2A" w:rsidRDefault="00AF4C2A" w:rsidP="00AF4C2A">
      <w:pPr>
        <w:spacing w:after="0" w:line="240" w:lineRule="auto"/>
        <w:rPr>
          <w:sz w:val="28"/>
          <w:szCs w:val="28"/>
        </w:rPr>
      </w:pPr>
      <w:r>
        <w:rPr>
          <w:sz w:val="28"/>
          <w:szCs w:val="28"/>
        </w:rPr>
        <w:t>8.</w:t>
      </w:r>
    </w:p>
    <w:p w:rsidR="00ED4F15" w:rsidRDefault="00ED4F15" w:rsidP="00AF4C2A">
      <w:pPr>
        <w:spacing w:after="0" w:line="240" w:lineRule="auto"/>
        <w:contextualSpacing/>
        <w:rPr>
          <w:rFonts w:ascii="Times New Roman" w:hAnsi="Times New Roman" w:cs="Times New Roman"/>
          <w:sz w:val="24"/>
          <w:szCs w:val="24"/>
        </w:rPr>
      </w:pPr>
      <w:r w:rsidRPr="00B20BB0">
        <w:rPr>
          <w:rFonts w:ascii="Times New Roman" w:hAnsi="Times New Roman" w:cs="Times New Roman"/>
          <w:sz w:val="24"/>
          <w:szCs w:val="24"/>
        </w:rPr>
        <w:t xml:space="preserve">"The tough sod discouraged farming, and the plains animals </w:t>
      </w:r>
      <w:r>
        <w:rPr>
          <w:rFonts w:ascii="Times New Roman" w:hAnsi="Times New Roman" w:cs="Times New Roman"/>
          <w:sz w:val="24"/>
          <w:szCs w:val="24"/>
        </w:rPr>
        <w:t>w</w:t>
      </w:r>
      <w:r w:rsidRPr="00B20BB0">
        <w:rPr>
          <w:rFonts w:ascii="Times New Roman" w:hAnsi="Times New Roman" w:cs="Times New Roman"/>
          <w:sz w:val="24"/>
          <w:szCs w:val="24"/>
        </w:rPr>
        <w:t xml:space="preserve">ere too fleet of foot to provide a dependable supply of food for large numbers of </w:t>
      </w:r>
      <w:r w:rsidRPr="00790C69">
        <w:rPr>
          <w:rFonts w:ascii="Times New Roman" w:hAnsi="Times New Roman" w:cs="Times New Roman"/>
          <w:sz w:val="24"/>
          <w:szCs w:val="24"/>
          <w:u w:val="single"/>
        </w:rPr>
        <w:t>pedestrians</w:t>
      </w:r>
      <w:r w:rsidR="00790C69">
        <w:rPr>
          <w:rFonts w:ascii="Times New Roman" w:hAnsi="Times New Roman" w:cs="Times New Roman"/>
          <w:sz w:val="24"/>
          <w:szCs w:val="24"/>
        </w:rPr>
        <w:t xml:space="preserve"> (people)</w:t>
      </w:r>
      <w:r w:rsidRPr="00B20BB0">
        <w:rPr>
          <w:rFonts w:ascii="Times New Roman" w:hAnsi="Times New Roman" w:cs="Times New Roman"/>
          <w:sz w:val="24"/>
          <w:szCs w:val="24"/>
        </w:rPr>
        <w:t xml:space="preserve">.  Then the horse gave the Indians the speed and </w:t>
      </w:r>
      <w:r w:rsidRPr="00790C69">
        <w:rPr>
          <w:rFonts w:ascii="Times New Roman" w:hAnsi="Times New Roman" w:cs="Times New Roman"/>
          <w:sz w:val="24"/>
          <w:szCs w:val="24"/>
          <w:u w:val="single"/>
        </w:rPr>
        <w:t>stamina</w:t>
      </w:r>
      <w:r w:rsidRPr="00B20BB0">
        <w:rPr>
          <w:rFonts w:ascii="Times New Roman" w:hAnsi="Times New Roman" w:cs="Times New Roman"/>
          <w:sz w:val="24"/>
          <w:szCs w:val="24"/>
        </w:rPr>
        <w:t xml:space="preserve"> </w:t>
      </w:r>
      <w:r w:rsidR="00790C69">
        <w:rPr>
          <w:rFonts w:ascii="Times New Roman" w:hAnsi="Times New Roman" w:cs="Times New Roman"/>
          <w:sz w:val="24"/>
          <w:szCs w:val="24"/>
        </w:rPr>
        <w:t>(</w:t>
      </w:r>
      <w:proofErr w:type="spellStart"/>
      <w:r w:rsidR="00790C69">
        <w:rPr>
          <w:rFonts w:ascii="Times New Roman" w:hAnsi="Times New Roman" w:cs="Times New Roman"/>
          <w:sz w:val="24"/>
          <w:szCs w:val="24"/>
        </w:rPr>
        <w:t>endourance</w:t>
      </w:r>
      <w:proofErr w:type="spellEnd"/>
      <w:r w:rsidR="00790C69">
        <w:rPr>
          <w:rFonts w:ascii="Times New Roman" w:hAnsi="Times New Roman" w:cs="Times New Roman"/>
          <w:sz w:val="24"/>
          <w:szCs w:val="24"/>
        </w:rPr>
        <w:t xml:space="preserve">) </w:t>
      </w:r>
      <w:r w:rsidRPr="00B20BB0">
        <w:rPr>
          <w:rFonts w:ascii="Times New Roman" w:hAnsi="Times New Roman" w:cs="Times New Roman"/>
          <w:sz w:val="24"/>
          <w:szCs w:val="24"/>
        </w:rPr>
        <w:t xml:space="preserve">needed to take advantage of the opportunity to harvest this immense quantity of food represented by the buffalo herds of North America and the herds of wild cattle that </w:t>
      </w:r>
      <w:r w:rsidRPr="00790C69">
        <w:rPr>
          <w:rFonts w:ascii="Times New Roman" w:hAnsi="Times New Roman" w:cs="Times New Roman"/>
          <w:sz w:val="24"/>
          <w:szCs w:val="24"/>
          <w:u w:val="single"/>
        </w:rPr>
        <w:t>propagated</w:t>
      </w:r>
      <w:r w:rsidRPr="00B20BB0">
        <w:rPr>
          <w:rFonts w:ascii="Times New Roman" w:hAnsi="Times New Roman" w:cs="Times New Roman"/>
          <w:sz w:val="24"/>
          <w:szCs w:val="24"/>
        </w:rPr>
        <w:t xml:space="preserve"> </w:t>
      </w:r>
      <w:r w:rsidR="00790C69">
        <w:rPr>
          <w:rFonts w:ascii="Times New Roman" w:hAnsi="Times New Roman" w:cs="Times New Roman"/>
          <w:sz w:val="24"/>
          <w:szCs w:val="24"/>
        </w:rPr>
        <w:t xml:space="preserve">(produced offspring) </w:t>
      </w:r>
      <w:r w:rsidRPr="00B20BB0">
        <w:rPr>
          <w:rFonts w:ascii="Times New Roman" w:hAnsi="Times New Roman" w:cs="Times New Roman"/>
          <w:sz w:val="24"/>
          <w:szCs w:val="24"/>
        </w:rPr>
        <w:t>so rapidly in the grasslands of both Americas.  The Indians stopped farming; the work was hard, boring, and unrewarding compared to the nomadic life."</w:t>
      </w:r>
    </w:p>
    <w:p w:rsidR="00ED4F15" w:rsidRPr="00B20BB0" w:rsidRDefault="00ED4F15" w:rsidP="00AF4C2A">
      <w:pPr>
        <w:spacing w:after="0" w:line="240" w:lineRule="auto"/>
        <w:contextualSpacing/>
        <w:rPr>
          <w:rFonts w:ascii="Times New Roman" w:hAnsi="Times New Roman" w:cs="Times New Roman"/>
          <w:sz w:val="24"/>
          <w:szCs w:val="24"/>
        </w:rPr>
      </w:pPr>
    </w:p>
    <w:p w:rsidR="00AA2373" w:rsidRPr="00AA2373" w:rsidRDefault="00ED4F15" w:rsidP="00AA2373">
      <w:pPr>
        <w:spacing w:after="0" w:line="240" w:lineRule="auto"/>
        <w:contextualSpacing/>
        <w:rPr>
          <w:rFonts w:ascii="Times New Roman" w:hAnsi="Times New Roman" w:cs="Times New Roman"/>
          <w:sz w:val="24"/>
          <w:szCs w:val="24"/>
        </w:rPr>
      </w:pPr>
      <w:r w:rsidRPr="00B20BB0">
        <w:rPr>
          <w:rFonts w:ascii="Times New Roman" w:hAnsi="Times New Roman" w:cs="Times New Roman"/>
          <w:sz w:val="24"/>
          <w:szCs w:val="24"/>
        </w:rPr>
        <w:tab/>
      </w:r>
      <w:r w:rsidRPr="00B20BB0">
        <w:rPr>
          <w:rFonts w:ascii="Times New Roman" w:hAnsi="Times New Roman" w:cs="Times New Roman"/>
          <w:sz w:val="24"/>
          <w:szCs w:val="24"/>
        </w:rPr>
        <w:tab/>
        <w:t xml:space="preserve">Alfred W. Crosby, Jr., </w:t>
      </w:r>
      <w:proofErr w:type="gramStart"/>
      <w:r w:rsidRPr="00B20BB0">
        <w:rPr>
          <w:rFonts w:ascii="Times New Roman" w:hAnsi="Times New Roman" w:cs="Times New Roman"/>
          <w:i/>
          <w:iCs/>
          <w:sz w:val="24"/>
          <w:szCs w:val="24"/>
        </w:rPr>
        <w:t>The</w:t>
      </w:r>
      <w:proofErr w:type="gramEnd"/>
      <w:r w:rsidRPr="00B20BB0">
        <w:rPr>
          <w:rFonts w:ascii="Times New Roman" w:hAnsi="Times New Roman" w:cs="Times New Roman"/>
          <w:i/>
          <w:iCs/>
          <w:sz w:val="24"/>
          <w:szCs w:val="24"/>
        </w:rPr>
        <w:t xml:space="preserve"> Columbian Exchange:  Biological and Cultural Consequences of 1492</w:t>
      </w:r>
      <w:r w:rsidRPr="00B20BB0">
        <w:rPr>
          <w:rFonts w:ascii="Times New Roman" w:hAnsi="Times New Roman" w:cs="Times New Roman"/>
          <w:sz w:val="24"/>
          <w:szCs w:val="24"/>
        </w:rPr>
        <w:t xml:space="preserve">, 1972. </w:t>
      </w: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lastRenderedPageBreak/>
              <w:t>What is the most important central thought(s)?</w:t>
            </w:r>
          </w:p>
        </w:tc>
        <w:tc>
          <w:tcPr>
            <w:tcW w:w="3578" w:type="dxa"/>
          </w:tcPr>
          <w:p w:rsidR="00AA2373" w:rsidRPr="00C956C7" w:rsidRDefault="00AA2373" w:rsidP="00F01370">
            <w:pPr>
              <w:jc w:val="center"/>
              <w:rPr>
                <w:b/>
              </w:rPr>
            </w:pPr>
            <w:r w:rsidRPr="00C956C7">
              <w:rPr>
                <w:b/>
              </w:rPr>
              <w:lastRenderedPageBreak/>
              <w:t>Historical Context</w:t>
            </w:r>
          </w:p>
          <w:p w:rsidR="00AA2373" w:rsidRDefault="00AA2373" w:rsidP="00F01370">
            <w:pPr>
              <w:jc w:val="center"/>
            </w:pPr>
            <w:r>
              <w:lastRenderedPageBreak/>
              <w:t>What key historical facts relate to this document?</w:t>
            </w:r>
          </w:p>
        </w:tc>
        <w:tc>
          <w:tcPr>
            <w:tcW w:w="3633" w:type="dxa"/>
          </w:tcPr>
          <w:p w:rsidR="00AA2373" w:rsidRPr="00C956C7" w:rsidRDefault="00AA2373" w:rsidP="00F01370">
            <w:pPr>
              <w:jc w:val="center"/>
              <w:rPr>
                <w:b/>
              </w:rPr>
            </w:pPr>
            <w:r w:rsidRPr="00C956C7">
              <w:rPr>
                <w:b/>
              </w:rPr>
              <w:lastRenderedPageBreak/>
              <w:t>Supporting Details</w:t>
            </w:r>
          </w:p>
          <w:p w:rsidR="00AA2373" w:rsidRDefault="00AA2373" w:rsidP="00F01370">
            <w:pPr>
              <w:jc w:val="center"/>
            </w:pPr>
            <w:r>
              <w:lastRenderedPageBreak/>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F4C2A" w:rsidRDefault="00AF4C2A" w:rsidP="00AF4C2A">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rsidR="00ED4F15" w:rsidRPr="0088408F" w:rsidRDefault="00ED4F15" w:rsidP="00AF4C2A">
      <w:pPr>
        <w:spacing w:after="0" w:line="240" w:lineRule="auto"/>
        <w:contextualSpacing/>
        <w:rPr>
          <w:rFonts w:ascii="Times New Roman" w:eastAsia="Times New Roman" w:hAnsi="Times New Roman" w:cs="Times New Roman"/>
          <w:sz w:val="24"/>
          <w:szCs w:val="24"/>
        </w:rPr>
      </w:pPr>
      <w:r w:rsidRPr="0088408F">
        <w:rPr>
          <w:rFonts w:ascii="Times New Roman" w:eastAsia="Times New Roman" w:hAnsi="Times New Roman" w:cs="Times New Roman"/>
          <w:color w:val="000000"/>
          <w:sz w:val="24"/>
          <w:szCs w:val="24"/>
        </w:rPr>
        <w:t xml:space="preserve">When it became clear that there was no gold left, the Indians were taken as slave labor on huge estates, known later as </w:t>
      </w:r>
      <w:proofErr w:type="spellStart"/>
      <w:r w:rsidRPr="0088408F">
        <w:rPr>
          <w:rFonts w:ascii="Times New Roman" w:eastAsia="Times New Roman" w:hAnsi="Times New Roman" w:cs="Times New Roman"/>
          <w:i/>
          <w:iCs/>
          <w:color w:val="000000"/>
          <w:sz w:val="24"/>
          <w:szCs w:val="24"/>
        </w:rPr>
        <w:t>encomiendas</w:t>
      </w:r>
      <w:proofErr w:type="spellEnd"/>
      <w:r w:rsidRPr="0088408F">
        <w:rPr>
          <w:rFonts w:ascii="Times New Roman" w:eastAsia="Times New Roman" w:hAnsi="Times New Roman" w:cs="Times New Roman"/>
          <w:color w:val="000000"/>
          <w:sz w:val="24"/>
          <w:szCs w:val="24"/>
        </w:rPr>
        <w:t xml:space="preserve">. They were worked at a ferocious pace, and died by the thousands. By the year 1511, there were perhaps fifty thousand Indians left. By 1550, there were five hundred. A report of the year 1650 shows none of the original </w:t>
      </w:r>
      <w:proofErr w:type="spellStart"/>
      <w:r w:rsidRPr="0088408F">
        <w:rPr>
          <w:rFonts w:ascii="Times New Roman" w:eastAsia="Times New Roman" w:hAnsi="Times New Roman" w:cs="Times New Roman"/>
          <w:color w:val="000000"/>
          <w:sz w:val="24"/>
          <w:szCs w:val="24"/>
        </w:rPr>
        <w:t>Arawaks</w:t>
      </w:r>
      <w:proofErr w:type="spellEnd"/>
      <w:r w:rsidRPr="0088408F">
        <w:rPr>
          <w:rFonts w:ascii="Times New Roman" w:eastAsia="Times New Roman" w:hAnsi="Times New Roman" w:cs="Times New Roman"/>
          <w:color w:val="000000"/>
          <w:sz w:val="24"/>
          <w:szCs w:val="24"/>
        </w:rPr>
        <w:t xml:space="preserve"> or their descendants left on the island.</w:t>
      </w:r>
    </w:p>
    <w:p w:rsidR="00ED4F15" w:rsidRPr="0088408F" w:rsidRDefault="00ED4F15" w:rsidP="00AF4C2A">
      <w:pPr>
        <w:spacing w:after="0" w:line="240" w:lineRule="auto"/>
        <w:contextualSpacing/>
        <w:jc w:val="right"/>
        <w:rPr>
          <w:rFonts w:ascii="Times New Roman" w:eastAsia="Times New Roman" w:hAnsi="Times New Roman" w:cs="Times New Roman"/>
          <w:sz w:val="24"/>
          <w:szCs w:val="24"/>
        </w:rPr>
      </w:pPr>
      <w:r w:rsidRPr="0088408F">
        <w:rPr>
          <w:rFonts w:ascii="Times New Roman" w:eastAsia="Times New Roman" w:hAnsi="Times New Roman" w:cs="Times New Roman"/>
          <w:color w:val="000000"/>
          <w:sz w:val="24"/>
          <w:szCs w:val="24"/>
        </w:rPr>
        <w:t xml:space="preserve">Howard Zinn “Columbus, the Indians, and Human Progress,” </w:t>
      </w:r>
    </w:p>
    <w:p w:rsidR="00ED4F15" w:rsidRDefault="00ED4F15" w:rsidP="00790C69">
      <w:pPr>
        <w:spacing w:after="0" w:line="240" w:lineRule="auto"/>
        <w:jc w:val="right"/>
        <w:rPr>
          <w:rFonts w:ascii="Times New Roman" w:eastAsia="Times New Roman" w:hAnsi="Times New Roman" w:cs="Times New Roman"/>
          <w:color w:val="000000"/>
          <w:sz w:val="24"/>
          <w:szCs w:val="24"/>
        </w:rPr>
      </w:pPr>
      <w:r w:rsidRPr="0088408F">
        <w:rPr>
          <w:rFonts w:ascii="Times New Roman" w:eastAsia="Times New Roman" w:hAnsi="Times New Roman" w:cs="Times New Roman"/>
          <w:i/>
          <w:iCs/>
          <w:color w:val="000000"/>
          <w:sz w:val="24"/>
          <w:szCs w:val="24"/>
        </w:rPr>
        <w:t>A People’s History of the United States</w:t>
      </w:r>
      <w:proofErr w:type="gramStart"/>
      <w:r w:rsidRPr="0088408F">
        <w:rPr>
          <w:rFonts w:ascii="Times New Roman" w:eastAsia="Times New Roman" w:hAnsi="Times New Roman" w:cs="Times New Roman"/>
          <w:i/>
          <w:iCs/>
          <w:color w:val="000000"/>
          <w:sz w:val="24"/>
          <w:szCs w:val="24"/>
        </w:rPr>
        <w:t>,</w:t>
      </w:r>
      <w:r w:rsidRPr="0088408F">
        <w:rPr>
          <w:rFonts w:ascii="Times New Roman" w:eastAsia="Times New Roman" w:hAnsi="Times New Roman" w:cs="Times New Roman"/>
          <w:color w:val="000000"/>
          <w:sz w:val="24"/>
          <w:szCs w:val="24"/>
        </w:rPr>
        <w:t xml:space="preserve">  1980</w:t>
      </w:r>
      <w:proofErr w:type="gramEnd"/>
    </w:p>
    <w:p w:rsidR="00AA2373" w:rsidRPr="00C814A6" w:rsidRDefault="00AA2373" w:rsidP="00AA2373">
      <w:pPr>
        <w:tabs>
          <w:tab w:val="left" w:pos="450"/>
          <w:tab w:val="left" w:pos="900"/>
        </w:tabs>
        <w:jc w:val="right"/>
        <w:rPr>
          <w:b/>
        </w:rPr>
      </w:pP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F4C2A" w:rsidRDefault="00AF4C2A" w:rsidP="00AF4C2A">
      <w:pPr>
        <w:spacing w:after="0" w:line="240" w:lineRule="auto"/>
        <w:contextualSpacing/>
        <w:rPr>
          <w:rFonts w:ascii="Times New Roman" w:hAnsi="Times New Roman" w:cs="Times New Roman"/>
          <w:b/>
          <w:sz w:val="24"/>
          <w:szCs w:val="24"/>
        </w:rPr>
      </w:pPr>
    </w:p>
    <w:p w:rsidR="00AF4C2A" w:rsidRPr="00925701" w:rsidRDefault="00AF4C2A" w:rsidP="00AF4C2A">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10.</w:t>
      </w:r>
    </w:p>
    <w:p w:rsidR="00ED4F15" w:rsidRDefault="00ED4F15" w:rsidP="00AF4C2A">
      <w:pPr>
        <w:spacing w:after="0" w:line="240" w:lineRule="auto"/>
        <w:contextualSpacing/>
        <w:rPr>
          <w:rFonts w:ascii="Times New Roman" w:hAnsi="Times New Roman" w:cs="Times New Roman"/>
          <w:sz w:val="24"/>
          <w:szCs w:val="24"/>
        </w:rPr>
      </w:pPr>
      <w:r w:rsidRPr="00925701">
        <w:rPr>
          <w:rFonts w:ascii="Times New Roman" w:hAnsi="Times New Roman" w:cs="Times New Roman"/>
          <w:sz w:val="24"/>
          <w:szCs w:val="24"/>
        </w:rPr>
        <w:t xml:space="preserve">…will it not stand proved that the Reverend Doctor …has falsely and perhaps </w:t>
      </w:r>
      <w:r w:rsidRPr="00790C69">
        <w:rPr>
          <w:rFonts w:ascii="Times New Roman" w:hAnsi="Times New Roman" w:cs="Times New Roman"/>
          <w:sz w:val="24"/>
          <w:szCs w:val="24"/>
          <w:u w:val="single"/>
        </w:rPr>
        <w:t>irreparably slandered</w:t>
      </w:r>
      <w:r w:rsidRPr="00925701">
        <w:rPr>
          <w:rFonts w:ascii="Times New Roman" w:hAnsi="Times New Roman" w:cs="Times New Roman"/>
          <w:sz w:val="24"/>
          <w:szCs w:val="24"/>
        </w:rPr>
        <w:t xml:space="preserve"> </w:t>
      </w:r>
      <w:r w:rsidR="00790C69">
        <w:rPr>
          <w:rFonts w:ascii="Times New Roman" w:hAnsi="Times New Roman" w:cs="Times New Roman"/>
          <w:sz w:val="24"/>
          <w:szCs w:val="24"/>
        </w:rPr>
        <w:t xml:space="preserve">(told damaging lies about) </w:t>
      </w:r>
      <w:r w:rsidRPr="00925701">
        <w:rPr>
          <w:rFonts w:ascii="Times New Roman" w:hAnsi="Times New Roman" w:cs="Times New Roman"/>
          <w:sz w:val="24"/>
          <w:szCs w:val="24"/>
        </w:rPr>
        <w:t xml:space="preserve">them [Indians] before the entire world? From the fact that the Indians are barbarians it does not necessarily follow that they are incapable of government and have to be ruled by others, except to be taught about the Catholic faith and to be admitted to the holy sacraments. They are not ignorant, inhuman, or bestial. Rather, long before they had heard the word Spaniard they had properly organized states, wisely ordered by excellent laws, religion, and custom. They </w:t>
      </w:r>
      <w:r w:rsidRPr="00790C69">
        <w:rPr>
          <w:rFonts w:ascii="Times New Roman" w:hAnsi="Times New Roman" w:cs="Times New Roman"/>
          <w:sz w:val="24"/>
          <w:szCs w:val="24"/>
          <w:u w:val="single"/>
        </w:rPr>
        <w:t>cultivated</w:t>
      </w:r>
      <w:r w:rsidRPr="00925701">
        <w:rPr>
          <w:rFonts w:ascii="Times New Roman" w:hAnsi="Times New Roman" w:cs="Times New Roman"/>
          <w:sz w:val="24"/>
          <w:szCs w:val="24"/>
        </w:rPr>
        <w:t xml:space="preserve"> </w:t>
      </w:r>
      <w:r w:rsidR="00790C69">
        <w:rPr>
          <w:rFonts w:ascii="Times New Roman" w:hAnsi="Times New Roman" w:cs="Times New Roman"/>
          <w:sz w:val="24"/>
          <w:szCs w:val="24"/>
        </w:rPr>
        <w:t xml:space="preserve">(grew) </w:t>
      </w:r>
      <w:r w:rsidRPr="00925701">
        <w:rPr>
          <w:rFonts w:ascii="Times New Roman" w:hAnsi="Times New Roman" w:cs="Times New Roman"/>
          <w:sz w:val="24"/>
          <w:szCs w:val="24"/>
        </w:rPr>
        <w:t>friendship, and bound together in common fellowship in populous cities in which they wisely administered the affairs of both peace and war justly and equitably, truly governed by laws that at very many points surpass ours…next I call the Spaniards who exploit that unhappy people torturers.</w:t>
      </w:r>
    </w:p>
    <w:p w:rsidR="00ED4F15" w:rsidRDefault="00ED4F15" w:rsidP="00AF4C2A">
      <w:pPr>
        <w:spacing w:after="0" w:line="240" w:lineRule="auto"/>
        <w:contextualSpacing/>
        <w:rPr>
          <w:rFonts w:ascii="Times New Roman" w:hAnsi="Times New Roman" w:cs="Times New Roman"/>
          <w:sz w:val="24"/>
          <w:szCs w:val="24"/>
        </w:rPr>
      </w:pPr>
    </w:p>
    <w:p w:rsidR="00ED4F15" w:rsidRPr="00ED4F15" w:rsidRDefault="00ED4F15" w:rsidP="00AF4C2A">
      <w:pPr>
        <w:spacing w:after="0" w:line="240" w:lineRule="auto"/>
        <w:contextualSpacing/>
        <w:rPr>
          <w:rFonts w:ascii="Times New Roman" w:hAnsi="Times New Roman" w:cs="Times New Roman"/>
          <w:i/>
          <w:sz w:val="24"/>
          <w:szCs w:val="24"/>
        </w:rPr>
      </w:pPr>
      <w:r w:rsidRPr="00ED4F15">
        <w:rPr>
          <w:rFonts w:ascii="Times New Roman" w:hAnsi="Times New Roman" w:cs="Times New Roman"/>
          <w:i/>
          <w:sz w:val="24"/>
          <w:szCs w:val="24"/>
        </w:rPr>
        <w:t>Bartolome’ de Las Casas, a Dominican friar in Thirty Very Judicial Propositions (1552). Debating Sepulveda in the Spanish Valladolid Debates.</w:t>
      </w:r>
    </w:p>
    <w:p w:rsidR="00ED4F15" w:rsidRDefault="00ED4F15" w:rsidP="00AF4C2A">
      <w:pPr>
        <w:spacing w:after="0" w:line="240" w:lineRule="auto"/>
        <w:contextualSpacing/>
        <w:rPr>
          <w:rFonts w:ascii="Times New Roman" w:hAnsi="Times New Roman" w:cs="Times New Roman"/>
          <w:sz w:val="24"/>
          <w:szCs w:val="24"/>
        </w:rPr>
      </w:pPr>
    </w:p>
    <w:p w:rsidR="00AA2373" w:rsidRPr="00C814A6" w:rsidRDefault="00AA2373" w:rsidP="00AA2373">
      <w:pPr>
        <w:tabs>
          <w:tab w:val="left" w:pos="450"/>
          <w:tab w:val="left" w:pos="900"/>
        </w:tabs>
        <w:jc w:val="right"/>
        <w:rPr>
          <w:b/>
        </w:rPr>
      </w:pPr>
    </w:p>
    <w:tbl>
      <w:tblPr>
        <w:tblStyle w:val="TableGrid"/>
        <w:tblW w:w="0" w:type="auto"/>
        <w:tblLook w:val="04A0" w:firstRow="1" w:lastRow="0" w:firstColumn="1" w:lastColumn="0" w:noHBand="0" w:noVBand="1"/>
      </w:tblPr>
      <w:tblGrid>
        <w:gridCol w:w="3579"/>
        <w:gridCol w:w="3578"/>
        <w:gridCol w:w="3633"/>
      </w:tblGrid>
      <w:tr w:rsidR="00AA2373" w:rsidTr="00F01370">
        <w:tc>
          <w:tcPr>
            <w:tcW w:w="3579" w:type="dxa"/>
          </w:tcPr>
          <w:p w:rsidR="00AA2373" w:rsidRPr="00C956C7" w:rsidRDefault="00AA2373" w:rsidP="00F01370">
            <w:pPr>
              <w:jc w:val="center"/>
              <w:rPr>
                <w:b/>
              </w:rPr>
            </w:pPr>
            <w:r w:rsidRPr="00C956C7">
              <w:rPr>
                <w:b/>
              </w:rPr>
              <w:t>Main Idea</w:t>
            </w:r>
          </w:p>
          <w:p w:rsidR="00AA2373" w:rsidRDefault="00AA2373" w:rsidP="00F01370">
            <w:pPr>
              <w:jc w:val="center"/>
            </w:pPr>
            <w:r>
              <w:t>What is the most important central thought(s)?</w:t>
            </w:r>
          </w:p>
        </w:tc>
        <w:tc>
          <w:tcPr>
            <w:tcW w:w="3578" w:type="dxa"/>
          </w:tcPr>
          <w:p w:rsidR="00AA2373" w:rsidRPr="00C956C7" w:rsidRDefault="00AA2373" w:rsidP="00F01370">
            <w:pPr>
              <w:jc w:val="center"/>
              <w:rPr>
                <w:b/>
              </w:rPr>
            </w:pPr>
            <w:r w:rsidRPr="00C956C7">
              <w:rPr>
                <w:b/>
              </w:rPr>
              <w:t>Historical Context</w:t>
            </w:r>
          </w:p>
          <w:p w:rsidR="00AA2373" w:rsidRDefault="00AA2373" w:rsidP="00F01370">
            <w:pPr>
              <w:jc w:val="center"/>
            </w:pPr>
            <w:r>
              <w:t>What key historical facts relate to this document?</w:t>
            </w:r>
          </w:p>
        </w:tc>
        <w:tc>
          <w:tcPr>
            <w:tcW w:w="3633" w:type="dxa"/>
          </w:tcPr>
          <w:p w:rsidR="00AA2373" w:rsidRPr="00C956C7" w:rsidRDefault="00AA2373" w:rsidP="00F01370">
            <w:pPr>
              <w:jc w:val="center"/>
              <w:rPr>
                <w:b/>
              </w:rPr>
            </w:pPr>
            <w:r w:rsidRPr="00C956C7">
              <w:rPr>
                <w:b/>
              </w:rPr>
              <w:t>Supporting Details</w:t>
            </w:r>
          </w:p>
          <w:p w:rsidR="00AA2373" w:rsidRDefault="00AA2373" w:rsidP="00F01370">
            <w:pPr>
              <w:jc w:val="center"/>
            </w:pPr>
            <w:r>
              <w:t>What are the key statements/quotes/images that explain the main idea?</w:t>
            </w:r>
          </w:p>
        </w:tc>
      </w:tr>
      <w:tr w:rsidR="00AA2373" w:rsidTr="00F01370">
        <w:tc>
          <w:tcPr>
            <w:tcW w:w="3579" w:type="dxa"/>
          </w:tcPr>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p w:rsidR="00AA2373" w:rsidRDefault="00AA2373" w:rsidP="00F01370">
            <w:pPr>
              <w:jc w:val="center"/>
            </w:pPr>
          </w:p>
        </w:tc>
        <w:tc>
          <w:tcPr>
            <w:tcW w:w="3578" w:type="dxa"/>
          </w:tcPr>
          <w:p w:rsidR="00AA2373" w:rsidRDefault="00AA2373" w:rsidP="00F01370">
            <w:pPr>
              <w:jc w:val="center"/>
            </w:pPr>
          </w:p>
        </w:tc>
        <w:tc>
          <w:tcPr>
            <w:tcW w:w="3633" w:type="dxa"/>
          </w:tcPr>
          <w:p w:rsidR="00AA2373" w:rsidRDefault="00AA2373" w:rsidP="00F01370">
            <w:pPr>
              <w:jc w:val="center"/>
            </w:pPr>
          </w:p>
        </w:tc>
      </w:tr>
    </w:tbl>
    <w:p w:rsidR="00AA2373" w:rsidRPr="00AA2373" w:rsidRDefault="00AA2373" w:rsidP="00AF4C2A">
      <w:pPr>
        <w:spacing w:after="0" w:line="240" w:lineRule="auto"/>
        <w:contextualSpacing/>
        <w:rPr>
          <w:rFonts w:ascii="Times New Roman" w:hAnsi="Times New Roman" w:cs="Times New Roman"/>
          <w:sz w:val="24"/>
          <w:szCs w:val="24"/>
        </w:rPr>
      </w:pPr>
    </w:p>
    <w:p w:rsidR="00ED4F15" w:rsidRDefault="00ED4F15" w:rsidP="00AF4C2A">
      <w:pPr>
        <w:spacing w:after="0" w:line="240" w:lineRule="auto"/>
        <w:contextualSpacing/>
        <w:rPr>
          <w:rFonts w:ascii="Times New Roman" w:hAnsi="Times New Roman" w:cs="Times New Roman"/>
          <w:sz w:val="24"/>
          <w:szCs w:val="24"/>
        </w:rPr>
      </w:pPr>
    </w:p>
    <w:p w:rsidR="00AF4C2A" w:rsidRDefault="00AF4C2A" w:rsidP="00AF4C2A">
      <w:pPr>
        <w:spacing w:after="0" w:line="240" w:lineRule="auto"/>
        <w:contextualSpacing/>
        <w:rPr>
          <w:rFonts w:ascii="Times New Roman" w:hAnsi="Times New Roman" w:cs="Times New Roman"/>
          <w:sz w:val="24"/>
          <w:szCs w:val="24"/>
        </w:rPr>
      </w:pPr>
    </w:p>
    <w:p w:rsidR="008660BA" w:rsidRDefault="008660BA" w:rsidP="00AF4C2A">
      <w:pPr>
        <w:spacing w:after="0" w:line="240" w:lineRule="auto"/>
        <w:contextualSpacing/>
        <w:rPr>
          <w:rFonts w:ascii="Times New Roman" w:hAnsi="Times New Roman" w:cs="Times New Roman"/>
          <w:sz w:val="24"/>
          <w:szCs w:val="24"/>
        </w:rPr>
      </w:pPr>
    </w:p>
    <w:p w:rsidR="008660BA" w:rsidRDefault="008660BA" w:rsidP="00AF4C2A">
      <w:pPr>
        <w:spacing w:after="0" w:line="240" w:lineRule="auto"/>
        <w:contextualSpacing/>
        <w:rPr>
          <w:rFonts w:ascii="Times New Roman" w:hAnsi="Times New Roman" w:cs="Times New Roman"/>
          <w:sz w:val="24"/>
          <w:szCs w:val="24"/>
        </w:rPr>
      </w:pPr>
    </w:p>
    <w:p w:rsidR="008660BA" w:rsidRDefault="008660BA" w:rsidP="00AF4C2A">
      <w:pPr>
        <w:spacing w:after="0" w:line="240" w:lineRule="auto"/>
        <w:contextualSpacing/>
        <w:rPr>
          <w:rFonts w:ascii="Times New Roman" w:hAnsi="Times New Roman" w:cs="Times New Roman"/>
          <w:sz w:val="24"/>
          <w:szCs w:val="24"/>
        </w:rPr>
      </w:pPr>
    </w:p>
    <w:p w:rsidR="00ED4F15" w:rsidRDefault="00AF4C2A" w:rsidP="00AF4C2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p w:rsidR="00ED4F15" w:rsidRDefault="00ED4F15" w:rsidP="00AF4C2A">
      <w:pPr>
        <w:spacing w:after="0" w:line="240" w:lineRule="auto"/>
        <w:contextualSpacing/>
        <w:rPr>
          <w:rFonts w:ascii="Times New Roman" w:hAnsi="Times New Roman" w:cs="Times New Roman"/>
          <w:sz w:val="24"/>
          <w:szCs w:val="24"/>
        </w:rPr>
      </w:pPr>
      <w:r w:rsidRPr="006F0485">
        <w:rPr>
          <w:noProof/>
        </w:rPr>
        <w:drawing>
          <wp:anchor distT="0" distB="0" distL="114300" distR="114300" simplePos="0" relativeHeight="251659264" behindDoc="1" locked="0" layoutInCell="1" allowOverlap="1">
            <wp:simplePos x="0" y="0"/>
            <wp:positionH relativeFrom="margin">
              <wp:posOffset>266700</wp:posOffset>
            </wp:positionH>
            <wp:positionV relativeFrom="paragraph">
              <wp:posOffset>5715</wp:posOffset>
            </wp:positionV>
            <wp:extent cx="5276850" cy="3305175"/>
            <wp:effectExtent l="0" t="0" r="0" b="9525"/>
            <wp:wrapTight wrapText="bothSides">
              <wp:wrapPolygon edited="0">
                <wp:start x="0" y="0"/>
                <wp:lineTo x="0" y="21538"/>
                <wp:lineTo x="21522" y="21538"/>
                <wp:lineTo x="21522" y="0"/>
                <wp:lineTo x="0" y="0"/>
              </wp:wrapPolygon>
            </wp:wrapTight>
            <wp:docPr id="10" name="Picture 10" descr="http://images.fineartamerica.com/images-medium-large/the-first-landing-of-christopher-columbus-dioscoro-teofilo-puebla-t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fineartamerica.com/images-medium-large/the-first-landing-of-christopher-columbus-dioscoro-teofilo-puebla-tolin.jpg"/>
                    <pic:cNvPicPr>
                      <a:picLocks noChangeAspect="1" noChangeArrowheads="1"/>
                    </pic:cNvPicPr>
                  </pic:nvPicPr>
                  <pic:blipFill>
                    <a:blip r:embed="rId10" cstate="print">
                      <a:grayscl/>
                    </a:blip>
                    <a:srcRect/>
                    <a:stretch>
                      <a:fillRect/>
                    </a:stretch>
                  </pic:blipFill>
                  <pic:spPr bwMode="auto">
                    <a:xfrm>
                      <a:off x="0" y="0"/>
                      <a:ext cx="5276850" cy="3305175"/>
                    </a:xfrm>
                    <a:prstGeom prst="rect">
                      <a:avLst/>
                    </a:prstGeom>
                    <a:noFill/>
                    <a:ln w="9525">
                      <a:noFill/>
                      <a:miter lim="800000"/>
                      <a:headEnd/>
                      <a:tailEnd/>
                    </a:ln>
                  </pic:spPr>
                </pic:pic>
              </a:graphicData>
            </a:graphic>
          </wp:anchor>
        </w:drawing>
      </w:r>
    </w:p>
    <w:p w:rsidR="00ED4F15" w:rsidRPr="00925701" w:rsidRDefault="00ED4F15" w:rsidP="00AF4C2A">
      <w:pPr>
        <w:spacing w:after="0" w:line="240" w:lineRule="auto"/>
        <w:contextualSpacing/>
        <w:jc w:val="center"/>
        <w:rPr>
          <w:rFonts w:ascii="Times New Roman" w:hAnsi="Times New Roman" w:cs="Times New Roman"/>
          <w:sz w:val="24"/>
          <w:szCs w:val="24"/>
        </w:rPr>
      </w:pPr>
    </w:p>
    <w:p w:rsidR="00ED4F15" w:rsidRPr="006F0485" w:rsidRDefault="00ED4F15" w:rsidP="00AF4C2A">
      <w:pPr>
        <w:spacing w:after="0" w:line="240" w:lineRule="auto"/>
        <w:rPr>
          <w:rFonts w:ascii="Cambria" w:hAnsi="Cambria"/>
        </w:rPr>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6F0485" w:rsidRDefault="00ED4F15" w:rsidP="00AF4C2A">
      <w:pPr>
        <w:spacing w:after="0" w:line="240" w:lineRule="auto"/>
      </w:pPr>
    </w:p>
    <w:p w:rsidR="00ED4F15" w:rsidRPr="00925701" w:rsidRDefault="00ED4F15" w:rsidP="00AF4C2A">
      <w:pPr>
        <w:spacing w:after="0" w:line="240" w:lineRule="auto"/>
        <w:jc w:val="right"/>
        <w:rPr>
          <w:sz w:val="24"/>
          <w:szCs w:val="24"/>
        </w:rPr>
      </w:pPr>
      <w:r w:rsidRPr="00925701">
        <w:rPr>
          <w:i/>
          <w:sz w:val="24"/>
          <w:szCs w:val="24"/>
        </w:rPr>
        <w:t>The First Landing of Christopher Columbus</w:t>
      </w:r>
      <w:r w:rsidRPr="00925701">
        <w:rPr>
          <w:sz w:val="24"/>
          <w:szCs w:val="24"/>
        </w:rPr>
        <w:t xml:space="preserve"> (1862) by </w:t>
      </w:r>
      <w:proofErr w:type="spellStart"/>
      <w:r w:rsidRPr="00925701">
        <w:rPr>
          <w:sz w:val="24"/>
          <w:szCs w:val="24"/>
        </w:rPr>
        <w:t>Dioscoro</w:t>
      </w:r>
      <w:proofErr w:type="spellEnd"/>
      <w:r w:rsidRPr="00925701">
        <w:rPr>
          <w:sz w:val="24"/>
          <w:szCs w:val="24"/>
        </w:rPr>
        <w:t xml:space="preserve"> Puebla</w:t>
      </w:r>
    </w:p>
    <w:p w:rsidR="00ED4F15" w:rsidRDefault="00ED4F15" w:rsidP="00AF4C2A">
      <w:pPr>
        <w:spacing w:after="0" w:line="240" w:lineRule="auto"/>
        <w:rPr>
          <w:sz w:val="28"/>
          <w:szCs w:val="28"/>
        </w:rPr>
      </w:pPr>
    </w:p>
    <w:p w:rsidR="00862F55" w:rsidRDefault="00862F55" w:rsidP="00AF4C2A">
      <w:pPr>
        <w:spacing w:after="0" w:line="240" w:lineRule="auto"/>
        <w:rPr>
          <w:sz w:val="28"/>
          <w:szCs w:val="28"/>
        </w:rPr>
      </w:pPr>
    </w:p>
    <w:p w:rsidR="00862F55" w:rsidRDefault="00862F55" w:rsidP="00AF4C2A">
      <w:pPr>
        <w:spacing w:after="0" w:line="240" w:lineRule="auto"/>
        <w:rPr>
          <w:sz w:val="28"/>
          <w:szCs w:val="28"/>
        </w:rPr>
      </w:pPr>
    </w:p>
    <w:p w:rsidR="00862F55" w:rsidRDefault="00862F55" w:rsidP="00AF4C2A">
      <w:pPr>
        <w:spacing w:after="0" w:line="240" w:lineRule="auto"/>
        <w:rPr>
          <w:sz w:val="28"/>
          <w:szCs w:val="28"/>
        </w:rPr>
      </w:pPr>
    </w:p>
    <w:p w:rsidR="00862F55" w:rsidRDefault="00862F55" w:rsidP="00AF4C2A">
      <w:pPr>
        <w:spacing w:after="0" w:line="240" w:lineRule="auto"/>
        <w:rPr>
          <w:sz w:val="28"/>
          <w:szCs w:val="28"/>
        </w:rPr>
      </w:pPr>
    </w:p>
    <w:p w:rsidR="00862F55" w:rsidRDefault="00862F55" w:rsidP="00AF4C2A">
      <w:pPr>
        <w:spacing w:after="0" w:line="240" w:lineRule="auto"/>
        <w:rPr>
          <w:sz w:val="28"/>
          <w:szCs w:val="28"/>
        </w:rPr>
      </w:pPr>
    </w:p>
    <w:p w:rsidR="00862F55" w:rsidRPr="00C814A6" w:rsidRDefault="00862F55" w:rsidP="00862F55">
      <w:pPr>
        <w:tabs>
          <w:tab w:val="left" w:pos="450"/>
          <w:tab w:val="left" w:pos="900"/>
        </w:tabs>
        <w:jc w:val="right"/>
        <w:rPr>
          <w:b/>
        </w:rPr>
      </w:pPr>
    </w:p>
    <w:tbl>
      <w:tblPr>
        <w:tblStyle w:val="TableGrid"/>
        <w:tblW w:w="0" w:type="auto"/>
        <w:tblLook w:val="04A0" w:firstRow="1" w:lastRow="0" w:firstColumn="1" w:lastColumn="0" w:noHBand="0" w:noVBand="1"/>
      </w:tblPr>
      <w:tblGrid>
        <w:gridCol w:w="3579"/>
        <w:gridCol w:w="3578"/>
        <w:gridCol w:w="3633"/>
      </w:tblGrid>
      <w:tr w:rsidR="00862F55" w:rsidTr="00F01370">
        <w:tc>
          <w:tcPr>
            <w:tcW w:w="3579" w:type="dxa"/>
          </w:tcPr>
          <w:p w:rsidR="00862F55" w:rsidRPr="00C956C7" w:rsidRDefault="00862F55" w:rsidP="00F01370">
            <w:pPr>
              <w:jc w:val="center"/>
              <w:rPr>
                <w:b/>
              </w:rPr>
            </w:pPr>
            <w:r w:rsidRPr="00C956C7">
              <w:rPr>
                <w:b/>
              </w:rPr>
              <w:t>Main Idea</w:t>
            </w:r>
          </w:p>
          <w:p w:rsidR="00862F55" w:rsidRDefault="00862F55" w:rsidP="00F01370">
            <w:pPr>
              <w:jc w:val="center"/>
            </w:pPr>
            <w:r>
              <w:t>What is the most important central thought(s)?</w:t>
            </w:r>
          </w:p>
        </w:tc>
        <w:tc>
          <w:tcPr>
            <w:tcW w:w="3578" w:type="dxa"/>
          </w:tcPr>
          <w:p w:rsidR="00862F55" w:rsidRPr="00C956C7" w:rsidRDefault="00862F55" w:rsidP="00F01370">
            <w:pPr>
              <w:jc w:val="center"/>
              <w:rPr>
                <w:b/>
              </w:rPr>
            </w:pPr>
            <w:r w:rsidRPr="00C956C7">
              <w:rPr>
                <w:b/>
              </w:rPr>
              <w:t>Historical Context</w:t>
            </w:r>
          </w:p>
          <w:p w:rsidR="00862F55" w:rsidRDefault="00862F55" w:rsidP="00F01370">
            <w:pPr>
              <w:jc w:val="center"/>
            </w:pPr>
            <w:r>
              <w:t>What key historical facts relate to this document?</w:t>
            </w:r>
          </w:p>
        </w:tc>
        <w:tc>
          <w:tcPr>
            <w:tcW w:w="3633" w:type="dxa"/>
          </w:tcPr>
          <w:p w:rsidR="00862F55" w:rsidRPr="00C956C7" w:rsidRDefault="00862F55" w:rsidP="00F01370">
            <w:pPr>
              <w:jc w:val="center"/>
              <w:rPr>
                <w:b/>
              </w:rPr>
            </w:pPr>
            <w:r w:rsidRPr="00C956C7">
              <w:rPr>
                <w:b/>
              </w:rPr>
              <w:t>Supporting Details</w:t>
            </w:r>
          </w:p>
          <w:p w:rsidR="00862F55" w:rsidRDefault="00862F55" w:rsidP="00F01370">
            <w:pPr>
              <w:jc w:val="center"/>
            </w:pPr>
            <w:r>
              <w:t>What are the key statements/quotes/images that explain the main idea?</w:t>
            </w:r>
          </w:p>
        </w:tc>
      </w:tr>
      <w:tr w:rsidR="00862F55" w:rsidTr="00F01370">
        <w:tc>
          <w:tcPr>
            <w:tcW w:w="3579" w:type="dxa"/>
          </w:tcPr>
          <w:p w:rsidR="00862F55" w:rsidRDefault="00862F55" w:rsidP="00F01370">
            <w:pPr>
              <w:jc w:val="center"/>
            </w:pPr>
          </w:p>
          <w:p w:rsidR="00862F55" w:rsidRDefault="00862F55" w:rsidP="00F01370">
            <w:pPr>
              <w:jc w:val="center"/>
            </w:pPr>
          </w:p>
          <w:p w:rsidR="00862F55" w:rsidRDefault="00862F55" w:rsidP="00F01370">
            <w:pPr>
              <w:jc w:val="center"/>
            </w:pPr>
          </w:p>
          <w:p w:rsidR="00862F55" w:rsidRDefault="00862F55" w:rsidP="00F01370">
            <w:pPr>
              <w:jc w:val="center"/>
            </w:pPr>
          </w:p>
          <w:p w:rsidR="00862F55" w:rsidRDefault="00862F55" w:rsidP="00F01370">
            <w:pPr>
              <w:jc w:val="center"/>
            </w:pPr>
          </w:p>
          <w:p w:rsidR="00862F55" w:rsidRDefault="00862F55" w:rsidP="00F01370">
            <w:pPr>
              <w:jc w:val="center"/>
            </w:pPr>
          </w:p>
        </w:tc>
        <w:tc>
          <w:tcPr>
            <w:tcW w:w="3578" w:type="dxa"/>
          </w:tcPr>
          <w:p w:rsidR="00862F55" w:rsidRDefault="00862F55" w:rsidP="00F01370">
            <w:pPr>
              <w:jc w:val="center"/>
            </w:pPr>
          </w:p>
        </w:tc>
        <w:tc>
          <w:tcPr>
            <w:tcW w:w="3633" w:type="dxa"/>
          </w:tcPr>
          <w:p w:rsidR="00862F55" w:rsidRDefault="00862F55" w:rsidP="00F01370">
            <w:pPr>
              <w:jc w:val="center"/>
            </w:pPr>
          </w:p>
        </w:tc>
      </w:tr>
    </w:tbl>
    <w:p w:rsidR="00862F55" w:rsidRPr="00BC3EA3" w:rsidRDefault="00862F55" w:rsidP="00862F55">
      <w:pPr>
        <w:spacing w:after="0" w:line="240" w:lineRule="auto"/>
        <w:jc w:val="center"/>
        <w:rPr>
          <w:sz w:val="28"/>
          <w:szCs w:val="28"/>
        </w:rPr>
      </w:pPr>
    </w:p>
    <w:sectPr w:rsidR="00862F55" w:rsidRPr="00BC3EA3" w:rsidSect="00ED4F1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E2" w:rsidRDefault="00F46EE2" w:rsidP="00F46EE2">
      <w:pPr>
        <w:spacing w:after="0" w:line="240" w:lineRule="auto"/>
      </w:pPr>
      <w:r>
        <w:separator/>
      </w:r>
    </w:p>
  </w:endnote>
  <w:endnote w:type="continuationSeparator" w:id="0">
    <w:p w:rsidR="00F46EE2" w:rsidRDefault="00F46EE2" w:rsidP="00F4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E2" w:rsidRDefault="00F46EE2" w:rsidP="00F46EE2">
      <w:pPr>
        <w:spacing w:after="0" w:line="240" w:lineRule="auto"/>
      </w:pPr>
      <w:r>
        <w:separator/>
      </w:r>
    </w:p>
  </w:footnote>
  <w:footnote w:type="continuationSeparator" w:id="0">
    <w:p w:rsidR="00F46EE2" w:rsidRDefault="00F46EE2" w:rsidP="00F46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E2" w:rsidRPr="00F46EE2" w:rsidRDefault="00F46EE2" w:rsidP="00F46EE2">
    <w:pPr>
      <w:pStyle w:val="Header"/>
      <w:rPr>
        <w:b/>
      </w:rPr>
    </w:pPr>
    <w:r w:rsidRPr="00F46EE2">
      <w:rPr>
        <w:b/>
      </w:rPr>
      <w:t>Primary Sources for APUSH Unit One Exam</w:t>
    </w:r>
  </w:p>
  <w:p w:rsidR="00F46EE2" w:rsidRDefault="00F46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16"/>
    <w:rsid w:val="00181912"/>
    <w:rsid w:val="00444E24"/>
    <w:rsid w:val="004B3C83"/>
    <w:rsid w:val="0051310C"/>
    <w:rsid w:val="00566816"/>
    <w:rsid w:val="00790C69"/>
    <w:rsid w:val="00862F55"/>
    <w:rsid w:val="008660BA"/>
    <w:rsid w:val="00867CA1"/>
    <w:rsid w:val="00A96061"/>
    <w:rsid w:val="00AA2373"/>
    <w:rsid w:val="00AF4C2A"/>
    <w:rsid w:val="00BC3EA3"/>
    <w:rsid w:val="00BE4F58"/>
    <w:rsid w:val="00ED4F15"/>
    <w:rsid w:val="00F4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459EC-6D87-4E84-A92F-CF664754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0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10C"/>
    <w:rPr>
      <w:rFonts w:ascii="Tahoma" w:hAnsi="Tahoma" w:cs="Tahoma"/>
      <w:sz w:val="16"/>
      <w:szCs w:val="16"/>
    </w:rPr>
  </w:style>
  <w:style w:type="table" w:styleId="TableGrid">
    <w:name w:val="Table Grid"/>
    <w:basedOn w:val="TableNormal"/>
    <w:uiPriority w:val="59"/>
    <w:rsid w:val="00AA2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EE2"/>
  </w:style>
  <w:style w:type="paragraph" w:styleId="Footer">
    <w:name w:val="footer"/>
    <w:basedOn w:val="Normal"/>
    <w:link w:val="FooterChar"/>
    <w:uiPriority w:val="99"/>
    <w:unhideWhenUsed/>
    <w:rsid w:val="00F4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6DB5-DAF3-4BE3-9D64-198AF712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Donald Gillingham</cp:lastModifiedBy>
  <cp:revision>3</cp:revision>
  <cp:lastPrinted>2015-08-28T16:01:00Z</cp:lastPrinted>
  <dcterms:created xsi:type="dcterms:W3CDTF">2015-08-28T16:02:00Z</dcterms:created>
  <dcterms:modified xsi:type="dcterms:W3CDTF">2016-05-27T14:22:00Z</dcterms:modified>
</cp:coreProperties>
</file>