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1FC" w:rsidRPr="00726D5F" w:rsidRDefault="00726D5F" w:rsidP="00726D5F">
      <w:pPr>
        <w:contextualSpacing/>
        <w:jc w:val="center"/>
        <w:rPr>
          <w:sz w:val="28"/>
          <w:szCs w:val="28"/>
        </w:rPr>
      </w:pPr>
      <w:r w:rsidRPr="00726D5F">
        <w:rPr>
          <w:sz w:val="28"/>
          <w:szCs w:val="28"/>
        </w:rPr>
        <w:t>Wolfe County School Participating in</w:t>
      </w:r>
    </w:p>
    <w:p w:rsidR="00726D5F" w:rsidRPr="00726D5F" w:rsidRDefault="00726D5F" w:rsidP="00726D5F">
      <w:pPr>
        <w:contextualSpacing/>
        <w:jc w:val="center"/>
        <w:rPr>
          <w:b/>
          <w:sz w:val="28"/>
          <w:szCs w:val="28"/>
        </w:rPr>
      </w:pPr>
      <w:r w:rsidRPr="00726D5F">
        <w:rPr>
          <w:b/>
          <w:sz w:val="28"/>
          <w:szCs w:val="28"/>
        </w:rPr>
        <w:t>Community Eligibility Provision Program</w:t>
      </w:r>
    </w:p>
    <w:p w:rsidR="00726D5F" w:rsidRPr="00726D5F" w:rsidRDefault="00726D5F" w:rsidP="00726D5F">
      <w:pPr>
        <w:contextualSpacing/>
        <w:jc w:val="center"/>
        <w:rPr>
          <w:sz w:val="28"/>
          <w:szCs w:val="28"/>
        </w:rPr>
      </w:pPr>
      <w:r w:rsidRPr="00726D5F">
        <w:rPr>
          <w:sz w:val="28"/>
          <w:szCs w:val="28"/>
        </w:rPr>
        <w:t>Wolfe County Board of Education</w:t>
      </w:r>
    </w:p>
    <w:p w:rsidR="00726D5F" w:rsidRPr="00726D5F" w:rsidRDefault="00726D5F" w:rsidP="00726D5F">
      <w:pPr>
        <w:contextualSpacing/>
        <w:jc w:val="center"/>
        <w:rPr>
          <w:sz w:val="28"/>
          <w:szCs w:val="28"/>
        </w:rPr>
      </w:pPr>
      <w:r w:rsidRPr="00726D5F">
        <w:rPr>
          <w:sz w:val="28"/>
          <w:szCs w:val="28"/>
        </w:rPr>
        <w:t>P.O. box 160</w:t>
      </w:r>
    </w:p>
    <w:p w:rsidR="00726D5F" w:rsidRDefault="00726D5F" w:rsidP="00726D5F">
      <w:pPr>
        <w:contextualSpacing/>
        <w:jc w:val="center"/>
        <w:rPr>
          <w:sz w:val="28"/>
          <w:szCs w:val="28"/>
        </w:rPr>
      </w:pPr>
      <w:r w:rsidRPr="00726D5F">
        <w:rPr>
          <w:sz w:val="28"/>
          <w:szCs w:val="28"/>
        </w:rPr>
        <w:t>Campton, KY  41301</w:t>
      </w:r>
    </w:p>
    <w:p w:rsidR="00726D5F" w:rsidRDefault="00726D5F" w:rsidP="00726D5F">
      <w:pPr>
        <w:contextualSpacing/>
        <w:jc w:val="center"/>
        <w:rPr>
          <w:sz w:val="28"/>
          <w:szCs w:val="28"/>
        </w:rPr>
      </w:pPr>
    </w:p>
    <w:p w:rsidR="00726D5F" w:rsidRPr="00726D5F" w:rsidRDefault="00726D5F" w:rsidP="00726D5F">
      <w:pPr>
        <w:contextualSpacing/>
        <w:rPr>
          <w:sz w:val="24"/>
          <w:szCs w:val="24"/>
        </w:rPr>
      </w:pPr>
      <w:r w:rsidRPr="00726D5F">
        <w:rPr>
          <w:sz w:val="24"/>
          <w:szCs w:val="24"/>
        </w:rPr>
        <w:t>Dear Parent or Guardian:</w:t>
      </w:r>
    </w:p>
    <w:p w:rsidR="00726D5F" w:rsidRPr="00726D5F" w:rsidRDefault="00726D5F" w:rsidP="00726D5F">
      <w:pPr>
        <w:contextualSpacing/>
        <w:rPr>
          <w:sz w:val="24"/>
          <w:szCs w:val="24"/>
        </w:rPr>
      </w:pPr>
      <w:r w:rsidRPr="00726D5F">
        <w:rPr>
          <w:sz w:val="24"/>
          <w:szCs w:val="24"/>
        </w:rPr>
        <w:t>We are pleased to inform you that Wolfe county Schools will be implementing once again the Community Eligibility Provision Program (CEP) for the School Year 2015-2016.  This program is available to schools participating in the National School Lunch and School Breakfast Programs.</w:t>
      </w:r>
    </w:p>
    <w:p w:rsidR="00726D5F" w:rsidRPr="00726D5F" w:rsidRDefault="00726D5F" w:rsidP="00726D5F">
      <w:pPr>
        <w:contextualSpacing/>
        <w:rPr>
          <w:sz w:val="24"/>
          <w:szCs w:val="24"/>
        </w:rPr>
      </w:pPr>
    </w:p>
    <w:p w:rsidR="00726D5F" w:rsidRPr="00726D5F" w:rsidRDefault="00726D5F" w:rsidP="00726D5F">
      <w:pPr>
        <w:contextualSpacing/>
        <w:rPr>
          <w:sz w:val="24"/>
          <w:szCs w:val="24"/>
        </w:rPr>
      </w:pPr>
      <w:r w:rsidRPr="00726D5F">
        <w:rPr>
          <w:sz w:val="24"/>
          <w:szCs w:val="24"/>
        </w:rPr>
        <w:t>Campton Elementary</w:t>
      </w:r>
    </w:p>
    <w:p w:rsidR="00726D5F" w:rsidRPr="00726D5F" w:rsidRDefault="00726D5F" w:rsidP="00726D5F">
      <w:pPr>
        <w:contextualSpacing/>
        <w:rPr>
          <w:sz w:val="24"/>
          <w:szCs w:val="24"/>
        </w:rPr>
      </w:pPr>
      <w:r w:rsidRPr="00726D5F">
        <w:rPr>
          <w:sz w:val="24"/>
          <w:szCs w:val="24"/>
        </w:rPr>
        <w:t>Rogers Elementary</w:t>
      </w:r>
    </w:p>
    <w:p w:rsidR="00726D5F" w:rsidRPr="00726D5F" w:rsidRDefault="00726D5F" w:rsidP="00726D5F">
      <w:pPr>
        <w:contextualSpacing/>
        <w:rPr>
          <w:sz w:val="24"/>
          <w:szCs w:val="24"/>
        </w:rPr>
      </w:pPr>
      <w:r w:rsidRPr="00726D5F">
        <w:rPr>
          <w:sz w:val="24"/>
          <w:szCs w:val="24"/>
        </w:rPr>
        <w:t>Red River Valley Elementary</w:t>
      </w:r>
    </w:p>
    <w:p w:rsidR="00726D5F" w:rsidRPr="00726D5F" w:rsidRDefault="00726D5F" w:rsidP="00726D5F">
      <w:pPr>
        <w:contextualSpacing/>
        <w:rPr>
          <w:sz w:val="24"/>
          <w:szCs w:val="24"/>
        </w:rPr>
      </w:pPr>
      <w:r w:rsidRPr="00726D5F">
        <w:rPr>
          <w:sz w:val="24"/>
          <w:szCs w:val="24"/>
        </w:rPr>
        <w:t>Wolfe County Middle School</w:t>
      </w:r>
    </w:p>
    <w:p w:rsidR="00726D5F" w:rsidRPr="00726D5F" w:rsidRDefault="00726D5F" w:rsidP="00726D5F">
      <w:pPr>
        <w:contextualSpacing/>
        <w:rPr>
          <w:sz w:val="24"/>
          <w:szCs w:val="24"/>
        </w:rPr>
      </w:pPr>
      <w:r w:rsidRPr="00726D5F">
        <w:rPr>
          <w:sz w:val="24"/>
          <w:szCs w:val="24"/>
        </w:rPr>
        <w:t>Wolfe County High School</w:t>
      </w:r>
    </w:p>
    <w:p w:rsidR="00726D5F" w:rsidRPr="00726D5F" w:rsidRDefault="00726D5F" w:rsidP="00726D5F">
      <w:pPr>
        <w:contextualSpacing/>
        <w:rPr>
          <w:sz w:val="24"/>
          <w:szCs w:val="24"/>
        </w:rPr>
      </w:pPr>
    </w:p>
    <w:p w:rsidR="00726D5F" w:rsidRPr="00726D5F" w:rsidRDefault="00726D5F" w:rsidP="00726D5F">
      <w:pPr>
        <w:contextualSpacing/>
        <w:rPr>
          <w:sz w:val="24"/>
          <w:szCs w:val="24"/>
        </w:rPr>
      </w:pPr>
      <w:r w:rsidRPr="00726D5F">
        <w:rPr>
          <w:sz w:val="24"/>
          <w:szCs w:val="24"/>
        </w:rPr>
        <w:t>What does this mean for you and your children attending the school(s) identified above?</w:t>
      </w:r>
    </w:p>
    <w:p w:rsidR="00726D5F" w:rsidRPr="00726D5F" w:rsidRDefault="00726D5F" w:rsidP="00726D5F">
      <w:pPr>
        <w:contextualSpacing/>
        <w:rPr>
          <w:sz w:val="24"/>
          <w:szCs w:val="24"/>
        </w:rPr>
      </w:pPr>
      <w:r w:rsidRPr="00726D5F">
        <w:rPr>
          <w:sz w:val="24"/>
          <w:szCs w:val="24"/>
        </w:rPr>
        <w:t xml:space="preserve">Great news, all enrolled students of Wolfe County Schools is eligible to receive a healthy breakfast and lunch at school at </w:t>
      </w:r>
      <w:r w:rsidRPr="00726D5F">
        <w:rPr>
          <w:b/>
          <w:sz w:val="24"/>
          <w:szCs w:val="24"/>
          <w:u w:val="single"/>
        </w:rPr>
        <w:t xml:space="preserve">no </w:t>
      </w:r>
      <w:proofErr w:type="gramStart"/>
      <w:r w:rsidRPr="00726D5F">
        <w:rPr>
          <w:b/>
          <w:sz w:val="24"/>
          <w:szCs w:val="24"/>
          <w:u w:val="single"/>
        </w:rPr>
        <w:t xml:space="preserve">charge  </w:t>
      </w:r>
      <w:r w:rsidRPr="00726D5F">
        <w:rPr>
          <w:sz w:val="24"/>
          <w:szCs w:val="24"/>
        </w:rPr>
        <w:t>to</w:t>
      </w:r>
      <w:proofErr w:type="gramEnd"/>
      <w:r w:rsidRPr="00726D5F">
        <w:rPr>
          <w:sz w:val="24"/>
          <w:szCs w:val="24"/>
        </w:rPr>
        <w:t xml:space="preserve"> your household each day of the 2015-2016 school year.  No further action is required of you.  Your </w:t>
      </w:r>
      <w:proofErr w:type="gramStart"/>
      <w:r w:rsidRPr="00726D5F">
        <w:rPr>
          <w:sz w:val="24"/>
          <w:szCs w:val="24"/>
        </w:rPr>
        <w:t>child(</w:t>
      </w:r>
      <w:proofErr w:type="spellStart"/>
      <w:proofErr w:type="gramEnd"/>
      <w:r w:rsidRPr="00726D5F">
        <w:rPr>
          <w:sz w:val="24"/>
          <w:szCs w:val="24"/>
        </w:rPr>
        <w:t>ren</w:t>
      </w:r>
      <w:proofErr w:type="spellEnd"/>
      <w:r w:rsidRPr="00726D5F">
        <w:rPr>
          <w:sz w:val="24"/>
          <w:szCs w:val="24"/>
        </w:rPr>
        <w:t>) will be able to participate in these meal programs without having to pay a fee.</w:t>
      </w:r>
    </w:p>
    <w:p w:rsidR="00726D5F" w:rsidRPr="00726D5F" w:rsidRDefault="00726D5F" w:rsidP="00726D5F">
      <w:pPr>
        <w:contextualSpacing/>
        <w:rPr>
          <w:sz w:val="24"/>
          <w:szCs w:val="24"/>
        </w:rPr>
      </w:pPr>
    </w:p>
    <w:p w:rsidR="00726D5F" w:rsidRDefault="00726D5F" w:rsidP="00726D5F">
      <w:pPr>
        <w:contextualSpacing/>
        <w:rPr>
          <w:sz w:val="28"/>
          <w:szCs w:val="28"/>
        </w:rPr>
      </w:pPr>
      <w:r w:rsidRPr="00726D5F">
        <w:rPr>
          <w:sz w:val="24"/>
          <w:szCs w:val="24"/>
        </w:rPr>
        <w:t xml:space="preserve">If we can be of any further assistance, please contact us at P.O. Box 160, Campton, KY  41301, or phone 606-668-8002, or e-mail </w:t>
      </w:r>
      <w:hyperlink r:id="rId7" w:history="1">
        <w:r w:rsidRPr="00F423D8">
          <w:rPr>
            <w:rStyle w:val="Hyperlink"/>
            <w:sz w:val="28"/>
            <w:szCs w:val="28"/>
          </w:rPr>
          <w:t>sandy.allen@wolfe.kyschools.us</w:t>
        </w:r>
      </w:hyperlink>
      <w:r>
        <w:rPr>
          <w:sz w:val="28"/>
          <w:szCs w:val="28"/>
        </w:rPr>
        <w:t xml:space="preserve"> .</w:t>
      </w:r>
    </w:p>
    <w:p w:rsidR="00726D5F" w:rsidRDefault="00726D5F" w:rsidP="00726D5F">
      <w:pPr>
        <w:contextualSpacing/>
        <w:rPr>
          <w:sz w:val="28"/>
          <w:szCs w:val="28"/>
        </w:rPr>
      </w:pPr>
    </w:p>
    <w:p w:rsidR="00726D5F" w:rsidRDefault="00726D5F" w:rsidP="00726D5F">
      <w:pPr>
        <w:contextualSpacing/>
        <w:rPr>
          <w:sz w:val="24"/>
          <w:szCs w:val="24"/>
        </w:rPr>
      </w:pPr>
      <w:r w:rsidRPr="00726D5F">
        <w:rPr>
          <w:sz w:val="24"/>
          <w:szCs w:val="24"/>
        </w:rPr>
        <w:t>Sincerely,</w:t>
      </w:r>
    </w:p>
    <w:p w:rsidR="00726D5F" w:rsidRDefault="00726D5F" w:rsidP="00726D5F">
      <w:pPr>
        <w:contextualSpacing/>
        <w:rPr>
          <w:sz w:val="24"/>
          <w:szCs w:val="24"/>
        </w:rPr>
      </w:pPr>
    </w:p>
    <w:p w:rsidR="00726D5F" w:rsidRDefault="00726D5F" w:rsidP="00726D5F">
      <w:pPr>
        <w:contextualSpacing/>
        <w:rPr>
          <w:sz w:val="24"/>
          <w:szCs w:val="24"/>
        </w:rPr>
      </w:pPr>
    </w:p>
    <w:p w:rsidR="00726D5F" w:rsidRDefault="00726D5F" w:rsidP="00726D5F">
      <w:pPr>
        <w:contextualSpacing/>
        <w:rPr>
          <w:sz w:val="24"/>
          <w:szCs w:val="24"/>
        </w:rPr>
      </w:pPr>
      <w:r>
        <w:rPr>
          <w:sz w:val="24"/>
          <w:szCs w:val="24"/>
        </w:rPr>
        <w:t>Sandra L. Allen, Food Service Director</w:t>
      </w:r>
    </w:p>
    <w:p w:rsidR="00726D5F" w:rsidRDefault="00726D5F" w:rsidP="00726D5F">
      <w:pPr>
        <w:contextualSpacing/>
        <w:rPr>
          <w:sz w:val="24"/>
          <w:szCs w:val="24"/>
        </w:rPr>
      </w:pPr>
    </w:p>
    <w:p w:rsidR="00726D5F" w:rsidRPr="00726D5F" w:rsidRDefault="00726D5F" w:rsidP="00726D5F">
      <w:pPr>
        <w:contextualSpacing/>
        <w:rPr>
          <w:sz w:val="24"/>
          <w:szCs w:val="24"/>
        </w:rPr>
      </w:pPr>
      <w:bookmarkStart w:id="0" w:name="_GoBack"/>
      <w:bookmarkEnd w:id="0"/>
    </w:p>
    <w:p w:rsidR="00726D5F" w:rsidRDefault="00726D5F" w:rsidP="00726D5F">
      <w:pPr>
        <w:contextualSpacing/>
        <w:rPr>
          <w:sz w:val="28"/>
          <w:szCs w:val="28"/>
        </w:rPr>
      </w:pPr>
    </w:p>
    <w:p w:rsidR="00726D5F" w:rsidRPr="00726D5F" w:rsidRDefault="00726D5F" w:rsidP="00726D5F">
      <w:pPr>
        <w:contextualSpacing/>
        <w:rPr>
          <w:sz w:val="28"/>
          <w:szCs w:val="28"/>
        </w:rPr>
      </w:pPr>
    </w:p>
    <w:sectPr w:rsidR="00726D5F" w:rsidRPr="00726D5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5F6" w:rsidRDefault="005325F6" w:rsidP="00726D5F">
      <w:pPr>
        <w:spacing w:after="0" w:line="240" w:lineRule="auto"/>
      </w:pPr>
      <w:r>
        <w:separator/>
      </w:r>
    </w:p>
  </w:endnote>
  <w:endnote w:type="continuationSeparator" w:id="0">
    <w:p w:rsidR="005325F6" w:rsidRDefault="005325F6" w:rsidP="00726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D5F" w:rsidRPr="001879E3" w:rsidRDefault="00726D5F">
    <w:pPr>
      <w:pStyle w:val="Footer"/>
      <w:rPr>
        <w:sz w:val="16"/>
        <w:szCs w:val="16"/>
      </w:rPr>
    </w:pPr>
    <w:r w:rsidRPr="001879E3">
      <w:rPr>
        <w:sz w:val="16"/>
        <w:szCs w:val="16"/>
      </w:rPr>
      <w:t>USDA Nondiscrimination Statement</w:t>
    </w:r>
  </w:p>
  <w:p w:rsidR="00726D5F" w:rsidRPr="001879E3" w:rsidRDefault="00726D5F">
    <w:pPr>
      <w:pStyle w:val="Footer"/>
      <w:rPr>
        <w:sz w:val="16"/>
        <w:szCs w:val="16"/>
      </w:rPr>
    </w:pPr>
    <w:r w:rsidRPr="001879E3">
      <w:rPr>
        <w:sz w:val="16"/>
        <w:szCs w:val="16"/>
      </w:rPr>
      <w:t>The U.S. Department of Agriculture (USDA) prohib</w:t>
    </w:r>
    <w:r w:rsidR="001879E3" w:rsidRPr="001879E3">
      <w:rPr>
        <w:sz w:val="16"/>
        <w:szCs w:val="16"/>
      </w:rPr>
      <w:t xml:space="preserve">its discrimination against its customers, employees, and applicants for employment on the bases of race, color, national origin, age, disability, sex, gender identity, religion, reprisal and, where applicable, political beliefs, marital status, familial or parental status, sexual orientation, or if all or part of any individual’s income is derived from any public assistance program, or protected genetic information in employment or in any program or activity conducted or funded by the Department. (Not all prohibited bases will apply to all programs and/or employment activities.) If you wish to file a complaint of discrimination, complete the USDA Program Discrimination Complaint form, found online at </w:t>
    </w:r>
    <w:hyperlink r:id="rId1" w:history="1">
      <w:r w:rsidR="001879E3" w:rsidRPr="001879E3">
        <w:rPr>
          <w:rStyle w:val="Hyperlink"/>
          <w:sz w:val="16"/>
          <w:szCs w:val="16"/>
        </w:rPr>
        <w:t>http://www.ascr.usda.gov/complaint_filing_cust.html</w:t>
      </w:r>
    </w:hyperlink>
    <w:r w:rsidR="001879E3" w:rsidRPr="001879E3">
      <w:rPr>
        <w:sz w:val="16"/>
        <w:szCs w:val="16"/>
      </w:rPr>
      <w:t xml:space="preserve">, or at any USDA office, or call (866)632-9992 to request the form. You may also write a letter containing all of the information requested in the form.  Send your completed form or letter to us by mail to U.S. Department of Agriculture, Director, Office of Adjudication, 1400 Independence Avenue, S.W. Washington, D.C. 20250-9410, by fax (202)690-7442 or email at </w:t>
    </w:r>
    <w:hyperlink r:id="rId2" w:history="1">
      <w:r w:rsidR="001879E3" w:rsidRPr="001879E3">
        <w:rPr>
          <w:rStyle w:val="Hyperlink"/>
          <w:sz w:val="16"/>
          <w:szCs w:val="16"/>
        </w:rPr>
        <w:t>program.intake@usda.gov</w:t>
      </w:r>
    </w:hyperlink>
    <w:r w:rsidR="001879E3" w:rsidRPr="001879E3">
      <w:rPr>
        <w:sz w:val="16"/>
        <w:szCs w:val="16"/>
      </w:rPr>
      <w:t xml:space="preserve"> . Individuals who are deaf, hard of hearing, or have speech disabilities and wish to file either an EEO or program complaint please contact USDA through the Federal Relay Service at (800)877-8339, or (800)845-6136 (in Spanish).  Persons with disabilities, who wish to file a program complaint, please see information above on how to contact us by mail directly or by email.  If you require alternative means of communication for program information (e.g., Braille, large print, audiotape, etc.) please contact USDA’s TARGET Center at (202)720-2600 (voice and TDD). USDA is an equal opportunity provider and employer. </w:t>
    </w:r>
  </w:p>
  <w:p w:rsidR="00726D5F" w:rsidRPr="001879E3" w:rsidRDefault="00726D5F">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5F6" w:rsidRDefault="005325F6" w:rsidP="00726D5F">
      <w:pPr>
        <w:spacing w:after="0" w:line="240" w:lineRule="auto"/>
      </w:pPr>
      <w:r>
        <w:separator/>
      </w:r>
    </w:p>
  </w:footnote>
  <w:footnote w:type="continuationSeparator" w:id="0">
    <w:p w:rsidR="005325F6" w:rsidRDefault="005325F6" w:rsidP="00726D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D5F"/>
    <w:rsid w:val="001879E3"/>
    <w:rsid w:val="002F3C98"/>
    <w:rsid w:val="005325F6"/>
    <w:rsid w:val="00726D5F"/>
    <w:rsid w:val="00C20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D5F"/>
    <w:rPr>
      <w:color w:val="0000FF" w:themeColor="hyperlink"/>
      <w:u w:val="single"/>
    </w:rPr>
  </w:style>
  <w:style w:type="paragraph" w:styleId="Header">
    <w:name w:val="header"/>
    <w:basedOn w:val="Normal"/>
    <w:link w:val="HeaderChar"/>
    <w:uiPriority w:val="99"/>
    <w:unhideWhenUsed/>
    <w:rsid w:val="00726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D5F"/>
  </w:style>
  <w:style w:type="paragraph" w:styleId="Footer">
    <w:name w:val="footer"/>
    <w:basedOn w:val="Normal"/>
    <w:link w:val="FooterChar"/>
    <w:uiPriority w:val="99"/>
    <w:unhideWhenUsed/>
    <w:rsid w:val="00726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5F"/>
  </w:style>
  <w:style w:type="paragraph" w:styleId="BalloonText">
    <w:name w:val="Balloon Text"/>
    <w:basedOn w:val="Normal"/>
    <w:link w:val="BalloonTextChar"/>
    <w:uiPriority w:val="99"/>
    <w:semiHidden/>
    <w:unhideWhenUsed/>
    <w:rsid w:val="00726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D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D5F"/>
    <w:rPr>
      <w:color w:val="0000FF" w:themeColor="hyperlink"/>
      <w:u w:val="single"/>
    </w:rPr>
  </w:style>
  <w:style w:type="paragraph" w:styleId="Header">
    <w:name w:val="header"/>
    <w:basedOn w:val="Normal"/>
    <w:link w:val="HeaderChar"/>
    <w:uiPriority w:val="99"/>
    <w:unhideWhenUsed/>
    <w:rsid w:val="00726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D5F"/>
  </w:style>
  <w:style w:type="paragraph" w:styleId="Footer">
    <w:name w:val="footer"/>
    <w:basedOn w:val="Normal"/>
    <w:link w:val="FooterChar"/>
    <w:uiPriority w:val="99"/>
    <w:unhideWhenUsed/>
    <w:rsid w:val="00726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5F"/>
  </w:style>
  <w:style w:type="paragraph" w:styleId="BalloonText">
    <w:name w:val="Balloon Text"/>
    <w:basedOn w:val="Normal"/>
    <w:link w:val="BalloonTextChar"/>
    <w:uiPriority w:val="99"/>
    <w:semiHidden/>
    <w:unhideWhenUsed/>
    <w:rsid w:val="00726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D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ndy.allen@wolfe.kyschools.u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rogram.intake@usda.gov" TargetMode="External"/><Relationship Id="rId1"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Sandy</dc:creator>
  <cp:lastModifiedBy>Allen, Sandy</cp:lastModifiedBy>
  <cp:revision>1</cp:revision>
  <cp:lastPrinted>2015-09-30T20:38:00Z</cp:lastPrinted>
  <dcterms:created xsi:type="dcterms:W3CDTF">2015-09-30T20:17:00Z</dcterms:created>
  <dcterms:modified xsi:type="dcterms:W3CDTF">2015-09-30T20:39:00Z</dcterms:modified>
</cp:coreProperties>
</file>