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CE93" w14:textId="53A7D952" w:rsidR="00371B6B" w:rsidRPr="00480E56" w:rsidRDefault="00CB6907" w:rsidP="00480E56">
      <w:pPr>
        <w:jc w:val="both"/>
        <w:rPr>
          <w:rFonts w:ascii="Helvetica" w:hAnsi="Helvetica"/>
          <w:sz w:val="22"/>
          <w:szCs w:val="22"/>
        </w:rPr>
      </w:pPr>
      <w:bookmarkStart w:id="0" w:name="_Hlk525799156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F84FD8" wp14:editId="3C1BEF5B">
            <wp:simplePos x="0" y="0"/>
            <wp:positionH relativeFrom="column">
              <wp:posOffset>-520065</wp:posOffset>
            </wp:positionH>
            <wp:positionV relativeFrom="paragraph">
              <wp:posOffset>-585470</wp:posOffset>
            </wp:positionV>
            <wp:extent cx="1024255" cy="895350"/>
            <wp:effectExtent l="0" t="0" r="0" b="0"/>
            <wp:wrapNone/>
            <wp:docPr id="17" name="Picture 17" descr="FPC Logo(x-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PC Logo(x-small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A4064" wp14:editId="0244F700">
                <wp:simplePos x="0" y="0"/>
                <wp:positionH relativeFrom="column">
                  <wp:posOffset>551815</wp:posOffset>
                </wp:positionH>
                <wp:positionV relativeFrom="paragraph">
                  <wp:posOffset>-647700</wp:posOffset>
                </wp:positionV>
                <wp:extent cx="2988310" cy="1114425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45D3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b/>
                                <w:color w:val="4A4D47"/>
                                <w:sz w:val="32"/>
                              </w:rPr>
                              <w:t>Franklin Pierce Schools</w:t>
                            </w:r>
                          </w:p>
                          <w:p w14:paraId="09D57B09" w14:textId="355BCBEC" w:rsidR="0096168F" w:rsidRPr="00741149" w:rsidRDefault="0064693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4A4D47"/>
                              </w:rPr>
                              <w:t>Nutrition Services Department</w:t>
                            </w:r>
                          </w:p>
                          <w:p w14:paraId="5DDDB167" w14:textId="5CEB0466" w:rsidR="0096168F" w:rsidRPr="00741149" w:rsidRDefault="0055187A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11807 24</w:t>
                            </w:r>
                            <w:r w:rsidRPr="0055187A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 xml:space="preserve"> A</w:t>
                            </w:r>
                            <w:r w:rsidR="0064693F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e E., Tacoma, WA  98445</w:t>
                            </w:r>
                          </w:p>
                          <w:p w14:paraId="1CEBB1E8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253-298-</w:t>
                            </w:r>
                            <w:r w:rsidR="00FC7CDE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4618</w:t>
                            </w: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, Fax 253-298-</w:t>
                            </w:r>
                            <w:r w:rsidR="00FC7CDE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4264</w:t>
                            </w:r>
                          </w:p>
                          <w:p w14:paraId="1914E3EE" w14:textId="77777777" w:rsidR="0096168F" w:rsidRPr="00741149" w:rsidRDefault="0096168F" w:rsidP="0096168F">
                            <w:pPr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</w:pPr>
                            <w:r w:rsidRPr="00741149">
                              <w:rPr>
                                <w:rFonts w:ascii="Microsoft Sans Serif" w:hAnsi="Microsoft Sans Serif" w:cs="Microsoft Sans Serif"/>
                                <w:color w:val="4A4D47"/>
                                <w:sz w:val="20"/>
                              </w:rPr>
                              <w:t>www.fpschools.org</w:t>
                            </w:r>
                          </w:p>
                          <w:p w14:paraId="5178E259" w14:textId="77777777" w:rsidR="0096168F" w:rsidRDefault="009616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A4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45pt;margin-top:-51pt;width:235.3pt;height:87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" stroked="f">
                <v:textbox style="mso-fit-shape-to-text:t">
                  <w:txbxContent>
                    <w:p w14:paraId="4C7A45D3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b/>
                          <w:color w:val="4A4D47"/>
                          <w:sz w:val="32"/>
                        </w:rPr>
                        <w:t>Franklin Pierce Schools</w:t>
                      </w:r>
                    </w:p>
                    <w:p w14:paraId="09D57B09" w14:textId="355BCBEC" w:rsidR="0096168F" w:rsidRPr="00741149" w:rsidRDefault="0064693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4A4D47"/>
                        </w:rPr>
                        <w:t>Nutrition Services Department</w:t>
                      </w:r>
                    </w:p>
                    <w:p w14:paraId="5DDDB167" w14:textId="5CEB0466" w:rsidR="0096168F" w:rsidRPr="00741149" w:rsidRDefault="0055187A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11807 24</w:t>
                      </w:r>
                      <w:r w:rsidRPr="0055187A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 xml:space="preserve"> A</w:t>
                      </w:r>
                      <w:r w:rsidR="0064693F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v</w:t>
                      </w:r>
                      <w: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e E., Tacoma, WA  98445</w:t>
                      </w:r>
                    </w:p>
                    <w:p w14:paraId="1CEBB1E8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253-298-</w:t>
                      </w:r>
                      <w:r w:rsidR="00FC7CDE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4618</w:t>
                      </w: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, Fax 253-298-</w:t>
                      </w:r>
                      <w:r w:rsidR="00FC7CDE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4264</w:t>
                      </w:r>
                    </w:p>
                    <w:p w14:paraId="1914E3EE" w14:textId="77777777" w:rsidR="0096168F" w:rsidRPr="00741149" w:rsidRDefault="0096168F" w:rsidP="0096168F">
                      <w:pPr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</w:pPr>
                      <w:r w:rsidRPr="00741149">
                        <w:rPr>
                          <w:rFonts w:ascii="Microsoft Sans Serif" w:hAnsi="Microsoft Sans Serif" w:cs="Microsoft Sans Serif"/>
                          <w:color w:val="4A4D47"/>
                          <w:sz w:val="20"/>
                        </w:rPr>
                        <w:t>www.fpschools.org</w:t>
                      </w:r>
                    </w:p>
                    <w:p w14:paraId="5178E259" w14:textId="77777777" w:rsidR="0096168F" w:rsidRDefault="0096168F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70518" wp14:editId="6948F9F9">
                <wp:simplePos x="0" y="0"/>
                <wp:positionH relativeFrom="column">
                  <wp:posOffset>-2556510</wp:posOffset>
                </wp:positionH>
                <wp:positionV relativeFrom="paragraph">
                  <wp:posOffset>-1810385</wp:posOffset>
                </wp:positionV>
                <wp:extent cx="438785" cy="10425430"/>
                <wp:effectExtent l="0" t="0" r="3175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0425430"/>
                        </a:xfrm>
                        <a:prstGeom prst="rect">
                          <a:avLst/>
                        </a:prstGeom>
                        <a:solidFill>
                          <a:srgbClr val="39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2828" id="Rectangle 15" o:spid="_x0000_s1026" style="position:absolute;margin-left:-201.3pt;margin-top:-142.55pt;width:34.55pt;height:82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" fillcolor="#398798" stroked="f"/>
            </w:pict>
          </mc:Fallback>
        </mc:AlternateContent>
      </w:r>
    </w:p>
    <w:p w14:paraId="112AAAF5" w14:textId="77777777" w:rsidR="00371B6B" w:rsidRPr="00480E56" w:rsidRDefault="00CB6907" w:rsidP="00480E56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522B" wp14:editId="41B81071">
                <wp:simplePos x="0" y="0"/>
                <wp:positionH relativeFrom="column">
                  <wp:posOffset>645160</wp:posOffset>
                </wp:positionH>
                <wp:positionV relativeFrom="paragraph">
                  <wp:posOffset>143510</wp:posOffset>
                </wp:positionV>
                <wp:extent cx="5907405" cy="0"/>
                <wp:effectExtent l="6985" t="8890" r="10160" b="1016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46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0.8pt;margin-top:11.3pt;width:4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3x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"/>
            </w:pict>
          </mc:Fallback>
        </mc:AlternateContent>
      </w:r>
    </w:p>
    <w:p w14:paraId="2CED2C68" w14:textId="77777777" w:rsidR="00371B6B" w:rsidRPr="00480E56" w:rsidRDefault="00371B6B" w:rsidP="00480E56">
      <w:pPr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5054EAC6" w14:textId="64BFA13E" w:rsidR="0003084F" w:rsidRDefault="0003084F" w:rsidP="00A53BDB">
      <w:pPr>
        <w:jc w:val="both"/>
        <w:rPr>
          <w:rFonts w:ascii="Arial" w:hAnsi="Arial" w:cs="Arial"/>
          <w:sz w:val="22"/>
          <w:szCs w:val="22"/>
        </w:rPr>
      </w:pPr>
    </w:p>
    <w:p w14:paraId="33E209C4" w14:textId="77777777" w:rsidR="002A03A8" w:rsidRDefault="002A03A8" w:rsidP="0096168F">
      <w:pPr>
        <w:tabs>
          <w:tab w:val="left" w:pos="4221"/>
          <w:tab w:val="right" w:pos="9360"/>
        </w:tabs>
        <w:rPr>
          <w:rFonts w:ascii="Helvetica" w:hAnsi="Helvetica"/>
          <w:sz w:val="22"/>
          <w:szCs w:val="22"/>
        </w:rPr>
      </w:pPr>
    </w:p>
    <w:bookmarkEnd w:id="0"/>
    <w:p w14:paraId="2AE90B02" w14:textId="5C9B8B2C" w:rsidR="005F4B5B" w:rsidRDefault="005F4B5B" w:rsidP="005F4B5B">
      <w:pPr>
        <w:rPr>
          <w:rFonts w:ascii="Segoe UI" w:hAnsi="Segoe UI" w:cs="Segoe UI"/>
        </w:rPr>
      </w:pPr>
      <w:r>
        <w:rPr>
          <w:rFonts w:ascii="Segoe UI" w:hAnsi="Segoe UI" w:cs="Segoe UI"/>
        </w:rPr>
        <w:t>August 25, 202</w:t>
      </w:r>
      <w:r w:rsidR="003E381B">
        <w:rPr>
          <w:rFonts w:ascii="Segoe UI" w:hAnsi="Segoe UI" w:cs="Segoe UI"/>
        </w:rPr>
        <w:t>3</w:t>
      </w:r>
    </w:p>
    <w:p w14:paraId="487F5010" w14:textId="77777777" w:rsidR="00A34DA6" w:rsidRPr="00C23E73" w:rsidRDefault="00A34DA6" w:rsidP="005F4B5B">
      <w:pPr>
        <w:rPr>
          <w:rFonts w:ascii="Segoe UI" w:hAnsi="Segoe UI" w:cs="Segoe UI"/>
        </w:rPr>
      </w:pPr>
    </w:p>
    <w:p w14:paraId="462C8DB6" w14:textId="51A0A004" w:rsidR="005A3C24" w:rsidRPr="00A34DA6" w:rsidRDefault="005A3C24" w:rsidP="005A3C24">
      <w:pPr>
        <w:pStyle w:val="Subtitle"/>
        <w:rPr>
          <w:b w:val="0"/>
          <w:bCs/>
          <w:sz w:val="24"/>
          <w:szCs w:val="24"/>
          <w:lang w:val="es-ES"/>
        </w:rPr>
      </w:pPr>
      <w:r w:rsidRPr="00A34DA6">
        <w:rPr>
          <w:b w:val="0"/>
          <w:bCs/>
          <w:sz w:val="24"/>
          <w:szCs w:val="24"/>
          <w:lang w:val="es-ES"/>
        </w:rPr>
        <w:t>Estimado padre o tutor legal:</w:t>
      </w:r>
    </w:p>
    <w:p w14:paraId="1A278F06" w14:textId="77777777" w:rsidR="005A3C24" w:rsidRDefault="005A3C24" w:rsidP="005A3C24">
      <w:pPr>
        <w:pStyle w:val="Subtitle"/>
        <w:rPr>
          <w:lang w:val="es-ES"/>
        </w:rPr>
      </w:pPr>
    </w:p>
    <w:p w14:paraId="364555F6" w14:textId="77777777" w:rsidR="005A3C24" w:rsidRPr="00BF3B21" w:rsidRDefault="005A3C24" w:rsidP="005A3C24">
      <w:pPr>
        <w:pStyle w:val="Heading1"/>
        <w:rPr>
          <w:lang w:val="es-ES"/>
        </w:rPr>
      </w:pPr>
      <w:r w:rsidRPr="00BF3B21">
        <w:rPr>
          <w:lang w:val="es-ES"/>
        </w:rPr>
        <w:t xml:space="preserve">¡Necesitamos su ayuda! </w:t>
      </w:r>
    </w:p>
    <w:p w14:paraId="1CFF9CDB" w14:textId="77777777" w:rsidR="005A3C24" w:rsidRDefault="005A3C24" w:rsidP="005A3C24">
      <w:pPr>
        <w:rPr>
          <w:lang w:val="es-ES"/>
        </w:rPr>
      </w:pPr>
      <w:r w:rsidRPr="00BF3B21">
        <w:rPr>
          <w:lang w:val="es-ES"/>
        </w:rPr>
        <w:t>Nuestra escuela participa en un program</w:t>
      </w:r>
      <w:r>
        <w:rPr>
          <w:lang w:val="es-ES"/>
        </w:rPr>
        <w:t>a federal</w:t>
      </w:r>
      <w:r w:rsidRPr="00BF3B21">
        <w:rPr>
          <w:lang w:val="es-ES"/>
        </w:rPr>
        <w:t xml:space="preserve"> </w:t>
      </w:r>
      <w:r>
        <w:rPr>
          <w:lang w:val="es-ES"/>
        </w:rPr>
        <w:t xml:space="preserve">llamado Disposición de Elegibilidad Comunitaria (CEP), que </w:t>
      </w:r>
      <w:r w:rsidRPr="00BF3B21">
        <w:rPr>
          <w:lang w:val="es-ES"/>
        </w:rPr>
        <w:t xml:space="preserve">permite que todos los niños de nuestra escuela coman </w:t>
      </w:r>
      <w:r>
        <w:rPr>
          <w:lang w:val="es-ES"/>
        </w:rPr>
        <w:t xml:space="preserve">de manera gratuita. </w:t>
      </w:r>
      <w:r w:rsidRPr="00BF3B21">
        <w:rPr>
          <w:lang w:val="es-ES"/>
        </w:rPr>
        <w:t xml:space="preserve">Sin embargo, algunos de los programas educativos que </w:t>
      </w:r>
      <w:r>
        <w:rPr>
          <w:lang w:val="es-ES"/>
        </w:rPr>
        <w:t>brindamos</w:t>
      </w:r>
      <w:r w:rsidRPr="00BF3B21">
        <w:rPr>
          <w:lang w:val="es-ES"/>
        </w:rPr>
        <w:t xml:space="preserve"> </w:t>
      </w:r>
      <w:r>
        <w:rPr>
          <w:lang w:val="es-ES"/>
        </w:rPr>
        <w:t>son financiados con dólares del estado</w:t>
      </w:r>
      <w:r w:rsidRPr="00BF3B21">
        <w:rPr>
          <w:lang w:val="es-ES"/>
        </w:rPr>
        <w:t xml:space="preserve">. </w:t>
      </w:r>
    </w:p>
    <w:p w14:paraId="64ECFDFE" w14:textId="77777777" w:rsidR="005A3C24" w:rsidRDefault="005A3C24" w:rsidP="005A3C24">
      <w:pPr>
        <w:rPr>
          <w:lang w:val="es-ES"/>
        </w:rPr>
      </w:pPr>
    </w:p>
    <w:p w14:paraId="153132E9" w14:textId="7AA69D49" w:rsidR="005A3C24" w:rsidRDefault="005A3C24" w:rsidP="005A3C24">
      <w:pPr>
        <w:rPr>
          <w:rStyle w:val="Strong"/>
          <w:lang w:val="es-ES"/>
        </w:rPr>
      </w:pPr>
      <w:r w:rsidRPr="00866000">
        <w:rPr>
          <w:lang w:val="es-ES"/>
        </w:rPr>
        <w:t xml:space="preserve">Ya no recopilaremos Solicitudes </w:t>
      </w:r>
      <w:r>
        <w:rPr>
          <w:lang w:val="es-ES"/>
        </w:rPr>
        <w:t xml:space="preserve">para Comidas </w:t>
      </w:r>
      <w:r w:rsidRPr="00866000">
        <w:rPr>
          <w:lang w:val="es-ES"/>
        </w:rPr>
        <w:t xml:space="preserve">Gratuitas y a Costo </w:t>
      </w:r>
      <w:r>
        <w:rPr>
          <w:lang w:val="es-ES"/>
        </w:rPr>
        <w:t>Reducido</w:t>
      </w:r>
      <w:r w:rsidRPr="00866000">
        <w:rPr>
          <w:lang w:val="es-ES"/>
        </w:rPr>
        <w:t xml:space="preserve"> cada año. De ahora en más, debemos</w:t>
      </w:r>
      <w:r>
        <w:rPr>
          <w:lang w:val="es-ES"/>
        </w:rPr>
        <w:t xml:space="preserve"> recolectar la Encuesta de Ingresos Familiares</w:t>
      </w:r>
      <w:r w:rsidRPr="00866000">
        <w:rPr>
          <w:lang w:val="es-ES"/>
        </w:rPr>
        <w:t xml:space="preserve">. Este formulario nos ayuda a obtener </w:t>
      </w:r>
      <w:r>
        <w:rPr>
          <w:lang w:val="es-ES"/>
        </w:rPr>
        <w:t>datos</w:t>
      </w:r>
      <w:r w:rsidRPr="00866000">
        <w:rPr>
          <w:lang w:val="es-ES"/>
        </w:rPr>
        <w:t xml:space="preserve"> del hogar </w:t>
      </w:r>
      <w:r>
        <w:rPr>
          <w:lang w:val="es-ES"/>
        </w:rPr>
        <w:t>de todos los estudiantes que asisten a escuelas</w:t>
      </w:r>
      <w:r w:rsidRPr="00866000">
        <w:rPr>
          <w:lang w:val="es-ES"/>
        </w:rPr>
        <w:t xml:space="preserve"> CEP. </w:t>
      </w:r>
      <w:r w:rsidRPr="00D75AFE">
        <w:rPr>
          <w:rStyle w:val="Strong"/>
          <w:lang w:val="es-ES"/>
        </w:rPr>
        <w:t xml:space="preserve">Sin esta información, </w:t>
      </w:r>
      <w:r>
        <w:t>Franklin Pierce Schools</w:t>
      </w:r>
      <w:r w:rsidRPr="00D75AFE">
        <w:rPr>
          <w:rStyle w:val="Strong"/>
          <w:lang w:val="es-ES"/>
        </w:rPr>
        <w:t xml:space="preserve"> podría perder financiación estatal para los programas educativos a los que nuestros estudiantes tienen derecho a acceder.</w:t>
      </w:r>
    </w:p>
    <w:p w14:paraId="6240FDF6" w14:textId="77777777" w:rsidR="00DC69FD" w:rsidRDefault="00DC69FD" w:rsidP="005A3C24">
      <w:pPr>
        <w:rPr>
          <w:rStyle w:val="Strong"/>
          <w:lang w:val="es-ES"/>
        </w:rPr>
      </w:pPr>
    </w:p>
    <w:p w14:paraId="43D27840" w14:textId="5A212A57" w:rsidR="00DC69FD" w:rsidRDefault="00F41F15" w:rsidP="005A3C24">
      <w:pPr>
        <w:rPr>
          <w:lang w:val="es-ES"/>
        </w:rPr>
      </w:pPr>
      <w:r>
        <w:rPr>
          <w:rStyle w:val="Strong"/>
          <w:lang w:val="es-ES"/>
        </w:rPr>
        <w:t>Importante</w:t>
      </w:r>
      <w:r w:rsidR="00DC69FD">
        <w:rPr>
          <w:rStyle w:val="Strong"/>
          <w:lang w:val="es-ES"/>
        </w:rPr>
        <w:t xml:space="preserve"> Note</w:t>
      </w:r>
      <w:r>
        <w:rPr>
          <w:rStyle w:val="Strong"/>
          <w:lang w:val="es-ES"/>
        </w:rPr>
        <w:t xml:space="preserve">:  </w:t>
      </w:r>
      <w:r w:rsidR="00D152AC">
        <w:rPr>
          <w:rStyle w:val="Strong"/>
        </w:rPr>
        <w:t>La Encuesta de Ingresos en cualquier momento durante el año escolar.</w:t>
      </w:r>
      <w:r w:rsidR="00EB15F7">
        <w:rPr>
          <w:rStyle w:val="Strong"/>
        </w:rPr>
        <w:t xml:space="preserve">  </w:t>
      </w:r>
      <w:r w:rsidR="00097380">
        <w:rPr>
          <w:rStyle w:val="Strong"/>
        </w:rPr>
        <w:t>Las familias no tienen que ser ciudadanos estadounidenses para solicitar o calificar para comidas gratuitas.</w:t>
      </w:r>
    </w:p>
    <w:p w14:paraId="03F6C7E6" w14:textId="77777777" w:rsidR="005A3C24" w:rsidRDefault="005A3C24" w:rsidP="005A3C24">
      <w:pPr>
        <w:pStyle w:val="Heading1"/>
        <w:rPr>
          <w:lang w:val="es-ES"/>
        </w:rPr>
      </w:pPr>
    </w:p>
    <w:p w14:paraId="1B7AD4B6" w14:textId="72D8D881" w:rsidR="005A3C24" w:rsidRDefault="005A3C24" w:rsidP="005A3C24">
      <w:pPr>
        <w:pStyle w:val="Heading1"/>
        <w:rPr>
          <w:lang w:val="es-ES"/>
        </w:rPr>
      </w:pPr>
      <w:r w:rsidRPr="00074F37">
        <w:rPr>
          <w:lang w:val="es-ES"/>
        </w:rPr>
        <w:t>Lo que usted puede hacer</w:t>
      </w:r>
    </w:p>
    <w:p w14:paraId="523F0935" w14:textId="2258BC67" w:rsidR="005A3C24" w:rsidRPr="00F10DA4" w:rsidRDefault="005A3C24" w:rsidP="005A3C24">
      <w:pPr>
        <w:shd w:val="clear" w:color="auto" w:fill="FDFDFD"/>
        <w:rPr>
          <w:rFonts w:eastAsia="Times New Roman"/>
          <w:b/>
          <w:bCs/>
          <w:sz w:val="21"/>
          <w:szCs w:val="21"/>
          <w:lang w:val="es-ES"/>
        </w:rPr>
      </w:pPr>
      <w:r w:rsidRPr="00F10DA4">
        <w:rPr>
          <w:rFonts w:eastAsia="Times New Roman"/>
          <w:b/>
          <w:bCs/>
          <w:sz w:val="21"/>
          <w:szCs w:val="21"/>
          <w:lang w:val="es-ES"/>
        </w:rPr>
        <w:t xml:space="preserve">Si su familia recibe beneficios básicos </w:t>
      </w:r>
      <w:r w:rsidRPr="00F10DA4">
        <w:rPr>
          <w:rFonts w:eastAsia="Times New Roman"/>
          <w:b/>
          <w:bCs/>
          <w:sz w:val="21"/>
          <w:szCs w:val="21"/>
          <w:shd w:val="clear" w:color="auto" w:fill="D4D4D4"/>
          <w:lang w:val="es-ES"/>
        </w:rPr>
        <w:t>d</w:t>
      </w:r>
      <w:r w:rsidRPr="00F10DA4">
        <w:rPr>
          <w:rFonts w:eastAsia="Times New Roman"/>
          <w:sz w:val="21"/>
          <w:szCs w:val="21"/>
          <w:shd w:val="clear" w:color="auto" w:fill="D4D4D4"/>
          <w:lang w:val="es-ES"/>
        </w:rPr>
        <w:t>e</w:t>
      </w:r>
      <w:r w:rsidRPr="00F10DA4">
        <w:rPr>
          <w:rFonts w:eastAsia="Times New Roman"/>
          <w:sz w:val="21"/>
          <w:szCs w:val="21"/>
          <w:lang w:val="es-ES"/>
        </w:rPr>
        <w:t xml:space="preserve"> </w:t>
      </w:r>
      <w:r w:rsidRPr="00F10DA4">
        <w:rPr>
          <w:rFonts w:eastAsia="Times New Roman"/>
          <w:sz w:val="21"/>
          <w:szCs w:val="21"/>
          <w:shd w:val="clear" w:color="auto" w:fill="D4D4D4"/>
          <w:lang w:val="es-ES"/>
        </w:rPr>
        <w:t>alimentos</w:t>
      </w:r>
      <w:r w:rsidRPr="00F10DA4">
        <w:rPr>
          <w:rFonts w:eastAsia="Times New Roman"/>
          <w:b/>
          <w:bCs/>
          <w:sz w:val="21"/>
          <w:szCs w:val="21"/>
          <w:shd w:val="clear" w:color="auto" w:fill="D4D4D4"/>
          <w:lang w:val="es-ES"/>
        </w:rPr>
        <w:t>,</w:t>
      </w:r>
      <w:r w:rsidRPr="00F10DA4">
        <w:rPr>
          <w:rFonts w:eastAsia="Times New Roman"/>
          <w:b/>
          <w:bCs/>
          <w:sz w:val="21"/>
          <w:szCs w:val="21"/>
          <w:lang w:val="es-ES"/>
        </w:rPr>
        <w:t xml:space="preserve"> tanf, </w:t>
      </w:r>
      <w:r w:rsidR="00FF1773" w:rsidRPr="00F10DA4">
        <w:rPr>
          <w:rFonts w:eastAsia="Times New Roman"/>
          <w:b/>
          <w:bCs/>
          <w:sz w:val="21"/>
          <w:szCs w:val="21"/>
          <w:lang w:val="es-ES"/>
        </w:rPr>
        <w:t>Medicaid</w:t>
      </w:r>
      <w:r w:rsidRPr="00F10DA4">
        <w:rPr>
          <w:rFonts w:eastAsia="Times New Roman"/>
          <w:b/>
          <w:bCs/>
          <w:sz w:val="21"/>
          <w:szCs w:val="21"/>
          <w:lang w:val="es-ES"/>
        </w:rPr>
        <w:t xml:space="preserve"> o </w:t>
      </w:r>
      <w:r w:rsidR="00FF1773">
        <w:rPr>
          <w:rFonts w:eastAsia="Times New Roman"/>
          <w:b/>
          <w:bCs/>
          <w:sz w:val="21"/>
          <w:szCs w:val="21"/>
          <w:lang w:val="es-ES"/>
        </w:rPr>
        <w:t>SNAP</w:t>
      </w:r>
      <w:r w:rsidRPr="00F10DA4">
        <w:rPr>
          <w:rFonts w:eastAsia="Times New Roman"/>
          <w:b/>
          <w:bCs/>
          <w:sz w:val="21"/>
          <w:szCs w:val="21"/>
          <w:lang w:val="es-ES"/>
        </w:rPr>
        <w:t xml:space="preserve"> y / o está calificado para </w:t>
      </w:r>
      <w:r w:rsidR="00DC69FD">
        <w:rPr>
          <w:rFonts w:eastAsia="Times New Roman"/>
          <w:b/>
          <w:bCs/>
          <w:sz w:val="21"/>
          <w:szCs w:val="21"/>
          <w:lang w:val="es-ES"/>
        </w:rPr>
        <w:t>M</w:t>
      </w:r>
      <w:r w:rsidRPr="00F10DA4">
        <w:rPr>
          <w:rFonts w:eastAsia="Times New Roman"/>
          <w:b/>
          <w:bCs/>
          <w:sz w:val="21"/>
          <w:szCs w:val="21"/>
          <w:lang w:val="es-ES"/>
        </w:rPr>
        <w:t>c</w:t>
      </w:r>
      <w:r w:rsidR="00DC69FD">
        <w:rPr>
          <w:rFonts w:eastAsia="Times New Roman"/>
          <w:b/>
          <w:bCs/>
          <w:sz w:val="21"/>
          <w:szCs w:val="21"/>
          <w:lang w:val="es-ES"/>
        </w:rPr>
        <w:t>K</w:t>
      </w:r>
      <w:r w:rsidRPr="00F10DA4">
        <w:rPr>
          <w:rFonts w:eastAsia="Times New Roman"/>
          <w:b/>
          <w:bCs/>
          <w:sz w:val="21"/>
          <w:szCs w:val="21"/>
          <w:lang w:val="es-ES"/>
        </w:rPr>
        <w:t>inney</w:t>
      </w:r>
      <w:r w:rsidR="00DC69FD">
        <w:rPr>
          <w:rFonts w:eastAsia="Times New Roman"/>
          <w:b/>
          <w:bCs/>
          <w:sz w:val="21"/>
          <w:szCs w:val="21"/>
          <w:lang w:val="es-ES"/>
        </w:rPr>
        <w:t xml:space="preserve"> V</w:t>
      </w:r>
      <w:r w:rsidRPr="00F10DA4">
        <w:rPr>
          <w:rFonts w:eastAsia="Times New Roman"/>
          <w:b/>
          <w:bCs/>
          <w:sz w:val="21"/>
          <w:szCs w:val="21"/>
          <w:lang w:val="es-ES"/>
        </w:rPr>
        <w:t>ento o beneficios de crianza, no necesita completar este formulario.</w:t>
      </w:r>
    </w:p>
    <w:p w14:paraId="57510DD8" w14:textId="77777777" w:rsidR="005A3C24" w:rsidRDefault="005A3C24" w:rsidP="005A3C24">
      <w:pPr>
        <w:rPr>
          <w:lang w:val="es-ES"/>
        </w:rPr>
      </w:pPr>
    </w:p>
    <w:p w14:paraId="5B8CFE45" w14:textId="77777777" w:rsidR="005A3C24" w:rsidRDefault="005A3C24" w:rsidP="005A3C24">
      <w:pPr>
        <w:rPr>
          <w:b/>
          <w:lang w:val="es-ES"/>
        </w:rPr>
      </w:pPr>
      <w:r w:rsidRPr="00D75AFE">
        <w:rPr>
          <w:rStyle w:val="Strong"/>
          <w:lang w:val="es-ES"/>
        </w:rPr>
        <w:t>Le pedimos que dedique un momento a completar el formulario y regresarlo a la escuela de sus estudiantes.</w:t>
      </w:r>
      <w:r w:rsidRPr="002D7335">
        <w:rPr>
          <w:b/>
          <w:lang w:val="es-ES"/>
        </w:rPr>
        <w:t xml:space="preserve"> </w:t>
      </w:r>
      <w:r w:rsidRPr="002D7335">
        <w:rPr>
          <w:lang w:val="es-ES"/>
        </w:rPr>
        <w:t xml:space="preserve">La Encuesta de Ingresos Familiares </w:t>
      </w:r>
      <w:r>
        <w:rPr>
          <w:lang w:val="es-ES"/>
        </w:rPr>
        <w:t>se utiliza para recopilar información y garantizar</w:t>
      </w:r>
      <w:r w:rsidRPr="002D7335">
        <w:rPr>
          <w:lang w:val="es-ES"/>
        </w:rPr>
        <w:t xml:space="preserve"> que el distrito o la escuela </w:t>
      </w:r>
      <w:r>
        <w:rPr>
          <w:lang w:val="es-ES"/>
        </w:rPr>
        <w:t>reciban financiación estatal para programas educativos.</w:t>
      </w:r>
    </w:p>
    <w:p w14:paraId="0F949A10" w14:textId="77777777" w:rsidR="005A3C24" w:rsidRDefault="005A3C24" w:rsidP="005A3C24">
      <w:pPr>
        <w:rPr>
          <w:lang w:val="es-ES"/>
        </w:rPr>
      </w:pPr>
    </w:p>
    <w:p w14:paraId="4B037EFF" w14:textId="52E7236A" w:rsidR="005A3C24" w:rsidRDefault="005A3C24" w:rsidP="005A3C24">
      <w:pPr>
        <w:rPr>
          <w:lang w:val="es-ES"/>
        </w:rPr>
      </w:pPr>
      <w:r>
        <w:rPr>
          <w:lang w:val="es-ES"/>
        </w:rPr>
        <w:t>Estamos ansiosos por</w:t>
      </w:r>
      <w:r w:rsidRPr="00567E9F">
        <w:rPr>
          <w:lang w:val="es-ES"/>
        </w:rPr>
        <w:t xml:space="preserve"> ofrecer comidas gratuitas a todos los estudiantes y </w:t>
      </w:r>
      <w:r>
        <w:rPr>
          <w:lang w:val="es-ES"/>
        </w:rPr>
        <w:t>agradecemos</w:t>
      </w:r>
      <w:r w:rsidRPr="00567E9F">
        <w:rPr>
          <w:lang w:val="es-ES"/>
        </w:rPr>
        <w:t xml:space="preserve"> su ayuda. </w:t>
      </w:r>
      <w:r>
        <w:rPr>
          <w:lang w:val="es-ES"/>
        </w:rPr>
        <w:t>Para continuar ofreciendo este programa, debemos recopilar estos datos importantes.</w:t>
      </w:r>
      <w:r w:rsidRPr="00B10340">
        <w:rPr>
          <w:lang w:val="es-ES"/>
        </w:rPr>
        <w:t xml:space="preserve"> </w:t>
      </w:r>
      <w:r>
        <w:rPr>
          <w:lang w:val="es-ES"/>
        </w:rPr>
        <w:t>S</w:t>
      </w:r>
      <w:r w:rsidRPr="00B10340">
        <w:rPr>
          <w:lang w:val="es-ES"/>
        </w:rPr>
        <w:t xml:space="preserve">i tiene alguna pregunta, comuníquese con </w:t>
      </w:r>
      <w:r>
        <w:t>Heather Waite</w:t>
      </w:r>
      <w:r w:rsidRPr="00B10340">
        <w:rPr>
          <w:lang w:val="es-ES"/>
        </w:rPr>
        <w:t xml:space="preserve"> al </w:t>
      </w:r>
      <w:r>
        <w:t>253-298-4618</w:t>
      </w:r>
      <w:r w:rsidRPr="00B10340">
        <w:rPr>
          <w:lang w:val="es-ES"/>
        </w:rPr>
        <w:t>.</w:t>
      </w:r>
    </w:p>
    <w:p w14:paraId="43BB5182" w14:textId="77777777" w:rsidR="005A3C24" w:rsidRDefault="005A3C24" w:rsidP="005A3C24">
      <w:pPr>
        <w:pStyle w:val="Subtitle"/>
        <w:rPr>
          <w:lang w:val="es-ES"/>
        </w:rPr>
      </w:pPr>
    </w:p>
    <w:p w14:paraId="602BE5FC" w14:textId="691C385E" w:rsidR="005A3C24" w:rsidRPr="00A34DA6" w:rsidRDefault="005A3C24" w:rsidP="005A3C24">
      <w:pPr>
        <w:pStyle w:val="Subtitle"/>
        <w:rPr>
          <w:b w:val="0"/>
          <w:bCs/>
          <w:sz w:val="24"/>
          <w:szCs w:val="24"/>
          <w:lang w:val="es-ES"/>
        </w:rPr>
      </w:pPr>
      <w:r w:rsidRPr="00A34DA6">
        <w:rPr>
          <w:b w:val="0"/>
          <w:bCs/>
          <w:sz w:val="24"/>
          <w:szCs w:val="24"/>
          <w:lang w:val="es-ES"/>
        </w:rPr>
        <w:t>Atentamente,</w:t>
      </w:r>
    </w:p>
    <w:p w14:paraId="7AAB5CF7" w14:textId="1B1A6260" w:rsidR="00274AD1" w:rsidRDefault="00274AD1" w:rsidP="005A3C24">
      <w:pPr>
        <w:pStyle w:val="Subtitle"/>
        <w:rPr>
          <w:sz w:val="28"/>
          <w:szCs w:val="28"/>
          <w:lang w:val="es-ES"/>
        </w:rPr>
      </w:pPr>
    </w:p>
    <w:p w14:paraId="044834F6" w14:textId="77777777" w:rsidR="00097380" w:rsidRDefault="005A3C24" w:rsidP="005A3C24">
      <w:pPr>
        <w:pStyle w:val="NoSpacing"/>
        <w:rPr>
          <w:lang w:val="es-ES"/>
        </w:rPr>
      </w:pPr>
      <w:r w:rsidRPr="00356410">
        <w:rPr>
          <w:lang w:val="es-ES"/>
        </w:rPr>
        <w:t>Karen Brown</w:t>
      </w:r>
    </w:p>
    <w:p w14:paraId="4FCC341E" w14:textId="3A2EA0E1" w:rsidR="00AA44D1" w:rsidRPr="002B1323" w:rsidRDefault="005A3C24" w:rsidP="002B1323">
      <w:pPr>
        <w:pStyle w:val="NoSpacing"/>
        <w:rPr>
          <w:lang w:val="es-ES"/>
        </w:rPr>
      </w:pPr>
      <w:r>
        <w:t>Director</w:t>
      </w:r>
    </w:p>
    <w:sectPr w:rsidR="00AA44D1" w:rsidRPr="002B1323" w:rsidSect="003F2F8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F424" w14:textId="77777777" w:rsidR="00655A77" w:rsidRDefault="00655A77">
      <w:r>
        <w:separator/>
      </w:r>
    </w:p>
  </w:endnote>
  <w:endnote w:type="continuationSeparator" w:id="0">
    <w:p w14:paraId="2F75A1F6" w14:textId="77777777" w:rsidR="00655A77" w:rsidRDefault="006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F39" w14:textId="77777777" w:rsidR="00371B6B" w:rsidRPr="001313B9" w:rsidRDefault="00371B6B" w:rsidP="00AD2F41">
    <w:pPr>
      <w:pStyle w:val="Footer"/>
      <w:jc w:val="right"/>
      <w:rPr>
        <w:rFonts w:ascii="Microsoft Sans Serif" w:hAnsi="Microsoft Sans Serif" w:cs="Microsoft Sans Serif"/>
        <w:i/>
        <w:color w:val="4A4D47"/>
        <w:sz w:val="22"/>
        <w:szCs w:val="22"/>
      </w:rPr>
    </w:pPr>
    <w:r w:rsidRPr="001313B9">
      <w:rPr>
        <w:rFonts w:ascii="Microsoft Sans Serif" w:hAnsi="Microsoft Sans Serif" w:cs="Microsoft Sans Serif"/>
        <w:i/>
        <w:color w:val="4A4D47"/>
        <w:sz w:val="22"/>
        <w:szCs w:val="22"/>
      </w:rPr>
      <w:t>Engage Their Minds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F887" w14:textId="77777777" w:rsidR="00655A77" w:rsidRDefault="00655A77">
      <w:r>
        <w:separator/>
      </w:r>
    </w:p>
  </w:footnote>
  <w:footnote w:type="continuationSeparator" w:id="0">
    <w:p w14:paraId="45E1BC62" w14:textId="77777777" w:rsidR="00655A77" w:rsidRDefault="0065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62E45A7"/>
    <w:multiLevelType w:val="hybridMultilevel"/>
    <w:tmpl w:val="819A8AA8"/>
    <w:lvl w:ilvl="0" w:tplc="3A32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6C8B"/>
    <w:multiLevelType w:val="hybridMultilevel"/>
    <w:tmpl w:val="9F02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2659"/>
    <w:multiLevelType w:val="singleLevel"/>
    <w:tmpl w:val="AD1C8F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9314E01"/>
    <w:multiLevelType w:val="hybridMultilevel"/>
    <w:tmpl w:val="847E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5EDC"/>
    <w:multiLevelType w:val="hybridMultilevel"/>
    <w:tmpl w:val="C2FA7D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6667A"/>
    <w:multiLevelType w:val="multilevel"/>
    <w:tmpl w:val="86D2ACA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34FC"/>
    <w:multiLevelType w:val="hybridMultilevel"/>
    <w:tmpl w:val="A614C89A"/>
    <w:lvl w:ilvl="0" w:tplc="6638E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0C5C"/>
    <w:multiLevelType w:val="hybridMultilevel"/>
    <w:tmpl w:val="A198B6CE"/>
    <w:lvl w:ilvl="0" w:tplc="BCD6102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FD13285"/>
    <w:multiLevelType w:val="hybridMultilevel"/>
    <w:tmpl w:val="B0B2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73F94"/>
    <w:multiLevelType w:val="multilevel"/>
    <w:tmpl w:val="BCF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17890"/>
    <w:multiLevelType w:val="hybridMultilevel"/>
    <w:tmpl w:val="09C62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E05"/>
    <w:multiLevelType w:val="hybridMultilevel"/>
    <w:tmpl w:val="F3C20AFE"/>
    <w:lvl w:ilvl="0" w:tplc="D7740EAA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3E3C"/>
    <w:multiLevelType w:val="hybridMultilevel"/>
    <w:tmpl w:val="67B4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4394"/>
    <w:multiLevelType w:val="hybridMultilevel"/>
    <w:tmpl w:val="86D2AC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23C78"/>
    <w:multiLevelType w:val="hybridMultilevel"/>
    <w:tmpl w:val="5D7E2598"/>
    <w:lvl w:ilvl="0" w:tplc="2250A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668046">
    <w:abstractNumId w:val="3"/>
  </w:num>
  <w:num w:numId="2" w16cid:durableId="2144539553">
    <w:abstractNumId w:val="8"/>
  </w:num>
  <w:num w:numId="3" w16cid:durableId="2010403862">
    <w:abstractNumId w:val="7"/>
  </w:num>
  <w:num w:numId="4" w16cid:durableId="1171219058">
    <w:abstractNumId w:val="1"/>
  </w:num>
  <w:num w:numId="5" w16cid:durableId="192808903">
    <w:abstractNumId w:val="14"/>
  </w:num>
  <w:num w:numId="6" w16cid:durableId="886406556">
    <w:abstractNumId w:val="6"/>
  </w:num>
  <w:num w:numId="7" w16cid:durableId="2017657009">
    <w:abstractNumId w:val="5"/>
  </w:num>
  <w:num w:numId="8" w16cid:durableId="103960517">
    <w:abstractNumId w:val="0"/>
  </w:num>
  <w:num w:numId="9" w16cid:durableId="1471364067">
    <w:abstractNumId w:val="15"/>
  </w:num>
  <w:num w:numId="10" w16cid:durableId="61954171">
    <w:abstractNumId w:val="9"/>
  </w:num>
  <w:num w:numId="11" w16cid:durableId="1611352726">
    <w:abstractNumId w:val="10"/>
  </w:num>
  <w:num w:numId="12" w16cid:durableId="1744328920">
    <w:abstractNumId w:val="13"/>
  </w:num>
  <w:num w:numId="13" w16cid:durableId="1994261226">
    <w:abstractNumId w:val="2"/>
  </w:num>
  <w:num w:numId="14" w16cid:durableId="452986782">
    <w:abstractNumId w:val="4"/>
  </w:num>
  <w:num w:numId="15" w16cid:durableId="1894077666">
    <w:abstractNumId w:val="12"/>
  </w:num>
  <w:num w:numId="16" w16cid:durableId="146689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DE"/>
    <w:rsid w:val="00000E66"/>
    <w:rsid w:val="00001013"/>
    <w:rsid w:val="00003F23"/>
    <w:rsid w:val="00011291"/>
    <w:rsid w:val="00012A1C"/>
    <w:rsid w:val="00024065"/>
    <w:rsid w:val="0003084F"/>
    <w:rsid w:val="0004165D"/>
    <w:rsid w:val="0004663F"/>
    <w:rsid w:val="0005227E"/>
    <w:rsid w:val="0005510A"/>
    <w:rsid w:val="00056D52"/>
    <w:rsid w:val="00082961"/>
    <w:rsid w:val="00097380"/>
    <w:rsid w:val="000D7DF1"/>
    <w:rsid w:val="001313B9"/>
    <w:rsid w:val="001333D9"/>
    <w:rsid w:val="00136C17"/>
    <w:rsid w:val="00142A7E"/>
    <w:rsid w:val="00155E27"/>
    <w:rsid w:val="00156EE3"/>
    <w:rsid w:val="001666D4"/>
    <w:rsid w:val="00170BB7"/>
    <w:rsid w:val="001849D4"/>
    <w:rsid w:val="001926CF"/>
    <w:rsid w:val="00197136"/>
    <w:rsid w:val="001C04BC"/>
    <w:rsid w:val="001E72DC"/>
    <w:rsid w:val="001F2050"/>
    <w:rsid w:val="001F2BC7"/>
    <w:rsid w:val="001F62CD"/>
    <w:rsid w:val="00201F72"/>
    <w:rsid w:val="00274AD1"/>
    <w:rsid w:val="002773D2"/>
    <w:rsid w:val="00277AA6"/>
    <w:rsid w:val="002A03A8"/>
    <w:rsid w:val="002B0206"/>
    <w:rsid w:val="002B1323"/>
    <w:rsid w:val="002B4723"/>
    <w:rsid w:val="002C1013"/>
    <w:rsid w:val="002C33B4"/>
    <w:rsid w:val="002C4505"/>
    <w:rsid w:val="002D2707"/>
    <w:rsid w:val="002E2435"/>
    <w:rsid w:val="0030286C"/>
    <w:rsid w:val="00314172"/>
    <w:rsid w:val="00316308"/>
    <w:rsid w:val="00340727"/>
    <w:rsid w:val="0034156D"/>
    <w:rsid w:val="00356410"/>
    <w:rsid w:val="00356785"/>
    <w:rsid w:val="00371B6B"/>
    <w:rsid w:val="003818AB"/>
    <w:rsid w:val="003C42D9"/>
    <w:rsid w:val="003C48EE"/>
    <w:rsid w:val="003D5984"/>
    <w:rsid w:val="003D6B9E"/>
    <w:rsid w:val="003D6C90"/>
    <w:rsid w:val="003E381B"/>
    <w:rsid w:val="003E5B3E"/>
    <w:rsid w:val="003F2EC9"/>
    <w:rsid w:val="003F2F80"/>
    <w:rsid w:val="00406D53"/>
    <w:rsid w:val="00410181"/>
    <w:rsid w:val="00414AC0"/>
    <w:rsid w:val="0043372A"/>
    <w:rsid w:val="004343CB"/>
    <w:rsid w:val="00437BD4"/>
    <w:rsid w:val="004479EB"/>
    <w:rsid w:val="00462E4E"/>
    <w:rsid w:val="004763BF"/>
    <w:rsid w:val="00480E56"/>
    <w:rsid w:val="00485BEF"/>
    <w:rsid w:val="00486D56"/>
    <w:rsid w:val="00487235"/>
    <w:rsid w:val="00492EC1"/>
    <w:rsid w:val="00495EBC"/>
    <w:rsid w:val="004C515E"/>
    <w:rsid w:val="004D34FB"/>
    <w:rsid w:val="004E58AB"/>
    <w:rsid w:val="0050427B"/>
    <w:rsid w:val="0052016A"/>
    <w:rsid w:val="00525E5C"/>
    <w:rsid w:val="00531C77"/>
    <w:rsid w:val="0055187A"/>
    <w:rsid w:val="00554065"/>
    <w:rsid w:val="00563A52"/>
    <w:rsid w:val="00567502"/>
    <w:rsid w:val="005843D6"/>
    <w:rsid w:val="00585E88"/>
    <w:rsid w:val="00592AAD"/>
    <w:rsid w:val="005A2124"/>
    <w:rsid w:val="005A3C24"/>
    <w:rsid w:val="005A76EF"/>
    <w:rsid w:val="005C1C4E"/>
    <w:rsid w:val="005C3251"/>
    <w:rsid w:val="005D041B"/>
    <w:rsid w:val="005D7CF6"/>
    <w:rsid w:val="005E40FE"/>
    <w:rsid w:val="005E5E2A"/>
    <w:rsid w:val="005F4B5B"/>
    <w:rsid w:val="0060279E"/>
    <w:rsid w:val="00605A25"/>
    <w:rsid w:val="00635F8D"/>
    <w:rsid w:val="006447DB"/>
    <w:rsid w:val="0064693F"/>
    <w:rsid w:val="006520E8"/>
    <w:rsid w:val="00654935"/>
    <w:rsid w:val="00655A77"/>
    <w:rsid w:val="00656BCC"/>
    <w:rsid w:val="00660076"/>
    <w:rsid w:val="006673FD"/>
    <w:rsid w:val="00673A61"/>
    <w:rsid w:val="0067423C"/>
    <w:rsid w:val="0068509B"/>
    <w:rsid w:val="006E1CC4"/>
    <w:rsid w:val="006F5FAE"/>
    <w:rsid w:val="00705F70"/>
    <w:rsid w:val="007064E7"/>
    <w:rsid w:val="00720775"/>
    <w:rsid w:val="00741149"/>
    <w:rsid w:val="007520C9"/>
    <w:rsid w:val="00756A0B"/>
    <w:rsid w:val="0075734C"/>
    <w:rsid w:val="00761431"/>
    <w:rsid w:val="00766104"/>
    <w:rsid w:val="00776350"/>
    <w:rsid w:val="00776478"/>
    <w:rsid w:val="00782D90"/>
    <w:rsid w:val="0079230C"/>
    <w:rsid w:val="00792A47"/>
    <w:rsid w:val="00797E92"/>
    <w:rsid w:val="007A21D6"/>
    <w:rsid w:val="007A2534"/>
    <w:rsid w:val="007A3980"/>
    <w:rsid w:val="007B2EC4"/>
    <w:rsid w:val="007B3A04"/>
    <w:rsid w:val="007C0D06"/>
    <w:rsid w:val="007C260A"/>
    <w:rsid w:val="007C30E3"/>
    <w:rsid w:val="007E15A8"/>
    <w:rsid w:val="007E5119"/>
    <w:rsid w:val="007E7D02"/>
    <w:rsid w:val="00803803"/>
    <w:rsid w:val="00817725"/>
    <w:rsid w:val="00846839"/>
    <w:rsid w:val="00873B16"/>
    <w:rsid w:val="00881D01"/>
    <w:rsid w:val="008A2BD3"/>
    <w:rsid w:val="008B07C4"/>
    <w:rsid w:val="008B1CCC"/>
    <w:rsid w:val="008C0898"/>
    <w:rsid w:val="008F6E82"/>
    <w:rsid w:val="0090468E"/>
    <w:rsid w:val="00905EB0"/>
    <w:rsid w:val="00910EFD"/>
    <w:rsid w:val="0091155B"/>
    <w:rsid w:val="00931D0C"/>
    <w:rsid w:val="0096168F"/>
    <w:rsid w:val="009930F1"/>
    <w:rsid w:val="009936BB"/>
    <w:rsid w:val="009A1F12"/>
    <w:rsid w:val="009A346E"/>
    <w:rsid w:val="009A4A42"/>
    <w:rsid w:val="009C0F4A"/>
    <w:rsid w:val="009D61B5"/>
    <w:rsid w:val="009D7EBD"/>
    <w:rsid w:val="009E7B2A"/>
    <w:rsid w:val="009F4069"/>
    <w:rsid w:val="009F7A33"/>
    <w:rsid w:val="00A10964"/>
    <w:rsid w:val="00A349F0"/>
    <w:rsid w:val="00A34DA6"/>
    <w:rsid w:val="00A37B6F"/>
    <w:rsid w:val="00A42290"/>
    <w:rsid w:val="00A53BDB"/>
    <w:rsid w:val="00A56431"/>
    <w:rsid w:val="00A56D5F"/>
    <w:rsid w:val="00A70B1C"/>
    <w:rsid w:val="00A7788E"/>
    <w:rsid w:val="00A81A72"/>
    <w:rsid w:val="00A823DF"/>
    <w:rsid w:val="00A87E77"/>
    <w:rsid w:val="00A87F74"/>
    <w:rsid w:val="00A94ECE"/>
    <w:rsid w:val="00AA44D1"/>
    <w:rsid w:val="00AD1F3E"/>
    <w:rsid w:val="00AD2F41"/>
    <w:rsid w:val="00AD457F"/>
    <w:rsid w:val="00AE3120"/>
    <w:rsid w:val="00AF2C13"/>
    <w:rsid w:val="00B2623C"/>
    <w:rsid w:val="00B30CF3"/>
    <w:rsid w:val="00B43385"/>
    <w:rsid w:val="00B93E19"/>
    <w:rsid w:val="00BA1681"/>
    <w:rsid w:val="00BB1437"/>
    <w:rsid w:val="00BC28DF"/>
    <w:rsid w:val="00BC4899"/>
    <w:rsid w:val="00BC4DFD"/>
    <w:rsid w:val="00BD3B12"/>
    <w:rsid w:val="00BE451A"/>
    <w:rsid w:val="00BF0B88"/>
    <w:rsid w:val="00C103B7"/>
    <w:rsid w:val="00C2279F"/>
    <w:rsid w:val="00C2417D"/>
    <w:rsid w:val="00C252F2"/>
    <w:rsid w:val="00C3799A"/>
    <w:rsid w:val="00C429F3"/>
    <w:rsid w:val="00C47D86"/>
    <w:rsid w:val="00C7375A"/>
    <w:rsid w:val="00C754FA"/>
    <w:rsid w:val="00CA0731"/>
    <w:rsid w:val="00CA4DA2"/>
    <w:rsid w:val="00CA589E"/>
    <w:rsid w:val="00CB6907"/>
    <w:rsid w:val="00CB7B6C"/>
    <w:rsid w:val="00CC44CB"/>
    <w:rsid w:val="00CC7091"/>
    <w:rsid w:val="00CE2E73"/>
    <w:rsid w:val="00CE7779"/>
    <w:rsid w:val="00CF2C1B"/>
    <w:rsid w:val="00D0082E"/>
    <w:rsid w:val="00D02802"/>
    <w:rsid w:val="00D152AC"/>
    <w:rsid w:val="00D22C55"/>
    <w:rsid w:val="00D30DDB"/>
    <w:rsid w:val="00D31198"/>
    <w:rsid w:val="00D321A7"/>
    <w:rsid w:val="00D47C72"/>
    <w:rsid w:val="00D51954"/>
    <w:rsid w:val="00D54BE4"/>
    <w:rsid w:val="00D76DE0"/>
    <w:rsid w:val="00D830EA"/>
    <w:rsid w:val="00D9458A"/>
    <w:rsid w:val="00D94CAD"/>
    <w:rsid w:val="00D96B20"/>
    <w:rsid w:val="00D97204"/>
    <w:rsid w:val="00DA7696"/>
    <w:rsid w:val="00DB30FF"/>
    <w:rsid w:val="00DC69FD"/>
    <w:rsid w:val="00DD08EB"/>
    <w:rsid w:val="00DD1C69"/>
    <w:rsid w:val="00DD6629"/>
    <w:rsid w:val="00DF0AC4"/>
    <w:rsid w:val="00DF5DAC"/>
    <w:rsid w:val="00DF6836"/>
    <w:rsid w:val="00E012F4"/>
    <w:rsid w:val="00E15509"/>
    <w:rsid w:val="00E3152B"/>
    <w:rsid w:val="00E34254"/>
    <w:rsid w:val="00E42A7F"/>
    <w:rsid w:val="00E5370A"/>
    <w:rsid w:val="00E6001F"/>
    <w:rsid w:val="00E70C8F"/>
    <w:rsid w:val="00E72CA3"/>
    <w:rsid w:val="00E91A39"/>
    <w:rsid w:val="00E93F66"/>
    <w:rsid w:val="00E941FA"/>
    <w:rsid w:val="00EA0797"/>
    <w:rsid w:val="00EA1CB2"/>
    <w:rsid w:val="00EB15F7"/>
    <w:rsid w:val="00ED4A23"/>
    <w:rsid w:val="00EE412B"/>
    <w:rsid w:val="00EE57A3"/>
    <w:rsid w:val="00EF215B"/>
    <w:rsid w:val="00EF24F8"/>
    <w:rsid w:val="00F16D97"/>
    <w:rsid w:val="00F316C5"/>
    <w:rsid w:val="00F329D0"/>
    <w:rsid w:val="00F41F15"/>
    <w:rsid w:val="00F43B8D"/>
    <w:rsid w:val="00F4433C"/>
    <w:rsid w:val="00F525FE"/>
    <w:rsid w:val="00F706FC"/>
    <w:rsid w:val="00F838F9"/>
    <w:rsid w:val="00FA39F5"/>
    <w:rsid w:val="00FA566A"/>
    <w:rsid w:val="00FB6C60"/>
    <w:rsid w:val="00FC57E8"/>
    <w:rsid w:val="00FC704A"/>
    <w:rsid w:val="00FC7CDE"/>
    <w:rsid w:val="00FD0BA2"/>
    <w:rsid w:val="00FF1773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D4DAF"/>
  <w15:chartTrackingRefBased/>
  <w15:docId w15:val="{EA924456-B529-4B2A-8804-664A2EDC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 New Roman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eastAsia="Times New Roman" w:hAnsi="Times"/>
      <w:b/>
      <w:sz w:val="48"/>
      <w:u w:val="single"/>
    </w:rPr>
  </w:style>
  <w:style w:type="paragraph" w:styleId="Subtitle">
    <w:name w:val="Subtitle"/>
    <w:basedOn w:val="Normal"/>
    <w:link w:val="SubtitleChar"/>
    <w:uiPriority w:val="11"/>
    <w:qFormat/>
    <w:rPr>
      <w:rFonts w:ascii="Times" w:eastAsia="Times New Roman" w:hAnsi="Times"/>
      <w:b/>
      <w:sz w:val="4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styleId="NormalWeb">
    <w:name w:val="Normal (Web)"/>
    <w:basedOn w:val="Normal"/>
    <w:pPr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/>
    </w:rPr>
  </w:style>
  <w:style w:type="character" w:styleId="Hyperlink">
    <w:name w:val="Hyperlink"/>
    <w:rsid w:val="007C260A"/>
    <w:rPr>
      <w:color w:val="0000FF"/>
      <w:u w:val="single"/>
    </w:rPr>
  </w:style>
  <w:style w:type="paragraph" w:styleId="BalloonText">
    <w:name w:val="Balloon Text"/>
    <w:basedOn w:val="Normal"/>
    <w:semiHidden/>
    <w:rsid w:val="00B30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AC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3B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3">
    <w:name w:val="lev3"/>
    <w:basedOn w:val="Normal"/>
    <w:rsid w:val="002C33B4"/>
    <w:pPr>
      <w:ind w:left="2160" w:hanging="720"/>
    </w:pPr>
    <w:rPr>
      <w:rFonts w:ascii="Geneva" w:eastAsia="Times New Roman" w:hAnsi="Geneva"/>
      <w:sz w:val="20"/>
    </w:rPr>
  </w:style>
  <w:style w:type="paragraph" w:customStyle="1" w:styleId="Lev211">
    <w:name w:val="Lev 2 (1.1)"/>
    <w:basedOn w:val="Normal"/>
    <w:rsid w:val="002C33B4"/>
    <w:pPr>
      <w:ind w:left="1440" w:hanging="720"/>
    </w:pPr>
    <w:rPr>
      <w:rFonts w:ascii="Geneva" w:eastAsia="Times New Roman" w:hAnsi="Geneva"/>
      <w:sz w:val="20"/>
    </w:rPr>
  </w:style>
  <w:style w:type="character" w:styleId="Strong">
    <w:name w:val="Strong"/>
    <w:uiPriority w:val="22"/>
    <w:qFormat/>
    <w:rsid w:val="005A3C24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A3C24"/>
    <w:rPr>
      <w:rFonts w:eastAsia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strom\AppData\Local\Microsoft\Windows\INetCache\Content.Outlook\M6X8324K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26D60D64AE6458C65B0314CDEBAFD" ma:contentTypeVersion="9" ma:contentTypeDescription="Create a new document." ma:contentTypeScope="" ma:versionID="010fab3b2984734b0a571d84b35974aa">
  <xsd:schema xmlns:xsd="http://www.w3.org/2001/XMLSchema" xmlns:xs="http://www.w3.org/2001/XMLSchema" xmlns:p="http://schemas.microsoft.com/office/2006/metadata/properties" xmlns:ns3="33a19716-c023-444a-9175-aabad23dab68" targetNamespace="http://schemas.microsoft.com/office/2006/metadata/properties" ma:root="true" ma:fieldsID="ea985b72921edb88125f5eae26a1d19a" ns3:_="">
    <xsd:import namespace="33a19716-c023-444a-9175-aabad23da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9716-c023-444a-9175-aabad23d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DA477-CEEB-472D-AE06-4694A573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9716-c023-444a-9175-aabad23d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FA8D5-F2CA-4B12-AE63-226567067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DBEBD-A751-47F9-8FFD-2341A4B7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C3DFC-33E1-46E1-8F3C-EE60C23DC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12</TotalTime>
  <Pages>1</Pages>
  <Words>259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Frankin Pierce School District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Wistrom Erica</dc:creator>
  <cp:keywords/>
  <cp:lastModifiedBy>Brown, Karen</cp:lastModifiedBy>
  <cp:revision>19</cp:revision>
  <cp:lastPrinted>2022-08-25T15:44:00Z</cp:lastPrinted>
  <dcterms:created xsi:type="dcterms:W3CDTF">2022-08-25T15:39:00Z</dcterms:created>
  <dcterms:modified xsi:type="dcterms:W3CDTF">2023-09-11T15:02:00Z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0x01010087B26D60D64AE6458C65B0314CDEBAFD</vt:lpwstr>
  </property>
</Properties>
</file>