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528B" w14:textId="77777777" w:rsidR="00CC0554" w:rsidRPr="005D5B01" w:rsidRDefault="00CC0554" w:rsidP="00CC0554">
      <w:pPr>
        <w:spacing w:after="200" w:line="280" w:lineRule="atLeast"/>
        <w:jc w:val="center"/>
        <w:rPr>
          <w:rFonts w:ascii="Calibri" w:eastAsia="Times New Roman" w:hAnsi="Calibri" w:cs="Times New Roman"/>
          <w:color w:val="000000"/>
        </w:rPr>
      </w:pPr>
      <w:bookmarkStart w:id="0" w:name="_GoBack"/>
      <w:bookmarkEnd w:id="0"/>
      <w:r w:rsidRPr="005D5B01">
        <w:rPr>
          <w:rFonts w:ascii="Times New Roman" w:eastAsia="Times New Roman" w:hAnsi="Times New Roman" w:cs="Times New Roman"/>
          <w:color w:val="000000"/>
          <w:sz w:val="28"/>
          <w:szCs w:val="28"/>
        </w:rPr>
        <w:t>Distrito escolar independiente de Pharr-San Juan-Alamo</w:t>
      </w:r>
    </w:p>
    <w:p w14:paraId="6331528C" w14:textId="77777777" w:rsidR="00CC0554" w:rsidRPr="005D5B01" w:rsidRDefault="00CC0554" w:rsidP="00CC0554">
      <w:pPr>
        <w:spacing w:after="200" w:line="280" w:lineRule="atLeast"/>
        <w:jc w:val="center"/>
        <w:rPr>
          <w:rFonts w:ascii="Calibri" w:eastAsia="Times New Roman" w:hAnsi="Calibri" w:cs="Times New Roman"/>
          <w:color w:val="000000"/>
        </w:rPr>
      </w:pPr>
      <w:r w:rsidRPr="005D5B01">
        <w:rPr>
          <w:rFonts w:ascii="Times New Roman" w:eastAsia="Times New Roman" w:hAnsi="Times New Roman" w:cs="Times New Roman"/>
          <w:color w:val="000000"/>
          <w:sz w:val="28"/>
          <w:szCs w:val="28"/>
        </w:rPr>
        <w:t>JUNTA DE LA SALUD CONSEJO CONSULTIVO</w:t>
      </w:r>
    </w:p>
    <w:p w14:paraId="6331528D" w14:textId="77777777" w:rsidR="00CC0554" w:rsidRPr="005D5B01" w:rsidRDefault="00CC0554" w:rsidP="00CC0554">
      <w:pPr>
        <w:spacing w:after="200" w:line="280" w:lineRule="atLeast"/>
        <w:jc w:val="center"/>
        <w:rPr>
          <w:rFonts w:ascii="Calibri" w:eastAsia="Times New Roman" w:hAnsi="Calibri" w:cs="Times New Roman"/>
          <w:color w:val="000000"/>
        </w:rPr>
      </w:pPr>
      <w:r>
        <w:rPr>
          <w:rFonts w:ascii="Times New Roman" w:eastAsia="Times New Roman" w:hAnsi="Times New Roman" w:cs="Times New Roman"/>
          <w:color w:val="000000"/>
          <w:sz w:val="28"/>
          <w:szCs w:val="28"/>
        </w:rPr>
        <w:t>21 de marzo de</w:t>
      </w:r>
      <w:r w:rsidRPr="005D5B01">
        <w:rPr>
          <w:rFonts w:ascii="Times New Roman" w:eastAsia="Times New Roman" w:hAnsi="Times New Roman" w:cs="Times New Roman"/>
          <w:color w:val="000000"/>
          <w:sz w:val="28"/>
          <w:szCs w:val="28"/>
        </w:rPr>
        <w:t xml:space="preserve"> 2016</w:t>
      </w:r>
    </w:p>
    <w:p w14:paraId="6331528E" w14:textId="77777777" w:rsidR="00CC0554" w:rsidRPr="005D5B01" w:rsidRDefault="00CC0554" w:rsidP="00CC0554">
      <w:pPr>
        <w:spacing w:after="200" w:line="240" w:lineRule="atLeast"/>
        <w:jc w:val="center"/>
        <w:rPr>
          <w:rFonts w:ascii="Calibri" w:eastAsia="Times New Roman" w:hAnsi="Calibri" w:cs="Times New Roman"/>
          <w:color w:val="000000"/>
        </w:rPr>
      </w:pPr>
      <w:r w:rsidRPr="005D5B01">
        <w:rPr>
          <w:rFonts w:ascii="Times New Roman" w:eastAsia="Times New Roman" w:hAnsi="Times New Roman" w:cs="Times New Roman"/>
          <w:b/>
          <w:bCs/>
          <w:color w:val="000000"/>
          <w:sz w:val="24"/>
          <w:szCs w:val="24"/>
        </w:rPr>
        <w:t>MINUTOS</w:t>
      </w:r>
    </w:p>
    <w:p w14:paraId="6331528F" w14:textId="77777777" w:rsidR="00CC0554" w:rsidRPr="00CC0554" w:rsidRDefault="00CC0554" w:rsidP="00CC0554">
      <w:pPr>
        <w:pStyle w:val="ListParagraph"/>
        <w:numPr>
          <w:ilvl w:val="0"/>
          <w:numId w:val="1"/>
        </w:numPr>
        <w:spacing w:before="100" w:beforeAutospacing="1" w:after="200" w:line="240" w:lineRule="atLeast"/>
        <w:rPr>
          <w:rFonts w:ascii="Calibri" w:eastAsia="Times New Roman" w:hAnsi="Calibri" w:cs="Times New Roman"/>
          <w:color w:val="000000"/>
        </w:rPr>
      </w:pPr>
      <w:r w:rsidRPr="005D5B01">
        <w:rPr>
          <w:rFonts w:ascii="Times New Roman" w:eastAsia="Times New Roman" w:hAnsi="Times New Roman" w:cs="Times New Roman"/>
          <w:b/>
          <w:bCs/>
          <w:color w:val="000000"/>
          <w:sz w:val="24"/>
          <w:szCs w:val="24"/>
        </w:rPr>
        <w:t xml:space="preserve"> Llama para ordenar</w:t>
      </w:r>
    </w:p>
    <w:p w14:paraId="63315290" w14:textId="77777777" w:rsidR="00CC0554" w:rsidRPr="00CC0554" w:rsidRDefault="00CC0554" w:rsidP="00CC0554">
      <w:pPr>
        <w:pStyle w:val="ListParagraph"/>
        <w:spacing w:before="100" w:beforeAutospacing="1" w:after="200" w:line="240" w:lineRule="atLeast"/>
        <w:ind w:left="1080"/>
        <w:rPr>
          <w:rFonts w:ascii="Calibri" w:eastAsia="Times New Roman" w:hAnsi="Calibri" w:cs="Times New Roman"/>
          <w:color w:val="000000"/>
        </w:rPr>
      </w:pPr>
      <w:r>
        <w:t>La reunión se inició a las 11:30 de la mañana por Sulema Flores, Coordinador SHAC.</w:t>
      </w:r>
    </w:p>
    <w:p w14:paraId="63315291" w14:textId="77777777" w:rsidR="00CC0554" w:rsidRDefault="00CC0554" w:rsidP="00CC0554">
      <w:pPr>
        <w:pStyle w:val="ListParagraph"/>
        <w:ind w:left="1080"/>
      </w:pPr>
    </w:p>
    <w:p w14:paraId="63315292" w14:textId="77777777" w:rsidR="00CC0554" w:rsidRDefault="00CC0554" w:rsidP="00CC0554">
      <w:pPr>
        <w:pStyle w:val="ListParagraph"/>
        <w:ind w:left="1080"/>
      </w:pPr>
    </w:p>
    <w:p w14:paraId="63315293" w14:textId="77777777" w:rsidR="00CC0554" w:rsidRPr="005D5B01" w:rsidRDefault="00CC0554" w:rsidP="00CC0554">
      <w:pPr>
        <w:pStyle w:val="ListParagraph"/>
        <w:numPr>
          <w:ilvl w:val="0"/>
          <w:numId w:val="1"/>
        </w:numPr>
        <w:spacing w:before="100" w:beforeAutospacing="1" w:after="200" w:line="240" w:lineRule="atLeast"/>
        <w:rPr>
          <w:rFonts w:ascii="Calibri" w:eastAsia="Times New Roman" w:hAnsi="Calibri" w:cs="Times New Roman"/>
          <w:color w:val="000000"/>
        </w:rPr>
      </w:pPr>
      <w:r w:rsidRPr="005D5B01">
        <w:rPr>
          <w:rFonts w:ascii="Times New Roman" w:eastAsia="Times New Roman" w:hAnsi="Times New Roman" w:cs="Times New Roman"/>
          <w:b/>
          <w:bCs/>
          <w:color w:val="000000"/>
          <w:sz w:val="24"/>
          <w:szCs w:val="24"/>
        </w:rPr>
        <w:t xml:space="preserve"> Bienvenido</w:t>
      </w:r>
    </w:p>
    <w:p w14:paraId="63315294" w14:textId="77777777" w:rsidR="00CC0554" w:rsidRDefault="00CC0554" w:rsidP="00CC0554">
      <w:pPr>
        <w:pStyle w:val="ListParagraph"/>
        <w:ind w:left="1080"/>
      </w:pPr>
      <w:r>
        <w:t>Sulema Flores, Director de Servicios de Salud, dio la bienvenida a todos los asistentes y agradeció a los que estaban en la asistencia para la reunión de hoy. La señora Flores dio la bienvenida y presentó a nuestro anfitrión, el Departamento de Consejería, Rosalinda Robles, Directora de Orientación y Orientación y participación de los padres Norma Garza, y el coordinador de los padres.</w:t>
      </w:r>
    </w:p>
    <w:p w14:paraId="63315295" w14:textId="77777777" w:rsidR="00CC0554" w:rsidRDefault="00CC0554" w:rsidP="00CC0554">
      <w:pPr>
        <w:pStyle w:val="ListParagraph"/>
        <w:ind w:left="1080"/>
      </w:pPr>
    </w:p>
    <w:p w14:paraId="63315296" w14:textId="77777777" w:rsidR="00CC0554" w:rsidRDefault="00CC0554" w:rsidP="00CC0554">
      <w:pPr>
        <w:pStyle w:val="ListParagraph"/>
        <w:ind w:left="1080"/>
      </w:pPr>
    </w:p>
    <w:p w14:paraId="63315297" w14:textId="77777777" w:rsidR="00CC0554" w:rsidRPr="005D5B01" w:rsidRDefault="00CC0554" w:rsidP="00CC0554">
      <w:pPr>
        <w:pStyle w:val="ListParagraph"/>
        <w:numPr>
          <w:ilvl w:val="0"/>
          <w:numId w:val="1"/>
        </w:numPr>
        <w:spacing w:before="100" w:beforeAutospacing="1" w:after="200" w:line="240" w:lineRule="atLeast"/>
        <w:rPr>
          <w:rFonts w:ascii="Calibri" w:eastAsia="Times New Roman" w:hAnsi="Calibri" w:cs="Times New Roman"/>
          <w:color w:val="000000"/>
        </w:rPr>
      </w:pPr>
      <w:r w:rsidRPr="005D5B01">
        <w:rPr>
          <w:rFonts w:ascii="Times New Roman" w:eastAsia="Times New Roman" w:hAnsi="Times New Roman" w:cs="Times New Roman"/>
          <w:b/>
          <w:bCs/>
          <w:color w:val="000000"/>
          <w:sz w:val="24"/>
          <w:szCs w:val="24"/>
        </w:rPr>
        <w:lastRenderedPageBreak/>
        <w:t xml:space="preserve"> Minutos</w:t>
      </w:r>
    </w:p>
    <w:p w14:paraId="63315298" w14:textId="77777777" w:rsidR="00CC0554" w:rsidRDefault="00CC0554" w:rsidP="00CC0554">
      <w:pPr>
        <w:pStyle w:val="ListParagraph"/>
        <w:ind w:left="1080"/>
      </w:pPr>
      <w:r>
        <w:t xml:space="preserve">Las actas de la última reunión fueron revisados ​​por el comité. Sandra Vicencio </w:t>
      </w:r>
      <w:proofErr w:type="gramStart"/>
      <w:r>
        <w:t>un</w:t>
      </w:r>
      <w:proofErr w:type="gramEnd"/>
      <w:r>
        <w:t xml:space="preserve"> gesto a aceptar el acta, Linda Mendoza la moción. Se aprueba el acta.</w:t>
      </w:r>
    </w:p>
    <w:p w14:paraId="63315299" w14:textId="77777777" w:rsidR="00CC0554" w:rsidRDefault="00CC0554" w:rsidP="00CC0554">
      <w:pPr>
        <w:pStyle w:val="ListParagraph"/>
        <w:ind w:left="1080"/>
      </w:pPr>
    </w:p>
    <w:p w14:paraId="6331529A" w14:textId="77777777" w:rsidR="00CC0554" w:rsidRDefault="00CC0554" w:rsidP="00CC0554">
      <w:pPr>
        <w:pStyle w:val="ListParagraph"/>
        <w:ind w:left="1080"/>
      </w:pPr>
    </w:p>
    <w:p w14:paraId="6331529B" w14:textId="77777777" w:rsidR="00CC0554" w:rsidRPr="00CC0554" w:rsidRDefault="00CC0554" w:rsidP="00CC0554">
      <w:pPr>
        <w:pStyle w:val="ListParagraph"/>
        <w:numPr>
          <w:ilvl w:val="0"/>
          <w:numId w:val="1"/>
        </w:numPr>
        <w:spacing w:before="100" w:beforeAutospacing="1" w:after="200" w:line="240" w:lineRule="atLeast"/>
        <w:rPr>
          <w:rFonts w:ascii="Times New Roman" w:eastAsia="Times New Roman" w:hAnsi="Times New Roman" w:cs="Times New Roman"/>
          <w:b/>
          <w:color w:val="000000"/>
          <w:sz w:val="24"/>
        </w:rPr>
      </w:pPr>
      <w:r w:rsidRPr="00CC0554">
        <w:rPr>
          <w:rFonts w:ascii="Times New Roman" w:hAnsi="Times New Roman" w:cs="Times New Roman"/>
          <w:b/>
          <w:sz w:val="24"/>
        </w:rPr>
        <w:t>El acceso a los proveedores de atención médica</w:t>
      </w:r>
    </w:p>
    <w:p w14:paraId="6331529C" w14:textId="77777777" w:rsidR="00CC0554" w:rsidRDefault="00CC0554" w:rsidP="00CC0554">
      <w:pPr>
        <w:pStyle w:val="ListParagraph"/>
        <w:spacing w:before="100" w:beforeAutospacing="1" w:after="0" w:line="240" w:lineRule="atLeast"/>
        <w:ind w:left="1080"/>
        <w:rPr>
          <w:rFonts w:ascii="Calibri" w:eastAsia="Times New Roman" w:hAnsi="Calibri" w:cs="Times New Roman"/>
          <w:color w:val="000000"/>
        </w:rPr>
      </w:pPr>
    </w:p>
    <w:p w14:paraId="6331529D" w14:textId="77777777" w:rsidR="00CC0554" w:rsidRDefault="00CC0554" w:rsidP="00CC0554">
      <w:pPr>
        <w:ind w:left="360" w:firstLine="720"/>
      </w:pPr>
      <w:r>
        <w:t xml:space="preserve">• Centro de Salud DHR de la escuela de PSJAISD </w:t>
      </w:r>
    </w:p>
    <w:p w14:paraId="6331529E" w14:textId="77777777" w:rsidR="00CC0554" w:rsidRDefault="00CC0554" w:rsidP="00CC0554">
      <w:pPr>
        <w:ind w:left="720" w:firstLine="360"/>
      </w:pPr>
      <w:r>
        <w:t>700 West Ridge Road, San Juan, TX 78589, 956-787-5454</w:t>
      </w:r>
    </w:p>
    <w:p w14:paraId="6331529F" w14:textId="77777777" w:rsidR="00CC0554" w:rsidRDefault="00CC0554" w:rsidP="00CC0554">
      <w:pPr>
        <w:ind w:left="360" w:firstLine="720"/>
      </w:pPr>
      <w:r>
        <w:lastRenderedPageBreak/>
        <w:t xml:space="preserve">• Nuestra Clinica </w:t>
      </w:r>
      <w:proofErr w:type="gramStart"/>
      <w:r>
        <w:t>del</w:t>
      </w:r>
      <w:proofErr w:type="gramEnd"/>
      <w:r>
        <w:t xml:space="preserve"> Valle de las Escuelas de PSJA</w:t>
      </w:r>
    </w:p>
    <w:p w14:paraId="633152A0" w14:textId="77777777" w:rsidR="00CC0554" w:rsidRDefault="00CC0554" w:rsidP="00CC0554">
      <w:pPr>
        <w:ind w:left="360" w:firstLine="720"/>
      </w:pPr>
      <w:r>
        <w:t>400 E. El Dora Rd., San Juan, TX 78589, 956-781-6077</w:t>
      </w:r>
    </w:p>
    <w:p w14:paraId="633152A1" w14:textId="77777777" w:rsidR="00CC0554" w:rsidRDefault="00CC0554" w:rsidP="00CC0554">
      <w:pPr>
        <w:ind w:left="1125"/>
      </w:pPr>
      <w:r>
        <w:t xml:space="preserve">La señora Sulema Flores compartió que estas clínicas están disponibles para todos los estudiantes de PSJA del distrito y los padres tendrán que ver a </w:t>
      </w:r>
      <w:proofErr w:type="gramStart"/>
      <w:r>
        <w:t>un</w:t>
      </w:r>
      <w:proofErr w:type="gramEnd"/>
      <w:r>
        <w:t xml:space="preserve"> consejero financiero, ya sea en una de las clínicas cuando identifican a sí mismos como auto-pago, si no tienen el dinero en la mano que se le cobrará a su dirección.</w:t>
      </w:r>
    </w:p>
    <w:p w14:paraId="633152A2" w14:textId="77777777" w:rsidR="00CC0554" w:rsidRDefault="00CC0554" w:rsidP="00CC0554">
      <w:pPr>
        <w:pStyle w:val="ListParagraph"/>
        <w:spacing w:before="100" w:beforeAutospacing="1" w:after="0" w:line="240" w:lineRule="atLeast"/>
        <w:ind w:left="1080"/>
        <w:rPr>
          <w:rFonts w:ascii="Calibri" w:eastAsia="Times New Roman" w:hAnsi="Calibri" w:cs="Times New Roman"/>
          <w:color w:val="000000"/>
        </w:rPr>
      </w:pPr>
    </w:p>
    <w:p w14:paraId="633152A3" w14:textId="77777777" w:rsidR="00CC0554" w:rsidRPr="00CC0554" w:rsidRDefault="00CC0554" w:rsidP="00CC0554">
      <w:pPr>
        <w:pStyle w:val="ListParagraph"/>
        <w:spacing w:before="100" w:beforeAutospacing="1" w:after="0" w:line="240" w:lineRule="atLeast"/>
        <w:ind w:left="1080"/>
        <w:rPr>
          <w:rFonts w:ascii="Calibri" w:eastAsia="Times New Roman" w:hAnsi="Calibri" w:cs="Times New Roman"/>
          <w:color w:val="000000"/>
        </w:rPr>
      </w:pPr>
    </w:p>
    <w:p w14:paraId="633152A4" w14:textId="77777777" w:rsidR="00CC0554" w:rsidRPr="00CC0554" w:rsidRDefault="00CC0554" w:rsidP="00CC0554">
      <w:pPr>
        <w:pStyle w:val="ListParagraph"/>
        <w:numPr>
          <w:ilvl w:val="0"/>
          <w:numId w:val="1"/>
        </w:numPr>
        <w:rPr>
          <w:rFonts w:ascii="Times New Roman" w:hAnsi="Times New Roman" w:cs="Times New Roman"/>
          <w:b/>
          <w:sz w:val="24"/>
        </w:rPr>
      </w:pPr>
      <w:r w:rsidRPr="00CC0554">
        <w:rPr>
          <w:rFonts w:ascii="Times New Roman" w:hAnsi="Times New Roman" w:cs="Times New Roman"/>
          <w:b/>
          <w:sz w:val="24"/>
        </w:rPr>
        <w:lastRenderedPageBreak/>
        <w:t>Vacunas: TDap / MCV4 / Varicela</w:t>
      </w:r>
    </w:p>
    <w:p w14:paraId="633152A5" w14:textId="77777777" w:rsidR="00CC0554" w:rsidRDefault="00CC0554" w:rsidP="00CC0554">
      <w:pPr>
        <w:pStyle w:val="ListParagraph"/>
        <w:ind w:left="1080"/>
      </w:pPr>
    </w:p>
    <w:p w14:paraId="633152A6" w14:textId="77777777" w:rsidR="00CC0554" w:rsidRDefault="00CC0554" w:rsidP="00CC0554">
      <w:pPr>
        <w:pStyle w:val="ListParagraph"/>
        <w:ind w:left="1080"/>
      </w:pPr>
      <w:r>
        <w:t>La señora Sulema Flores compartió Tdap se requiere para todos los estudiantes a partir del 7 grado y MCV4 es requerido para todos los estudiantes que comienzan 7º grado y antes de entrar en los estudiantes universitarios deben tener un refuerzo. La señora Flores compartida estudiantes a partir de PK deben tener al menos una dosis y antes de iniciar los estudiantes de kinder deben tener dos dosis.</w:t>
      </w:r>
    </w:p>
    <w:p w14:paraId="633152A7" w14:textId="77777777" w:rsidR="007C4B4E" w:rsidRDefault="007C4B4E" w:rsidP="00CC0554">
      <w:pPr>
        <w:pStyle w:val="ListParagraph"/>
        <w:ind w:left="1080"/>
      </w:pPr>
    </w:p>
    <w:p w14:paraId="633152A8" w14:textId="77777777" w:rsidR="00CC0554" w:rsidRPr="00CC0554" w:rsidRDefault="00CC0554" w:rsidP="00CC0554">
      <w:pPr>
        <w:pStyle w:val="ListParagraph"/>
        <w:ind w:left="1080"/>
      </w:pPr>
    </w:p>
    <w:p w14:paraId="633152A9" w14:textId="77777777" w:rsidR="00CC0554" w:rsidRPr="00CC0554" w:rsidRDefault="00CC0554" w:rsidP="00CC0554">
      <w:pPr>
        <w:pStyle w:val="ListParagraph"/>
        <w:numPr>
          <w:ilvl w:val="0"/>
          <w:numId w:val="1"/>
        </w:numPr>
        <w:rPr>
          <w:rFonts w:ascii="Times New Roman" w:hAnsi="Times New Roman" w:cs="Times New Roman"/>
          <w:b/>
          <w:sz w:val="24"/>
        </w:rPr>
      </w:pPr>
      <w:r w:rsidRPr="00CC0554">
        <w:rPr>
          <w:rFonts w:ascii="Times New Roman" w:hAnsi="Times New Roman" w:cs="Times New Roman"/>
          <w:b/>
          <w:sz w:val="24"/>
        </w:rPr>
        <w:lastRenderedPageBreak/>
        <w:t xml:space="preserve"> Proyecciones: Recomendaciones para visión, oído, escoliosis, Dental, acantosis nigricans, </w:t>
      </w:r>
      <w:r w:rsidR="007C4B4E">
        <w:rPr>
          <w:rFonts w:ascii="Times New Roman" w:hAnsi="Times New Roman" w:cs="Times New Roman"/>
          <w:b/>
          <w:sz w:val="24"/>
        </w:rPr>
        <w:t xml:space="preserve">Altura y </w:t>
      </w:r>
      <w:r w:rsidRPr="00CC0554">
        <w:rPr>
          <w:rFonts w:ascii="Times New Roman" w:hAnsi="Times New Roman" w:cs="Times New Roman"/>
          <w:b/>
          <w:sz w:val="24"/>
        </w:rPr>
        <w:t>Peso</w:t>
      </w:r>
    </w:p>
    <w:p w14:paraId="633152AA" w14:textId="77777777" w:rsidR="007C4B4E" w:rsidRDefault="007C4B4E" w:rsidP="007C4B4E">
      <w:pPr>
        <w:pStyle w:val="ListParagraph"/>
        <w:ind w:left="1080"/>
      </w:pPr>
      <w:r>
        <w:t xml:space="preserve">La señora Sulema Flores pidió a los padres de la comisión si habían recibido </w:t>
      </w:r>
      <w:proofErr w:type="gramStart"/>
      <w:r>
        <w:t>un</w:t>
      </w:r>
      <w:proofErr w:type="gramEnd"/>
      <w:r>
        <w:t xml:space="preserve"> aviso sobre las referencias anteriormente mencionadas y ni llamadas telefónicas. Los padres </w:t>
      </w:r>
      <w:proofErr w:type="gramStart"/>
      <w:r>
        <w:t>del</w:t>
      </w:r>
      <w:proofErr w:type="gramEnd"/>
      <w:r>
        <w:t xml:space="preserve"> Comité informó la señora Flores que tenían. La señora Flores Sulema animó a los padres a seguir a través de llevar a su hijo al médico y la devolución de las referencias de vuelta a su enfermera de la escuela </w:t>
      </w:r>
      <w:proofErr w:type="gramStart"/>
      <w:r>
        <w:t>como</w:t>
      </w:r>
      <w:proofErr w:type="gramEnd"/>
      <w:r>
        <w:t xml:space="preserve"> las referencias tienen el mandato estatal y es para el bienestar de sus hijos. La señora Flores comparte esa visión, oído, dental, se requiere que la altura y peso de todos los estudiantes de </w:t>
      </w:r>
      <w:r>
        <w:lastRenderedPageBreak/>
        <w:t xml:space="preserve">PK, K, 1º, 3º, 5º, 7º y acantosis nigricans, pero sólo es necesario para 1º, 3º, 5º, 7º y altura y sólo y el peso de los estudiantes de noveno grado. La escoliosis sólo se requiere para quinto y octavo, así </w:t>
      </w:r>
      <w:proofErr w:type="gramStart"/>
      <w:r>
        <w:t>como</w:t>
      </w:r>
      <w:proofErr w:type="gramEnd"/>
      <w:r>
        <w:t xml:space="preserve"> todos los otros exámenes. La señora Flores compartida se requiere que todos los exámenes anteriores para los nuevos estudiantes del distrito a excepción de la acantosis nigricans, que sólo es necesaria para los nuevos estudiantes de 3er-12 y escoliosis sólo es necesario para los nuevos estudiantes del 9 al 12. Sra. Flores también compartió que si los padres reciben una referencia para la acantosis nigricans que deben asegurarse de </w:t>
      </w:r>
      <w:r>
        <w:lastRenderedPageBreak/>
        <w:t>que el trabajo de laboratorio hasta Incluyen los resultados del nivel de insulina, ya que le da una mejor indicación de cómo el páncreas está funcionando y si los niveles de insulina son altos entonces que indica que el estudiante está en un riesgo mayor de tener diabetes tipo II.</w:t>
      </w:r>
    </w:p>
    <w:p w14:paraId="633152AB" w14:textId="77777777" w:rsidR="007C4B4E" w:rsidRDefault="007C4B4E" w:rsidP="007C4B4E">
      <w:pPr>
        <w:pStyle w:val="ListParagraph"/>
        <w:ind w:left="1080"/>
      </w:pPr>
    </w:p>
    <w:p w14:paraId="633152AC" w14:textId="77777777" w:rsidR="007C4B4E" w:rsidRPr="007C4B4E" w:rsidRDefault="007C4B4E" w:rsidP="007C4B4E">
      <w:pPr>
        <w:pStyle w:val="ListParagraph"/>
        <w:numPr>
          <w:ilvl w:val="0"/>
          <w:numId w:val="1"/>
        </w:numPr>
        <w:rPr>
          <w:rFonts w:ascii="Times New Roman" w:hAnsi="Times New Roman" w:cs="Times New Roman"/>
          <w:b/>
          <w:sz w:val="24"/>
        </w:rPr>
      </w:pPr>
      <w:r w:rsidRPr="007C4B4E">
        <w:rPr>
          <w:rFonts w:ascii="Times New Roman" w:hAnsi="Times New Roman" w:cs="Times New Roman"/>
          <w:b/>
          <w:sz w:val="24"/>
        </w:rPr>
        <w:t xml:space="preserve">Prevención del suicidio: Diga sí a la vida a sábado, 30 de abril de 2016 Hora: 8 a.m.-12 p.m.             </w:t>
      </w:r>
    </w:p>
    <w:p w14:paraId="633152AD" w14:textId="77777777" w:rsidR="007C4B4E" w:rsidRDefault="007C4B4E" w:rsidP="007C4B4E">
      <w:pPr>
        <w:pStyle w:val="ListParagraph"/>
        <w:ind w:left="1080"/>
      </w:pPr>
      <w:r>
        <w:t xml:space="preserve">La señora Flores recordó al comité sobre la di sí a la vida a pie y animó a todos </w:t>
      </w:r>
      <w:proofErr w:type="gramStart"/>
      <w:r>
        <w:t>a</w:t>
      </w:r>
      <w:proofErr w:type="gramEnd"/>
      <w:r>
        <w:t xml:space="preserve"> asistir y llevar a sus hijos para celebrar la vida. La señora Flores </w:t>
      </w:r>
      <w:r>
        <w:lastRenderedPageBreak/>
        <w:t xml:space="preserve">compartida SHAC tendrá </w:t>
      </w:r>
      <w:proofErr w:type="gramStart"/>
      <w:r>
        <w:t>un</w:t>
      </w:r>
      <w:proofErr w:type="gramEnd"/>
      <w:r>
        <w:t xml:space="preserve"> lugar establecido en el estadio para este evento.</w:t>
      </w:r>
    </w:p>
    <w:p w14:paraId="633152AE" w14:textId="77777777" w:rsidR="007C4B4E" w:rsidRDefault="007C4B4E" w:rsidP="007C4B4E"/>
    <w:p w14:paraId="633152AF" w14:textId="77777777" w:rsidR="007C4B4E" w:rsidRDefault="007C4B4E" w:rsidP="007C4B4E">
      <w:pPr>
        <w:pStyle w:val="ListParagraph"/>
        <w:numPr>
          <w:ilvl w:val="0"/>
          <w:numId w:val="1"/>
        </w:numPr>
        <w:rPr>
          <w:rFonts w:ascii="Times New Roman" w:hAnsi="Times New Roman" w:cs="Times New Roman"/>
          <w:b/>
        </w:rPr>
      </w:pPr>
      <w:r w:rsidRPr="007C4B4E">
        <w:rPr>
          <w:rFonts w:ascii="Times New Roman" w:hAnsi="Times New Roman" w:cs="Times New Roman"/>
          <w:b/>
        </w:rPr>
        <w:t>PSJA ISD Departamento de Salud y Servicios de la Universidad de Texas Rio Grande Valley para organizar una Feria de la Salud en la Escuela Southwest el sábado 2 de abril de, el año 2016 pm 9 a.m.-12:00 p.m.</w:t>
      </w:r>
    </w:p>
    <w:p w14:paraId="633152B0" w14:textId="77777777" w:rsidR="007C4B4E" w:rsidRPr="007C4B4E" w:rsidRDefault="007C4B4E" w:rsidP="007C4B4E">
      <w:pPr>
        <w:pStyle w:val="ListParagraph"/>
        <w:ind w:left="1080"/>
        <w:rPr>
          <w:rFonts w:ascii="Times New Roman" w:hAnsi="Times New Roman" w:cs="Times New Roman"/>
          <w:b/>
        </w:rPr>
      </w:pPr>
      <w:r>
        <w:lastRenderedPageBreak/>
        <w:t xml:space="preserve">La señora Flores compartió con el comité sobre </w:t>
      </w:r>
      <w:proofErr w:type="gramStart"/>
      <w:r>
        <w:t>este</w:t>
      </w:r>
      <w:proofErr w:type="gramEnd"/>
      <w:r>
        <w:t xml:space="preserve"> evento y animó a los padres a compartir en sus campus y para salir y apoyar este evento, la señora Flores compartió que habría una gran cantidad de premios, comida y servicios gratuitos y darle un maneras.</w:t>
      </w:r>
    </w:p>
    <w:p w14:paraId="633152B1" w14:textId="77777777" w:rsidR="007C4B4E" w:rsidRDefault="007C4B4E" w:rsidP="007C4B4E">
      <w:pPr>
        <w:ind w:left="1080"/>
      </w:pPr>
    </w:p>
    <w:p w14:paraId="633152B2" w14:textId="77777777" w:rsidR="007C4B4E" w:rsidRDefault="007C4B4E" w:rsidP="007C4B4E">
      <w:pPr>
        <w:pStyle w:val="ListParagraph"/>
        <w:numPr>
          <w:ilvl w:val="0"/>
          <w:numId w:val="1"/>
        </w:numPr>
        <w:rPr>
          <w:rFonts w:ascii="Times New Roman" w:hAnsi="Times New Roman" w:cs="Times New Roman"/>
          <w:b/>
          <w:sz w:val="24"/>
        </w:rPr>
      </w:pPr>
      <w:r w:rsidRPr="007C4B4E">
        <w:rPr>
          <w:rFonts w:ascii="Times New Roman" w:hAnsi="Times New Roman" w:cs="Times New Roman"/>
          <w:b/>
          <w:sz w:val="24"/>
        </w:rPr>
        <w:t xml:space="preserve"> Operación Lone Star 25-29 de julio de, 2016: Pantalla 7 tablas, representativas SHAC MCO jóvenes conductas de riesgo Presentación Juntas</w:t>
      </w:r>
    </w:p>
    <w:p w14:paraId="633152B3" w14:textId="77777777" w:rsidR="007C4B4E" w:rsidRPr="007C4B4E" w:rsidRDefault="007C4B4E" w:rsidP="007C4B4E">
      <w:pPr>
        <w:pStyle w:val="ListParagraph"/>
        <w:ind w:left="1080"/>
        <w:rPr>
          <w:rFonts w:ascii="Times New Roman" w:hAnsi="Times New Roman" w:cs="Times New Roman"/>
          <w:b/>
          <w:sz w:val="24"/>
        </w:rPr>
      </w:pPr>
    </w:p>
    <w:p w14:paraId="633152B4" w14:textId="77777777" w:rsidR="007C4B4E" w:rsidRPr="007C4B4E" w:rsidRDefault="007C4B4E" w:rsidP="007C4B4E">
      <w:pPr>
        <w:pStyle w:val="ListParagraph"/>
        <w:ind w:left="1080"/>
        <w:rPr>
          <w:b/>
        </w:rPr>
      </w:pPr>
      <w:r w:rsidRPr="007C4B4E">
        <w:rPr>
          <w:b/>
        </w:rPr>
        <w:lastRenderedPageBreak/>
        <w:t>1. Uso de Tabaco alcohol y drogas</w:t>
      </w:r>
    </w:p>
    <w:p w14:paraId="633152B5" w14:textId="77777777" w:rsidR="007C4B4E" w:rsidRPr="007C4B4E" w:rsidRDefault="007C4B4E" w:rsidP="007C4B4E">
      <w:pPr>
        <w:pStyle w:val="ListParagraph"/>
        <w:ind w:left="1080"/>
        <w:rPr>
          <w:b/>
        </w:rPr>
      </w:pPr>
      <w:r w:rsidRPr="007C4B4E">
        <w:rPr>
          <w:b/>
        </w:rPr>
        <w:t>2. La elección de alimentos pobres y tamaño de las porciones inapropiados</w:t>
      </w:r>
    </w:p>
    <w:p w14:paraId="633152B6" w14:textId="77777777" w:rsidR="007C4B4E" w:rsidRPr="007C4B4E" w:rsidRDefault="007C4B4E" w:rsidP="007C4B4E">
      <w:pPr>
        <w:pStyle w:val="ListParagraph"/>
        <w:ind w:left="1080"/>
        <w:rPr>
          <w:b/>
        </w:rPr>
      </w:pPr>
      <w:r w:rsidRPr="007C4B4E">
        <w:rPr>
          <w:b/>
        </w:rPr>
        <w:t>3. Actividad física inadecuada</w:t>
      </w:r>
    </w:p>
    <w:p w14:paraId="633152B7" w14:textId="77777777" w:rsidR="007C4B4E" w:rsidRPr="007C4B4E" w:rsidRDefault="007C4B4E" w:rsidP="007C4B4E">
      <w:pPr>
        <w:pStyle w:val="ListParagraph"/>
        <w:ind w:left="1080"/>
        <w:rPr>
          <w:b/>
        </w:rPr>
      </w:pPr>
      <w:r w:rsidRPr="007C4B4E">
        <w:rPr>
          <w:b/>
        </w:rPr>
        <w:t>4. Los comportamientos sexuales que pueden transmitir el VIH y otras / Embarazo no intencional de enfermedades de transmisión sexual</w:t>
      </w:r>
    </w:p>
    <w:p w14:paraId="633152B8" w14:textId="77777777" w:rsidR="007C4B4E" w:rsidRDefault="007C4B4E" w:rsidP="007C4B4E">
      <w:pPr>
        <w:pStyle w:val="ListParagraph"/>
        <w:ind w:left="1080"/>
        <w:rPr>
          <w:b/>
        </w:rPr>
      </w:pPr>
      <w:r w:rsidRPr="007C4B4E">
        <w:rPr>
          <w:b/>
        </w:rPr>
        <w:t>5. Las lesiones intencionales y no intencionales, a menudo debido a la violencia</w:t>
      </w:r>
    </w:p>
    <w:p w14:paraId="633152B9" w14:textId="77777777" w:rsidR="007C4B4E" w:rsidRDefault="007C4B4E" w:rsidP="007C4B4E">
      <w:pPr>
        <w:ind w:left="1080"/>
      </w:pPr>
      <w:r>
        <w:lastRenderedPageBreak/>
        <w:t xml:space="preserve">La señora Flores compartió con el comité que SHAC estará trabajando en estas tablas en la próxima reunión de </w:t>
      </w:r>
      <w:proofErr w:type="gramStart"/>
      <w:r>
        <w:t>OLS  los</w:t>
      </w:r>
      <w:proofErr w:type="gramEnd"/>
      <w:r>
        <w:t xml:space="preserve"> padres del comité SHAC se inscriban para la semana del OLS para presentar las tablas en las conductas de riesgo de jóvenes.</w:t>
      </w:r>
    </w:p>
    <w:p w14:paraId="633152BA" w14:textId="77777777" w:rsidR="007C4B4E" w:rsidRDefault="007C4B4E" w:rsidP="007C4B4E">
      <w:pPr>
        <w:ind w:left="1080"/>
      </w:pPr>
    </w:p>
    <w:p w14:paraId="633152BB" w14:textId="77777777" w:rsidR="00CC0554" w:rsidRDefault="007C4B4E" w:rsidP="007C4B4E">
      <w:pPr>
        <w:pStyle w:val="ListParagraph"/>
        <w:numPr>
          <w:ilvl w:val="0"/>
          <w:numId w:val="1"/>
        </w:numPr>
        <w:rPr>
          <w:rFonts w:ascii="Times New Roman" w:hAnsi="Times New Roman" w:cs="Times New Roman"/>
          <w:b/>
          <w:sz w:val="24"/>
        </w:rPr>
      </w:pPr>
      <w:r w:rsidRPr="007C4B4E">
        <w:rPr>
          <w:rFonts w:ascii="Times New Roman" w:hAnsi="Times New Roman" w:cs="Times New Roman"/>
          <w:b/>
          <w:sz w:val="24"/>
        </w:rPr>
        <w:t xml:space="preserve">Presentación de Orientación-Transformar un Consejero de la escuela a un asesor de la     </w:t>
      </w:r>
      <w:r>
        <w:rPr>
          <w:rFonts w:ascii="Times New Roman" w:hAnsi="Times New Roman" w:cs="Times New Roman"/>
          <w:b/>
          <w:sz w:val="24"/>
        </w:rPr>
        <w:t>Universidad</w:t>
      </w:r>
    </w:p>
    <w:p w14:paraId="633152BC" w14:textId="77777777" w:rsidR="007C4B4E" w:rsidRDefault="007C4B4E" w:rsidP="007C4B4E">
      <w:pPr>
        <w:pStyle w:val="ListParagraph"/>
        <w:ind w:left="1080"/>
      </w:pPr>
      <w:r>
        <w:t xml:space="preserve">Sra. Rosalinda Robles, Directora de Orientación y Orientación comenzó su presentación con vídeos en la graduación de la escuela secundaria a la </w:t>
      </w:r>
      <w:r>
        <w:lastRenderedPageBreak/>
        <w:t xml:space="preserve">formación continua y cómo los </w:t>
      </w:r>
      <w:proofErr w:type="gramStart"/>
      <w:r>
        <w:t>padres</w:t>
      </w:r>
      <w:proofErr w:type="gramEnd"/>
      <w:r>
        <w:t xml:space="preserve"> pueden ser de apoyo a sus hijos en continuar su educación después de la secundaria. Sra. Robles presentó al comité de consejeros de secundaria cómo se inició con una primera cohorte de consejeros se conviertan en asesores de la universidad en agosto de 2014 y una segunda cohorte se inició en febrero de 2015. En la actualidad todos los consejeros en todas las escuelas secundarias saben lo que se necesita para graduarse con una escuela secundaria diploma y </w:t>
      </w:r>
      <w:proofErr w:type="gramStart"/>
      <w:r>
        <w:t>un</w:t>
      </w:r>
      <w:proofErr w:type="gramEnd"/>
      <w:r>
        <w:t xml:space="preserve"> grado de asociado y / o un certificado. Sra. Rosalinda Robles compartió con el comité de South Texas College (STC) tiene entrenamiento dos veces al año por</w:t>
      </w:r>
      <w:r w:rsidRPr="00606BCA">
        <w:t xml:space="preserve"> los asesores de la universidad por lo que son capaces de </w:t>
      </w:r>
      <w:r w:rsidRPr="00606BCA">
        <w:lastRenderedPageBreak/>
        <w:t>asesorar a los estudiantes de la escuela secundaria en toda la información que necesitan saber, el primer entrenamiento de este año se llevará a colocar el 27 de abril 2016, frente 8: 30</w:t>
      </w:r>
      <w:r>
        <w:t xml:space="preserve"> a.m. </w:t>
      </w:r>
      <w:r w:rsidRPr="00606BCA">
        <w:t xml:space="preserve">-12 pm para que los estudiantes sabrán lo que necesitan para el próximo año escolar. Sra. Robles compartió cómo </w:t>
      </w:r>
      <w:proofErr w:type="gramStart"/>
      <w:r w:rsidRPr="00606BCA">
        <w:t>este</w:t>
      </w:r>
      <w:proofErr w:type="gramEnd"/>
      <w:r w:rsidRPr="00606BCA">
        <w:t xml:space="preserve"> proceso se inicia para el estudiante. Ella compartió el proceso comienza en la escuela intermedia de modo que una vez que los estudiantes a comenzar la escuela secundaria que están en camino a tomar cursos a nivel universitario para poder graduarse con </w:t>
      </w:r>
      <w:proofErr w:type="gramStart"/>
      <w:r w:rsidRPr="00606BCA">
        <w:t>un</w:t>
      </w:r>
      <w:proofErr w:type="gramEnd"/>
      <w:r w:rsidRPr="00606BCA">
        <w:t xml:space="preserve"> diploma de escuela secundaria y un grado de asociado y / o certificado de la universidad. En la escuela media los estudiantes comienzan con dos clases: </w:t>
      </w:r>
      <w:r w:rsidRPr="00606BCA">
        <w:lastRenderedPageBreak/>
        <w:t xml:space="preserve">el éxito universitario y portales de carrera. Estos cursos los estudiantes muestran diferentes caminos de carreras y universidades que puedan estar interesados ​​en. Todos los estudiantes de 8º grado se aplican a la universidad para que en el 9º grado pueden comenzar a tomar cursos universitarios con el consentimiento de los </w:t>
      </w:r>
      <w:proofErr w:type="gramStart"/>
      <w:r w:rsidRPr="00606BCA">
        <w:t>padres</w:t>
      </w:r>
      <w:proofErr w:type="gramEnd"/>
      <w:r w:rsidRPr="00606BCA">
        <w:t xml:space="preserve"> para el camino de carrera que su hijo ha elegido. En los estudiantes de 9º grado </w:t>
      </w:r>
      <w:proofErr w:type="gramStart"/>
      <w:r w:rsidRPr="00606BCA">
        <w:t>han</w:t>
      </w:r>
      <w:proofErr w:type="gramEnd"/>
      <w:r w:rsidRPr="00606BCA">
        <w:t xml:space="preserve"> tutoría antes de tomar el ACT de manera que sean capaces de tener éxito en la aprobación y ser capaz de comenzar a tomar cursos universitarios. Los estudiantes también están dado hoy quien se </w:t>
      </w:r>
      <w:proofErr w:type="gramStart"/>
      <w:r w:rsidRPr="00606BCA">
        <w:t>un</w:t>
      </w:r>
      <w:proofErr w:type="gramEnd"/>
      <w:r w:rsidRPr="00606BCA">
        <w:t xml:space="preserve"> solo asesoramiento. Los estudiantes de un solo a la que asesoran a un solo estudiante se asegura de </w:t>
      </w:r>
      <w:r w:rsidRPr="00606BCA">
        <w:lastRenderedPageBreak/>
        <w:t xml:space="preserve">que está teniendo éxito en sus cursos, manteniendo un promedio de 2.0. Por 12 estudiantes de grado son la transición de la universidad de la comunidad a la universidad. Los estudiantes en el grado 12 se encuentran en la vía rápida, lo que significa que son llevados a la STC y también continuar con un asesor después de que se han graduado de la escuela secundaria a fin de prepararlos para tener orientación de la universidad para que en el momento en que comienzan la universidad en agosto que están listos y los estudiantes están configurados con un asesor en la universidad para que no se pierdan en el proceso de la universidad una vez </w:t>
      </w:r>
      <w:r w:rsidRPr="00606BCA">
        <w:lastRenderedPageBreak/>
        <w:t xml:space="preserve">que están en ese nivel. Los estudiantes también tienen una gorra y vestido de evento en el que son transportados para la ceremonia de su graduación en la universidad y luego participan en su graduación de la secundaria. La señora Sulema Flores agradeció a la Sra Robles para compartir y dijo que </w:t>
      </w:r>
      <w:proofErr w:type="gramStart"/>
      <w:r w:rsidRPr="00606BCA">
        <w:t>ella</w:t>
      </w:r>
      <w:proofErr w:type="gramEnd"/>
      <w:r w:rsidRPr="00606BCA">
        <w:t xml:space="preserve"> no sólo ayuda a los consejeros escolares altos, </w:t>
      </w:r>
      <w:r>
        <w:t>pero también ayuda en muchas otras áreas en el distrito.</w:t>
      </w:r>
    </w:p>
    <w:p w14:paraId="633152BD" w14:textId="77777777" w:rsidR="00A73B10" w:rsidRDefault="00A73B10" w:rsidP="007C4B4E">
      <w:pPr>
        <w:pStyle w:val="ListParagraph"/>
        <w:ind w:left="1080"/>
      </w:pPr>
    </w:p>
    <w:p w14:paraId="633152BE" w14:textId="77777777" w:rsidR="00A73B10" w:rsidRDefault="00A73B10" w:rsidP="00A73B10">
      <w:pPr>
        <w:pStyle w:val="ListParagraph"/>
        <w:numPr>
          <w:ilvl w:val="0"/>
          <w:numId w:val="1"/>
        </w:numPr>
        <w:rPr>
          <w:rFonts w:ascii="Times New Roman" w:hAnsi="Times New Roman" w:cs="Times New Roman"/>
          <w:b/>
          <w:sz w:val="24"/>
        </w:rPr>
      </w:pPr>
      <w:r w:rsidRPr="00A73B10">
        <w:rPr>
          <w:rFonts w:ascii="Times New Roman" w:hAnsi="Times New Roman" w:cs="Times New Roman"/>
          <w:b/>
          <w:sz w:val="24"/>
        </w:rPr>
        <w:t>Presentación Programa de Participación de los padres</w:t>
      </w:r>
    </w:p>
    <w:p w14:paraId="633152BF" w14:textId="77777777" w:rsidR="00A73B10" w:rsidRDefault="00A73B10" w:rsidP="00A73B10">
      <w:pPr>
        <w:pStyle w:val="ListParagraph"/>
        <w:ind w:left="1080"/>
      </w:pPr>
      <w:r>
        <w:t xml:space="preserve">Señora Norma Garza, Coordinador de los padres presenta a la comisión, en nombre </w:t>
      </w:r>
      <w:proofErr w:type="gramStart"/>
      <w:r>
        <w:t>del</w:t>
      </w:r>
      <w:proofErr w:type="gramEnd"/>
      <w:r>
        <w:t xml:space="preserve"> Director de los padres de compromiso Olivia Benford. La </w:t>
      </w:r>
      <w:r>
        <w:lastRenderedPageBreak/>
        <w:t xml:space="preserve">señora Garza comenzó compartiendo que la universidad es muy importante para PSJA y el programa de participación de los padres está aquí para ayudar a los padres en la comprensión de </w:t>
      </w:r>
      <w:proofErr w:type="gramStart"/>
      <w:r>
        <w:t>este</w:t>
      </w:r>
      <w:proofErr w:type="gramEnd"/>
      <w:r>
        <w:t xml:space="preserve"> proceso. Juan García de ACT había venido a visitar el Centro de Padres Bowie y quería saber qué otra cosa podía hacer o cómo podrían ser de ayuda para los padres. Él, junto con los demás se unieron para poner una Academia para Padres juntos por los padres el 29 de marzo el año 2016 de 6-8 pm en el auditorio de PSJA. La señora Garza compartió habrá 15 agencias de ayuda financiera UTRGV, Texas A &amp; M Departamento de Ingeniería, Proyecto Lupe, y muchos más. Señora Norma Garza compartió Se espera que 500 padres </w:t>
      </w:r>
      <w:proofErr w:type="gramStart"/>
      <w:r>
        <w:lastRenderedPageBreak/>
        <w:t>como</w:t>
      </w:r>
      <w:proofErr w:type="gramEnd"/>
      <w:r>
        <w:t xml:space="preserve"> Univisión tendrá una presentación interactiva con juegos sobre el tema de la universidad, así como premios y habrá premios para los primeros 100 personas.</w:t>
      </w:r>
    </w:p>
    <w:p w14:paraId="633152C0" w14:textId="77777777" w:rsidR="007C4B4E" w:rsidRDefault="00A73B10" w:rsidP="00A73B10">
      <w:pPr>
        <w:pStyle w:val="ListParagraph"/>
        <w:ind w:left="1080"/>
      </w:pPr>
      <w:r>
        <w:t xml:space="preserve">Señora Norma Garza participación compartida de los padres cubre los tres cita </w:t>
      </w:r>
      <w:proofErr w:type="gramStart"/>
      <w:r>
        <w:t>del</w:t>
      </w:r>
      <w:proofErr w:type="gramEnd"/>
      <w:r>
        <w:t xml:space="preserve"> Distrito PSJA. La señora Garza compartió muchos padres no son capaces de trabajar debido a no ser ciudadanos de los Estados Unidos. Señora Norma Garza compartió que la señora Olivia Benford, Director de participación de los padres ha sido recientemente invitado a Washington, DC para ver cómo estaban ayudando a la comunidad. El programa de participación de los padres trabaja para tener unos padres </w:t>
      </w:r>
      <w:r>
        <w:lastRenderedPageBreak/>
        <w:t xml:space="preserve">como modelos a seguir, independientemente de la ciudadanía y educar a los padres en diferentes oficios, así como reducir la tasa de abandono escolar y mejorar la cantidad de estudiantes que van a la universidad y que tienen los padres que participan en el proceso de la educación. La señora Garza compartió que actualmente hay 3,800 padres que van a las escuelas y antes de que termine el año, el objetivo es tener 5,000 </w:t>
      </w:r>
      <w:proofErr w:type="gramStart"/>
      <w:r>
        <w:t>padres</w:t>
      </w:r>
      <w:proofErr w:type="gramEnd"/>
      <w:r>
        <w:t xml:space="preserve"> involucrados. La señora Garza compartió que el programa</w:t>
      </w:r>
      <w:r w:rsidRPr="00606BCA">
        <w:t xml:space="preserve"> </w:t>
      </w:r>
      <w:r>
        <w:t xml:space="preserve">comenzó inicialmente con sólo alrededor de 500 padres y la Sra Benford comenzó a escribir subvenciones con la ayuda de la Región Uno y fue capaz de conseguir instructores de STC tener instructores certificados para enseñar a </w:t>
      </w:r>
      <w:r>
        <w:lastRenderedPageBreak/>
        <w:t xml:space="preserve">los padres diferentes oficios. Otros programas de la participación de los padres incluyen: Aprendizaje Temprano, Early College, College Access, Enriquecimiento de Dos Idiomas, Millón de Padres de marzo, y en movimiento iniciativa. Señora Norma Garza compartió la iniciativa hacia adelante moviendo es para los empleados actuales que están interesados ​​en aprender o mejorar su Inglés o de conocimientos informáticos a través de </w:t>
      </w:r>
      <w:proofErr w:type="gramStart"/>
      <w:r>
        <w:t>este</w:t>
      </w:r>
      <w:proofErr w:type="gramEnd"/>
      <w:r>
        <w:t xml:space="preserve"> programa. La señora Garza compartió que el programa de los </w:t>
      </w:r>
      <w:proofErr w:type="gramStart"/>
      <w:r>
        <w:t>padres</w:t>
      </w:r>
      <w:proofErr w:type="gramEnd"/>
      <w:r>
        <w:t xml:space="preserve"> es grande con seis escuelas donde los padres pueden aprender decoración de pasteles, convertirse en un guardia de seguridad, soldadura, </w:t>
      </w:r>
      <w:r>
        <w:lastRenderedPageBreak/>
        <w:t xml:space="preserve">que actualmente tiene una lista de espera. Las escuelas son las siguientes: Bowie, San Juan Oriente, Napper, César Chávez, García, Carnahan, y </w:t>
      </w:r>
      <w:proofErr w:type="gramStart"/>
      <w:r>
        <w:t>pronto</w:t>
      </w:r>
      <w:proofErr w:type="gramEnd"/>
      <w:r>
        <w:t xml:space="preserve"> tendrá un autobús en Lopezville. La señora Garza compartió que cualquier persona es bienvenida en la escuela que está en Carnahan Primaria desde cualquier ciudad. El número a la Oficina de Participación de los Padres es 956-354-2216.</w:t>
      </w:r>
    </w:p>
    <w:p w14:paraId="633152C1" w14:textId="77777777" w:rsidR="00A73B10" w:rsidRDefault="00A73B10" w:rsidP="00A73B10">
      <w:pPr>
        <w:pStyle w:val="ListParagraph"/>
        <w:ind w:left="1080"/>
      </w:pPr>
    </w:p>
    <w:p w14:paraId="633152C2" w14:textId="77777777" w:rsidR="00A73B10" w:rsidRPr="00A73B10" w:rsidRDefault="00A73B10" w:rsidP="00A73B10">
      <w:pPr>
        <w:pStyle w:val="ListParagraph"/>
        <w:numPr>
          <w:ilvl w:val="0"/>
          <w:numId w:val="1"/>
        </w:numPr>
        <w:rPr>
          <w:rFonts w:ascii="Times New Roman" w:hAnsi="Times New Roman" w:cs="Times New Roman"/>
          <w:b/>
          <w:sz w:val="24"/>
        </w:rPr>
      </w:pPr>
      <w:r w:rsidRPr="00A73B10">
        <w:rPr>
          <w:rFonts w:ascii="Times New Roman" w:hAnsi="Times New Roman" w:cs="Times New Roman"/>
          <w:b/>
          <w:sz w:val="24"/>
        </w:rPr>
        <w:t>Próxima reunión: 18 de abril de 2016, 11:30 am, Room 292, Host: Seguridad y Protección</w:t>
      </w:r>
    </w:p>
    <w:p w14:paraId="633152C3" w14:textId="77777777" w:rsidR="00A73B10" w:rsidRPr="007C0498" w:rsidRDefault="00A73B10" w:rsidP="00A73B10">
      <w:pPr>
        <w:rPr>
          <w:rFonts w:ascii="Times New Roman" w:hAnsi="Times New Roman" w:cs="Times New Roman"/>
          <w:b/>
          <w:sz w:val="24"/>
        </w:rPr>
      </w:pPr>
    </w:p>
    <w:p w14:paraId="633152C4" w14:textId="77777777" w:rsidR="00A73B10" w:rsidRPr="00A73B10" w:rsidRDefault="00A73B10" w:rsidP="00A73B10">
      <w:pPr>
        <w:pStyle w:val="ListParagraph"/>
        <w:numPr>
          <w:ilvl w:val="0"/>
          <w:numId w:val="1"/>
        </w:numPr>
        <w:rPr>
          <w:rFonts w:ascii="Times New Roman" w:hAnsi="Times New Roman" w:cs="Times New Roman"/>
          <w:b/>
          <w:sz w:val="24"/>
        </w:rPr>
      </w:pPr>
      <w:r w:rsidRPr="00A73B10">
        <w:rPr>
          <w:rFonts w:ascii="Times New Roman" w:hAnsi="Times New Roman" w:cs="Times New Roman"/>
          <w:b/>
          <w:sz w:val="24"/>
        </w:rPr>
        <w:t>Preguntas y Comentarios del Comité</w:t>
      </w:r>
    </w:p>
    <w:p w14:paraId="633152C5" w14:textId="77777777" w:rsidR="007C4B4E" w:rsidRPr="00A73B10" w:rsidRDefault="00A73B10" w:rsidP="00A73B10">
      <w:pPr>
        <w:pStyle w:val="ListParagraph"/>
        <w:ind w:left="1080"/>
      </w:pPr>
      <w:r>
        <w:t>La señora Flores compartida para el personal para ir a la Web de PSJA así encontrar más información sobre el Programa de Participación de los Padres.</w:t>
      </w:r>
    </w:p>
    <w:p w14:paraId="633152C6" w14:textId="77777777" w:rsidR="00CC0554" w:rsidRPr="00FD2132" w:rsidRDefault="00CC0554" w:rsidP="00CC0554">
      <w:pPr>
        <w:pStyle w:val="ListParagraph"/>
        <w:spacing w:after="0" w:line="240" w:lineRule="atLeast"/>
        <w:ind w:left="1080"/>
        <w:rPr>
          <w:rFonts w:ascii="Times New Roman" w:eastAsia="Times New Roman" w:hAnsi="Times New Roman" w:cs="Times New Roman"/>
          <w:color w:val="000000"/>
          <w:sz w:val="24"/>
          <w:szCs w:val="24"/>
        </w:rPr>
      </w:pPr>
    </w:p>
    <w:p w14:paraId="633152C7" w14:textId="77777777" w:rsidR="00CC0554" w:rsidRPr="005D5B01" w:rsidRDefault="00CC0554" w:rsidP="00CC0554">
      <w:pPr>
        <w:pStyle w:val="ListParagraph"/>
        <w:numPr>
          <w:ilvl w:val="0"/>
          <w:numId w:val="1"/>
        </w:numPr>
        <w:spacing w:before="100" w:beforeAutospacing="1" w:after="0" w:line="240" w:lineRule="atLeast"/>
        <w:rPr>
          <w:rFonts w:ascii="Calibri" w:eastAsia="Times New Roman" w:hAnsi="Calibri" w:cs="Times New Roman"/>
          <w:color w:val="000000"/>
        </w:rPr>
      </w:pPr>
      <w:r w:rsidRPr="005D5B01">
        <w:rPr>
          <w:rFonts w:ascii="Times New Roman" w:eastAsia="Times New Roman" w:hAnsi="Times New Roman" w:cs="Times New Roman"/>
          <w:b/>
          <w:bCs/>
          <w:color w:val="000000"/>
          <w:sz w:val="24"/>
          <w:szCs w:val="24"/>
        </w:rPr>
        <w:t xml:space="preserve">Aplazamiento </w:t>
      </w:r>
    </w:p>
    <w:p w14:paraId="633152C8" w14:textId="77777777" w:rsidR="00CC0554" w:rsidRDefault="00CC0554" w:rsidP="00CC0554">
      <w:pPr>
        <w:spacing w:after="0" w:line="240" w:lineRule="atLeast"/>
        <w:rPr>
          <w:rFonts w:ascii="Calibri" w:eastAsia="Times New Roman" w:hAnsi="Calibri" w:cs="Times New Roman"/>
          <w:color w:val="000000"/>
        </w:rPr>
      </w:pPr>
    </w:p>
    <w:p w14:paraId="633152C9" w14:textId="77777777" w:rsidR="00974ECB" w:rsidRPr="00CC0554" w:rsidRDefault="00CC0554" w:rsidP="00CC0554">
      <w:pPr>
        <w:spacing w:after="0" w:line="240" w:lineRule="atLeast"/>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5D5B01">
        <w:rPr>
          <w:rFonts w:ascii="Times New Roman" w:eastAsia="Times New Roman" w:hAnsi="Times New Roman" w:cs="Times New Roman"/>
          <w:color w:val="000000"/>
          <w:sz w:val="24"/>
          <w:szCs w:val="24"/>
        </w:rPr>
        <w:t>La señora Flores dio las gracias a todos por venir y la reunión concluyó a las 1</w:t>
      </w:r>
      <w:r w:rsidR="00A73B10">
        <w:rPr>
          <w:rFonts w:ascii="Times New Roman" w:eastAsia="Times New Roman" w:hAnsi="Times New Roman" w:cs="Times New Roman"/>
          <w:color w:val="000000"/>
          <w:sz w:val="24"/>
          <w:szCs w:val="24"/>
        </w:rPr>
        <w:t>2:44</w:t>
      </w:r>
      <w:r w:rsidRPr="005D5B01">
        <w:rPr>
          <w:rFonts w:ascii="Times New Roman" w:eastAsia="Times New Roman" w:hAnsi="Times New Roman" w:cs="Times New Roman"/>
          <w:color w:val="000000"/>
          <w:sz w:val="24"/>
          <w:szCs w:val="24"/>
        </w:rPr>
        <w:t xml:space="preserve"> p.m.</w:t>
      </w:r>
    </w:p>
    <w:sectPr w:rsidR="00974ECB" w:rsidRPr="00CC0554" w:rsidSect="00FD21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565F4"/>
    <w:multiLevelType w:val="hybridMultilevel"/>
    <w:tmpl w:val="44165CF6"/>
    <w:lvl w:ilvl="0" w:tplc="F9BE7D4C">
      <w:start w:val="1"/>
      <w:numFmt w:val="upperRoman"/>
      <w:lvlText w:val="%1."/>
      <w:lvlJc w:val="left"/>
      <w:pPr>
        <w:ind w:left="1080" w:hanging="720"/>
      </w:pPr>
      <w:rPr>
        <w:rFonts w:ascii="Times New Roman" w:hAnsi="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54"/>
    <w:rsid w:val="007C4B4E"/>
    <w:rsid w:val="00974ECB"/>
    <w:rsid w:val="00A73B10"/>
    <w:rsid w:val="00CC0554"/>
    <w:rsid w:val="00FD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528B"/>
  <w15:docId w15:val="{4DF2A17D-3D33-40F6-A2B3-F9510C40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5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Edgar Garcia</cp:lastModifiedBy>
  <cp:revision>2</cp:revision>
  <dcterms:created xsi:type="dcterms:W3CDTF">2017-10-05T14:47:00Z</dcterms:created>
  <dcterms:modified xsi:type="dcterms:W3CDTF">2017-10-05T14:47:00Z</dcterms:modified>
</cp:coreProperties>
</file>