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EF6" w:rsidRDefault="00771235" w:rsidP="005014E1">
      <w:pPr>
        <w:pBdr>
          <w:top w:val="single" w:sz="4" w:space="1" w:color="auto"/>
          <w:left w:val="single" w:sz="4" w:space="1" w:color="auto"/>
          <w:bottom w:val="single" w:sz="4" w:space="1" w:color="auto"/>
          <w:right w:val="single" w:sz="4" w:space="4" w:color="auto"/>
          <w:between w:val="single" w:sz="4" w:space="1" w:color="auto"/>
          <w:bar w:val="single" w:sz="4" w:color="auto"/>
        </w:pBdr>
        <w:rPr>
          <w:rFonts w:ascii="Century Gothic" w:hAnsi="Century Gothic" w:cs="Times New Roman"/>
        </w:rPr>
      </w:pPr>
      <w:r w:rsidRPr="00771235">
        <w:rPr>
          <w:rFonts w:ascii="Century Gothic" w:hAnsi="Century Gothic" w:cs="Times New Roman"/>
          <w:b/>
        </w:rPr>
        <w:t>School Name</w:t>
      </w:r>
      <w:r w:rsidR="001A04EE">
        <w:rPr>
          <w:rFonts w:ascii="Century Gothic" w:hAnsi="Century Gothic" w:cs="Times New Roman"/>
        </w:rPr>
        <w:t>: John M. Clayton Elementary School</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sidRPr="00771235">
        <w:rPr>
          <w:rFonts w:ascii="Century Gothic" w:hAnsi="Century Gothic" w:cs="Times New Roman"/>
          <w:b/>
        </w:rPr>
        <w:t>Submission Date</w:t>
      </w:r>
      <w:r>
        <w:rPr>
          <w:rFonts w:ascii="Century Gothic" w:hAnsi="Century Gothic" w:cs="Times New Roman"/>
        </w:rPr>
        <w:t xml:space="preserve">: </w:t>
      </w:r>
      <w:r w:rsidR="001A04EE">
        <w:rPr>
          <w:rFonts w:ascii="Century Gothic" w:hAnsi="Century Gothic" w:cs="Times New Roman"/>
        </w:rPr>
        <w:t>July 13, 2023</w:t>
      </w:r>
    </w:p>
    <w:p w:rsidR="00A03B71" w:rsidRPr="00D80508" w:rsidRDefault="00771235" w:rsidP="00D8050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2960"/>
        </w:tabs>
        <w:rPr>
          <w:rFonts w:ascii="Century Gothic" w:hAnsi="Century Gothic" w:cs="Times New Roman"/>
        </w:rPr>
      </w:pPr>
      <w:r w:rsidRPr="00771235">
        <w:rPr>
          <w:rFonts w:ascii="Century Gothic" w:hAnsi="Century Gothic" w:cs="Times New Roman"/>
          <w:b/>
        </w:rPr>
        <w:t>Principal</w:t>
      </w:r>
      <w:r>
        <w:rPr>
          <w:rFonts w:ascii="Century Gothic" w:hAnsi="Century Gothic" w:cs="Times New Roman"/>
        </w:rPr>
        <w:t xml:space="preserve">: </w:t>
      </w:r>
      <w:r w:rsidR="001A04EE">
        <w:rPr>
          <w:rFonts w:ascii="Century Gothic" w:hAnsi="Century Gothic" w:cs="Times New Roman"/>
        </w:rPr>
        <w:t>Allisa Booth</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sidRPr="00771235">
        <w:rPr>
          <w:rFonts w:ascii="Century Gothic" w:hAnsi="Century Gothic" w:cs="Times New Roman"/>
          <w:b/>
        </w:rPr>
        <w:t>School Enrollment</w:t>
      </w:r>
      <w:r>
        <w:rPr>
          <w:rFonts w:ascii="Century Gothic" w:hAnsi="Century Gothic" w:cs="Times New Roman"/>
        </w:rPr>
        <w:t xml:space="preserve">: </w:t>
      </w:r>
      <w:r w:rsidR="001A04EE">
        <w:rPr>
          <w:rFonts w:ascii="Century Gothic" w:hAnsi="Century Gothic" w:cs="Times New Roman"/>
        </w:rPr>
        <w:t>481</w:t>
      </w:r>
      <w:r w:rsidR="005014E1">
        <w:rPr>
          <w:rFonts w:ascii="Century Gothic" w:hAnsi="Century Gothic" w:cs="Times New Roman"/>
        </w:rPr>
        <w:tab/>
      </w:r>
    </w:p>
    <w:p w:rsidR="00D80508" w:rsidRDefault="00D80508" w:rsidP="005014E1">
      <w:pPr>
        <w:rPr>
          <w:rFonts w:ascii="Century Gothic" w:hAnsi="Century Gothic" w:cs="Times New Roman"/>
          <w:b/>
          <w:u w:val="single"/>
        </w:rPr>
      </w:pPr>
    </w:p>
    <w:p w:rsidR="00771235" w:rsidRDefault="00AF7E42" w:rsidP="005014E1">
      <w:pPr>
        <w:rPr>
          <w:rFonts w:ascii="Century Gothic" w:hAnsi="Century Gothic" w:cs="Times New Roman"/>
        </w:rPr>
      </w:pPr>
      <w:r>
        <w:rPr>
          <w:rFonts w:ascii="Century Gothic" w:hAnsi="Century Gothic" w:cs="Times New Roman"/>
          <w:b/>
          <w:noProof/>
          <w:u w:val="singl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268605</wp:posOffset>
                </wp:positionV>
                <wp:extent cx="8324167" cy="679450"/>
                <wp:effectExtent l="0" t="0" r="20320" b="25400"/>
                <wp:wrapNone/>
                <wp:docPr id="2" name="Text Box 2"/>
                <wp:cNvGraphicFramePr/>
                <a:graphic xmlns:a="http://schemas.openxmlformats.org/drawingml/2006/main">
                  <a:graphicData uri="http://schemas.microsoft.com/office/word/2010/wordprocessingShape">
                    <wps:wsp>
                      <wps:cNvSpPr txBox="1"/>
                      <wps:spPr>
                        <a:xfrm>
                          <a:off x="0" y="0"/>
                          <a:ext cx="8324167" cy="679450"/>
                        </a:xfrm>
                        <a:prstGeom prst="rect">
                          <a:avLst/>
                        </a:prstGeom>
                        <a:solidFill>
                          <a:schemeClr val="lt1"/>
                        </a:solidFill>
                        <a:ln w="6350">
                          <a:solidFill>
                            <a:prstClr val="black"/>
                          </a:solidFill>
                        </a:ln>
                      </wps:spPr>
                      <wps:txbx>
                        <w:txbxContent>
                          <w:p w:rsidR="00C60920" w:rsidRDefault="00C60920" w:rsidP="001A04EE">
                            <w:r w:rsidRPr="00D70A85">
                              <w:t xml:space="preserve">The </w:t>
                            </w:r>
                            <w:r>
                              <w:t>m</w:t>
                            </w:r>
                            <w:r w:rsidRPr="00D70A85">
                              <w:t>ission of John M. Clayton Elementary School is to assure that students attain the knowledge, skills, and attitudes needed to realize their potential, meet the challenges of their life choices, and fulfill their responsibilities as citizens of the State of Delaware, United States and world through a partnership of students, parents, staff, administrators, Board of Education and community.</w:t>
                            </w:r>
                          </w:p>
                          <w:p w:rsidR="00C60920" w:rsidRDefault="00C6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21.15pt;width:655.4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" fillcolor="white [3201]" strokeweight=".5pt">
                <v:textbox>
                  <w:txbxContent>
                    <w:p w:rsidR="00C60920" w:rsidRDefault="00C60920" w:rsidP="001A04EE">
                      <w:r w:rsidRPr="00D70A85">
                        <w:t xml:space="preserve">The </w:t>
                      </w:r>
                      <w:r>
                        <w:t>m</w:t>
                      </w:r>
                      <w:r w:rsidRPr="00D70A85">
                        <w:t>ission of John M. Clayton Elementary School is to assure that students attain the knowledge, skills, and attitudes needed to realize their potential, meet the challenges of their life choices, and fulfill their responsibilities as citizens of the State of Delaware, United States and world through a partnership of students, parents, staff, administrators, Board of Education and community.</w:t>
                      </w:r>
                    </w:p>
                    <w:p w:rsidR="00C60920" w:rsidRDefault="00C60920"/>
                  </w:txbxContent>
                </v:textbox>
              </v:shape>
            </w:pict>
          </mc:Fallback>
        </mc:AlternateContent>
      </w:r>
      <w:r w:rsidR="005014E1" w:rsidRPr="005014E1">
        <w:rPr>
          <w:rFonts w:ascii="Century Gothic" w:hAnsi="Century Gothic" w:cs="Times New Roman"/>
          <w:b/>
          <w:u w:val="single"/>
        </w:rPr>
        <w:t>School Mission</w:t>
      </w:r>
      <w:r w:rsidR="005014E1">
        <w:rPr>
          <w:rFonts w:ascii="Century Gothic" w:hAnsi="Century Gothic" w:cs="Times New Roman"/>
        </w:rPr>
        <w:t xml:space="preserve">:  </w:t>
      </w:r>
    </w:p>
    <w:p w:rsidR="005014E1" w:rsidRDefault="005014E1" w:rsidP="005014E1">
      <w:pPr>
        <w:rPr>
          <w:rFonts w:ascii="Century Gothic" w:hAnsi="Century Gothic" w:cs="Times New Roman"/>
        </w:rPr>
      </w:pPr>
    </w:p>
    <w:p w:rsidR="00AF7E42" w:rsidRDefault="00AF7E42" w:rsidP="005014E1">
      <w:pPr>
        <w:rPr>
          <w:rFonts w:ascii="Century Gothic" w:hAnsi="Century Gothic" w:cs="Times New Roman"/>
          <w:b/>
          <w:u w:val="single"/>
        </w:rPr>
      </w:pPr>
    </w:p>
    <w:p w:rsidR="00E803A6" w:rsidRDefault="00E803A6" w:rsidP="005014E1">
      <w:pPr>
        <w:rPr>
          <w:rFonts w:ascii="Century Gothic" w:hAnsi="Century Gothic" w:cs="Times New Roman"/>
          <w:b/>
          <w:u w:val="single"/>
        </w:rPr>
      </w:pPr>
    </w:p>
    <w:p w:rsidR="001B73D3" w:rsidRDefault="005014E1" w:rsidP="005014E1">
      <w:pPr>
        <w:rPr>
          <w:rFonts w:ascii="Century Gothic" w:hAnsi="Century Gothic" w:cs="Times New Roman"/>
        </w:rPr>
      </w:pPr>
      <w:r>
        <w:rPr>
          <w:rFonts w:ascii="Century Gothic" w:hAnsi="Century Gothic" w:cs="Times New Roman"/>
          <w:b/>
          <w:u w:val="single"/>
        </w:rPr>
        <w:t>School Demographics</w:t>
      </w:r>
      <w:r>
        <w:rPr>
          <w:rFonts w:ascii="Century Gothic" w:hAnsi="Century Gothic" w:cs="Times New Roman"/>
        </w:rPr>
        <w:t xml:space="preserve"> </w:t>
      </w:r>
    </w:p>
    <w:p w:rsidR="005014E1" w:rsidRPr="00444944" w:rsidRDefault="001B73D3" w:rsidP="005014E1">
      <w:pPr>
        <w:rPr>
          <w:rFonts w:ascii="Century Gothic" w:hAnsi="Century Gothic" w:cs="Arial"/>
          <w:b/>
          <w:bCs/>
          <w:sz w:val="20"/>
          <w:szCs w:val="20"/>
        </w:rPr>
      </w:pPr>
      <w:r w:rsidRPr="00444944">
        <w:rPr>
          <w:rFonts w:ascii="Century Gothic" w:hAnsi="Century Gothic" w:cs="Times New Roman"/>
          <w:sz w:val="20"/>
          <w:szCs w:val="20"/>
        </w:rPr>
        <w:t>While y</w:t>
      </w:r>
      <w:r w:rsidR="005014E1" w:rsidRPr="00444944">
        <w:rPr>
          <w:rFonts w:ascii="Century Gothic" w:hAnsi="Century Gothic" w:cs="Times New Roman"/>
          <w:sz w:val="20"/>
          <w:szCs w:val="20"/>
        </w:rPr>
        <w:t xml:space="preserve">ou can </w:t>
      </w:r>
      <w:r w:rsidRPr="00444944">
        <w:rPr>
          <w:rFonts w:ascii="Century Gothic" w:hAnsi="Century Gothic" w:cs="Times New Roman"/>
          <w:sz w:val="20"/>
          <w:szCs w:val="20"/>
        </w:rPr>
        <w:t>find most of t</w:t>
      </w:r>
      <w:r w:rsidR="005014E1" w:rsidRPr="00444944">
        <w:rPr>
          <w:rFonts w:ascii="Century Gothic" w:hAnsi="Century Gothic" w:cs="Times New Roman"/>
          <w:sz w:val="20"/>
          <w:szCs w:val="20"/>
        </w:rPr>
        <w:t xml:space="preserve">his data </w:t>
      </w:r>
      <w:r w:rsidRPr="00444944">
        <w:rPr>
          <w:rFonts w:ascii="Century Gothic" w:hAnsi="Century Gothic" w:cs="Times New Roman"/>
          <w:sz w:val="20"/>
          <w:szCs w:val="20"/>
        </w:rPr>
        <w:t>on</w:t>
      </w:r>
      <w:r w:rsidR="005014E1" w:rsidRPr="00444944">
        <w:rPr>
          <w:rFonts w:ascii="Century Gothic" w:hAnsi="Century Gothic" w:cs="Times New Roman"/>
          <w:sz w:val="20"/>
          <w:szCs w:val="20"/>
        </w:rPr>
        <w:t xml:space="preserve"> your Delaware Report Card, </w:t>
      </w:r>
      <w:hyperlink r:id="rId8" w:history="1">
        <w:r w:rsidR="005014E1" w:rsidRPr="00444944">
          <w:rPr>
            <w:rStyle w:val="Hyperlink"/>
            <w:rFonts w:ascii="Century Gothic" w:hAnsi="Century Gothic" w:cs="Arial"/>
            <w:b/>
            <w:bCs/>
            <w:i/>
            <w:sz w:val="20"/>
            <w:szCs w:val="20"/>
          </w:rPr>
          <w:t>https://reportcard.doe.k12.de.us/</w:t>
        </w:r>
      </w:hyperlink>
      <w:r w:rsidRPr="00444944">
        <w:rPr>
          <w:rFonts w:ascii="Century Gothic" w:hAnsi="Century Gothic" w:cs="Arial"/>
          <w:b/>
          <w:bCs/>
          <w:sz w:val="20"/>
          <w:szCs w:val="20"/>
        </w:rPr>
        <w:t xml:space="preserve">, </w:t>
      </w:r>
      <w:r w:rsidRPr="00444944">
        <w:rPr>
          <w:rFonts w:ascii="Century Gothic" w:hAnsi="Century Gothic" w:cs="Times New Roman"/>
          <w:sz w:val="20"/>
          <w:szCs w:val="20"/>
        </w:rPr>
        <w:t xml:space="preserve">please keep in mind that data is not available for 2020 due to COVID.  </w:t>
      </w:r>
    </w:p>
    <w:p w:rsidR="005014E1" w:rsidRPr="00A56C3D" w:rsidRDefault="005014E1" w:rsidP="005014E1">
      <w:pPr>
        <w:rPr>
          <w:rFonts w:ascii="Candara" w:hAnsi="Candara"/>
          <w:sz w:val="12"/>
          <w:szCs w:val="12"/>
        </w:rPr>
      </w:pPr>
    </w:p>
    <w:tbl>
      <w:tblPr>
        <w:tblStyle w:val="TableGrid"/>
        <w:tblpPr w:leftFromText="180" w:rightFromText="180" w:vertAnchor="text" w:horzAnchor="margin" w:tblpY="-67"/>
        <w:tblOverlap w:val="never"/>
        <w:tblW w:w="0" w:type="auto"/>
        <w:tblLook w:val="04A0" w:firstRow="1" w:lastRow="0" w:firstColumn="1" w:lastColumn="0" w:noHBand="0" w:noVBand="1"/>
      </w:tblPr>
      <w:tblGrid>
        <w:gridCol w:w="3145"/>
        <w:gridCol w:w="2160"/>
      </w:tblGrid>
      <w:tr w:rsidR="005014E1" w:rsidTr="001B73D3">
        <w:tc>
          <w:tcPr>
            <w:tcW w:w="3145" w:type="dxa"/>
          </w:tcPr>
          <w:p w:rsidR="005014E1" w:rsidRPr="005014E1" w:rsidRDefault="005014E1" w:rsidP="001B73D3">
            <w:pPr>
              <w:jc w:val="center"/>
              <w:rPr>
                <w:rFonts w:ascii="Century Gothic" w:hAnsi="Century Gothic" w:cs="Times New Roman"/>
                <w:b/>
              </w:rPr>
            </w:pPr>
            <w:r>
              <w:rPr>
                <w:rFonts w:ascii="Century Gothic" w:hAnsi="Century Gothic" w:cs="Times New Roman"/>
                <w:b/>
              </w:rPr>
              <w:t>Ethnic Breakdown</w:t>
            </w:r>
          </w:p>
        </w:tc>
        <w:tc>
          <w:tcPr>
            <w:tcW w:w="2160" w:type="dxa"/>
          </w:tcPr>
          <w:p w:rsidR="005014E1" w:rsidRPr="005014E1" w:rsidRDefault="005014E1" w:rsidP="001B73D3">
            <w:pPr>
              <w:jc w:val="center"/>
              <w:rPr>
                <w:rFonts w:ascii="Century Gothic" w:hAnsi="Century Gothic" w:cs="Times New Roman"/>
                <w:b/>
              </w:rPr>
            </w:pPr>
            <w:r w:rsidRPr="005014E1">
              <w:rPr>
                <w:rFonts w:ascii="Century Gothic" w:hAnsi="Century Gothic" w:cs="Times New Roman"/>
                <w:b/>
              </w:rPr>
              <w:t>Percentage</w:t>
            </w:r>
          </w:p>
        </w:tc>
      </w:tr>
      <w:tr w:rsidR="001A04EE" w:rsidTr="001B73D3">
        <w:tc>
          <w:tcPr>
            <w:tcW w:w="3145" w:type="dxa"/>
          </w:tcPr>
          <w:p w:rsidR="001A04EE" w:rsidRDefault="001A04EE" w:rsidP="001A04EE">
            <w:pPr>
              <w:jc w:val="center"/>
              <w:rPr>
                <w:rFonts w:ascii="Century Gothic" w:hAnsi="Century Gothic" w:cs="Times New Roman"/>
              </w:rPr>
            </w:pPr>
            <w:r>
              <w:rPr>
                <w:rFonts w:ascii="Century Gothic" w:hAnsi="Century Gothic" w:cs="Times New Roman"/>
              </w:rPr>
              <w:t>African-American</w:t>
            </w:r>
          </w:p>
        </w:tc>
        <w:tc>
          <w:tcPr>
            <w:tcW w:w="2160" w:type="dxa"/>
          </w:tcPr>
          <w:p w:rsidR="001A04EE" w:rsidRDefault="001A04EE" w:rsidP="001A04EE">
            <w:pPr>
              <w:jc w:val="center"/>
              <w:rPr>
                <w:rFonts w:ascii="Century Gothic" w:hAnsi="Century Gothic" w:cs="Times New Roman"/>
              </w:rPr>
            </w:pPr>
            <w:r>
              <w:rPr>
                <w:rFonts w:ascii="Century Gothic" w:hAnsi="Century Gothic" w:cs="Times New Roman"/>
              </w:rPr>
              <w:t>16%</w:t>
            </w:r>
          </w:p>
        </w:tc>
      </w:tr>
      <w:tr w:rsidR="001A04EE" w:rsidTr="001B73D3">
        <w:tc>
          <w:tcPr>
            <w:tcW w:w="3145" w:type="dxa"/>
          </w:tcPr>
          <w:p w:rsidR="001A04EE" w:rsidRDefault="001A04EE" w:rsidP="001A04EE">
            <w:pPr>
              <w:jc w:val="center"/>
              <w:rPr>
                <w:rFonts w:ascii="Century Gothic" w:hAnsi="Century Gothic" w:cs="Times New Roman"/>
              </w:rPr>
            </w:pPr>
            <w:r>
              <w:rPr>
                <w:rFonts w:ascii="Century Gothic" w:hAnsi="Century Gothic" w:cs="Times New Roman"/>
              </w:rPr>
              <w:t>Asian-American</w:t>
            </w:r>
          </w:p>
        </w:tc>
        <w:tc>
          <w:tcPr>
            <w:tcW w:w="2160" w:type="dxa"/>
          </w:tcPr>
          <w:p w:rsidR="001A04EE" w:rsidRDefault="001A04EE" w:rsidP="001A04EE">
            <w:pPr>
              <w:jc w:val="center"/>
              <w:rPr>
                <w:rFonts w:ascii="Century Gothic" w:hAnsi="Century Gothic" w:cs="Times New Roman"/>
              </w:rPr>
            </w:pPr>
            <w:r>
              <w:rPr>
                <w:rFonts w:ascii="Century Gothic" w:hAnsi="Century Gothic" w:cs="Times New Roman"/>
              </w:rPr>
              <w:t>1%</w:t>
            </w:r>
          </w:p>
        </w:tc>
      </w:tr>
      <w:tr w:rsidR="001A04EE" w:rsidTr="001B73D3">
        <w:tc>
          <w:tcPr>
            <w:tcW w:w="3145" w:type="dxa"/>
          </w:tcPr>
          <w:p w:rsidR="001A04EE" w:rsidRDefault="001A04EE" w:rsidP="001A04EE">
            <w:pPr>
              <w:jc w:val="center"/>
              <w:rPr>
                <w:rFonts w:ascii="Century Gothic" w:hAnsi="Century Gothic" w:cs="Times New Roman"/>
              </w:rPr>
            </w:pPr>
            <w:r>
              <w:rPr>
                <w:rFonts w:ascii="Century Gothic" w:hAnsi="Century Gothic" w:cs="Times New Roman"/>
              </w:rPr>
              <w:t>Hispanic/Latino</w:t>
            </w:r>
          </w:p>
        </w:tc>
        <w:tc>
          <w:tcPr>
            <w:tcW w:w="2160" w:type="dxa"/>
          </w:tcPr>
          <w:p w:rsidR="001A04EE" w:rsidRDefault="001A04EE" w:rsidP="001A04EE">
            <w:pPr>
              <w:jc w:val="center"/>
              <w:rPr>
                <w:rFonts w:ascii="Century Gothic" w:hAnsi="Century Gothic" w:cs="Times New Roman"/>
              </w:rPr>
            </w:pPr>
            <w:r>
              <w:rPr>
                <w:rFonts w:ascii="Century Gothic" w:hAnsi="Century Gothic" w:cs="Times New Roman"/>
              </w:rPr>
              <w:t>35%</w:t>
            </w:r>
          </w:p>
        </w:tc>
      </w:tr>
      <w:tr w:rsidR="001A04EE" w:rsidTr="001B73D3">
        <w:tc>
          <w:tcPr>
            <w:tcW w:w="3145" w:type="dxa"/>
          </w:tcPr>
          <w:p w:rsidR="001A04EE" w:rsidRDefault="001A04EE" w:rsidP="001A04EE">
            <w:pPr>
              <w:jc w:val="center"/>
              <w:rPr>
                <w:rFonts w:ascii="Century Gothic" w:hAnsi="Century Gothic" w:cs="Times New Roman"/>
              </w:rPr>
            </w:pPr>
            <w:r>
              <w:rPr>
                <w:rFonts w:ascii="Century Gothic" w:hAnsi="Century Gothic" w:cs="Times New Roman"/>
              </w:rPr>
              <w:t>Multi-Racial</w:t>
            </w:r>
          </w:p>
        </w:tc>
        <w:tc>
          <w:tcPr>
            <w:tcW w:w="2160" w:type="dxa"/>
          </w:tcPr>
          <w:p w:rsidR="001A04EE" w:rsidRDefault="001A04EE" w:rsidP="001A04EE">
            <w:pPr>
              <w:jc w:val="center"/>
              <w:rPr>
                <w:rFonts w:ascii="Century Gothic" w:hAnsi="Century Gothic" w:cs="Times New Roman"/>
              </w:rPr>
            </w:pPr>
            <w:r>
              <w:rPr>
                <w:rFonts w:ascii="Century Gothic" w:hAnsi="Century Gothic" w:cs="Times New Roman"/>
              </w:rPr>
              <w:t>2%</w:t>
            </w:r>
          </w:p>
        </w:tc>
      </w:tr>
      <w:tr w:rsidR="001A04EE" w:rsidTr="001B73D3">
        <w:tc>
          <w:tcPr>
            <w:tcW w:w="3145" w:type="dxa"/>
          </w:tcPr>
          <w:p w:rsidR="001A04EE" w:rsidRDefault="001A04EE" w:rsidP="001A04EE">
            <w:pPr>
              <w:jc w:val="center"/>
              <w:rPr>
                <w:rFonts w:ascii="Century Gothic" w:hAnsi="Century Gothic" w:cs="Times New Roman"/>
              </w:rPr>
            </w:pPr>
            <w:r>
              <w:rPr>
                <w:rFonts w:ascii="Century Gothic" w:hAnsi="Century Gothic" w:cs="Times New Roman"/>
              </w:rPr>
              <w:t>Native American</w:t>
            </w:r>
          </w:p>
        </w:tc>
        <w:tc>
          <w:tcPr>
            <w:tcW w:w="2160" w:type="dxa"/>
          </w:tcPr>
          <w:p w:rsidR="001A04EE" w:rsidRDefault="001A04EE" w:rsidP="001A04EE">
            <w:pPr>
              <w:jc w:val="center"/>
              <w:rPr>
                <w:rFonts w:ascii="Century Gothic" w:hAnsi="Century Gothic" w:cs="Times New Roman"/>
              </w:rPr>
            </w:pPr>
            <w:r>
              <w:rPr>
                <w:rFonts w:ascii="Century Gothic" w:hAnsi="Century Gothic" w:cs="Times New Roman"/>
              </w:rPr>
              <w:t>1%</w:t>
            </w:r>
          </w:p>
        </w:tc>
      </w:tr>
      <w:tr w:rsidR="001A04EE" w:rsidTr="001B73D3">
        <w:tc>
          <w:tcPr>
            <w:tcW w:w="3145" w:type="dxa"/>
          </w:tcPr>
          <w:p w:rsidR="001A04EE" w:rsidRDefault="001A04EE" w:rsidP="001A04EE">
            <w:pPr>
              <w:jc w:val="center"/>
              <w:rPr>
                <w:rFonts w:ascii="Century Gothic" w:hAnsi="Century Gothic" w:cs="Times New Roman"/>
              </w:rPr>
            </w:pPr>
            <w:r>
              <w:rPr>
                <w:rFonts w:ascii="Century Gothic" w:hAnsi="Century Gothic" w:cs="Times New Roman"/>
              </w:rPr>
              <w:t>White</w:t>
            </w:r>
          </w:p>
        </w:tc>
        <w:tc>
          <w:tcPr>
            <w:tcW w:w="2160" w:type="dxa"/>
          </w:tcPr>
          <w:p w:rsidR="001A04EE" w:rsidRDefault="001A04EE" w:rsidP="001A04EE">
            <w:pPr>
              <w:jc w:val="center"/>
              <w:rPr>
                <w:rFonts w:ascii="Century Gothic" w:hAnsi="Century Gothic" w:cs="Times New Roman"/>
              </w:rPr>
            </w:pPr>
            <w:r>
              <w:rPr>
                <w:rFonts w:ascii="Century Gothic" w:hAnsi="Century Gothic" w:cs="Times New Roman"/>
              </w:rPr>
              <w:t>45%</w:t>
            </w:r>
          </w:p>
        </w:tc>
      </w:tr>
    </w:tbl>
    <w:tbl>
      <w:tblPr>
        <w:tblStyle w:val="TableGrid"/>
        <w:tblpPr w:leftFromText="180" w:rightFromText="180" w:vertAnchor="text" w:horzAnchor="page" w:tblpX="7962" w:tblpY="-68"/>
        <w:tblW w:w="0" w:type="auto"/>
        <w:tblLook w:val="04A0" w:firstRow="1" w:lastRow="0" w:firstColumn="1" w:lastColumn="0" w:noHBand="0" w:noVBand="1"/>
      </w:tblPr>
      <w:tblGrid>
        <w:gridCol w:w="3415"/>
        <w:gridCol w:w="2345"/>
      </w:tblGrid>
      <w:tr w:rsidR="001B73D3" w:rsidTr="001B73D3">
        <w:tc>
          <w:tcPr>
            <w:tcW w:w="3415" w:type="dxa"/>
          </w:tcPr>
          <w:p w:rsidR="001B73D3" w:rsidRPr="005014E1" w:rsidRDefault="001B73D3" w:rsidP="001B73D3">
            <w:pPr>
              <w:jc w:val="center"/>
              <w:rPr>
                <w:rFonts w:ascii="Century Gothic" w:hAnsi="Century Gothic" w:cs="Times New Roman"/>
                <w:b/>
              </w:rPr>
            </w:pPr>
            <w:r>
              <w:rPr>
                <w:rFonts w:ascii="Century Gothic" w:hAnsi="Century Gothic" w:cs="Times New Roman"/>
                <w:b/>
              </w:rPr>
              <w:t>Subgroup Characteristics</w:t>
            </w:r>
          </w:p>
        </w:tc>
        <w:tc>
          <w:tcPr>
            <w:tcW w:w="2345" w:type="dxa"/>
          </w:tcPr>
          <w:p w:rsidR="001B73D3" w:rsidRPr="005014E1" w:rsidRDefault="001B73D3" w:rsidP="001B73D3">
            <w:pPr>
              <w:jc w:val="center"/>
              <w:rPr>
                <w:rFonts w:ascii="Century Gothic" w:hAnsi="Century Gothic" w:cs="Times New Roman"/>
                <w:b/>
              </w:rPr>
            </w:pPr>
            <w:r w:rsidRPr="005014E1">
              <w:rPr>
                <w:rFonts w:ascii="Century Gothic" w:hAnsi="Century Gothic" w:cs="Times New Roman"/>
                <w:b/>
              </w:rPr>
              <w:t>Percentage</w:t>
            </w:r>
          </w:p>
        </w:tc>
      </w:tr>
      <w:tr w:rsidR="001A04EE" w:rsidTr="001B73D3">
        <w:tc>
          <w:tcPr>
            <w:tcW w:w="3415" w:type="dxa"/>
          </w:tcPr>
          <w:p w:rsidR="001A04EE" w:rsidRDefault="001A04EE" w:rsidP="001A04EE">
            <w:pPr>
              <w:jc w:val="center"/>
              <w:rPr>
                <w:rFonts w:ascii="Century Gothic" w:hAnsi="Century Gothic" w:cs="Times New Roman"/>
              </w:rPr>
            </w:pPr>
            <w:r>
              <w:rPr>
                <w:rFonts w:ascii="Century Gothic" w:hAnsi="Century Gothic" w:cs="Times New Roman"/>
              </w:rPr>
              <w:t>English Learners</w:t>
            </w:r>
          </w:p>
        </w:tc>
        <w:tc>
          <w:tcPr>
            <w:tcW w:w="2345" w:type="dxa"/>
          </w:tcPr>
          <w:p w:rsidR="001A04EE" w:rsidRDefault="001A04EE" w:rsidP="001A04EE">
            <w:pPr>
              <w:jc w:val="center"/>
              <w:rPr>
                <w:rFonts w:ascii="Century Gothic" w:hAnsi="Century Gothic" w:cs="Times New Roman"/>
              </w:rPr>
            </w:pPr>
            <w:r>
              <w:rPr>
                <w:rFonts w:ascii="Century Gothic" w:hAnsi="Century Gothic" w:cs="Times New Roman"/>
              </w:rPr>
              <w:t>25%</w:t>
            </w:r>
          </w:p>
        </w:tc>
      </w:tr>
      <w:tr w:rsidR="001A04EE" w:rsidTr="001B73D3">
        <w:tc>
          <w:tcPr>
            <w:tcW w:w="3415" w:type="dxa"/>
          </w:tcPr>
          <w:p w:rsidR="001A04EE" w:rsidRDefault="001A04EE" w:rsidP="001A04EE">
            <w:pPr>
              <w:jc w:val="center"/>
              <w:rPr>
                <w:rFonts w:ascii="Century Gothic" w:hAnsi="Century Gothic" w:cs="Times New Roman"/>
              </w:rPr>
            </w:pPr>
            <w:r>
              <w:rPr>
                <w:rFonts w:ascii="Century Gothic" w:hAnsi="Century Gothic" w:cs="Times New Roman"/>
              </w:rPr>
              <w:t xml:space="preserve">Free and Reduced </w:t>
            </w:r>
            <w:r w:rsidRPr="001B73D3">
              <w:rPr>
                <w:rFonts w:ascii="Century Gothic" w:hAnsi="Century Gothic" w:cs="Times New Roman"/>
                <w:sz w:val="12"/>
              </w:rPr>
              <w:t>(Nutrition Services)</w:t>
            </w:r>
          </w:p>
        </w:tc>
        <w:tc>
          <w:tcPr>
            <w:tcW w:w="2345" w:type="dxa"/>
          </w:tcPr>
          <w:p w:rsidR="001A04EE" w:rsidRDefault="001A04EE" w:rsidP="001A04EE">
            <w:pPr>
              <w:jc w:val="center"/>
              <w:rPr>
                <w:rFonts w:ascii="Century Gothic" w:hAnsi="Century Gothic" w:cs="Times New Roman"/>
              </w:rPr>
            </w:pPr>
            <w:r>
              <w:rPr>
                <w:rFonts w:ascii="Century Gothic" w:hAnsi="Century Gothic" w:cs="Times New Roman"/>
              </w:rPr>
              <w:t>27%</w:t>
            </w:r>
          </w:p>
        </w:tc>
      </w:tr>
      <w:tr w:rsidR="001A04EE" w:rsidTr="001B73D3">
        <w:tc>
          <w:tcPr>
            <w:tcW w:w="3415" w:type="dxa"/>
          </w:tcPr>
          <w:p w:rsidR="001A04EE" w:rsidRDefault="001A04EE" w:rsidP="001A04EE">
            <w:pPr>
              <w:jc w:val="center"/>
              <w:rPr>
                <w:rFonts w:ascii="Century Gothic" w:hAnsi="Century Gothic" w:cs="Times New Roman"/>
              </w:rPr>
            </w:pPr>
            <w:r>
              <w:rPr>
                <w:rFonts w:ascii="Century Gothic" w:hAnsi="Century Gothic" w:cs="Times New Roman"/>
              </w:rPr>
              <w:t>Foster Care</w:t>
            </w:r>
          </w:p>
        </w:tc>
        <w:tc>
          <w:tcPr>
            <w:tcW w:w="2345" w:type="dxa"/>
          </w:tcPr>
          <w:p w:rsidR="001A04EE" w:rsidRDefault="001A04EE" w:rsidP="001A04EE">
            <w:pPr>
              <w:jc w:val="center"/>
              <w:rPr>
                <w:rFonts w:ascii="Century Gothic" w:hAnsi="Century Gothic" w:cs="Times New Roman"/>
              </w:rPr>
            </w:pPr>
            <w:r>
              <w:rPr>
                <w:rFonts w:ascii="Century Gothic" w:hAnsi="Century Gothic" w:cs="Times New Roman"/>
              </w:rPr>
              <w:t>N/A</w:t>
            </w:r>
          </w:p>
        </w:tc>
      </w:tr>
      <w:tr w:rsidR="001A04EE" w:rsidTr="001B73D3">
        <w:tc>
          <w:tcPr>
            <w:tcW w:w="3415" w:type="dxa"/>
          </w:tcPr>
          <w:p w:rsidR="001A04EE" w:rsidRDefault="001A04EE" w:rsidP="001A04EE">
            <w:pPr>
              <w:jc w:val="center"/>
              <w:rPr>
                <w:rFonts w:ascii="Century Gothic" w:hAnsi="Century Gothic" w:cs="Times New Roman"/>
              </w:rPr>
            </w:pPr>
            <w:r>
              <w:rPr>
                <w:rFonts w:ascii="Century Gothic" w:hAnsi="Century Gothic" w:cs="Times New Roman"/>
              </w:rPr>
              <w:t>Homeless</w:t>
            </w:r>
          </w:p>
        </w:tc>
        <w:tc>
          <w:tcPr>
            <w:tcW w:w="2345" w:type="dxa"/>
          </w:tcPr>
          <w:p w:rsidR="001A04EE" w:rsidRDefault="001A04EE" w:rsidP="001A04EE">
            <w:pPr>
              <w:jc w:val="center"/>
              <w:rPr>
                <w:rFonts w:ascii="Century Gothic" w:hAnsi="Century Gothic" w:cs="Times New Roman"/>
              </w:rPr>
            </w:pPr>
            <w:r>
              <w:rPr>
                <w:rFonts w:ascii="Century Gothic" w:hAnsi="Century Gothic" w:cs="Times New Roman"/>
              </w:rPr>
              <w:t>N/A</w:t>
            </w:r>
          </w:p>
        </w:tc>
      </w:tr>
      <w:tr w:rsidR="001A04EE" w:rsidTr="001B73D3">
        <w:tc>
          <w:tcPr>
            <w:tcW w:w="3415" w:type="dxa"/>
          </w:tcPr>
          <w:p w:rsidR="001A04EE" w:rsidRDefault="001A04EE" w:rsidP="001A04EE">
            <w:pPr>
              <w:jc w:val="center"/>
              <w:rPr>
                <w:rFonts w:ascii="Century Gothic" w:hAnsi="Century Gothic" w:cs="Times New Roman"/>
              </w:rPr>
            </w:pPr>
            <w:r>
              <w:rPr>
                <w:rFonts w:ascii="Century Gothic" w:hAnsi="Century Gothic" w:cs="Times New Roman"/>
              </w:rPr>
              <w:t>Migrant</w:t>
            </w:r>
          </w:p>
        </w:tc>
        <w:tc>
          <w:tcPr>
            <w:tcW w:w="2345" w:type="dxa"/>
          </w:tcPr>
          <w:p w:rsidR="001A04EE" w:rsidRDefault="001A04EE" w:rsidP="001A04EE">
            <w:pPr>
              <w:jc w:val="center"/>
              <w:rPr>
                <w:rFonts w:ascii="Century Gothic" w:hAnsi="Century Gothic" w:cs="Times New Roman"/>
              </w:rPr>
            </w:pPr>
            <w:r>
              <w:rPr>
                <w:rFonts w:ascii="Century Gothic" w:hAnsi="Century Gothic" w:cs="Times New Roman"/>
              </w:rPr>
              <w:t>N/A</w:t>
            </w:r>
          </w:p>
        </w:tc>
      </w:tr>
      <w:tr w:rsidR="001A04EE" w:rsidTr="001B73D3">
        <w:tc>
          <w:tcPr>
            <w:tcW w:w="3415" w:type="dxa"/>
          </w:tcPr>
          <w:p w:rsidR="001A04EE" w:rsidRDefault="001A04EE" w:rsidP="001A04EE">
            <w:pPr>
              <w:jc w:val="center"/>
              <w:rPr>
                <w:rFonts w:ascii="Century Gothic" w:hAnsi="Century Gothic" w:cs="Times New Roman"/>
              </w:rPr>
            </w:pPr>
            <w:r>
              <w:rPr>
                <w:rFonts w:ascii="Century Gothic" w:hAnsi="Century Gothic" w:cs="Times New Roman"/>
              </w:rPr>
              <w:t>Military Family</w:t>
            </w:r>
          </w:p>
        </w:tc>
        <w:tc>
          <w:tcPr>
            <w:tcW w:w="2345" w:type="dxa"/>
          </w:tcPr>
          <w:p w:rsidR="001A04EE" w:rsidRDefault="001A04EE" w:rsidP="001A04EE">
            <w:pPr>
              <w:jc w:val="center"/>
              <w:rPr>
                <w:rFonts w:ascii="Century Gothic" w:hAnsi="Century Gothic" w:cs="Times New Roman"/>
              </w:rPr>
            </w:pPr>
            <w:r>
              <w:rPr>
                <w:rFonts w:ascii="Century Gothic" w:hAnsi="Century Gothic" w:cs="Times New Roman"/>
              </w:rPr>
              <w:t>2%</w:t>
            </w:r>
          </w:p>
        </w:tc>
      </w:tr>
    </w:tbl>
    <w:p w:rsidR="001B73D3" w:rsidRDefault="001B73D3" w:rsidP="001B73D3">
      <w:pPr>
        <w:tabs>
          <w:tab w:val="left" w:pos="3029"/>
        </w:tabs>
        <w:rPr>
          <w:rFonts w:ascii="Century Gothic" w:hAnsi="Century Gothic" w:cs="Times New Roman"/>
        </w:rPr>
      </w:pPr>
      <w:r>
        <w:rPr>
          <w:rFonts w:ascii="Century Gothic" w:hAnsi="Century Gothic" w:cs="Times New Roman"/>
        </w:rPr>
        <w:tab/>
      </w:r>
    </w:p>
    <w:p w:rsidR="001B73D3" w:rsidRDefault="001B73D3" w:rsidP="001B73D3">
      <w:pPr>
        <w:tabs>
          <w:tab w:val="left" w:pos="3029"/>
        </w:tabs>
        <w:rPr>
          <w:rFonts w:ascii="Century Gothic" w:hAnsi="Century Gothic" w:cs="Times New Roman"/>
        </w:rPr>
      </w:pPr>
    </w:p>
    <w:p w:rsidR="005014E1" w:rsidRDefault="001B73D3" w:rsidP="005014E1">
      <w:pPr>
        <w:rPr>
          <w:rFonts w:ascii="Century Gothic" w:hAnsi="Century Gothic" w:cs="Times New Roman"/>
        </w:rPr>
      </w:pPr>
      <w:r>
        <w:rPr>
          <w:rFonts w:ascii="Century Gothic" w:hAnsi="Century Gothic" w:cs="Times New Roman"/>
        </w:rPr>
        <w:br w:type="textWrapping" w:clear="all"/>
      </w:r>
    </w:p>
    <w:tbl>
      <w:tblPr>
        <w:tblStyle w:val="TableGrid"/>
        <w:tblW w:w="0" w:type="auto"/>
        <w:jc w:val="center"/>
        <w:tblLook w:val="04A0" w:firstRow="1" w:lastRow="0" w:firstColumn="1" w:lastColumn="0" w:noHBand="0" w:noVBand="1"/>
      </w:tblPr>
      <w:tblGrid>
        <w:gridCol w:w="5215"/>
        <w:gridCol w:w="1620"/>
        <w:gridCol w:w="1440"/>
        <w:gridCol w:w="1350"/>
      </w:tblGrid>
      <w:tr w:rsidR="00AF7E42" w:rsidTr="00AF7E42">
        <w:trPr>
          <w:jc w:val="center"/>
        </w:trPr>
        <w:tc>
          <w:tcPr>
            <w:tcW w:w="5215" w:type="dxa"/>
          </w:tcPr>
          <w:p w:rsidR="00AF7E42" w:rsidRPr="005014E1" w:rsidRDefault="00AF7E42" w:rsidP="00C60920">
            <w:pPr>
              <w:jc w:val="center"/>
              <w:rPr>
                <w:rFonts w:ascii="Century Gothic" w:hAnsi="Century Gothic" w:cs="Times New Roman"/>
                <w:b/>
              </w:rPr>
            </w:pPr>
            <w:r>
              <w:rPr>
                <w:rFonts w:ascii="Century Gothic" w:hAnsi="Century Gothic" w:cs="Times New Roman"/>
                <w:b/>
              </w:rPr>
              <w:t>Student Behavior</w:t>
            </w:r>
          </w:p>
        </w:tc>
        <w:tc>
          <w:tcPr>
            <w:tcW w:w="1620" w:type="dxa"/>
          </w:tcPr>
          <w:p w:rsidR="00AF7E42" w:rsidRPr="005014E1" w:rsidRDefault="00AF7E42" w:rsidP="00E803A6">
            <w:pPr>
              <w:jc w:val="center"/>
              <w:rPr>
                <w:rFonts w:ascii="Century Gothic" w:hAnsi="Century Gothic" w:cs="Times New Roman"/>
                <w:b/>
              </w:rPr>
            </w:pPr>
            <w:r>
              <w:rPr>
                <w:rFonts w:ascii="Century Gothic" w:hAnsi="Century Gothic" w:cs="Times New Roman"/>
                <w:b/>
              </w:rPr>
              <w:t>20</w:t>
            </w:r>
            <w:r w:rsidR="00E803A6">
              <w:rPr>
                <w:rFonts w:ascii="Century Gothic" w:hAnsi="Century Gothic" w:cs="Times New Roman"/>
                <w:b/>
              </w:rPr>
              <w:t>2</w:t>
            </w:r>
            <w:r w:rsidR="00C83582">
              <w:rPr>
                <w:rFonts w:ascii="Century Gothic" w:hAnsi="Century Gothic" w:cs="Times New Roman"/>
                <w:b/>
              </w:rPr>
              <w:t>1</w:t>
            </w:r>
          </w:p>
        </w:tc>
        <w:tc>
          <w:tcPr>
            <w:tcW w:w="1440" w:type="dxa"/>
          </w:tcPr>
          <w:p w:rsidR="00AF7E42" w:rsidRDefault="00E803A6" w:rsidP="00AF7E42">
            <w:pPr>
              <w:jc w:val="center"/>
              <w:rPr>
                <w:rFonts w:ascii="Century Gothic" w:hAnsi="Century Gothic" w:cs="Times New Roman"/>
                <w:b/>
              </w:rPr>
            </w:pPr>
            <w:r>
              <w:rPr>
                <w:rFonts w:ascii="Century Gothic" w:hAnsi="Century Gothic" w:cs="Times New Roman"/>
                <w:b/>
              </w:rPr>
              <w:t>202</w:t>
            </w:r>
            <w:r w:rsidR="00C83582">
              <w:rPr>
                <w:rFonts w:ascii="Century Gothic" w:hAnsi="Century Gothic" w:cs="Times New Roman"/>
                <w:b/>
              </w:rPr>
              <w:t>2</w:t>
            </w:r>
          </w:p>
        </w:tc>
        <w:tc>
          <w:tcPr>
            <w:tcW w:w="1350" w:type="dxa"/>
          </w:tcPr>
          <w:p w:rsidR="00AF7E42" w:rsidRDefault="00E803A6" w:rsidP="00AF7E42">
            <w:pPr>
              <w:jc w:val="center"/>
              <w:rPr>
                <w:rFonts w:ascii="Century Gothic" w:hAnsi="Century Gothic" w:cs="Times New Roman"/>
                <w:b/>
              </w:rPr>
            </w:pPr>
            <w:r>
              <w:rPr>
                <w:rFonts w:ascii="Century Gothic" w:hAnsi="Century Gothic" w:cs="Times New Roman"/>
                <w:b/>
              </w:rPr>
              <w:t>202</w:t>
            </w:r>
            <w:r w:rsidR="00C83582">
              <w:rPr>
                <w:rFonts w:ascii="Century Gothic" w:hAnsi="Century Gothic" w:cs="Times New Roman"/>
                <w:b/>
              </w:rPr>
              <w:t>3</w:t>
            </w:r>
          </w:p>
        </w:tc>
      </w:tr>
      <w:tr w:rsidR="001A04EE" w:rsidTr="00345C90">
        <w:trPr>
          <w:jc w:val="center"/>
        </w:trPr>
        <w:tc>
          <w:tcPr>
            <w:tcW w:w="5215" w:type="dxa"/>
          </w:tcPr>
          <w:p w:rsidR="001A04EE" w:rsidRPr="00AF7E42" w:rsidRDefault="001A04EE" w:rsidP="001A04EE">
            <w:pPr>
              <w:jc w:val="center"/>
              <w:rPr>
                <w:rFonts w:ascii="Century Gothic" w:hAnsi="Century Gothic" w:cs="Times New Roman"/>
                <w:sz w:val="20"/>
              </w:rPr>
            </w:pPr>
            <w:r w:rsidRPr="00AF7E42">
              <w:rPr>
                <w:rFonts w:ascii="Century Gothic" w:hAnsi="Century Gothic" w:cs="Times New Roman"/>
                <w:sz w:val="20"/>
              </w:rPr>
              <w:t>Total Number of Referrals</w:t>
            </w:r>
          </w:p>
        </w:tc>
        <w:tc>
          <w:tcPr>
            <w:tcW w:w="1620" w:type="dxa"/>
          </w:tcPr>
          <w:p w:rsidR="001A04EE" w:rsidRDefault="001A04EE" w:rsidP="001A04EE">
            <w:pPr>
              <w:jc w:val="center"/>
              <w:rPr>
                <w:rFonts w:ascii="Century Gothic" w:hAnsi="Century Gothic" w:cs="Times New Roman"/>
              </w:rPr>
            </w:pPr>
            <w:r>
              <w:rPr>
                <w:rFonts w:ascii="Century Gothic" w:hAnsi="Century Gothic" w:cs="Times New Roman"/>
              </w:rPr>
              <w:t>29</w:t>
            </w:r>
          </w:p>
        </w:tc>
        <w:tc>
          <w:tcPr>
            <w:tcW w:w="1440" w:type="dxa"/>
          </w:tcPr>
          <w:p w:rsidR="001A04EE" w:rsidRDefault="001A04EE" w:rsidP="001A04EE">
            <w:pPr>
              <w:jc w:val="center"/>
              <w:rPr>
                <w:rFonts w:ascii="Century Gothic" w:hAnsi="Century Gothic" w:cs="Times New Roman"/>
              </w:rPr>
            </w:pPr>
            <w:r>
              <w:rPr>
                <w:rFonts w:ascii="Century Gothic" w:hAnsi="Century Gothic" w:cs="Times New Roman"/>
              </w:rPr>
              <w:t>137</w:t>
            </w:r>
          </w:p>
        </w:tc>
        <w:tc>
          <w:tcPr>
            <w:tcW w:w="1350" w:type="dxa"/>
            <w:shd w:val="clear" w:color="auto" w:fill="auto"/>
          </w:tcPr>
          <w:p w:rsidR="001A04EE" w:rsidRPr="00345C90" w:rsidRDefault="001A04EE" w:rsidP="001A04EE">
            <w:pPr>
              <w:jc w:val="center"/>
              <w:rPr>
                <w:rFonts w:ascii="Century Gothic" w:hAnsi="Century Gothic" w:cs="Times New Roman"/>
              </w:rPr>
            </w:pPr>
            <w:r w:rsidRPr="00345C90">
              <w:rPr>
                <w:rFonts w:ascii="Century Gothic" w:hAnsi="Century Gothic" w:cs="Times New Roman"/>
              </w:rPr>
              <w:t>146</w:t>
            </w:r>
          </w:p>
        </w:tc>
      </w:tr>
      <w:tr w:rsidR="001A04EE" w:rsidTr="00345C90">
        <w:trPr>
          <w:jc w:val="center"/>
        </w:trPr>
        <w:tc>
          <w:tcPr>
            <w:tcW w:w="5215" w:type="dxa"/>
          </w:tcPr>
          <w:p w:rsidR="001A04EE" w:rsidRPr="00AF7E42" w:rsidRDefault="001A04EE" w:rsidP="001A04EE">
            <w:pPr>
              <w:jc w:val="center"/>
              <w:rPr>
                <w:rFonts w:ascii="Century Gothic" w:hAnsi="Century Gothic" w:cs="Times New Roman"/>
                <w:sz w:val="20"/>
              </w:rPr>
            </w:pPr>
            <w:r w:rsidRPr="00AF7E42">
              <w:rPr>
                <w:rFonts w:ascii="Century Gothic" w:hAnsi="Century Gothic" w:cs="Times New Roman"/>
                <w:sz w:val="20"/>
              </w:rPr>
              <w:t>Number of Students Receiving ISS</w:t>
            </w:r>
          </w:p>
        </w:tc>
        <w:tc>
          <w:tcPr>
            <w:tcW w:w="1620" w:type="dxa"/>
          </w:tcPr>
          <w:p w:rsidR="001A04EE" w:rsidRDefault="001A04EE" w:rsidP="001A04EE">
            <w:pPr>
              <w:jc w:val="center"/>
              <w:rPr>
                <w:rFonts w:ascii="Century Gothic" w:hAnsi="Century Gothic" w:cs="Times New Roman"/>
              </w:rPr>
            </w:pPr>
            <w:r>
              <w:rPr>
                <w:rFonts w:ascii="Century Gothic" w:hAnsi="Century Gothic" w:cs="Times New Roman"/>
              </w:rPr>
              <w:t>1</w:t>
            </w:r>
          </w:p>
        </w:tc>
        <w:tc>
          <w:tcPr>
            <w:tcW w:w="1440" w:type="dxa"/>
          </w:tcPr>
          <w:p w:rsidR="001A04EE" w:rsidRDefault="001A04EE" w:rsidP="001A04EE">
            <w:pPr>
              <w:jc w:val="center"/>
              <w:rPr>
                <w:rFonts w:ascii="Century Gothic" w:hAnsi="Century Gothic" w:cs="Times New Roman"/>
              </w:rPr>
            </w:pPr>
            <w:r>
              <w:rPr>
                <w:rFonts w:ascii="Century Gothic" w:hAnsi="Century Gothic" w:cs="Times New Roman"/>
              </w:rPr>
              <w:t>7</w:t>
            </w:r>
          </w:p>
        </w:tc>
        <w:tc>
          <w:tcPr>
            <w:tcW w:w="1350" w:type="dxa"/>
            <w:shd w:val="clear" w:color="auto" w:fill="auto"/>
          </w:tcPr>
          <w:p w:rsidR="001A04EE" w:rsidRPr="00345C90" w:rsidRDefault="001A04EE" w:rsidP="001A04EE">
            <w:pPr>
              <w:jc w:val="center"/>
              <w:rPr>
                <w:rFonts w:ascii="Century Gothic" w:hAnsi="Century Gothic" w:cs="Times New Roman"/>
              </w:rPr>
            </w:pPr>
            <w:r w:rsidRPr="00345C90">
              <w:rPr>
                <w:rFonts w:ascii="Century Gothic" w:hAnsi="Century Gothic" w:cs="Times New Roman"/>
              </w:rPr>
              <w:t>1</w:t>
            </w:r>
            <w:r w:rsidR="00345C90" w:rsidRPr="00345C90">
              <w:rPr>
                <w:rFonts w:ascii="Century Gothic" w:hAnsi="Century Gothic" w:cs="Times New Roman"/>
              </w:rPr>
              <w:t>1</w:t>
            </w:r>
          </w:p>
        </w:tc>
      </w:tr>
      <w:tr w:rsidR="001A04EE" w:rsidTr="00345C90">
        <w:trPr>
          <w:jc w:val="center"/>
        </w:trPr>
        <w:tc>
          <w:tcPr>
            <w:tcW w:w="5215" w:type="dxa"/>
          </w:tcPr>
          <w:p w:rsidR="001A04EE" w:rsidRPr="00AF7E42" w:rsidRDefault="001A04EE" w:rsidP="001A04EE">
            <w:pPr>
              <w:jc w:val="center"/>
              <w:rPr>
                <w:rFonts w:ascii="Century Gothic" w:hAnsi="Century Gothic" w:cs="Times New Roman"/>
                <w:sz w:val="20"/>
              </w:rPr>
            </w:pPr>
            <w:r w:rsidRPr="00AF7E42">
              <w:rPr>
                <w:rFonts w:ascii="Century Gothic" w:hAnsi="Century Gothic" w:cs="Times New Roman"/>
                <w:sz w:val="20"/>
              </w:rPr>
              <w:t>Number of Students Receiving OSS</w:t>
            </w:r>
          </w:p>
        </w:tc>
        <w:tc>
          <w:tcPr>
            <w:tcW w:w="1620" w:type="dxa"/>
          </w:tcPr>
          <w:p w:rsidR="001A04EE" w:rsidRDefault="001A04EE" w:rsidP="001A04EE">
            <w:pPr>
              <w:jc w:val="center"/>
              <w:rPr>
                <w:rFonts w:ascii="Century Gothic" w:hAnsi="Century Gothic" w:cs="Times New Roman"/>
              </w:rPr>
            </w:pPr>
            <w:r>
              <w:rPr>
                <w:rFonts w:ascii="Century Gothic" w:hAnsi="Century Gothic" w:cs="Times New Roman"/>
              </w:rPr>
              <w:t>2</w:t>
            </w:r>
          </w:p>
        </w:tc>
        <w:tc>
          <w:tcPr>
            <w:tcW w:w="1440" w:type="dxa"/>
          </w:tcPr>
          <w:p w:rsidR="001A04EE" w:rsidRDefault="001A04EE" w:rsidP="001A04EE">
            <w:pPr>
              <w:jc w:val="center"/>
              <w:rPr>
                <w:rFonts w:ascii="Century Gothic" w:hAnsi="Century Gothic" w:cs="Times New Roman"/>
              </w:rPr>
            </w:pPr>
            <w:r>
              <w:rPr>
                <w:rFonts w:ascii="Century Gothic" w:hAnsi="Century Gothic" w:cs="Times New Roman"/>
              </w:rPr>
              <w:t>12</w:t>
            </w:r>
          </w:p>
        </w:tc>
        <w:tc>
          <w:tcPr>
            <w:tcW w:w="1350" w:type="dxa"/>
            <w:shd w:val="clear" w:color="auto" w:fill="auto"/>
          </w:tcPr>
          <w:p w:rsidR="001A04EE" w:rsidRPr="00345C90" w:rsidRDefault="00345C90" w:rsidP="001A04EE">
            <w:pPr>
              <w:jc w:val="center"/>
              <w:rPr>
                <w:rFonts w:ascii="Century Gothic" w:hAnsi="Century Gothic" w:cs="Times New Roman"/>
              </w:rPr>
            </w:pPr>
            <w:r w:rsidRPr="00345C90">
              <w:rPr>
                <w:rFonts w:ascii="Century Gothic" w:hAnsi="Century Gothic" w:cs="Times New Roman"/>
              </w:rPr>
              <w:t>1</w:t>
            </w:r>
          </w:p>
        </w:tc>
      </w:tr>
      <w:tr w:rsidR="001A04EE" w:rsidTr="00345C90">
        <w:trPr>
          <w:jc w:val="center"/>
        </w:trPr>
        <w:tc>
          <w:tcPr>
            <w:tcW w:w="5215" w:type="dxa"/>
          </w:tcPr>
          <w:p w:rsidR="001A04EE" w:rsidRPr="00AF7E42" w:rsidRDefault="001A04EE" w:rsidP="001A04EE">
            <w:pPr>
              <w:jc w:val="center"/>
              <w:rPr>
                <w:rFonts w:ascii="Century Gothic" w:hAnsi="Century Gothic" w:cs="Times New Roman"/>
                <w:sz w:val="20"/>
              </w:rPr>
            </w:pPr>
            <w:r w:rsidRPr="00AF7E42">
              <w:rPr>
                <w:rFonts w:ascii="Century Gothic" w:hAnsi="Century Gothic" w:cs="Times New Roman"/>
                <w:sz w:val="20"/>
              </w:rPr>
              <w:t>Number of Expulsions</w:t>
            </w:r>
          </w:p>
        </w:tc>
        <w:tc>
          <w:tcPr>
            <w:tcW w:w="1620" w:type="dxa"/>
          </w:tcPr>
          <w:p w:rsidR="001A04EE" w:rsidRDefault="001A04EE" w:rsidP="001A04EE">
            <w:pPr>
              <w:jc w:val="center"/>
              <w:rPr>
                <w:rFonts w:ascii="Century Gothic" w:hAnsi="Century Gothic" w:cs="Times New Roman"/>
              </w:rPr>
            </w:pPr>
            <w:r>
              <w:rPr>
                <w:rFonts w:ascii="Century Gothic" w:hAnsi="Century Gothic" w:cs="Times New Roman"/>
              </w:rPr>
              <w:t>0</w:t>
            </w:r>
          </w:p>
        </w:tc>
        <w:tc>
          <w:tcPr>
            <w:tcW w:w="1440" w:type="dxa"/>
          </w:tcPr>
          <w:p w:rsidR="001A04EE" w:rsidRDefault="001A04EE" w:rsidP="001A04EE">
            <w:pPr>
              <w:jc w:val="center"/>
              <w:rPr>
                <w:rFonts w:ascii="Century Gothic" w:hAnsi="Century Gothic" w:cs="Times New Roman"/>
              </w:rPr>
            </w:pPr>
            <w:r>
              <w:rPr>
                <w:rFonts w:ascii="Century Gothic" w:hAnsi="Century Gothic" w:cs="Times New Roman"/>
              </w:rPr>
              <w:t>0</w:t>
            </w:r>
          </w:p>
        </w:tc>
        <w:tc>
          <w:tcPr>
            <w:tcW w:w="1350" w:type="dxa"/>
            <w:shd w:val="clear" w:color="auto" w:fill="auto"/>
          </w:tcPr>
          <w:p w:rsidR="001A04EE" w:rsidRPr="00345C90" w:rsidRDefault="001A04EE" w:rsidP="001A04EE">
            <w:pPr>
              <w:jc w:val="center"/>
              <w:rPr>
                <w:rFonts w:ascii="Century Gothic" w:hAnsi="Century Gothic" w:cs="Times New Roman"/>
              </w:rPr>
            </w:pPr>
            <w:r w:rsidRPr="00345C90">
              <w:rPr>
                <w:rFonts w:ascii="Century Gothic" w:hAnsi="Century Gothic" w:cs="Times New Roman"/>
              </w:rPr>
              <w:t>0</w:t>
            </w:r>
          </w:p>
        </w:tc>
      </w:tr>
      <w:tr w:rsidR="001A04EE" w:rsidTr="00345C90">
        <w:trPr>
          <w:jc w:val="center"/>
        </w:trPr>
        <w:tc>
          <w:tcPr>
            <w:tcW w:w="5215" w:type="dxa"/>
          </w:tcPr>
          <w:p w:rsidR="001A04EE" w:rsidRPr="00AF7E42" w:rsidRDefault="001A04EE" w:rsidP="001A04EE">
            <w:pPr>
              <w:jc w:val="center"/>
              <w:rPr>
                <w:rFonts w:ascii="Century Gothic" w:hAnsi="Century Gothic" w:cs="Times New Roman"/>
                <w:sz w:val="20"/>
              </w:rPr>
            </w:pPr>
            <w:r w:rsidRPr="00AF7E42">
              <w:rPr>
                <w:rFonts w:ascii="Century Gothic" w:hAnsi="Century Gothic" w:cs="Times New Roman"/>
                <w:sz w:val="20"/>
              </w:rPr>
              <w:t>Number of Documented Police Contacts</w:t>
            </w:r>
          </w:p>
        </w:tc>
        <w:tc>
          <w:tcPr>
            <w:tcW w:w="1620" w:type="dxa"/>
          </w:tcPr>
          <w:p w:rsidR="001A04EE" w:rsidRDefault="001A04EE" w:rsidP="001A04EE">
            <w:pPr>
              <w:jc w:val="center"/>
              <w:rPr>
                <w:rFonts w:ascii="Century Gothic" w:hAnsi="Century Gothic" w:cs="Times New Roman"/>
              </w:rPr>
            </w:pPr>
            <w:r>
              <w:rPr>
                <w:rFonts w:ascii="Century Gothic" w:hAnsi="Century Gothic" w:cs="Times New Roman"/>
              </w:rPr>
              <w:t>0</w:t>
            </w:r>
          </w:p>
        </w:tc>
        <w:tc>
          <w:tcPr>
            <w:tcW w:w="1440" w:type="dxa"/>
          </w:tcPr>
          <w:p w:rsidR="001A04EE" w:rsidRDefault="001A04EE" w:rsidP="001A04EE">
            <w:pPr>
              <w:jc w:val="center"/>
              <w:rPr>
                <w:rFonts w:ascii="Century Gothic" w:hAnsi="Century Gothic" w:cs="Times New Roman"/>
              </w:rPr>
            </w:pPr>
            <w:r>
              <w:rPr>
                <w:rFonts w:ascii="Century Gothic" w:hAnsi="Century Gothic" w:cs="Times New Roman"/>
              </w:rPr>
              <w:t>4</w:t>
            </w:r>
          </w:p>
        </w:tc>
        <w:tc>
          <w:tcPr>
            <w:tcW w:w="1350" w:type="dxa"/>
            <w:shd w:val="clear" w:color="auto" w:fill="auto"/>
          </w:tcPr>
          <w:p w:rsidR="001A04EE" w:rsidRPr="00345C90" w:rsidRDefault="00345C90" w:rsidP="001A04EE">
            <w:pPr>
              <w:jc w:val="center"/>
              <w:rPr>
                <w:rFonts w:ascii="Century Gothic" w:hAnsi="Century Gothic" w:cs="Times New Roman"/>
              </w:rPr>
            </w:pPr>
            <w:r w:rsidRPr="00345C90">
              <w:rPr>
                <w:rFonts w:ascii="Century Gothic" w:hAnsi="Century Gothic" w:cs="Times New Roman"/>
              </w:rPr>
              <w:t>13</w:t>
            </w:r>
          </w:p>
        </w:tc>
      </w:tr>
    </w:tbl>
    <w:p w:rsidR="001B73D3" w:rsidRDefault="001B73D3" w:rsidP="005014E1">
      <w:pPr>
        <w:rPr>
          <w:rFonts w:ascii="Century Gothic" w:hAnsi="Century Gothic" w:cs="Times New Roman"/>
        </w:rPr>
      </w:pPr>
    </w:p>
    <w:p w:rsidR="00D52936" w:rsidRDefault="00D52936" w:rsidP="005014E1">
      <w:pPr>
        <w:rPr>
          <w:rFonts w:ascii="Century Gothic" w:hAnsi="Century Gothic" w:cs="Times New Roman"/>
        </w:rPr>
      </w:pPr>
    </w:p>
    <w:p w:rsidR="00D52936" w:rsidRDefault="00D52936" w:rsidP="005014E1">
      <w:pPr>
        <w:rPr>
          <w:rFonts w:ascii="Century Gothic" w:hAnsi="Century Gothic" w:cs="Times New Roman"/>
        </w:rPr>
      </w:pPr>
    </w:p>
    <w:p w:rsidR="00444944" w:rsidRDefault="00444944" w:rsidP="005014E1">
      <w:pPr>
        <w:rPr>
          <w:rFonts w:ascii="Century Gothic" w:hAnsi="Century Gothic" w:cs="Times New Roman"/>
        </w:rPr>
      </w:pPr>
    </w:p>
    <w:p w:rsidR="00AF7E42" w:rsidRDefault="00AF7E42" w:rsidP="005014E1">
      <w:pPr>
        <w:rPr>
          <w:rFonts w:ascii="Century Gothic" w:hAnsi="Century Gothic" w:cs="Times New Roman"/>
          <w:b/>
          <w:u w:val="single"/>
        </w:rPr>
      </w:pPr>
      <w:r w:rsidRPr="00AF7E42">
        <w:rPr>
          <w:rFonts w:ascii="Century Gothic" w:hAnsi="Century Gothic" w:cs="Times New Roman"/>
          <w:b/>
          <w:u w:val="single"/>
        </w:rPr>
        <w:lastRenderedPageBreak/>
        <w:t>Part I:  Academic Achievement Data</w:t>
      </w:r>
    </w:p>
    <w:p w:rsidR="008D3412" w:rsidRPr="00444944" w:rsidRDefault="00D52936" w:rsidP="005014E1">
      <w:pPr>
        <w:rPr>
          <w:rFonts w:ascii="Century Gothic" w:hAnsi="Century Gothic" w:cs="Times New Roman"/>
          <w:sz w:val="20"/>
        </w:rPr>
      </w:pPr>
      <w:r w:rsidRPr="00444944">
        <w:rPr>
          <w:rFonts w:ascii="Century Gothic" w:hAnsi="Century Gothic" w:cs="Times New Roman"/>
          <w:sz w:val="20"/>
        </w:rPr>
        <w:t>Please complete the chart by filling in your baseline data from 20</w:t>
      </w:r>
      <w:r w:rsidR="00906AA0">
        <w:rPr>
          <w:rFonts w:ascii="Century Gothic" w:hAnsi="Century Gothic" w:cs="Times New Roman"/>
          <w:sz w:val="20"/>
        </w:rPr>
        <w:t>21</w:t>
      </w:r>
      <w:r w:rsidRPr="00444944">
        <w:rPr>
          <w:rFonts w:ascii="Century Gothic" w:hAnsi="Century Gothic" w:cs="Times New Roman"/>
          <w:sz w:val="20"/>
        </w:rPr>
        <w:t xml:space="preserve"> and 202</w:t>
      </w:r>
      <w:r w:rsidR="00906AA0">
        <w:rPr>
          <w:rFonts w:ascii="Century Gothic" w:hAnsi="Century Gothic" w:cs="Times New Roman"/>
          <w:sz w:val="20"/>
        </w:rPr>
        <w:t>2</w:t>
      </w:r>
      <w:r w:rsidRPr="00444944">
        <w:rPr>
          <w:rFonts w:ascii="Century Gothic" w:hAnsi="Century Gothic" w:cs="Times New Roman"/>
          <w:sz w:val="20"/>
        </w:rPr>
        <w:t xml:space="preserve">, </w:t>
      </w:r>
      <w:r w:rsidR="008D3412" w:rsidRPr="00444944">
        <w:rPr>
          <w:rFonts w:ascii="Century Gothic" w:hAnsi="Century Gothic" w:cs="Times New Roman"/>
          <w:sz w:val="20"/>
        </w:rPr>
        <w:t>and then</w:t>
      </w:r>
      <w:r w:rsidRPr="00444944">
        <w:rPr>
          <w:rFonts w:ascii="Century Gothic" w:hAnsi="Century Gothic" w:cs="Times New Roman"/>
          <w:sz w:val="20"/>
        </w:rPr>
        <w:t xml:space="preserve"> provide your 202</w:t>
      </w:r>
      <w:r w:rsidR="00906AA0">
        <w:rPr>
          <w:rFonts w:ascii="Century Gothic" w:hAnsi="Century Gothic" w:cs="Times New Roman"/>
          <w:sz w:val="20"/>
        </w:rPr>
        <w:t>3</w:t>
      </w:r>
      <w:r w:rsidRPr="00444944">
        <w:rPr>
          <w:rFonts w:ascii="Century Gothic" w:hAnsi="Century Gothic" w:cs="Times New Roman"/>
          <w:sz w:val="20"/>
        </w:rPr>
        <w:t xml:space="preserve"> target.  </w:t>
      </w:r>
    </w:p>
    <w:tbl>
      <w:tblPr>
        <w:tblStyle w:val="TableGrid"/>
        <w:tblW w:w="0" w:type="auto"/>
        <w:tblLook w:val="04A0" w:firstRow="1" w:lastRow="0" w:firstColumn="1" w:lastColumn="0" w:noHBand="0" w:noVBand="1"/>
      </w:tblPr>
      <w:tblGrid>
        <w:gridCol w:w="996"/>
        <w:gridCol w:w="996"/>
        <w:gridCol w:w="996"/>
        <w:gridCol w:w="996"/>
        <w:gridCol w:w="996"/>
        <w:gridCol w:w="996"/>
        <w:gridCol w:w="997"/>
        <w:gridCol w:w="996"/>
        <w:gridCol w:w="996"/>
        <w:gridCol w:w="996"/>
        <w:gridCol w:w="996"/>
        <w:gridCol w:w="996"/>
        <w:gridCol w:w="997"/>
      </w:tblGrid>
      <w:tr w:rsidR="00D52936" w:rsidTr="00C21B89">
        <w:tc>
          <w:tcPr>
            <w:tcW w:w="12950" w:type="dxa"/>
            <w:gridSpan w:val="13"/>
            <w:shd w:val="clear" w:color="auto" w:fill="F2F2F2" w:themeFill="background1" w:themeFillShade="F2"/>
          </w:tcPr>
          <w:p w:rsidR="008D3412" w:rsidRDefault="00D52936" w:rsidP="00D52936">
            <w:pPr>
              <w:jc w:val="center"/>
              <w:rPr>
                <w:rFonts w:ascii="Century Gothic" w:hAnsi="Century Gothic" w:cs="Times New Roman"/>
                <w:b/>
                <w:sz w:val="24"/>
              </w:rPr>
            </w:pPr>
            <w:r w:rsidRPr="00D52936">
              <w:rPr>
                <w:rFonts w:ascii="Century Gothic" w:hAnsi="Century Gothic" w:cs="Times New Roman"/>
                <w:b/>
                <w:sz w:val="24"/>
              </w:rPr>
              <w:t>Summative Scores—Percentage of Students who Met or Exceeded Standards</w:t>
            </w:r>
          </w:p>
          <w:p w:rsidR="008D3412" w:rsidRPr="008D3412" w:rsidRDefault="008D3412" w:rsidP="00D52936">
            <w:pPr>
              <w:jc w:val="center"/>
              <w:rPr>
                <w:rFonts w:ascii="Century Gothic" w:hAnsi="Century Gothic" w:cs="Times New Roman"/>
                <w:sz w:val="18"/>
              </w:rPr>
            </w:pPr>
            <w:r w:rsidRPr="008D3412">
              <w:rPr>
                <w:rFonts w:ascii="Century Gothic" w:hAnsi="Century Gothic" w:cs="Times New Roman"/>
                <w:sz w:val="18"/>
              </w:rPr>
              <w:t>Elementary and Middle—</w:t>
            </w:r>
            <w:proofErr w:type="spellStart"/>
            <w:r w:rsidRPr="008D3412">
              <w:rPr>
                <w:rFonts w:ascii="Century Gothic" w:hAnsi="Century Gothic" w:cs="Times New Roman"/>
                <w:sz w:val="18"/>
              </w:rPr>
              <w:t>DeSSA</w:t>
            </w:r>
            <w:proofErr w:type="spellEnd"/>
            <w:r w:rsidRPr="008D3412">
              <w:rPr>
                <w:rFonts w:ascii="Century Gothic" w:hAnsi="Century Gothic" w:cs="Times New Roman"/>
                <w:sz w:val="18"/>
              </w:rPr>
              <w:t xml:space="preserve"> </w:t>
            </w:r>
            <w:r>
              <w:rPr>
                <w:rFonts w:ascii="Century Gothic" w:hAnsi="Century Gothic" w:cs="Times New Roman"/>
                <w:sz w:val="18"/>
              </w:rPr>
              <w:t xml:space="preserve">Data; </w:t>
            </w:r>
            <w:r w:rsidRPr="008D3412">
              <w:rPr>
                <w:rFonts w:ascii="Century Gothic" w:hAnsi="Century Gothic" w:cs="Times New Roman"/>
                <w:sz w:val="18"/>
              </w:rPr>
              <w:t>High Schools—PSAT and SAT Data</w:t>
            </w:r>
          </w:p>
        </w:tc>
      </w:tr>
      <w:tr w:rsidR="00C21B89" w:rsidTr="00C21B89">
        <w:tc>
          <w:tcPr>
            <w:tcW w:w="996" w:type="dxa"/>
            <w:shd w:val="clear" w:color="auto" w:fill="F2F2F2" w:themeFill="background1" w:themeFillShade="F2"/>
          </w:tcPr>
          <w:p w:rsidR="00D52936" w:rsidRPr="00D52936" w:rsidRDefault="00D52936" w:rsidP="00C21B89">
            <w:pPr>
              <w:jc w:val="center"/>
              <w:rPr>
                <w:rFonts w:ascii="Century Gothic" w:hAnsi="Century Gothic" w:cs="Times New Roman"/>
                <w:b/>
                <w:sz w:val="18"/>
              </w:rPr>
            </w:pPr>
            <w:r w:rsidRPr="00D52936">
              <w:rPr>
                <w:rFonts w:ascii="Century Gothic" w:hAnsi="Century Gothic" w:cs="Times New Roman"/>
                <w:b/>
                <w:sz w:val="18"/>
              </w:rPr>
              <w:t xml:space="preserve">Grade </w:t>
            </w:r>
          </w:p>
        </w:tc>
        <w:tc>
          <w:tcPr>
            <w:tcW w:w="2988" w:type="dxa"/>
            <w:gridSpan w:val="3"/>
            <w:shd w:val="clear" w:color="auto" w:fill="FFF2CC" w:themeFill="accent4" w:themeFillTint="33"/>
          </w:tcPr>
          <w:p w:rsidR="00D52936" w:rsidRPr="00D52936" w:rsidRDefault="00D52936" w:rsidP="00D52936">
            <w:pPr>
              <w:jc w:val="center"/>
              <w:rPr>
                <w:rFonts w:ascii="Century Gothic" w:hAnsi="Century Gothic" w:cs="Times New Roman"/>
                <w:b/>
                <w:sz w:val="18"/>
              </w:rPr>
            </w:pPr>
            <w:r w:rsidRPr="00D52936">
              <w:rPr>
                <w:rFonts w:ascii="Century Gothic" w:hAnsi="Century Gothic" w:cs="Times New Roman"/>
                <w:b/>
                <w:sz w:val="18"/>
              </w:rPr>
              <w:t>Reading</w:t>
            </w:r>
          </w:p>
        </w:tc>
        <w:tc>
          <w:tcPr>
            <w:tcW w:w="2989" w:type="dxa"/>
            <w:gridSpan w:val="3"/>
            <w:shd w:val="clear" w:color="auto" w:fill="FFF2CC" w:themeFill="accent4" w:themeFillTint="33"/>
          </w:tcPr>
          <w:p w:rsidR="00D52936" w:rsidRPr="00D52936" w:rsidRDefault="00D52936" w:rsidP="00D52936">
            <w:pPr>
              <w:jc w:val="center"/>
              <w:rPr>
                <w:rFonts w:ascii="Century Gothic" w:hAnsi="Century Gothic" w:cs="Times New Roman"/>
                <w:b/>
                <w:sz w:val="18"/>
              </w:rPr>
            </w:pPr>
            <w:r w:rsidRPr="00D52936">
              <w:rPr>
                <w:rFonts w:ascii="Century Gothic" w:hAnsi="Century Gothic" w:cs="Times New Roman"/>
                <w:b/>
                <w:sz w:val="18"/>
              </w:rPr>
              <w:t>Math</w:t>
            </w:r>
          </w:p>
        </w:tc>
        <w:tc>
          <w:tcPr>
            <w:tcW w:w="2988" w:type="dxa"/>
            <w:gridSpan w:val="3"/>
            <w:shd w:val="clear" w:color="auto" w:fill="FFF2CC" w:themeFill="accent4" w:themeFillTint="33"/>
          </w:tcPr>
          <w:p w:rsidR="00D52936" w:rsidRPr="00D52936" w:rsidRDefault="00D52936" w:rsidP="00D52936">
            <w:pPr>
              <w:jc w:val="center"/>
              <w:rPr>
                <w:rFonts w:ascii="Century Gothic" w:hAnsi="Century Gothic" w:cs="Times New Roman"/>
                <w:b/>
                <w:sz w:val="18"/>
              </w:rPr>
            </w:pPr>
            <w:r w:rsidRPr="00D52936">
              <w:rPr>
                <w:rFonts w:ascii="Century Gothic" w:hAnsi="Century Gothic" w:cs="Times New Roman"/>
                <w:b/>
                <w:sz w:val="18"/>
              </w:rPr>
              <w:t>Science</w:t>
            </w:r>
          </w:p>
        </w:tc>
        <w:tc>
          <w:tcPr>
            <w:tcW w:w="2989" w:type="dxa"/>
            <w:gridSpan w:val="3"/>
            <w:shd w:val="clear" w:color="auto" w:fill="FFF2CC" w:themeFill="accent4" w:themeFillTint="33"/>
          </w:tcPr>
          <w:p w:rsidR="00D52936" w:rsidRPr="00D52936" w:rsidRDefault="00D52936" w:rsidP="00D52936">
            <w:pPr>
              <w:jc w:val="center"/>
              <w:rPr>
                <w:rFonts w:ascii="Century Gothic" w:hAnsi="Century Gothic" w:cs="Times New Roman"/>
                <w:b/>
                <w:sz w:val="18"/>
              </w:rPr>
            </w:pPr>
            <w:r w:rsidRPr="00D52936">
              <w:rPr>
                <w:rFonts w:ascii="Century Gothic" w:hAnsi="Century Gothic" w:cs="Times New Roman"/>
                <w:b/>
                <w:sz w:val="18"/>
              </w:rPr>
              <w:t>Social Studies</w:t>
            </w:r>
          </w:p>
        </w:tc>
      </w:tr>
      <w:tr w:rsidR="00E803A6" w:rsidTr="00C21B89">
        <w:tc>
          <w:tcPr>
            <w:tcW w:w="996" w:type="dxa"/>
            <w:shd w:val="clear" w:color="auto" w:fill="767171" w:themeFill="background2" w:themeFillShade="80"/>
          </w:tcPr>
          <w:p w:rsidR="00C21B89" w:rsidRDefault="00C21B89" w:rsidP="005014E1">
            <w:pPr>
              <w:rPr>
                <w:rFonts w:ascii="Century Gothic" w:hAnsi="Century Gothic" w:cs="Times New Roman"/>
              </w:rPr>
            </w:pP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w:t>
            </w:r>
            <w:r w:rsidR="00E803A6">
              <w:rPr>
                <w:rFonts w:ascii="Century Gothic" w:hAnsi="Century Gothic" w:cs="Times New Roman"/>
                <w:b/>
                <w:sz w:val="16"/>
              </w:rPr>
              <w:t>2</w:t>
            </w:r>
            <w:r w:rsidR="00C83582">
              <w:rPr>
                <w:rFonts w:ascii="Century Gothic" w:hAnsi="Century Gothic" w:cs="Times New Roman"/>
                <w:b/>
                <w:sz w:val="16"/>
              </w:rPr>
              <w:t>2</w:t>
            </w:r>
            <w:r>
              <w:rPr>
                <w:rFonts w:ascii="Century Gothic" w:hAnsi="Century Gothic" w:cs="Times New Roman"/>
                <w:b/>
                <w:sz w:val="16"/>
              </w:rPr>
              <w:t xml:space="preserve"> Actual</w:t>
            </w: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 xml:space="preserve">3 </w:t>
            </w:r>
            <w:r>
              <w:rPr>
                <w:rFonts w:ascii="Century Gothic" w:hAnsi="Century Gothic" w:cs="Times New Roman"/>
                <w:b/>
                <w:sz w:val="16"/>
              </w:rPr>
              <w:t>Actual</w:t>
            </w: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 xml:space="preserve">4 </w:t>
            </w:r>
            <w:r>
              <w:rPr>
                <w:rFonts w:ascii="Century Gothic" w:hAnsi="Century Gothic" w:cs="Times New Roman"/>
                <w:b/>
                <w:sz w:val="16"/>
              </w:rPr>
              <w:t>Target</w:t>
            </w:r>
          </w:p>
        </w:tc>
        <w:tc>
          <w:tcPr>
            <w:tcW w:w="996" w:type="dxa"/>
            <w:shd w:val="clear" w:color="auto" w:fill="F2F2F2" w:themeFill="background1" w:themeFillShade="F2"/>
          </w:tcPr>
          <w:p w:rsidR="00C21B89" w:rsidRPr="00C21B89" w:rsidRDefault="00E803A6" w:rsidP="00C21B89">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sidR="00C21B89">
              <w:rPr>
                <w:rFonts w:ascii="Century Gothic" w:hAnsi="Century Gothic" w:cs="Times New Roman"/>
                <w:b/>
                <w:sz w:val="16"/>
              </w:rPr>
              <w:t xml:space="preserve"> Actual</w:t>
            </w: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E803A6">
              <w:rPr>
                <w:rFonts w:ascii="Century Gothic" w:hAnsi="Century Gothic" w:cs="Times New Roman"/>
                <w:b/>
                <w:sz w:val="16"/>
              </w:rPr>
              <w:t xml:space="preserve">2 </w:t>
            </w:r>
            <w:r>
              <w:rPr>
                <w:rFonts w:ascii="Century Gothic" w:hAnsi="Century Gothic" w:cs="Times New Roman"/>
                <w:b/>
                <w:sz w:val="16"/>
              </w:rPr>
              <w:t>Actual</w:t>
            </w:r>
          </w:p>
        </w:tc>
        <w:tc>
          <w:tcPr>
            <w:tcW w:w="997"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E803A6">
              <w:rPr>
                <w:rFonts w:ascii="Century Gothic" w:hAnsi="Century Gothic" w:cs="Times New Roman"/>
                <w:b/>
                <w:sz w:val="16"/>
              </w:rPr>
              <w:t xml:space="preserve">3 </w:t>
            </w:r>
            <w:r>
              <w:rPr>
                <w:rFonts w:ascii="Century Gothic" w:hAnsi="Century Gothic" w:cs="Times New Roman"/>
                <w:b/>
                <w:sz w:val="16"/>
              </w:rPr>
              <w:t>Target</w:t>
            </w:r>
          </w:p>
        </w:tc>
        <w:tc>
          <w:tcPr>
            <w:tcW w:w="996" w:type="dxa"/>
            <w:shd w:val="clear" w:color="auto" w:fill="F2F2F2" w:themeFill="background1" w:themeFillShade="F2"/>
          </w:tcPr>
          <w:p w:rsidR="00C21B89" w:rsidRPr="00C21B89" w:rsidRDefault="00E803A6" w:rsidP="00C21B89">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Pr>
                <w:rFonts w:ascii="Century Gothic" w:hAnsi="Century Gothic" w:cs="Times New Roman"/>
                <w:b/>
                <w:sz w:val="16"/>
              </w:rPr>
              <w:t xml:space="preserve"> </w:t>
            </w:r>
            <w:r w:rsidR="00C21B89">
              <w:rPr>
                <w:rFonts w:ascii="Century Gothic" w:hAnsi="Century Gothic" w:cs="Times New Roman"/>
                <w:b/>
                <w:sz w:val="16"/>
              </w:rPr>
              <w:t>Actual</w:t>
            </w: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3</w:t>
            </w:r>
            <w:r>
              <w:rPr>
                <w:rFonts w:ascii="Century Gothic" w:hAnsi="Century Gothic" w:cs="Times New Roman"/>
                <w:b/>
                <w:sz w:val="16"/>
              </w:rPr>
              <w:t xml:space="preserve"> Actual</w:t>
            </w: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4</w:t>
            </w:r>
            <w:r w:rsidR="00E803A6">
              <w:rPr>
                <w:rFonts w:ascii="Century Gothic" w:hAnsi="Century Gothic" w:cs="Times New Roman"/>
                <w:b/>
                <w:sz w:val="16"/>
              </w:rPr>
              <w:t xml:space="preserve"> </w:t>
            </w:r>
            <w:r>
              <w:rPr>
                <w:rFonts w:ascii="Century Gothic" w:hAnsi="Century Gothic" w:cs="Times New Roman"/>
                <w:b/>
                <w:sz w:val="16"/>
              </w:rPr>
              <w:t>Target</w:t>
            </w:r>
          </w:p>
        </w:tc>
        <w:tc>
          <w:tcPr>
            <w:tcW w:w="996" w:type="dxa"/>
            <w:shd w:val="clear" w:color="auto" w:fill="F2F2F2" w:themeFill="background1" w:themeFillShade="F2"/>
          </w:tcPr>
          <w:p w:rsidR="00C21B89" w:rsidRPr="00C21B89" w:rsidRDefault="00E803A6" w:rsidP="00C21B89">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Pr>
                <w:rFonts w:ascii="Century Gothic" w:hAnsi="Century Gothic" w:cs="Times New Roman"/>
                <w:b/>
                <w:sz w:val="16"/>
              </w:rPr>
              <w:t xml:space="preserve"> </w:t>
            </w:r>
            <w:r w:rsidR="00C21B89">
              <w:rPr>
                <w:rFonts w:ascii="Century Gothic" w:hAnsi="Century Gothic" w:cs="Times New Roman"/>
                <w:b/>
                <w:sz w:val="16"/>
              </w:rPr>
              <w:t>Actual</w:t>
            </w:r>
          </w:p>
        </w:tc>
        <w:tc>
          <w:tcPr>
            <w:tcW w:w="9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3</w:t>
            </w:r>
            <w:r>
              <w:rPr>
                <w:rFonts w:ascii="Century Gothic" w:hAnsi="Century Gothic" w:cs="Times New Roman"/>
                <w:b/>
                <w:sz w:val="16"/>
              </w:rPr>
              <w:t xml:space="preserve"> Actual</w:t>
            </w:r>
          </w:p>
        </w:tc>
        <w:tc>
          <w:tcPr>
            <w:tcW w:w="997"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4</w:t>
            </w:r>
            <w:r w:rsidR="00E803A6">
              <w:rPr>
                <w:rFonts w:ascii="Century Gothic" w:hAnsi="Century Gothic" w:cs="Times New Roman"/>
                <w:b/>
                <w:sz w:val="16"/>
              </w:rPr>
              <w:t xml:space="preserve"> </w:t>
            </w:r>
            <w:r>
              <w:rPr>
                <w:rFonts w:ascii="Century Gothic" w:hAnsi="Century Gothic" w:cs="Times New Roman"/>
                <w:b/>
                <w:sz w:val="16"/>
              </w:rPr>
              <w:t>Target</w:t>
            </w:r>
          </w:p>
        </w:tc>
      </w:tr>
      <w:tr w:rsidR="00247341" w:rsidTr="00C21B89">
        <w:tc>
          <w:tcPr>
            <w:tcW w:w="996" w:type="dxa"/>
            <w:shd w:val="clear" w:color="auto" w:fill="F2F2F2" w:themeFill="background1" w:themeFillShade="F2"/>
          </w:tcPr>
          <w:p w:rsidR="00247341" w:rsidRDefault="00247341" w:rsidP="00247341">
            <w:pPr>
              <w:rPr>
                <w:rFonts w:ascii="Century Gothic" w:hAnsi="Century Gothic" w:cs="Times New Roman"/>
              </w:rPr>
            </w:pPr>
            <w:r>
              <w:rPr>
                <w:rFonts w:ascii="Century Gothic" w:hAnsi="Century Gothic" w:cs="Times New Roman"/>
              </w:rPr>
              <w:t>3</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29%</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43%</w:t>
            </w: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37%</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46%</w:t>
            </w:r>
          </w:p>
        </w:tc>
        <w:tc>
          <w:tcPr>
            <w:tcW w:w="997" w:type="dxa"/>
          </w:tcPr>
          <w:p w:rsidR="00247341" w:rsidRDefault="00247341" w:rsidP="00247341">
            <w:pPr>
              <w:jc w:val="center"/>
              <w:rPr>
                <w:rFonts w:ascii="Century Gothic" w:hAnsi="Century Gothic" w:cs="Times New Roman"/>
                <w:b/>
                <w:sz w:val="16"/>
              </w:rPr>
            </w:pPr>
          </w:p>
        </w:tc>
        <w:tc>
          <w:tcPr>
            <w:tcW w:w="996" w:type="dxa"/>
          </w:tcPr>
          <w:p w:rsidR="00247341" w:rsidRDefault="00BD6040" w:rsidP="00247341">
            <w:pPr>
              <w:jc w:val="center"/>
              <w:rPr>
                <w:rFonts w:ascii="Century Gothic" w:hAnsi="Century Gothic" w:cs="Times New Roman"/>
                <w:b/>
                <w:sz w:val="16"/>
              </w:rPr>
            </w:pPr>
            <w:r>
              <w:rPr>
                <w:rFonts w:ascii="Century Gothic" w:hAnsi="Century Gothic" w:cs="Times New Roman"/>
                <w:b/>
                <w:sz w:val="16"/>
              </w:rPr>
              <w:t>N/A</w:t>
            </w: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Default="00BD6040" w:rsidP="00247341">
            <w:pPr>
              <w:jc w:val="center"/>
              <w:rPr>
                <w:rFonts w:ascii="Century Gothic" w:hAnsi="Century Gothic" w:cs="Times New Roman"/>
                <w:b/>
                <w:sz w:val="16"/>
              </w:rPr>
            </w:pPr>
            <w:r>
              <w:rPr>
                <w:rFonts w:ascii="Century Gothic" w:hAnsi="Century Gothic" w:cs="Times New Roman"/>
                <w:b/>
                <w:sz w:val="16"/>
              </w:rPr>
              <w:t>N/A</w:t>
            </w:r>
          </w:p>
        </w:tc>
        <w:tc>
          <w:tcPr>
            <w:tcW w:w="996" w:type="dxa"/>
          </w:tcPr>
          <w:p w:rsidR="00247341" w:rsidRDefault="00247341" w:rsidP="00247341">
            <w:pPr>
              <w:jc w:val="center"/>
              <w:rPr>
                <w:rFonts w:ascii="Century Gothic" w:hAnsi="Century Gothic" w:cs="Times New Roman"/>
                <w:b/>
                <w:sz w:val="16"/>
              </w:rPr>
            </w:pPr>
          </w:p>
        </w:tc>
        <w:tc>
          <w:tcPr>
            <w:tcW w:w="997" w:type="dxa"/>
          </w:tcPr>
          <w:p w:rsidR="00247341" w:rsidRDefault="00247341" w:rsidP="00247341">
            <w:pPr>
              <w:jc w:val="center"/>
              <w:rPr>
                <w:rFonts w:ascii="Century Gothic" w:hAnsi="Century Gothic" w:cs="Times New Roman"/>
                <w:b/>
                <w:sz w:val="16"/>
              </w:rPr>
            </w:pPr>
          </w:p>
        </w:tc>
      </w:tr>
      <w:tr w:rsidR="00247341" w:rsidTr="00C21B89">
        <w:tc>
          <w:tcPr>
            <w:tcW w:w="996" w:type="dxa"/>
            <w:shd w:val="clear" w:color="auto" w:fill="F2F2F2" w:themeFill="background1" w:themeFillShade="F2"/>
          </w:tcPr>
          <w:p w:rsidR="00247341" w:rsidRDefault="00247341" w:rsidP="00247341">
            <w:pPr>
              <w:rPr>
                <w:rFonts w:ascii="Century Gothic" w:hAnsi="Century Gothic" w:cs="Times New Roman"/>
              </w:rPr>
            </w:pPr>
            <w:r>
              <w:rPr>
                <w:rFonts w:ascii="Century Gothic" w:hAnsi="Century Gothic" w:cs="Times New Roman"/>
              </w:rPr>
              <w:t>4</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51%</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38%</w:t>
            </w: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44%</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4</w:t>
            </w:r>
            <w:r>
              <w:rPr>
                <w:rFonts w:ascii="Century Gothic" w:hAnsi="Century Gothic" w:cs="Times New Roman"/>
                <w:sz w:val="16"/>
              </w:rPr>
              <w:t>6</w:t>
            </w:r>
            <w:r w:rsidRPr="00247341">
              <w:rPr>
                <w:rFonts w:ascii="Century Gothic" w:hAnsi="Century Gothic" w:cs="Times New Roman"/>
                <w:sz w:val="16"/>
              </w:rPr>
              <w:t>%</w:t>
            </w:r>
          </w:p>
        </w:tc>
        <w:tc>
          <w:tcPr>
            <w:tcW w:w="997" w:type="dxa"/>
          </w:tcPr>
          <w:p w:rsidR="00247341" w:rsidRDefault="00247341" w:rsidP="00247341">
            <w:pPr>
              <w:jc w:val="center"/>
              <w:rPr>
                <w:rFonts w:ascii="Century Gothic" w:hAnsi="Century Gothic" w:cs="Times New Roman"/>
                <w:b/>
                <w:sz w:val="16"/>
              </w:rPr>
            </w:pPr>
          </w:p>
        </w:tc>
        <w:tc>
          <w:tcPr>
            <w:tcW w:w="996" w:type="dxa"/>
          </w:tcPr>
          <w:p w:rsidR="00247341" w:rsidRDefault="00BD6040" w:rsidP="00247341">
            <w:pPr>
              <w:jc w:val="center"/>
              <w:rPr>
                <w:rFonts w:ascii="Century Gothic" w:hAnsi="Century Gothic" w:cs="Times New Roman"/>
                <w:b/>
                <w:sz w:val="16"/>
              </w:rPr>
            </w:pPr>
            <w:r>
              <w:rPr>
                <w:rFonts w:ascii="Century Gothic" w:hAnsi="Century Gothic" w:cs="Times New Roman"/>
                <w:b/>
                <w:sz w:val="16"/>
              </w:rPr>
              <w:t>N/A</w:t>
            </w: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Default="00BD6040" w:rsidP="00247341">
            <w:pPr>
              <w:jc w:val="center"/>
              <w:rPr>
                <w:rFonts w:ascii="Century Gothic" w:hAnsi="Century Gothic" w:cs="Times New Roman"/>
                <w:b/>
                <w:sz w:val="16"/>
              </w:rPr>
            </w:pPr>
            <w:r>
              <w:rPr>
                <w:rFonts w:ascii="Century Gothic" w:hAnsi="Century Gothic" w:cs="Times New Roman"/>
                <w:b/>
                <w:sz w:val="16"/>
              </w:rPr>
              <w:t>39%</w:t>
            </w:r>
          </w:p>
        </w:tc>
        <w:tc>
          <w:tcPr>
            <w:tcW w:w="996" w:type="dxa"/>
          </w:tcPr>
          <w:p w:rsidR="00247341" w:rsidRDefault="00247341" w:rsidP="00247341">
            <w:pPr>
              <w:jc w:val="center"/>
              <w:rPr>
                <w:rFonts w:ascii="Century Gothic" w:hAnsi="Century Gothic" w:cs="Times New Roman"/>
                <w:b/>
                <w:sz w:val="16"/>
              </w:rPr>
            </w:pPr>
          </w:p>
        </w:tc>
        <w:tc>
          <w:tcPr>
            <w:tcW w:w="997" w:type="dxa"/>
          </w:tcPr>
          <w:p w:rsidR="00247341" w:rsidRDefault="00247341" w:rsidP="00247341">
            <w:pPr>
              <w:jc w:val="center"/>
              <w:rPr>
                <w:rFonts w:ascii="Century Gothic" w:hAnsi="Century Gothic" w:cs="Times New Roman"/>
                <w:b/>
                <w:sz w:val="16"/>
              </w:rPr>
            </w:pPr>
          </w:p>
        </w:tc>
      </w:tr>
      <w:tr w:rsidR="00247341" w:rsidTr="00C21B89">
        <w:tc>
          <w:tcPr>
            <w:tcW w:w="996" w:type="dxa"/>
            <w:shd w:val="clear" w:color="auto" w:fill="F2F2F2" w:themeFill="background1" w:themeFillShade="F2"/>
          </w:tcPr>
          <w:p w:rsidR="00247341" w:rsidRDefault="00247341" w:rsidP="00247341">
            <w:pPr>
              <w:rPr>
                <w:rFonts w:ascii="Century Gothic" w:hAnsi="Century Gothic" w:cs="Times New Roman"/>
              </w:rPr>
            </w:pPr>
            <w:r>
              <w:rPr>
                <w:rFonts w:ascii="Century Gothic" w:hAnsi="Century Gothic" w:cs="Times New Roman"/>
              </w:rPr>
              <w:t>5</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37%</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47%</w:t>
            </w: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27%</w:t>
            </w:r>
          </w:p>
        </w:tc>
        <w:tc>
          <w:tcPr>
            <w:tcW w:w="996" w:type="dxa"/>
          </w:tcPr>
          <w:p w:rsidR="00247341" w:rsidRPr="00247341" w:rsidRDefault="00247341" w:rsidP="00247341">
            <w:pPr>
              <w:jc w:val="center"/>
              <w:rPr>
                <w:rFonts w:ascii="Century Gothic" w:hAnsi="Century Gothic" w:cs="Times New Roman"/>
                <w:sz w:val="16"/>
              </w:rPr>
            </w:pPr>
            <w:r w:rsidRPr="00247341">
              <w:rPr>
                <w:rFonts w:ascii="Century Gothic" w:hAnsi="Century Gothic" w:cs="Times New Roman"/>
                <w:sz w:val="16"/>
              </w:rPr>
              <w:t>36%</w:t>
            </w:r>
          </w:p>
        </w:tc>
        <w:tc>
          <w:tcPr>
            <w:tcW w:w="997" w:type="dxa"/>
          </w:tcPr>
          <w:p w:rsidR="00247341" w:rsidRDefault="00247341" w:rsidP="00247341">
            <w:pPr>
              <w:jc w:val="center"/>
              <w:rPr>
                <w:rFonts w:ascii="Century Gothic" w:hAnsi="Century Gothic" w:cs="Times New Roman"/>
                <w:b/>
                <w:sz w:val="16"/>
              </w:rPr>
            </w:pPr>
          </w:p>
        </w:tc>
        <w:tc>
          <w:tcPr>
            <w:tcW w:w="996" w:type="dxa"/>
          </w:tcPr>
          <w:p w:rsidR="00247341" w:rsidRDefault="00BD6040" w:rsidP="00247341">
            <w:pPr>
              <w:jc w:val="center"/>
              <w:rPr>
                <w:rFonts w:ascii="Century Gothic" w:hAnsi="Century Gothic" w:cs="Times New Roman"/>
                <w:b/>
                <w:sz w:val="16"/>
              </w:rPr>
            </w:pPr>
            <w:r>
              <w:rPr>
                <w:rFonts w:ascii="Century Gothic" w:hAnsi="Century Gothic" w:cs="Times New Roman"/>
                <w:b/>
                <w:sz w:val="16"/>
              </w:rPr>
              <w:t>9%</w:t>
            </w: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Default="00247341" w:rsidP="00247341">
            <w:pPr>
              <w:jc w:val="center"/>
              <w:rPr>
                <w:rFonts w:ascii="Century Gothic" w:hAnsi="Century Gothic" w:cs="Times New Roman"/>
                <w:b/>
                <w:sz w:val="16"/>
              </w:rPr>
            </w:pPr>
          </w:p>
        </w:tc>
        <w:tc>
          <w:tcPr>
            <w:tcW w:w="996" w:type="dxa"/>
          </w:tcPr>
          <w:p w:rsidR="00247341" w:rsidRDefault="00BD6040" w:rsidP="00247341">
            <w:pPr>
              <w:jc w:val="center"/>
              <w:rPr>
                <w:rFonts w:ascii="Century Gothic" w:hAnsi="Century Gothic" w:cs="Times New Roman"/>
                <w:b/>
                <w:sz w:val="16"/>
              </w:rPr>
            </w:pPr>
            <w:r>
              <w:rPr>
                <w:rFonts w:ascii="Century Gothic" w:hAnsi="Century Gothic" w:cs="Times New Roman"/>
                <w:b/>
                <w:sz w:val="16"/>
              </w:rPr>
              <w:t>N/A</w:t>
            </w:r>
          </w:p>
        </w:tc>
        <w:tc>
          <w:tcPr>
            <w:tcW w:w="996" w:type="dxa"/>
          </w:tcPr>
          <w:p w:rsidR="00247341" w:rsidRDefault="00247341" w:rsidP="00247341">
            <w:pPr>
              <w:jc w:val="center"/>
              <w:rPr>
                <w:rFonts w:ascii="Century Gothic" w:hAnsi="Century Gothic" w:cs="Times New Roman"/>
                <w:b/>
                <w:sz w:val="16"/>
              </w:rPr>
            </w:pPr>
          </w:p>
        </w:tc>
        <w:tc>
          <w:tcPr>
            <w:tcW w:w="997" w:type="dxa"/>
          </w:tcPr>
          <w:p w:rsidR="00247341" w:rsidRDefault="00247341" w:rsidP="00247341">
            <w:pPr>
              <w:jc w:val="center"/>
              <w:rPr>
                <w:rFonts w:ascii="Century Gothic" w:hAnsi="Century Gothic" w:cs="Times New Roman"/>
                <w:b/>
                <w:sz w:val="16"/>
              </w:rPr>
            </w:pPr>
          </w:p>
        </w:tc>
      </w:tr>
    </w:tbl>
    <w:p w:rsidR="008D3412" w:rsidRPr="008D3412" w:rsidRDefault="008D3412" w:rsidP="005014E1">
      <w:pPr>
        <w:rPr>
          <w:rFonts w:ascii="Century Gothic" w:hAnsi="Century Gothic" w:cs="Times New Roman"/>
          <w:sz w:val="6"/>
        </w:rPr>
      </w:pPr>
    </w:p>
    <w:tbl>
      <w:tblPr>
        <w:tblStyle w:val="TableGrid"/>
        <w:tblW w:w="0" w:type="auto"/>
        <w:tblLook w:val="04A0" w:firstRow="1" w:lastRow="0" w:firstColumn="1" w:lastColumn="0" w:noHBand="0" w:noVBand="1"/>
      </w:tblPr>
      <w:tblGrid>
        <w:gridCol w:w="1332"/>
        <w:gridCol w:w="779"/>
        <w:gridCol w:w="909"/>
        <w:gridCol w:w="907"/>
        <w:gridCol w:w="897"/>
        <w:gridCol w:w="906"/>
        <w:gridCol w:w="906"/>
        <w:gridCol w:w="897"/>
        <w:gridCol w:w="906"/>
        <w:gridCol w:w="906"/>
        <w:gridCol w:w="896"/>
        <w:gridCol w:w="906"/>
        <w:gridCol w:w="906"/>
        <w:gridCol w:w="897"/>
      </w:tblGrid>
      <w:tr w:rsidR="00C21B89" w:rsidTr="00C60920">
        <w:tc>
          <w:tcPr>
            <w:tcW w:w="12950" w:type="dxa"/>
            <w:gridSpan w:val="14"/>
            <w:shd w:val="clear" w:color="auto" w:fill="F2F2F2" w:themeFill="background1" w:themeFillShade="F2"/>
          </w:tcPr>
          <w:p w:rsidR="00C21B89" w:rsidRDefault="00C21B89" w:rsidP="00C21B89">
            <w:pPr>
              <w:jc w:val="center"/>
              <w:rPr>
                <w:rFonts w:ascii="Century Gothic" w:hAnsi="Century Gothic" w:cs="Times New Roman"/>
                <w:b/>
                <w:sz w:val="24"/>
              </w:rPr>
            </w:pPr>
            <w:r>
              <w:rPr>
                <w:rFonts w:ascii="Century Gothic" w:hAnsi="Century Gothic" w:cs="Times New Roman"/>
                <w:b/>
                <w:sz w:val="24"/>
              </w:rPr>
              <w:t>Disaggregated</w:t>
            </w:r>
            <w:r w:rsidRPr="00D52936">
              <w:rPr>
                <w:rFonts w:ascii="Century Gothic" w:hAnsi="Century Gothic" w:cs="Times New Roman"/>
                <w:b/>
                <w:sz w:val="24"/>
              </w:rPr>
              <w:t xml:space="preserve"> Scores—Percentage of Students who Met or Exceeded Standards</w:t>
            </w:r>
          </w:p>
          <w:p w:rsidR="008D3412" w:rsidRPr="008D3412" w:rsidRDefault="008D3412" w:rsidP="008D3412">
            <w:pPr>
              <w:jc w:val="center"/>
              <w:rPr>
                <w:rFonts w:ascii="Century Gothic" w:hAnsi="Century Gothic" w:cs="Times New Roman"/>
                <w:sz w:val="18"/>
              </w:rPr>
            </w:pPr>
            <w:r w:rsidRPr="008D3412">
              <w:rPr>
                <w:rFonts w:ascii="Century Gothic" w:hAnsi="Century Gothic" w:cs="Times New Roman"/>
                <w:sz w:val="18"/>
              </w:rPr>
              <w:t>Elementary and Middle—</w:t>
            </w:r>
            <w:proofErr w:type="spellStart"/>
            <w:r w:rsidRPr="008D3412">
              <w:rPr>
                <w:rFonts w:ascii="Century Gothic" w:hAnsi="Century Gothic" w:cs="Times New Roman"/>
                <w:sz w:val="18"/>
              </w:rPr>
              <w:t>DeSSA</w:t>
            </w:r>
            <w:proofErr w:type="spellEnd"/>
            <w:r w:rsidRPr="008D3412">
              <w:rPr>
                <w:rFonts w:ascii="Century Gothic" w:hAnsi="Century Gothic" w:cs="Times New Roman"/>
                <w:sz w:val="18"/>
              </w:rPr>
              <w:t xml:space="preserve"> </w:t>
            </w:r>
            <w:r>
              <w:rPr>
                <w:rFonts w:ascii="Century Gothic" w:hAnsi="Century Gothic" w:cs="Times New Roman"/>
                <w:sz w:val="18"/>
              </w:rPr>
              <w:t xml:space="preserve">Data; </w:t>
            </w:r>
            <w:r w:rsidRPr="008D3412">
              <w:rPr>
                <w:rFonts w:ascii="Century Gothic" w:hAnsi="Century Gothic" w:cs="Times New Roman"/>
                <w:sz w:val="18"/>
              </w:rPr>
              <w:t>High Schools—PSAT and SAT Data</w:t>
            </w:r>
          </w:p>
        </w:tc>
      </w:tr>
      <w:tr w:rsidR="008D3412" w:rsidTr="00BD6040">
        <w:tc>
          <w:tcPr>
            <w:tcW w:w="1332" w:type="dxa"/>
            <w:shd w:val="clear" w:color="auto" w:fill="F2F2F2" w:themeFill="background1" w:themeFillShade="F2"/>
          </w:tcPr>
          <w:p w:rsidR="00C21B89" w:rsidRPr="00D52936" w:rsidRDefault="00C21B89" w:rsidP="00C60920">
            <w:pPr>
              <w:jc w:val="center"/>
              <w:rPr>
                <w:rFonts w:ascii="Century Gothic" w:hAnsi="Century Gothic" w:cs="Times New Roman"/>
                <w:b/>
                <w:sz w:val="18"/>
              </w:rPr>
            </w:pPr>
            <w:r>
              <w:rPr>
                <w:rFonts w:ascii="Century Gothic" w:hAnsi="Century Gothic" w:cs="Times New Roman"/>
                <w:b/>
                <w:sz w:val="18"/>
              </w:rPr>
              <w:t>Subgroup</w:t>
            </w:r>
          </w:p>
        </w:tc>
        <w:tc>
          <w:tcPr>
            <w:tcW w:w="779" w:type="dxa"/>
            <w:shd w:val="clear" w:color="auto" w:fill="F2F2F2" w:themeFill="background1" w:themeFillShade="F2"/>
          </w:tcPr>
          <w:p w:rsidR="00C21B89" w:rsidRPr="00D52936" w:rsidRDefault="00C21B89" w:rsidP="00C60920">
            <w:pPr>
              <w:jc w:val="center"/>
              <w:rPr>
                <w:rFonts w:ascii="Century Gothic" w:hAnsi="Century Gothic" w:cs="Times New Roman"/>
                <w:b/>
                <w:sz w:val="18"/>
              </w:rPr>
            </w:pPr>
            <w:r w:rsidRPr="00D52936">
              <w:rPr>
                <w:rFonts w:ascii="Century Gothic" w:hAnsi="Century Gothic" w:cs="Times New Roman"/>
                <w:b/>
                <w:sz w:val="18"/>
              </w:rPr>
              <w:t xml:space="preserve">Grade </w:t>
            </w:r>
          </w:p>
        </w:tc>
        <w:tc>
          <w:tcPr>
            <w:tcW w:w="2713" w:type="dxa"/>
            <w:gridSpan w:val="3"/>
            <w:shd w:val="clear" w:color="auto" w:fill="FFF2CC" w:themeFill="accent4" w:themeFillTint="33"/>
          </w:tcPr>
          <w:p w:rsidR="00C21B89" w:rsidRPr="00D52936" w:rsidRDefault="00C21B89" w:rsidP="00C60920">
            <w:pPr>
              <w:jc w:val="center"/>
              <w:rPr>
                <w:rFonts w:ascii="Century Gothic" w:hAnsi="Century Gothic" w:cs="Times New Roman"/>
                <w:b/>
                <w:sz w:val="18"/>
              </w:rPr>
            </w:pPr>
            <w:r w:rsidRPr="00D52936">
              <w:rPr>
                <w:rFonts w:ascii="Century Gothic" w:hAnsi="Century Gothic" w:cs="Times New Roman"/>
                <w:b/>
                <w:sz w:val="18"/>
              </w:rPr>
              <w:t>Reading</w:t>
            </w:r>
          </w:p>
        </w:tc>
        <w:tc>
          <w:tcPr>
            <w:tcW w:w="2709" w:type="dxa"/>
            <w:gridSpan w:val="3"/>
            <w:shd w:val="clear" w:color="auto" w:fill="FFF2CC" w:themeFill="accent4" w:themeFillTint="33"/>
          </w:tcPr>
          <w:p w:rsidR="00C21B89" w:rsidRPr="00D52936" w:rsidRDefault="00C21B89" w:rsidP="00C60920">
            <w:pPr>
              <w:jc w:val="center"/>
              <w:rPr>
                <w:rFonts w:ascii="Century Gothic" w:hAnsi="Century Gothic" w:cs="Times New Roman"/>
                <w:b/>
                <w:sz w:val="18"/>
              </w:rPr>
            </w:pPr>
            <w:r w:rsidRPr="00D52936">
              <w:rPr>
                <w:rFonts w:ascii="Century Gothic" w:hAnsi="Century Gothic" w:cs="Times New Roman"/>
                <w:b/>
                <w:sz w:val="18"/>
              </w:rPr>
              <w:t>Math</w:t>
            </w:r>
          </w:p>
        </w:tc>
        <w:tc>
          <w:tcPr>
            <w:tcW w:w="2708" w:type="dxa"/>
            <w:gridSpan w:val="3"/>
            <w:shd w:val="clear" w:color="auto" w:fill="FFF2CC" w:themeFill="accent4" w:themeFillTint="33"/>
          </w:tcPr>
          <w:p w:rsidR="00C21B89" w:rsidRPr="00D52936" w:rsidRDefault="00C21B89" w:rsidP="00C60920">
            <w:pPr>
              <w:jc w:val="center"/>
              <w:rPr>
                <w:rFonts w:ascii="Century Gothic" w:hAnsi="Century Gothic" w:cs="Times New Roman"/>
                <w:b/>
                <w:sz w:val="18"/>
              </w:rPr>
            </w:pPr>
            <w:r w:rsidRPr="00D52936">
              <w:rPr>
                <w:rFonts w:ascii="Century Gothic" w:hAnsi="Century Gothic" w:cs="Times New Roman"/>
                <w:b/>
                <w:sz w:val="18"/>
              </w:rPr>
              <w:t>Science</w:t>
            </w:r>
          </w:p>
        </w:tc>
        <w:tc>
          <w:tcPr>
            <w:tcW w:w="2709" w:type="dxa"/>
            <w:gridSpan w:val="3"/>
            <w:shd w:val="clear" w:color="auto" w:fill="FFF2CC" w:themeFill="accent4" w:themeFillTint="33"/>
          </w:tcPr>
          <w:p w:rsidR="00C21B89" w:rsidRPr="00D52936" w:rsidRDefault="00C21B89" w:rsidP="00C60920">
            <w:pPr>
              <w:jc w:val="center"/>
              <w:rPr>
                <w:rFonts w:ascii="Century Gothic" w:hAnsi="Century Gothic" w:cs="Times New Roman"/>
                <w:b/>
                <w:sz w:val="18"/>
              </w:rPr>
            </w:pPr>
            <w:r w:rsidRPr="00D52936">
              <w:rPr>
                <w:rFonts w:ascii="Century Gothic" w:hAnsi="Century Gothic" w:cs="Times New Roman"/>
                <w:b/>
                <w:sz w:val="18"/>
              </w:rPr>
              <w:t>Social Studies</w:t>
            </w:r>
          </w:p>
        </w:tc>
      </w:tr>
      <w:tr w:rsidR="00C83582" w:rsidTr="00BD6040">
        <w:tc>
          <w:tcPr>
            <w:tcW w:w="2111" w:type="dxa"/>
            <w:gridSpan w:val="2"/>
            <w:shd w:val="clear" w:color="auto" w:fill="767171" w:themeFill="background2" w:themeFillShade="80"/>
          </w:tcPr>
          <w:p w:rsidR="00C21B89" w:rsidRDefault="00C21B89" w:rsidP="00C60920">
            <w:pPr>
              <w:rPr>
                <w:rFonts w:ascii="Century Gothic" w:hAnsi="Century Gothic" w:cs="Times New Roman"/>
              </w:rPr>
            </w:pPr>
          </w:p>
        </w:tc>
        <w:tc>
          <w:tcPr>
            <w:tcW w:w="909" w:type="dxa"/>
            <w:shd w:val="clear" w:color="auto" w:fill="F2F2F2" w:themeFill="background1" w:themeFillShade="F2"/>
          </w:tcPr>
          <w:p w:rsidR="00C21B89" w:rsidRPr="00C21B89" w:rsidRDefault="00E803A6" w:rsidP="00C60920">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Pr>
                <w:rFonts w:ascii="Century Gothic" w:hAnsi="Century Gothic" w:cs="Times New Roman"/>
                <w:b/>
                <w:sz w:val="16"/>
              </w:rPr>
              <w:t xml:space="preserve"> </w:t>
            </w:r>
            <w:r w:rsidR="00C21B89">
              <w:rPr>
                <w:rFonts w:ascii="Century Gothic" w:hAnsi="Century Gothic" w:cs="Times New Roman"/>
                <w:b/>
                <w:sz w:val="16"/>
              </w:rPr>
              <w:t>Actual</w:t>
            </w:r>
          </w:p>
        </w:tc>
        <w:tc>
          <w:tcPr>
            <w:tcW w:w="907"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3</w:t>
            </w:r>
            <w:r w:rsidR="00E803A6">
              <w:rPr>
                <w:rFonts w:ascii="Century Gothic" w:hAnsi="Century Gothic" w:cs="Times New Roman"/>
                <w:b/>
                <w:sz w:val="16"/>
              </w:rPr>
              <w:t xml:space="preserve"> </w:t>
            </w:r>
            <w:r>
              <w:rPr>
                <w:rFonts w:ascii="Century Gothic" w:hAnsi="Century Gothic" w:cs="Times New Roman"/>
                <w:b/>
                <w:sz w:val="16"/>
              </w:rPr>
              <w:t>Actual</w:t>
            </w:r>
          </w:p>
        </w:tc>
        <w:tc>
          <w:tcPr>
            <w:tcW w:w="897"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4</w:t>
            </w:r>
            <w:r>
              <w:rPr>
                <w:rFonts w:ascii="Century Gothic" w:hAnsi="Century Gothic" w:cs="Times New Roman"/>
                <w:b/>
                <w:sz w:val="16"/>
              </w:rPr>
              <w:t xml:space="preserve"> Target</w:t>
            </w:r>
          </w:p>
        </w:tc>
        <w:tc>
          <w:tcPr>
            <w:tcW w:w="906" w:type="dxa"/>
            <w:shd w:val="clear" w:color="auto" w:fill="F2F2F2" w:themeFill="background1" w:themeFillShade="F2"/>
          </w:tcPr>
          <w:p w:rsidR="00C21B89" w:rsidRPr="00C21B89" w:rsidRDefault="00E803A6" w:rsidP="00C60920">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Pr>
                <w:rFonts w:ascii="Century Gothic" w:hAnsi="Century Gothic" w:cs="Times New Roman"/>
                <w:b/>
                <w:sz w:val="16"/>
              </w:rPr>
              <w:t xml:space="preserve"> </w:t>
            </w:r>
            <w:r w:rsidR="00C21B89">
              <w:rPr>
                <w:rFonts w:ascii="Century Gothic" w:hAnsi="Century Gothic" w:cs="Times New Roman"/>
                <w:b/>
                <w:sz w:val="16"/>
              </w:rPr>
              <w:t>Actual</w:t>
            </w:r>
          </w:p>
        </w:tc>
        <w:tc>
          <w:tcPr>
            <w:tcW w:w="90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3</w:t>
            </w:r>
            <w:r>
              <w:rPr>
                <w:rFonts w:ascii="Century Gothic" w:hAnsi="Century Gothic" w:cs="Times New Roman"/>
                <w:b/>
                <w:sz w:val="16"/>
              </w:rPr>
              <w:t xml:space="preserve"> Actual</w:t>
            </w:r>
          </w:p>
        </w:tc>
        <w:tc>
          <w:tcPr>
            <w:tcW w:w="897"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 xml:space="preserve">4 </w:t>
            </w:r>
            <w:r>
              <w:rPr>
                <w:rFonts w:ascii="Century Gothic" w:hAnsi="Century Gothic" w:cs="Times New Roman"/>
                <w:b/>
                <w:sz w:val="16"/>
              </w:rPr>
              <w:t>Target</w:t>
            </w:r>
          </w:p>
        </w:tc>
        <w:tc>
          <w:tcPr>
            <w:tcW w:w="906" w:type="dxa"/>
            <w:shd w:val="clear" w:color="auto" w:fill="F2F2F2" w:themeFill="background1" w:themeFillShade="F2"/>
          </w:tcPr>
          <w:p w:rsidR="00C21B89" w:rsidRPr="00C21B89" w:rsidRDefault="00E803A6" w:rsidP="00C60920">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Pr>
                <w:rFonts w:ascii="Century Gothic" w:hAnsi="Century Gothic" w:cs="Times New Roman"/>
                <w:b/>
                <w:sz w:val="16"/>
              </w:rPr>
              <w:t xml:space="preserve"> </w:t>
            </w:r>
            <w:r w:rsidR="00C21B89">
              <w:rPr>
                <w:rFonts w:ascii="Century Gothic" w:hAnsi="Century Gothic" w:cs="Times New Roman"/>
                <w:b/>
                <w:sz w:val="16"/>
              </w:rPr>
              <w:t>Actual</w:t>
            </w:r>
          </w:p>
        </w:tc>
        <w:tc>
          <w:tcPr>
            <w:tcW w:w="90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3</w:t>
            </w:r>
            <w:r>
              <w:rPr>
                <w:rFonts w:ascii="Century Gothic" w:hAnsi="Century Gothic" w:cs="Times New Roman"/>
                <w:b/>
                <w:sz w:val="16"/>
              </w:rPr>
              <w:t xml:space="preserve"> Actual</w:t>
            </w:r>
          </w:p>
        </w:tc>
        <w:tc>
          <w:tcPr>
            <w:tcW w:w="89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4</w:t>
            </w:r>
            <w:r>
              <w:rPr>
                <w:rFonts w:ascii="Century Gothic" w:hAnsi="Century Gothic" w:cs="Times New Roman"/>
                <w:b/>
                <w:sz w:val="16"/>
              </w:rPr>
              <w:t xml:space="preserve"> Target</w:t>
            </w:r>
          </w:p>
        </w:tc>
        <w:tc>
          <w:tcPr>
            <w:tcW w:w="906" w:type="dxa"/>
            <w:shd w:val="clear" w:color="auto" w:fill="F2F2F2" w:themeFill="background1" w:themeFillShade="F2"/>
          </w:tcPr>
          <w:p w:rsidR="00C21B89" w:rsidRPr="00C21B89" w:rsidRDefault="00E803A6" w:rsidP="00C60920">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2</w:t>
            </w:r>
            <w:r w:rsidR="00C21B89">
              <w:rPr>
                <w:rFonts w:ascii="Century Gothic" w:hAnsi="Century Gothic" w:cs="Times New Roman"/>
                <w:b/>
                <w:sz w:val="16"/>
              </w:rPr>
              <w:t xml:space="preserve"> Actual</w:t>
            </w:r>
          </w:p>
        </w:tc>
        <w:tc>
          <w:tcPr>
            <w:tcW w:w="906"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3</w:t>
            </w:r>
            <w:r>
              <w:rPr>
                <w:rFonts w:ascii="Century Gothic" w:hAnsi="Century Gothic" w:cs="Times New Roman"/>
                <w:b/>
                <w:sz w:val="16"/>
              </w:rPr>
              <w:t xml:space="preserve"> Actual</w:t>
            </w:r>
          </w:p>
        </w:tc>
        <w:tc>
          <w:tcPr>
            <w:tcW w:w="897" w:type="dxa"/>
            <w:shd w:val="clear" w:color="auto" w:fill="F2F2F2" w:themeFill="background1" w:themeFillShade="F2"/>
          </w:tcPr>
          <w:p w:rsidR="00C21B89" w:rsidRPr="00C21B89" w:rsidRDefault="00C21B89" w:rsidP="00E803A6">
            <w:pPr>
              <w:jc w:val="center"/>
              <w:rPr>
                <w:rFonts w:ascii="Century Gothic" w:hAnsi="Century Gothic" w:cs="Times New Roman"/>
                <w:b/>
                <w:sz w:val="16"/>
              </w:rPr>
            </w:pPr>
            <w:r>
              <w:rPr>
                <w:rFonts w:ascii="Century Gothic" w:hAnsi="Century Gothic" w:cs="Times New Roman"/>
                <w:b/>
                <w:sz w:val="16"/>
              </w:rPr>
              <w:t>202</w:t>
            </w:r>
            <w:r w:rsidR="00C83582">
              <w:rPr>
                <w:rFonts w:ascii="Century Gothic" w:hAnsi="Century Gothic" w:cs="Times New Roman"/>
                <w:b/>
                <w:sz w:val="16"/>
              </w:rPr>
              <w:t xml:space="preserve">4 </w:t>
            </w:r>
            <w:r>
              <w:rPr>
                <w:rFonts w:ascii="Century Gothic" w:hAnsi="Century Gothic" w:cs="Times New Roman"/>
                <w:b/>
                <w:sz w:val="16"/>
              </w:rPr>
              <w:t>Target</w:t>
            </w: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Pr>
                <w:rFonts w:ascii="Century Gothic" w:hAnsi="Century Gothic" w:cs="Times New Roman"/>
                <w:b/>
                <w:sz w:val="16"/>
              </w:rPr>
              <w:t>Black</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3</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27%</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22%</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Pr>
                <w:rFonts w:ascii="Century Gothic" w:hAnsi="Century Gothic" w:cs="Times New Roman"/>
                <w:b/>
                <w:sz w:val="16"/>
              </w:rPr>
              <w:t>Black</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4</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52%</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14%</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42%</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27%</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40%</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47%</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Pr>
                <w:rFonts w:ascii="Century Gothic" w:hAnsi="Century Gothic" w:cs="Times New Roman"/>
                <w:b/>
                <w:sz w:val="16"/>
              </w:rPr>
              <w:t>Black</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5</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8%</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35%</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33%</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50%</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0%</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FF2CC" w:themeFill="accent4" w:themeFillTint="33"/>
          </w:tcPr>
          <w:p w:rsidR="00BD6040" w:rsidRPr="008D3412" w:rsidRDefault="00BD6040" w:rsidP="00BD6040">
            <w:pPr>
              <w:jc w:val="center"/>
              <w:rPr>
                <w:rFonts w:ascii="Century Gothic" w:hAnsi="Century Gothic" w:cs="Times New Roman"/>
                <w:b/>
                <w:sz w:val="16"/>
              </w:rPr>
            </w:pPr>
          </w:p>
        </w:tc>
        <w:tc>
          <w:tcPr>
            <w:tcW w:w="779" w:type="dxa"/>
            <w:shd w:val="clear" w:color="auto" w:fill="FFF2CC" w:themeFill="accent4" w:themeFillTint="33"/>
          </w:tcPr>
          <w:p w:rsidR="00BD6040" w:rsidRDefault="00BD6040" w:rsidP="00BD6040">
            <w:pPr>
              <w:rPr>
                <w:rFonts w:ascii="Century Gothic" w:hAnsi="Century Gothic" w:cs="Times New Roman"/>
              </w:rPr>
            </w:pPr>
          </w:p>
        </w:tc>
        <w:tc>
          <w:tcPr>
            <w:tcW w:w="909"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7"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6"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Pr>
                <w:rFonts w:ascii="Century Gothic" w:hAnsi="Century Gothic" w:cs="Times New Roman"/>
                <w:b/>
                <w:sz w:val="16"/>
              </w:rPr>
              <w:t>M</w:t>
            </w:r>
            <w:r w:rsidRPr="008D3412">
              <w:rPr>
                <w:rFonts w:ascii="Century Gothic" w:hAnsi="Century Gothic" w:cs="Times New Roman"/>
                <w:b/>
                <w:sz w:val="16"/>
              </w:rPr>
              <w:t>L</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3</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19%</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19%</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Pr>
                <w:rFonts w:ascii="Century Gothic" w:hAnsi="Century Gothic" w:cs="Times New Roman"/>
                <w:b/>
                <w:sz w:val="16"/>
              </w:rPr>
              <w:t>ML</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4</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21%</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20%</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18%</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17%</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11%</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Pr>
                <w:rFonts w:ascii="Century Gothic" w:hAnsi="Century Gothic" w:cs="Times New Roman"/>
                <w:b/>
                <w:sz w:val="16"/>
              </w:rPr>
              <w:t>ML</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5</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42%</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10%</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25%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0%</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FF2CC" w:themeFill="accent4" w:themeFillTint="33"/>
          </w:tcPr>
          <w:p w:rsidR="00BD6040" w:rsidRPr="008D3412" w:rsidRDefault="00BD6040" w:rsidP="00BD6040">
            <w:pPr>
              <w:jc w:val="center"/>
              <w:rPr>
                <w:rFonts w:ascii="Century Gothic" w:hAnsi="Century Gothic" w:cs="Times New Roman"/>
                <w:b/>
                <w:sz w:val="16"/>
              </w:rPr>
            </w:pPr>
          </w:p>
        </w:tc>
        <w:tc>
          <w:tcPr>
            <w:tcW w:w="779" w:type="dxa"/>
            <w:shd w:val="clear" w:color="auto" w:fill="FFF2CC" w:themeFill="accent4" w:themeFillTint="33"/>
          </w:tcPr>
          <w:p w:rsidR="00BD6040" w:rsidRDefault="00BD6040" w:rsidP="00BD6040">
            <w:pPr>
              <w:rPr>
                <w:rFonts w:ascii="Century Gothic" w:hAnsi="Century Gothic" w:cs="Times New Roman"/>
              </w:rPr>
            </w:pPr>
          </w:p>
        </w:tc>
        <w:tc>
          <w:tcPr>
            <w:tcW w:w="909"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7"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6"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Hispanic</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3</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18%</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29%</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32%</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Hispanic</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4</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36%</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31%</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34%</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35%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26%</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Hispanic</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5</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26%</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40%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18%</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18%</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40%</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3%</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FF2CC" w:themeFill="accent4" w:themeFillTint="33"/>
          </w:tcPr>
          <w:p w:rsidR="00BD6040" w:rsidRPr="008D3412" w:rsidRDefault="00BD6040" w:rsidP="00BD6040">
            <w:pPr>
              <w:jc w:val="center"/>
              <w:rPr>
                <w:rFonts w:ascii="Century Gothic" w:hAnsi="Century Gothic" w:cs="Times New Roman"/>
                <w:b/>
                <w:sz w:val="16"/>
              </w:rPr>
            </w:pPr>
          </w:p>
        </w:tc>
        <w:tc>
          <w:tcPr>
            <w:tcW w:w="779" w:type="dxa"/>
            <w:shd w:val="clear" w:color="auto" w:fill="FFF2CC" w:themeFill="accent4" w:themeFillTint="33"/>
          </w:tcPr>
          <w:p w:rsidR="00BD6040" w:rsidRDefault="00BD6040" w:rsidP="00BD6040">
            <w:pPr>
              <w:rPr>
                <w:rFonts w:ascii="Century Gothic" w:hAnsi="Century Gothic" w:cs="Times New Roman"/>
              </w:rPr>
            </w:pPr>
          </w:p>
        </w:tc>
        <w:tc>
          <w:tcPr>
            <w:tcW w:w="909"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7"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6"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Low Income</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3</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15%</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45%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23%</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46%</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50%</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Low Income</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4</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33%</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30%</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50%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32%</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50%</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31%</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Low Income</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5</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40%</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36%</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40%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20%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15%</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40%</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0%</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FF2CC" w:themeFill="accent4" w:themeFillTint="33"/>
          </w:tcPr>
          <w:p w:rsidR="00BD6040" w:rsidRPr="008D3412" w:rsidRDefault="00BD6040" w:rsidP="00BD6040">
            <w:pPr>
              <w:jc w:val="center"/>
              <w:rPr>
                <w:rFonts w:ascii="Century Gothic" w:hAnsi="Century Gothic" w:cs="Times New Roman"/>
                <w:b/>
                <w:sz w:val="16"/>
              </w:rPr>
            </w:pPr>
          </w:p>
        </w:tc>
        <w:tc>
          <w:tcPr>
            <w:tcW w:w="779" w:type="dxa"/>
            <w:shd w:val="clear" w:color="auto" w:fill="FFF2CC" w:themeFill="accent4" w:themeFillTint="33"/>
          </w:tcPr>
          <w:p w:rsidR="00BD6040" w:rsidRDefault="00BD6040" w:rsidP="00BD6040">
            <w:pPr>
              <w:rPr>
                <w:rFonts w:ascii="Century Gothic" w:hAnsi="Century Gothic" w:cs="Times New Roman"/>
              </w:rPr>
            </w:pPr>
          </w:p>
        </w:tc>
        <w:tc>
          <w:tcPr>
            <w:tcW w:w="909"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7"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BD6040"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6" w:type="dxa"/>
            <w:shd w:val="clear" w:color="auto" w:fill="FFF2CC" w:themeFill="accent4" w:themeFillTint="33"/>
          </w:tcPr>
          <w:p w:rsidR="00BD6040" w:rsidRDefault="00BD6040" w:rsidP="00BD6040">
            <w:pPr>
              <w:jc w:val="center"/>
              <w:rPr>
                <w:rFonts w:ascii="Century Gothic" w:hAnsi="Century Gothic" w:cs="Times New Roman"/>
                <w:b/>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906" w:type="dxa"/>
            <w:shd w:val="clear" w:color="auto" w:fill="FFF2CC" w:themeFill="accent4" w:themeFillTint="33"/>
          </w:tcPr>
          <w:p w:rsidR="00BD6040" w:rsidRPr="0041530D" w:rsidRDefault="00BD6040" w:rsidP="00BD6040">
            <w:pPr>
              <w:jc w:val="center"/>
              <w:rPr>
                <w:rFonts w:ascii="Century Gothic" w:hAnsi="Century Gothic" w:cs="Times New Roman"/>
                <w:sz w:val="16"/>
              </w:rPr>
            </w:pPr>
          </w:p>
        </w:tc>
        <w:tc>
          <w:tcPr>
            <w:tcW w:w="897" w:type="dxa"/>
            <w:shd w:val="clear" w:color="auto" w:fill="FFF2CC" w:themeFill="accent4" w:themeFillTint="33"/>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White</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3</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44%</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61%</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65%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56%</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63%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65%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White</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4</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68%</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65%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59%</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63%</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65%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47%</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r w:rsidR="00BD6040" w:rsidTr="00BD6040">
        <w:tc>
          <w:tcPr>
            <w:tcW w:w="1332" w:type="dxa"/>
            <w:shd w:val="clear" w:color="auto" w:fill="F2F2F2" w:themeFill="background1" w:themeFillShade="F2"/>
          </w:tcPr>
          <w:p w:rsidR="00BD6040" w:rsidRPr="008D3412" w:rsidRDefault="00BD6040" w:rsidP="00BD6040">
            <w:pPr>
              <w:jc w:val="center"/>
              <w:rPr>
                <w:rFonts w:ascii="Century Gothic" w:hAnsi="Century Gothic" w:cs="Times New Roman"/>
                <w:b/>
                <w:sz w:val="16"/>
              </w:rPr>
            </w:pPr>
            <w:r w:rsidRPr="008D3412">
              <w:rPr>
                <w:rFonts w:ascii="Century Gothic" w:hAnsi="Century Gothic" w:cs="Times New Roman"/>
                <w:b/>
                <w:sz w:val="16"/>
              </w:rPr>
              <w:t>White</w:t>
            </w:r>
          </w:p>
        </w:tc>
        <w:tc>
          <w:tcPr>
            <w:tcW w:w="779" w:type="dxa"/>
            <w:shd w:val="clear" w:color="auto" w:fill="F2F2F2" w:themeFill="background1" w:themeFillShade="F2"/>
          </w:tcPr>
          <w:p w:rsidR="00BD6040" w:rsidRDefault="00BD6040" w:rsidP="00BD6040">
            <w:pPr>
              <w:rPr>
                <w:rFonts w:ascii="Century Gothic" w:hAnsi="Century Gothic" w:cs="Times New Roman"/>
              </w:rPr>
            </w:pPr>
            <w:r>
              <w:rPr>
                <w:rFonts w:ascii="Century Gothic" w:hAnsi="Century Gothic" w:cs="Times New Roman"/>
              </w:rPr>
              <w:t>5</w:t>
            </w:r>
          </w:p>
        </w:tc>
        <w:tc>
          <w:tcPr>
            <w:tcW w:w="909"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58%</w:t>
            </w:r>
          </w:p>
        </w:tc>
        <w:tc>
          <w:tcPr>
            <w:tcW w:w="907"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57%</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60%</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35%</w:t>
            </w:r>
          </w:p>
        </w:tc>
        <w:tc>
          <w:tcPr>
            <w:tcW w:w="906" w:type="dxa"/>
          </w:tcPr>
          <w:p w:rsidR="00BD6040" w:rsidRPr="00BD6040" w:rsidRDefault="00BD6040" w:rsidP="00BD6040">
            <w:pPr>
              <w:jc w:val="center"/>
              <w:rPr>
                <w:rFonts w:ascii="Century Gothic" w:hAnsi="Century Gothic" w:cs="Times New Roman"/>
                <w:sz w:val="16"/>
              </w:rPr>
            </w:pPr>
            <w:r w:rsidRPr="00BD6040">
              <w:rPr>
                <w:rFonts w:ascii="Century Gothic" w:hAnsi="Century Gothic" w:cs="Times New Roman"/>
                <w:sz w:val="16"/>
              </w:rPr>
              <w:t>49%</w:t>
            </w:r>
          </w:p>
        </w:tc>
        <w:tc>
          <w:tcPr>
            <w:tcW w:w="897" w:type="dxa"/>
          </w:tcPr>
          <w:p w:rsidR="00BD6040" w:rsidRDefault="0041530D" w:rsidP="00BD6040">
            <w:pPr>
              <w:jc w:val="center"/>
              <w:rPr>
                <w:rFonts w:ascii="Century Gothic" w:hAnsi="Century Gothic" w:cs="Times New Roman"/>
                <w:b/>
                <w:sz w:val="16"/>
              </w:rPr>
            </w:pPr>
            <w:r>
              <w:rPr>
                <w:rFonts w:ascii="Century Gothic" w:hAnsi="Century Gothic" w:cs="Times New Roman"/>
                <w:b/>
                <w:sz w:val="16"/>
              </w:rPr>
              <w:t>65%</w:t>
            </w: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19%</w:t>
            </w:r>
          </w:p>
        </w:tc>
        <w:tc>
          <w:tcPr>
            <w:tcW w:w="906" w:type="dxa"/>
          </w:tcPr>
          <w:p w:rsidR="00BD6040" w:rsidRDefault="00BD6040" w:rsidP="00BD6040">
            <w:pPr>
              <w:jc w:val="center"/>
              <w:rPr>
                <w:rFonts w:ascii="Century Gothic" w:hAnsi="Century Gothic" w:cs="Times New Roman"/>
                <w:b/>
                <w:sz w:val="16"/>
              </w:rPr>
            </w:pPr>
          </w:p>
        </w:tc>
        <w:tc>
          <w:tcPr>
            <w:tcW w:w="896" w:type="dxa"/>
          </w:tcPr>
          <w:p w:rsidR="00BD6040" w:rsidRDefault="00BD6040" w:rsidP="00BD6040">
            <w:pPr>
              <w:jc w:val="center"/>
              <w:rPr>
                <w:rFonts w:ascii="Century Gothic" w:hAnsi="Century Gothic" w:cs="Times New Roman"/>
                <w:b/>
                <w:sz w:val="16"/>
              </w:rPr>
            </w:pPr>
          </w:p>
        </w:tc>
        <w:tc>
          <w:tcPr>
            <w:tcW w:w="906" w:type="dxa"/>
          </w:tcPr>
          <w:p w:rsidR="00BD6040" w:rsidRPr="0041530D" w:rsidRDefault="00BD6040" w:rsidP="00BD6040">
            <w:pPr>
              <w:jc w:val="center"/>
              <w:rPr>
                <w:rFonts w:ascii="Century Gothic" w:hAnsi="Century Gothic" w:cs="Times New Roman"/>
                <w:sz w:val="16"/>
              </w:rPr>
            </w:pPr>
            <w:r w:rsidRPr="0041530D">
              <w:rPr>
                <w:rFonts w:ascii="Century Gothic" w:hAnsi="Century Gothic" w:cs="Times New Roman"/>
                <w:sz w:val="16"/>
              </w:rPr>
              <w:t>N/A</w:t>
            </w:r>
          </w:p>
        </w:tc>
        <w:tc>
          <w:tcPr>
            <w:tcW w:w="906" w:type="dxa"/>
          </w:tcPr>
          <w:p w:rsidR="00BD6040" w:rsidRPr="0041530D" w:rsidRDefault="00BD6040" w:rsidP="00BD6040">
            <w:pPr>
              <w:jc w:val="center"/>
              <w:rPr>
                <w:rFonts w:ascii="Century Gothic" w:hAnsi="Century Gothic" w:cs="Times New Roman"/>
                <w:sz w:val="16"/>
              </w:rPr>
            </w:pPr>
          </w:p>
        </w:tc>
        <w:tc>
          <w:tcPr>
            <w:tcW w:w="897" w:type="dxa"/>
          </w:tcPr>
          <w:p w:rsidR="00BD6040" w:rsidRDefault="00BD6040" w:rsidP="00BD6040">
            <w:pPr>
              <w:jc w:val="center"/>
              <w:rPr>
                <w:rFonts w:ascii="Century Gothic" w:hAnsi="Century Gothic" w:cs="Times New Roman"/>
                <w:b/>
                <w:sz w:val="16"/>
              </w:rPr>
            </w:pPr>
          </w:p>
        </w:tc>
      </w:tr>
    </w:tbl>
    <w:p w:rsidR="00D52936" w:rsidRDefault="00D52936" w:rsidP="005014E1">
      <w:pPr>
        <w:rPr>
          <w:rFonts w:ascii="Century Gothic" w:hAnsi="Century Gothic" w:cs="Times New Roman"/>
        </w:rPr>
      </w:pPr>
    </w:p>
    <w:p w:rsidR="001B4918" w:rsidRPr="00D52936" w:rsidRDefault="001B4918" w:rsidP="005014E1">
      <w:pPr>
        <w:rPr>
          <w:rFonts w:ascii="Century Gothic" w:hAnsi="Century Gothic" w:cs="Times New Roman"/>
        </w:rPr>
      </w:pPr>
    </w:p>
    <w:p w:rsidR="009E66A2" w:rsidRPr="00EE5206" w:rsidRDefault="008D3412" w:rsidP="008D3412">
      <w:pPr>
        <w:rPr>
          <w:rFonts w:ascii="Century Gothic" w:hAnsi="Century Gothic" w:cs="Times New Roman"/>
        </w:rPr>
      </w:pPr>
      <w:r w:rsidRPr="00AF7E42">
        <w:rPr>
          <w:rFonts w:ascii="Century Gothic" w:hAnsi="Century Gothic" w:cs="Times New Roman"/>
          <w:b/>
          <w:u w:val="single"/>
        </w:rPr>
        <w:lastRenderedPageBreak/>
        <w:t>Part I</w:t>
      </w:r>
      <w:r>
        <w:rPr>
          <w:rFonts w:ascii="Century Gothic" w:hAnsi="Century Gothic" w:cs="Times New Roman"/>
          <w:b/>
          <w:u w:val="single"/>
        </w:rPr>
        <w:t>I</w:t>
      </w:r>
      <w:r w:rsidRPr="00AF7E42">
        <w:rPr>
          <w:rFonts w:ascii="Century Gothic" w:hAnsi="Century Gothic" w:cs="Times New Roman"/>
          <w:b/>
          <w:u w:val="single"/>
        </w:rPr>
        <w:t xml:space="preserve">:  </w:t>
      </w:r>
      <w:r w:rsidR="009E66A2">
        <w:rPr>
          <w:rFonts w:ascii="Century Gothic" w:hAnsi="Century Gothic" w:cs="Times New Roman"/>
          <w:b/>
          <w:u w:val="single"/>
        </w:rPr>
        <w:t>Other School Data</w:t>
      </w:r>
      <w:r w:rsidR="00EE5206">
        <w:rPr>
          <w:rFonts w:ascii="Century Gothic" w:hAnsi="Century Gothic" w:cs="Times New Roman"/>
          <w:b/>
          <w:u w:val="single"/>
        </w:rPr>
        <w:t xml:space="preserve"> </w:t>
      </w:r>
      <w:r w:rsidR="00EE5206">
        <w:rPr>
          <w:rFonts w:ascii="Century Gothic" w:hAnsi="Century Gothic" w:cs="Times New Roman"/>
        </w:rPr>
        <w:t xml:space="preserve">(i.e. attendance, school climate surveys, </w:t>
      </w:r>
      <w:r w:rsidR="00D80508">
        <w:rPr>
          <w:rFonts w:ascii="Century Gothic" w:hAnsi="Century Gothic" w:cs="Times New Roman"/>
        </w:rPr>
        <w:t>etc.)</w:t>
      </w:r>
    </w:p>
    <w:p w:rsidR="009E66A2" w:rsidRPr="00345C90" w:rsidRDefault="009E66A2" w:rsidP="008D3412">
      <w:pPr>
        <w:rPr>
          <w:rFonts w:ascii="Century Gothic" w:hAnsi="Century Gothic" w:cs="Times New Roman"/>
          <w:sz w:val="20"/>
          <w:szCs w:val="20"/>
        </w:rPr>
      </w:pPr>
      <w:r w:rsidRPr="00345C90">
        <w:rPr>
          <w:rFonts w:ascii="Century Gothic" w:hAnsi="Century Gothic" w:cs="Times New Roman"/>
          <w:sz w:val="20"/>
          <w:szCs w:val="20"/>
        </w:rPr>
        <w:t>Please provide charts/graphs of other data the SSP Team used to determine your schoolwide goals and action steps.</w:t>
      </w:r>
    </w:p>
    <w:p w:rsidR="009E66A2" w:rsidRPr="00345C90" w:rsidRDefault="00345C90" w:rsidP="008D3412">
      <w:pPr>
        <w:rPr>
          <w:rFonts w:ascii="Century Gothic" w:hAnsi="Century Gothic" w:cs="Times New Roman"/>
          <w:sz w:val="20"/>
          <w:szCs w:val="20"/>
        </w:rPr>
      </w:pPr>
      <w:r w:rsidRPr="00345C90">
        <w:rPr>
          <w:rFonts w:ascii="Century Gothic" w:hAnsi="Century Gothic" w:cs="Times New Roman"/>
          <w:sz w:val="20"/>
          <w:szCs w:val="20"/>
        </w:rPr>
        <w:t xml:space="preserve">Our Discipline and DESSA Testing data </w:t>
      </w:r>
      <w:proofErr w:type="gramStart"/>
      <w:r w:rsidRPr="00345C90">
        <w:rPr>
          <w:rFonts w:ascii="Century Gothic" w:hAnsi="Century Gothic" w:cs="Times New Roman"/>
          <w:sz w:val="20"/>
          <w:szCs w:val="20"/>
        </w:rPr>
        <w:t>is</w:t>
      </w:r>
      <w:proofErr w:type="gramEnd"/>
      <w:r w:rsidRPr="00345C90">
        <w:rPr>
          <w:rFonts w:ascii="Century Gothic" w:hAnsi="Century Gothic" w:cs="Times New Roman"/>
          <w:sz w:val="20"/>
          <w:szCs w:val="20"/>
        </w:rPr>
        <w:t xml:space="preserve"> attached separately in two documents. </w:t>
      </w:r>
    </w:p>
    <w:p w:rsidR="008D3412" w:rsidRDefault="009E66A2" w:rsidP="008D3412">
      <w:pPr>
        <w:rPr>
          <w:rFonts w:ascii="Century Gothic" w:hAnsi="Century Gothic" w:cs="Times New Roman"/>
          <w:b/>
          <w:u w:val="single"/>
        </w:rPr>
      </w:pPr>
      <w:r>
        <w:rPr>
          <w:rFonts w:ascii="Century Gothic" w:hAnsi="Century Gothic" w:cs="Times New Roman"/>
          <w:b/>
          <w:u w:val="single"/>
        </w:rPr>
        <w:t xml:space="preserve">Part III: </w:t>
      </w:r>
      <w:r w:rsidR="00E75302">
        <w:rPr>
          <w:rFonts w:ascii="Century Gothic" w:hAnsi="Century Gothic" w:cs="Times New Roman"/>
          <w:b/>
          <w:u w:val="single"/>
        </w:rPr>
        <w:t>Data-Driven School Goals and Plan for Improvement</w:t>
      </w:r>
    </w:p>
    <w:p w:rsidR="00EF020A" w:rsidRDefault="00A03B71" w:rsidP="00EF020A">
      <w:pPr>
        <w:rPr>
          <w:rFonts w:ascii="Century Gothic" w:hAnsi="Century Gothic" w:cs="Open Sans"/>
          <w:i/>
          <w:color w:val="313131"/>
          <w:sz w:val="20"/>
          <w:shd w:val="clear" w:color="auto" w:fill="FFFFFF"/>
        </w:rPr>
      </w:pPr>
      <w:r w:rsidRPr="00EF020A">
        <w:rPr>
          <w:rFonts w:ascii="Century Gothic" w:hAnsi="Century Gothic" w:cs="Open Sans"/>
          <w:sz w:val="20"/>
        </w:rPr>
        <w:t>As a district, we are committed to fulfilling our mission</w:t>
      </w:r>
      <w:r w:rsidR="00EF020A" w:rsidRPr="00EF020A">
        <w:rPr>
          <w:rFonts w:ascii="Century Gothic" w:hAnsi="Century Gothic" w:cs="Open Sans"/>
          <w:sz w:val="20"/>
        </w:rPr>
        <w:t>,</w:t>
      </w:r>
      <w:r w:rsidR="00EF020A">
        <w:rPr>
          <w:rFonts w:ascii="Century Gothic" w:hAnsi="Century Gothic" w:cs="Open Sans"/>
          <w:i/>
          <w:sz w:val="20"/>
        </w:rPr>
        <w:t xml:space="preserve"> </w:t>
      </w:r>
      <w:r w:rsidR="00EF020A" w:rsidRPr="00EF020A">
        <w:rPr>
          <w:rFonts w:ascii="Century Gothic" w:hAnsi="Century Gothic" w:cs="Open Sans"/>
          <w:i/>
          <w:sz w:val="20"/>
        </w:rPr>
        <w:t>t</w:t>
      </w:r>
      <w:r w:rsidR="00EF020A" w:rsidRPr="00EF020A">
        <w:rPr>
          <w:rFonts w:ascii="Century Gothic" w:hAnsi="Century Gothic" w:cs="Open Sans"/>
          <w:i/>
          <w:color w:val="313131"/>
          <w:sz w:val="20"/>
          <w:shd w:val="clear" w:color="auto" w:fill="FFFFFF"/>
        </w:rPr>
        <w:t>o assure that students attain the knowledge, skills, and attitudes needed to realize their potential, meet the challenges of their life choices, and fulfill their responsibilities as citizens of the State of Delaware, United States and world through a partnership of students, parents, staff, administrators, Board of Education and community</w:t>
      </w:r>
      <w:r w:rsidR="00EF020A">
        <w:rPr>
          <w:rFonts w:ascii="Century Gothic" w:hAnsi="Century Gothic" w:cs="Open Sans"/>
          <w:i/>
          <w:color w:val="313131"/>
          <w:sz w:val="20"/>
          <w:shd w:val="clear" w:color="auto" w:fill="FFFFFF"/>
        </w:rPr>
        <w:t xml:space="preserve">.  </w:t>
      </w:r>
    </w:p>
    <w:p w:rsidR="00EF020A" w:rsidRDefault="00EF020A" w:rsidP="00EF020A">
      <w:pPr>
        <w:rPr>
          <w:rFonts w:ascii="Century Gothic" w:hAnsi="Century Gothic" w:cs="Open Sans"/>
          <w:i/>
          <w:sz w:val="20"/>
          <w:szCs w:val="18"/>
        </w:rPr>
      </w:pPr>
      <w:r w:rsidRPr="00EF020A">
        <w:rPr>
          <w:rFonts w:ascii="Century Gothic" w:hAnsi="Century Gothic" w:cs="Open Sans"/>
          <w:color w:val="313131"/>
          <w:sz w:val="20"/>
          <w:shd w:val="clear" w:color="auto" w:fill="FFFFFF"/>
        </w:rPr>
        <w:t xml:space="preserve">We commit to doing so while </w:t>
      </w:r>
      <w:r w:rsidRPr="00A03B71">
        <w:rPr>
          <w:rFonts w:ascii="Century Gothic" w:hAnsi="Century Gothic" w:cs="Open Sans"/>
          <w:i/>
          <w:sz w:val="20"/>
          <w:szCs w:val="18"/>
        </w:rPr>
        <w:t>serving as champions of culture and equity by ensuring all students, families, and staff will have adequate tools, training, learning, and experiences needed to be successful in Sussex County, as well as amongst our global and diverse society. We are committed to creating a culturally responsive environment</w:t>
      </w:r>
      <w:r w:rsidRPr="00A03B71">
        <w:rPr>
          <w:rFonts w:ascii="Century Gothic" w:hAnsi="Century Gothic" w:cs="Open Sans"/>
          <w:sz w:val="20"/>
          <w:szCs w:val="18"/>
        </w:rPr>
        <w:t xml:space="preserve"> </w:t>
      </w:r>
      <w:r w:rsidRPr="00A03B71">
        <w:rPr>
          <w:rFonts w:ascii="Century Gothic" w:hAnsi="Century Gothic" w:cs="Open Sans"/>
          <w:i/>
          <w:sz w:val="20"/>
          <w:szCs w:val="18"/>
        </w:rPr>
        <w:t>that eliminates barriers which impede student and staff success  through the development of a diverse workforce, highly effective leadership, continual professional learning, cutting edge technology, and extensive related and wrap-around services.  In partnership with families and community</w:t>
      </w:r>
      <w:r w:rsidRPr="00A03B71">
        <w:rPr>
          <w:rFonts w:ascii="Century Gothic" w:hAnsi="Century Gothic" w:cs="Open Sans"/>
          <w:sz w:val="20"/>
          <w:szCs w:val="18"/>
        </w:rPr>
        <w:t xml:space="preserve"> </w:t>
      </w:r>
      <w:r w:rsidRPr="00A03B71">
        <w:rPr>
          <w:rFonts w:ascii="Century Gothic" w:hAnsi="Century Gothic" w:cs="Open Sans"/>
          <w:i/>
          <w:sz w:val="20"/>
          <w:szCs w:val="18"/>
        </w:rPr>
        <w:t>stakeholders, we will work diligently and collaboratively to promote engagement and inclusivity by practicing effective communication and outreach strategies.</w:t>
      </w:r>
    </w:p>
    <w:p w:rsidR="001B4918" w:rsidRDefault="00EF020A" w:rsidP="00D52936">
      <w:pPr>
        <w:rPr>
          <w:rFonts w:ascii="Century Gothic" w:hAnsi="Century Gothic" w:cs="Open Sans"/>
          <w:sz w:val="20"/>
        </w:rPr>
      </w:pPr>
      <w:r w:rsidRPr="00EF020A">
        <w:rPr>
          <w:rFonts w:ascii="Century Gothic" w:hAnsi="Century Gothic" w:cs="Open Sans"/>
          <w:sz w:val="20"/>
        </w:rPr>
        <w:t>We work to fulfill our commitments by focusing on the four pillars of our 2022-2027 Strategic Plan</w:t>
      </w:r>
      <w:r w:rsidR="001B4918">
        <w:rPr>
          <w:rFonts w:ascii="Century Gothic" w:hAnsi="Century Gothic" w:cs="Open Sans"/>
          <w:sz w:val="20"/>
        </w:rPr>
        <w:t xml:space="preserve">: </w:t>
      </w:r>
    </w:p>
    <w:p w:rsidR="00A03B71" w:rsidRDefault="00A03B71" w:rsidP="00A03B71">
      <w:pPr>
        <w:jc w:val="center"/>
        <w:rPr>
          <w:rFonts w:ascii="Century Gothic" w:hAnsi="Century Gothic" w:cs="Open Sans"/>
          <w:sz w:val="20"/>
        </w:rPr>
      </w:pPr>
      <w:r>
        <w:rPr>
          <w:noProof/>
        </w:rPr>
        <w:drawing>
          <wp:inline distT="0" distB="0" distL="0" distR="0" wp14:anchorId="123CAF12" wp14:editId="6F57B126">
            <wp:extent cx="6625590" cy="1492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7988" cy="1501799"/>
                    </a:xfrm>
                    <a:prstGeom prst="rect">
                      <a:avLst/>
                    </a:prstGeom>
                  </pic:spPr>
                </pic:pic>
              </a:graphicData>
            </a:graphic>
          </wp:inline>
        </w:drawing>
      </w:r>
    </w:p>
    <w:p w:rsidR="00A03B71" w:rsidRDefault="00EF020A" w:rsidP="00671F7D">
      <w:pPr>
        <w:jc w:val="center"/>
        <w:rPr>
          <w:rFonts w:ascii="Century Gothic" w:hAnsi="Century Gothic" w:cs="Open Sans"/>
          <w:sz w:val="20"/>
        </w:rPr>
      </w:pPr>
      <w:r>
        <w:rPr>
          <w:noProof/>
        </w:rPr>
        <w:drawing>
          <wp:inline distT="0" distB="0" distL="0" distR="0" wp14:anchorId="226F22E9" wp14:editId="29747485">
            <wp:extent cx="6661150" cy="1568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00436" cy="1577700"/>
                    </a:xfrm>
                    <a:prstGeom prst="rect">
                      <a:avLst/>
                    </a:prstGeom>
                  </pic:spPr>
                </pic:pic>
              </a:graphicData>
            </a:graphic>
          </wp:inline>
        </w:drawing>
      </w:r>
    </w:p>
    <w:p w:rsidR="00A03B71" w:rsidRDefault="00EF020A" w:rsidP="00EF020A">
      <w:pPr>
        <w:jc w:val="center"/>
        <w:rPr>
          <w:rFonts w:ascii="Century Gothic" w:hAnsi="Century Gothic" w:cs="Open Sans"/>
          <w:sz w:val="20"/>
        </w:rPr>
      </w:pPr>
      <w:r>
        <w:rPr>
          <w:noProof/>
        </w:rPr>
        <w:lastRenderedPageBreak/>
        <w:drawing>
          <wp:inline distT="0" distB="0" distL="0" distR="0" wp14:anchorId="3729B3E0" wp14:editId="14B8AB2F">
            <wp:extent cx="6590665" cy="1574800"/>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99809" cy="1576985"/>
                    </a:xfrm>
                    <a:prstGeom prst="rect">
                      <a:avLst/>
                    </a:prstGeom>
                  </pic:spPr>
                </pic:pic>
              </a:graphicData>
            </a:graphic>
          </wp:inline>
        </w:drawing>
      </w:r>
    </w:p>
    <w:p w:rsidR="00A03B71" w:rsidRDefault="00960A29" w:rsidP="006061AB">
      <w:pPr>
        <w:jc w:val="center"/>
        <w:rPr>
          <w:rFonts w:ascii="Century Gothic" w:hAnsi="Century Gothic" w:cs="Open Sans"/>
          <w:sz w:val="20"/>
        </w:rPr>
      </w:pPr>
      <w:r>
        <w:rPr>
          <w:noProof/>
        </w:rPr>
        <w:drawing>
          <wp:inline distT="0" distB="0" distL="0" distR="0" wp14:anchorId="64FEF721" wp14:editId="669B0153">
            <wp:extent cx="6591300" cy="139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2890" cy="1401576"/>
                    </a:xfrm>
                    <a:prstGeom prst="rect">
                      <a:avLst/>
                    </a:prstGeom>
                  </pic:spPr>
                </pic:pic>
              </a:graphicData>
            </a:graphic>
          </wp:inline>
        </w:drawing>
      </w:r>
    </w:p>
    <w:p w:rsidR="00AF7E42" w:rsidRDefault="006061AB" w:rsidP="00D52936">
      <w:pPr>
        <w:rPr>
          <w:rFonts w:ascii="Century Gothic" w:hAnsi="Century Gothic" w:cs="Times New Roman"/>
          <w:sz w:val="20"/>
        </w:rPr>
      </w:pPr>
      <w:r w:rsidRPr="006061AB">
        <w:rPr>
          <w:rFonts w:ascii="Century Gothic" w:hAnsi="Century Gothic" w:cs="Times New Roman"/>
          <w:i/>
          <w:sz w:val="20"/>
        </w:rPr>
        <w:t>Professional Standards for Educational Leaders</w:t>
      </w:r>
      <w:r>
        <w:rPr>
          <w:rFonts w:ascii="Century Gothic" w:hAnsi="Century Gothic" w:cs="Times New Roman"/>
          <w:sz w:val="20"/>
        </w:rPr>
        <w:t>, or PSELs, guide us in our work to ensure our practice is productive and beneficial to students; and as a district, we are focusing on the following PSELs to support us in our work:</w:t>
      </w:r>
    </w:p>
    <w:p w:rsidR="00625043" w:rsidRPr="00904FCA" w:rsidRDefault="00625043" w:rsidP="00625043">
      <w:pPr>
        <w:pStyle w:val="ListParagraph"/>
        <w:numPr>
          <w:ilvl w:val="0"/>
          <w:numId w:val="7"/>
        </w:numPr>
        <w:rPr>
          <w:rFonts w:ascii="Century Gothic" w:hAnsi="Century Gothic" w:cs="Times New Roman"/>
          <w:sz w:val="18"/>
        </w:rPr>
      </w:pPr>
      <w:r w:rsidRPr="00904FCA">
        <w:rPr>
          <w:rFonts w:ascii="Century Gothic" w:hAnsi="Century Gothic" w:cs="Times New Roman"/>
          <w:b/>
          <w:sz w:val="18"/>
        </w:rPr>
        <w:t>Component 1</w:t>
      </w:r>
      <w:r w:rsidRPr="00904FCA">
        <w:rPr>
          <w:rFonts w:ascii="Century Gothic" w:hAnsi="Century Gothic" w:cs="Times New Roman"/>
          <w:sz w:val="18"/>
        </w:rPr>
        <w:t>: Leadership for Purpose and Improvement</w:t>
      </w:r>
      <w:r w:rsidRPr="00904FCA">
        <w:rPr>
          <w:rFonts w:ascii="Century Gothic" w:hAnsi="Century Gothic" w:cs="Times New Roman"/>
          <w:sz w:val="18"/>
        </w:rPr>
        <w:tab/>
      </w:r>
      <w:r w:rsidRPr="00904FCA">
        <w:rPr>
          <w:rFonts w:ascii="Century Gothic" w:hAnsi="Century Gothic" w:cs="Times New Roman"/>
          <w:sz w:val="18"/>
        </w:rPr>
        <w:tab/>
      </w:r>
      <w:r w:rsidR="00904FCA">
        <w:rPr>
          <w:rFonts w:ascii="Century Gothic" w:hAnsi="Century Gothic" w:cs="Times New Roman"/>
          <w:sz w:val="18"/>
        </w:rPr>
        <w:tab/>
      </w:r>
      <w:r w:rsidRPr="00904FCA">
        <w:rPr>
          <w:rFonts w:ascii="Century Gothic" w:hAnsi="Century Gothic" w:cs="Times New Roman"/>
          <w:b/>
          <w:sz w:val="18"/>
        </w:rPr>
        <w:t>PSEL 10</w:t>
      </w:r>
      <w:r w:rsidRPr="00904FCA">
        <w:rPr>
          <w:rFonts w:ascii="Century Gothic" w:hAnsi="Century Gothic" w:cs="Times New Roman"/>
          <w:sz w:val="18"/>
        </w:rPr>
        <w:t xml:space="preserve"> School Improvement</w:t>
      </w:r>
    </w:p>
    <w:p w:rsidR="00625043" w:rsidRPr="00904FCA" w:rsidRDefault="00625043" w:rsidP="00625043">
      <w:pPr>
        <w:pStyle w:val="ListParagraph"/>
        <w:numPr>
          <w:ilvl w:val="0"/>
          <w:numId w:val="7"/>
        </w:numPr>
        <w:rPr>
          <w:rFonts w:ascii="Century Gothic" w:hAnsi="Century Gothic" w:cs="Times New Roman"/>
          <w:sz w:val="18"/>
        </w:rPr>
      </w:pPr>
      <w:r w:rsidRPr="00904FCA">
        <w:rPr>
          <w:rFonts w:ascii="Century Gothic" w:hAnsi="Century Gothic" w:cs="Times New Roman"/>
          <w:b/>
          <w:sz w:val="18"/>
        </w:rPr>
        <w:t>Component 2</w:t>
      </w:r>
      <w:r w:rsidRPr="00904FCA">
        <w:rPr>
          <w:rFonts w:ascii="Century Gothic" w:hAnsi="Century Gothic" w:cs="Times New Roman"/>
          <w:sz w:val="18"/>
        </w:rPr>
        <w:t>: Leadership for Self and Others</w:t>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00904FCA">
        <w:rPr>
          <w:rFonts w:ascii="Century Gothic" w:hAnsi="Century Gothic" w:cs="Times New Roman"/>
          <w:sz w:val="18"/>
        </w:rPr>
        <w:tab/>
      </w:r>
      <w:r w:rsidRPr="00904FCA">
        <w:rPr>
          <w:rFonts w:ascii="Century Gothic" w:hAnsi="Century Gothic" w:cs="Times New Roman"/>
          <w:b/>
          <w:sz w:val="18"/>
        </w:rPr>
        <w:t>PSEL 3</w:t>
      </w:r>
      <w:r w:rsidRPr="00904FCA">
        <w:rPr>
          <w:rFonts w:ascii="Century Gothic" w:hAnsi="Century Gothic" w:cs="Times New Roman"/>
          <w:sz w:val="18"/>
        </w:rPr>
        <w:t xml:space="preserve"> Equity and Cultural Responsiveness</w:t>
      </w:r>
    </w:p>
    <w:p w:rsidR="004B5CCE" w:rsidRPr="004B5CCE" w:rsidRDefault="00625043" w:rsidP="00904FCA">
      <w:pPr>
        <w:pStyle w:val="ListParagraph"/>
        <w:numPr>
          <w:ilvl w:val="0"/>
          <w:numId w:val="7"/>
        </w:numPr>
        <w:rPr>
          <w:rFonts w:ascii="Century Gothic" w:hAnsi="Century Gothic" w:cs="Times New Roman"/>
          <w:sz w:val="18"/>
        </w:rPr>
      </w:pPr>
      <w:r w:rsidRPr="00904FCA">
        <w:rPr>
          <w:rFonts w:ascii="Century Gothic" w:hAnsi="Century Gothic" w:cs="Times New Roman"/>
          <w:b/>
          <w:sz w:val="18"/>
        </w:rPr>
        <w:t>Component 3</w:t>
      </w:r>
      <w:r w:rsidRPr="00904FCA">
        <w:rPr>
          <w:rFonts w:ascii="Century Gothic" w:hAnsi="Century Gothic" w:cs="Times New Roman"/>
          <w:sz w:val="18"/>
        </w:rPr>
        <w:t>: Leadership for Student Success</w:t>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00904FCA">
        <w:rPr>
          <w:rFonts w:ascii="Century Gothic" w:hAnsi="Century Gothic" w:cs="Times New Roman"/>
          <w:sz w:val="18"/>
        </w:rPr>
        <w:tab/>
      </w:r>
      <w:r w:rsidRPr="00904FCA">
        <w:rPr>
          <w:rFonts w:ascii="Century Gothic" w:hAnsi="Century Gothic" w:cs="Times New Roman"/>
          <w:b/>
          <w:sz w:val="18"/>
        </w:rPr>
        <w:t>PSEL 4</w:t>
      </w:r>
      <w:r w:rsidRPr="00904FCA">
        <w:rPr>
          <w:rFonts w:ascii="Century Gothic" w:hAnsi="Century Gothic" w:cs="Times New Roman"/>
          <w:sz w:val="18"/>
        </w:rPr>
        <w:t xml:space="preserve"> Curriculum, Instruction, and Assessment</w:t>
      </w:r>
      <w:r w:rsidR="004B5CCE" w:rsidRPr="004B5CCE">
        <w:rPr>
          <w:rFonts w:ascii="Century Gothic" w:hAnsi="Century Gothic" w:cs="Times New Roman"/>
          <w:b/>
          <w:sz w:val="18"/>
        </w:rPr>
        <w:t xml:space="preserve"> </w:t>
      </w:r>
    </w:p>
    <w:p w:rsidR="00904FCA" w:rsidRPr="00780743" w:rsidRDefault="004B5CCE" w:rsidP="00780743">
      <w:pPr>
        <w:pStyle w:val="ListParagraph"/>
        <w:numPr>
          <w:ilvl w:val="0"/>
          <w:numId w:val="7"/>
        </w:numPr>
        <w:rPr>
          <w:rFonts w:ascii="Century Gothic" w:hAnsi="Century Gothic" w:cs="Times New Roman"/>
          <w:sz w:val="18"/>
        </w:rPr>
      </w:pPr>
      <w:r w:rsidRPr="00780743">
        <w:rPr>
          <w:rFonts w:ascii="Century Gothic" w:hAnsi="Century Gothic" w:cs="Times New Roman"/>
          <w:b/>
          <w:sz w:val="18"/>
        </w:rPr>
        <w:t>Component 4</w:t>
      </w:r>
      <w:r w:rsidRPr="00780743">
        <w:rPr>
          <w:rFonts w:ascii="Century Gothic" w:hAnsi="Century Gothic" w:cs="Times New Roman"/>
          <w:sz w:val="18"/>
        </w:rPr>
        <w:t>: Leadership for Learning Community</w:t>
      </w:r>
      <w:r w:rsidR="00780743" w:rsidRPr="00780743">
        <w:rPr>
          <w:rFonts w:ascii="Century Gothic" w:hAnsi="Century Gothic" w:cs="Times New Roman"/>
          <w:sz w:val="18"/>
        </w:rPr>
        <w:tab/>
      </w:r>
      <w:r w:rsidR="00780743">
        <w:rPr>
          <w:rFonts w:ascii="Century Gothic" w:hAnsi="Century Gothic" w:cs="Times New Roman"/>
          <w:sz w:val="18"/>
        </w:rPr>
        <w:tab/>
      </w:r>
      <w:r w:rsidR="00780743">
        <w:rPr>
          <w:rFonts w:ascii="Century Gothic" w:hAnsi="Century Gothic" w:cs="Times New Roman"/>
          <w:sz w:val="18"/>
        </w:rPr>
        <w:tab/>
      </w:r>
      <w:r w:rsidR="00625043" w:rsidRPr="00780743">
        <w:rPr>
          <w:rFonts w:ascii="Century Gothic" w:hAnsi="Century Gothic" w:cs="Times New Roman"/>
          <w:b/>
          <w:sz w:val="18"/>
        </w:rPr>
        <w:t>PSEL 5</w:t>
      </w:r>
      <w:r w:rsidR="00625043" w:rsidRPr="00780743">
        <w:rPr>
          <w:rFonts w:ascii="Century Gothic" w:hAnsi="Century Gothic" w:cs="Times New Roman"/>
          <w:sz w:val="18"/>
        </w:rPr>
        <w:t xml:space="preserve"> Community of Student Care and Support</w:t>
      </w:r>
      <w:r w:rsidR="00780743" w:rsidRPr="00780743">
        <w:rPr>
          <w:rFonts w:ascii="Century Gothic" w:hAnsi="Century Gothic" w:cs="Times New Roman"/>
          <w:sz w:val="18"/>
        </w:rPr>
        <w:br/>
      </w:r>
      <w:r w:rsidR="00780743">
        <w:rPr>
          <w:rFonts w:ascii="Century Gothic" w:hAnsi="Century Gothic" w:cs="Times New Roman"/>
          <w:b/>
          <w:sz w:val="18"/>
        </w:rPr>
        <w:t xml:space="preserve"> </w:t>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780743">
        <w:rPr>
          <w:rFonts w:ascii="Century Gothic" w:hAnsi="Century Gothic" w:cs="Times New Roman"/>
          <w:b/>
          <w:sz w:val="18"/>
        </w:rPr>
        <w:tab/>
      </w:r>
      <w:r w:rsidR="00625043" w:rsidRPr="00780743">
        <w:rPr>
          <w:rFonts w:ascii="Century Gothic" w:hAnsi="Century Gothic" w:cs="Times New Roman"/>
          <w:b/>
          <w:sz w:val="18"/>
        </w:rPr>
        <w:t>PSEL 6</w:t>
      </w:r>
      <w:r w:rsidR="00625043" w:rsidRPr="00780743">
        <w:rPr>
          <w:rFonts w:ascii="Century Gothic" w:hAnsi="Century Gothic" w:cs="Times New Roman"/>
          <w:sz w:val="18"/>
        </w:rPr>
        <w:t xml:space="preserve"> Professional Capacity of School Personnel</w:t>
      </w:r>
    </w:p>
    <w:p w:rsidR="00625043" w:rsidRPr="00904FCA" w:rsidRDefault="00625043" w:rsidP="00904FCA">
      <w:pPr>
        <w:pStyle w:val="ListParagraph"/>
        <w:ind w:left="6480" w:firstLine="720"/>
        <w:rPr>
          <w:rFonts w:ascii="Century Gothic" w:hAnsi="Century Gothic" w:cs="Times New Roman"/>
          <w:sz w:val="18"/>
        </w:rPr>
      </w:pPr>
      <w:r w:rsidRPr="00904FCA">
        <w:rPr>
          <w:rFonts w:ascii="Century Gothic" w:hAnsi="Century Gothic" w:cs="Times New Roman"/>
          <w:b/>
          <w:sz w:val="18"/>
        </w:rPr>
        <w:t>PSEL 7</w:t>
      </w:r>
      <w:r w:rsidRPr="00904FCA">
        <w:rPr>
          <w:rFonts w:ascii="Century Gothic" w:hAnsi="Century Gothic" w:cs="Times New Roman"/>
          <w:sz w:val="18"/>
        </w:rPr>
        <w:t xml:space="preserve"> Professional Community for Teachers and Staff</w:t>
      </w:r>
    </w:p>
    <w:p w:rsidR="009E66A2" w:rsidRDefault="00625043" w:rsidP="00904FCA">
      <w:pPr>
        <w:pStyle w:val="ListParagraph"/>
        <w:ind w:left="780"/>
        <w:rPr>
          <w:rFonts w:ascii="Century Gothic" w:hAnsi="Century Gothic" w:cs="Times New Roman"/>
          <w:sz w:val="18"/>
        </w:rPr>
      </w:pP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sz w:val="18"/>
        </w:rPr>
        <w:tab/>
      </w:r>
      <w:r w:rsidRPr="00904FCA">
        <w:rPr>
          <w:rFonts w:ascii="Century Gothic" w:hAnsi="Century Gothic" w:cs="Times New Roman"/>
          <w:b/>
          <w:sz w:val="18"/>
        </w:rPr>
        <w:t>PSEL 8</w:t>
      </w:r>
      <w:r w:rsidRPr="00904FCA">
        <w:rPr>
          <w:rFonts w:ascii="Century Gothic" w:hAnsi="Century Gothic" w:cs="Times New Roman"/>
          <w:sz w:val="18"/>
        </w:rPr>
        <w:t xml:space="preserve"> </w:t>
      </w:r>
      <w:r w:rsidR="00904FCA" w:rsidRPr="00904FCA">
        <w:rPr>
          <w:rFonts w:ascii="Century Gothic" w:hAnsi="Century Gothic" w:cs="Times New Roman"/>
          <w:sz w:val="18"/>
        </w:rPr>
        <w:t>Meaningful Engagement of Families and Community</w:t>
      </w:r>
    </w:p>
    <w:p w:rsidR="00904FCA" w:rsidRDefault="00904FCA"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Default="00345C90" w:rsidP="00904FCA">
      <w:pPr>
        <w:pStyle w:val="ListParagraph"/>
        <w:ind w:left="780"/>
        <w:rPr>
          <w:rFonts w:ascii="Century Gothic" w:hAnsi="Century Gothic" w:cs="Times New Roman"/>
          <w:sz w:val="18"/>
        </w:rPr>
      </w:pPr>
    </w:p>
    <w:p w:rsidR="00345C90" w:rsidRPr="00904FCA" w:rsidRDefault="00345C90" w:rsidP="00904FCA">
      <w:pPr>
        <w:pStyle w:val="ListParagraph"/>
        <w:ind w:left="780"/>
        <w:rPr>
          <w:rFonts w:ascii="Century Gothic" w:hAnsi="Century Gothic" w:cs="Times New Roman"/>
          <w:sz w:val="18"/>
        </w:rPr>
      </w:pPr>
    </w:p>
    <w:tbl>
      <w:tblPr>
        <w:tblStyle w:val="TableGrid"/>
        <w:tblW w:w="13225" w:type="dxa"/>
        <w:tblLook w:val="04A0" w:firstRow="1" w:lastRow="0" w:firstColumn="1" w:lastColumn="0" w:noHBand="0" w:noVBand="1"/>
      </w:tblPr>
      <w:tblGrid>
        <w:gridCol w:w="1500"/>
        <w:gridCol w:w="1725"/>
        <w:gridCol w:w="2830"/>
        <w:gridCol w:w="1302"/>
        <w:gridCol w:w="3058"/>
        <w:gridCol w:w="1324"/>
        <w:gridCol w:w="1486"/>
      </w:tblGrid>
      <w:tr w:rsidR="003F1032" w:rsidRPr="00671F7D" w:rsidTr="00E22559">
        <w:tc>
          <w:tcPr>
            <w:tcW w:w="1500" w:type="dxa"/>
            <w:shd w:val="clear" w:color="auto" w:fill="FFD966" w:themeFill="accent4" w:themeFillTint="99"/>
          </w:tcPr>
          <w:p w:rsidR="006570B0" w:rsidRPr="00625043" w:rsidRDefault="006570B0" w:rsidP="00671F7D">
            <w:pPr>
              <w:jc w:val="center"/>
              <w:rPr>
                <w:rFonts w:ascii="Ebrima" w:hAnsi="Ebrima" w:cs="Open Sans"/>
                <w:b/>
                <w:sz w:val="14"/>
                <w:szCs w:val="20"/>
              </w:rPr>
            </w:pPr>
            <w:r w:rsidRPr="00625043">
              <w:rPr>
                <w:rFonts w:ascii="Ebrima" w:hAnsi="Ebrima" w:cs="Open Sans"/>
                <w:b/>
                <w:sz w:val="14"/>
                <w:szCs w:val="20"/>
              </w:rPr>
              <w:lastRenderedPageBreak/>
              <w:t>Your School’s Data-Based Goals for 202</w:t>
            </w:r>
            <w:r w:rsidR="00C83582">
              <w:rPr>
                <w:rFonts w:ascii="Ebrima" w:hAnsi="Ebrima" w:cs="Open Sans"/>
                <w:b/>
                <w:sz w:val="14"/>
                <w:szCs w:val="20"/>
              </w:rPr>
              <w:t>3</w:t>
            </w:r>
            <w:r w:rsidRPr="00625043">
              <w:rPr>
                <w:rFonts w:ascii="Ebrima" w:hAnsi="Ebrima" w:cs="Open Sans"/>
                <w:b/>
                <w:sz w:val="14"/>
                <w:szCs w:val="20"/>
              </w:rPr>
              <w:t>-202</w:t>
            </w:r>
            <w:r w:rsidR="00C83582">
              <w:rPr>
                <w:rFonts w:ascii="Ebrima" w:hAnsi="Ebrima" w:cs="Open Sans"/>
                <w:b/>
                <w:sz w:val="14"/>
                <w:szCs w:val="20"/>
              </w:rPr>
              <w:t>4</w:t>
            </w:r>
          </w:p>
        </w:tc>
        <w:tc>
          <w:tcPr>
            <w:tcW w:w="1725" w:type="dxa"/>
            <w:shd w:val="clear" w:color="auto" w:fill="FFD966" w:themeFill="accent4" w:themeFillTint="99"/>
          </w:tcPr>
          <w:p w:rsidR="006570B0" w:rsidRPr="00625043" w:rsidRDefault="006570B0" w:rsidP="00671F7D">
            <w:pPr>
              <w:jc w:val="center"/>
              <w:rPr>
                <w:rFonts w:ascii="Ebrima" w:hAnsi="Ebrima" w:cs="Open Sans"/>
                <w:b/>
                <w:sz w:val="14"/>
                <w:szCs w:val="20"/>
              </w:rPr>
            </w:pPr>
            <w:r w:rsidRPr="00625043">
              <w:rPr>
                <w:rFonts w:ascii="Ebrima" w:hAnsi="Ebrima" w:cs="Open Sans"/>
                <w:b/>
                <w:sz w:val="14"/>
                <w:szCs w:val="20"/>
              </w:rPr>
              <w:t>Root Cause/Data Driving this Goal</w:t>
            </w:r>
          </w:p>
        </w:tc>
        <w:tc>
          <w:tcPr>
            <w:tcW w:w="2830" w:type="dxa"/>
            <w:shd w:val="clear" w:color="auto" w:fill="FFD966" w:themeFill="accent4" w:themeFillTint="99"/>
          </w:tcPr>
          <w:p w:rsidR="006570B0" w:rsidRPr="00625043" w:rsidRDefault="006570B0" w:rsidP="002077A7">
            <w:pPr>
              <w:jc w:val="center"/>
              <w:rPr>
                <w:rFonts w:ascii="Ebrima" w:hAnsi="Ebrima" w:cs="Open Sans"/>
                <w:b/>
                <w:sz w:val="14"/>
                <w:szCs w:val="20"/>
              </w:rPr>
            </w:pPr>
            <w:r w:rsidRPr="00625043">
              <w:rPr>
                <w:rFonts w:ascii="Ebrima" w:hAnsi="Ebrima" w:cs="Open Sans"/>
                <w:b/>
                <w:sz w:val="14"/>
                <w:szCs w:val="20"/>
              </w:rPr>
              <w:t>Major Action Steps and Activities to Address Goal</w:t>
            </w:r>
          </w:p>
          <w:p w:rsidR="006570B0" w:rsidRPr="00625043" w:rsidRDefault="006570B0" w:rsidP="00444944">
            <w:pPr>
              <w:jc w:val="center"/>
              <w:rPr>
                <w:rFonts w:ascii="Ebrima" w:hAnsi="Ebrima" w:cs="Open Sans"/>
                <w:i/>
                <w:sz w:val="14"/>
                <w:szCs w:val="20"/>
              </w:rPr>
            </w:pPr>
          </w:p>
        </w:tc>
        <w:tc>
          <w:tcPr>
            <w:tcW w:w="1302" w:type="dxa"/>
            <w:shd w:val="clear" w:color="auto" w:fill="FFD966" w:themeFill="accent4" w:themeFillTint="99"/>
          </w:tcPr>
          <w:p w:rsidR="006570B0" w:rsidRPr="00625043" w:rsidRDefault="006570B0" w:rsidP="006570B0">
            <w:pPr>
              <w:jc w:val="center"/>
              <w:rPr>
                <w:rFonts w:ascii="Ebrima" w:hAnsi="Ebrima" w:cs="Open Sans"/>
                <w:b/>
                <w:sz w:val="14"/>
                <w:szCs w:val="20"/>
              </w:rPr>
            </w:pPr>
            <w:r w:rsidRPr="00625043">
              <w:rPr>
                <w:rFonts w:ascii="Ebrima" w:hAnsi="Ebrima" w:cs="Open Sans"/>
                <w:b/>
                <w:sz w:val="14"/>
                <w:szCs w:val="20"/>
              </w:rPr>
              <w:t>Identify the Aligning Strategic Plan Goal(s)</w:t>
            </w:r>
          </w:p>
        </w:tc>
        <w:tc>
          <w:tcPr>
            <w:tcW w:w="3058" w:type="dxa"/>
            <w:shd w:val="clear" w:color="auto" w:fill="FFD966" w:themeFill="accent4" w:themeFillTint="99"/>
          </w:tcPr>
          <w:p w:rsidR="006570B0" w:rsidRPr="00625043" w:rsidRDefault="00D872EF" w:rsidP="00D872EF">
            <w:pPr>
              <w:jc w:val="center"/>
              <w:rPr>
                <w:rFonts w:ascii="Ebrima" w:hAnsi="Ebrima" w:cs="Open Sans"/>
                <w:b/>
                <w:sz w:val="14"/>
                <w:szCs w:val="20"/>
              </w:rPr>
            </w:pPr>
            <w:r w:rsidRPr="00625043">
              <w:rPr>
                <w:rFonts w:ascii="Ebrima" w:hAnsi="Ebrima" w:cs="Open Sans"/>
                <w:b/>
                <w:sz w:val="14"/>
                <w:szCs w:val="20"/>
              </w:rPr>
              <w:t xml:space="preserve">Identify Specific </w:t>
            </w:r>
            <w:r w:rsidR="006570B0" w:rsidRPr="00625043">
              <w:rPr>
                <w:rFonts w:ascii="Ebrima" w:hAnsi="Ebrima" w:cs="Open Sans"/>
                <w:b/>
                <w:sz w:val="14"/>
                <w:szCs w:val="20"/>
              </w:rPr>
              <w:t xml:space="preserve">Leadership </w:t>
            </w:r>
            <w:r w:rsidRPr="00625043">
              <w:rPr>
                <w:rFonts w:ascii="Ebrima" w:hAnsi="Ebrima" w:cs="Open Sans"/>
                <w:b/>
                <w:sz w:val="14"/>
                <w:szCs w:val="20"/>
              </w:rPr>
              <w:t xml:space="preserve">Actions that will Evidence Progress towards State Appraisal </w:t>
            </w:r>
            <w:r w:rsidR="006570B0" w:rsidRPr="00625043">
              <w:rPr>
                <w:rFonts w:ascii="Ebrima" w:hAnsi="Ebrima" w:cs="Open Sans"/>
                <w:b/>
                <w:sz w:val="14"/>
                <w:szCs w:val="20"/>
              </w:rPr>
              <w:t xml:space="preserve">Component(s) and PSEL(s) </w:t>
            </w:r>
          </w:p>
          <w:p w:rsidR="00D872EF" w:rsidRPr="00625043" w:rsidRDefault="00D872EF" w:rsidP="00D872EF">
            <w:pPr>
              <w:jc w:val="center"/>
              <w:rPr>
                <w:rFonts w:ascii="Ebrima" w:hAnsi="Ebrima" w:cs="Open Sans"/>
                <w:b/>
                <w:sz w:val="14"/>
                <w:szCs w:val="20"/>
              </w:rPr>
            </w:pPr>
          </w:p>
          <w:p w:rsidR="00D872EF" w:rsidRPr="00625043" w:rsidRDefault="00D872EF" w:rsidP="00D872EF">
            <w:pPr>
              <w:jc w:val="center"/>
              <w:rPr>
                <w:rFonts w:ascii="Ebrima" w:hAnsi="Ebrima" w:cs="Open Sans"/>
                <w:i/>
                <w:sz w:val="14"/>
                <w:szCs w:val="20"/>
              </w:rPr>
            </w:pPr>
            <w:r w:rsidRPr="00625043">
              <w:rPr>
                <w:rFonts w:ascii="Ebrima" w:hAnsi="Ebrima" w:cs="Open Sans"/>
                <w:i/>
                <w:sz w:val="14"/>
                <w:szCs w:val="20"/>
              </w:rPr>
              <w:t>(Use numbers to indicate Component and PSEL.  For example, 1.10 for Component 1 PSEL10)</w:t>
            </w:r>
          </w:p>
        </w:tc>
        <w:tc>
          <w:tcPr>
            <w:tcW w:w="1324" w:type="dxa"/>
            <w:shd w:val="clear" w:color="auto" w:fill="FFD966" w:themeFill="accent4" w:themeFillTint="99"/>
          </w:tcPr>
          <w:p w:rsidR="006570B0" w:rsidRPr="00625043" w:rsidRDefault="003F1032" w:rsidP="003F1032">
            <w:pPr>
              <w:jc w:val="center"/>
              <w:rPr>
                <w:rFonts w:ascii="Ebrima" w:hAnsi="Ebrima" w:cs="Open Sans"/>
                <w:b/>
                <w:sz w:val="14"/>
                <w:szCs w:val="20"/>
              </w:rPr>
            </w:pPr>
            <w:r w:rsidRPr="00625043">
              <w:rPr>
                <w:rFonts w:ascii="Ebrima" w:hAnsi="Ebrima" w:cs="Open Sans"/>
                <w:b/>
                <w:sz w:val="14"/>
                <w:szCs w:val="20"/>
              </w:rPr>
              <w:t xml:space="preserve">If Applicable and Permissible, which Federal Funding will You Use to Support this Work?  </w:t>
            </w:r>
          </w:p>
        </w:tc>
        <w:tc>
          <w:tcPr>
            <w:tcW w:w="1486" w:type="dxa"/>
            <w:shd w:val="clear" w:color="auto" w:fill="FFD966" w:themeFill="accent4" w:themeFillTint="99"/>
          </w:tcPr>
          <w:p w:rsidR="000655F5" w:rsidRPr="00625043" w:rsidRDefault="000655F5" w:rsidP="002077A7">
            <w:pPr>
              <w:jc w:val="center"/>
              <w:rPr>
                <w:rFonts w:ascii="Ebrima" w:hAnsi="Ebrima" w:cs="Open Sans"/>
                <w:b/>
                <w:sz w:val="14"/>
                <w:szCs w:val="20"/>
              </w:rPr>
            </w:pPr>
            <w:r w:rsidRPr="00625043">
              <w:rPr>
                <w:rFonts w:ascii="Ebrima" w:hAnsi="Ebrima" w:cs="Open Sans"/>
                <w:b/>
                <w:sz w:val="14"/>
                <w:szCs w:val="20"/>
              </w:rPr>
              <w:t>CHECKPOINT;</w:t>
            </w:r>
          </w:p>
          <w:p w:rsidR="006570B0" w:rsidRPr="00625043" w:rsidRDefault="003F1032" w:rsidP="002077A7">
            <w:pPr>
              <w:jc w:val="center"/>
              <w:rPr>
                <w:rFonts w:ascii="Ebrima" w:hAnsi="Ebrima" w:cs="Open Sans"/>
                <w:b/>
                <w:sz w:val="14"/>
                <w:szCs w:val="20"/>
              </w:rPr>
            </w:pPr>
            <w:r w:rsidRPr="00625043">
              <w:rPr>
                <w:rFonts w:ascii="Ebrima" w:hAnsi="Ebrima" w:cs="Open Sans"/>
                <w:b/>
                <w:sz w:val="14"/>
                <w:szCs w:val="20"/>
              </w:rPr>
              <w:t xml:space="preserve">Are Aligned </w:t>
            </w:r>
            <w:r w:rsidR="006570B0" w:rsidRPr="00625043">
              <w:rPr>
                <w:rFonts w:ascii="Ebrima" w:hAnsi="Ebrima" w:cs="Open Sans"/>
                <w:b/>
                <w:sz w:val="14"/>
                <w:szCs w:val="20"/>
              </w:rPr>
              <w:t xml:space="preserve">Item(s) </w:t>
            </w:r>
            <w:proofErr w:type="gramStart"/>
            <w:r w:rsidR="006570B0" w:rsidRPr="00625043">
              <w:rPr>
                <w:rFonts w:ascii="Ebrima" w:hAnsi="Ebrima" w:cs="Open Sans"/>
                <w:b/>
                <w:sz w:val="14"/>
                <w:szCs w:val="20"/>
              </w:rPr>
              <w:t>are</w:t>
            </w:r>
            <w:proofErr w:type="gramEnd"/>
            <w:r w:rsidR="006570B0" w:rsidRPr="00625043">
              <w:rPr>
                <w:rFonts w:ascii="Ebrima" w:hAnsi="Ebrima" w:cs="Open Sans"/>
                <w:b/>
                <w:sz w:val="14"/>
                <w:szCs w:val="20"/>
              </w:rPr>
              <w:t xml:space="preserve"> on your Title I </w:t>
            </w:r>
            <w:r w:rsidRPr="00625043">
              <w:rPr>
                <w:rFonts w:ascii="Ebrima" w:hAnsi="Ebrima" w:cs="Open Sans"/>
                <w:b/>
                <w:sz w:val="14"/>
                <w:szCs w:val="20"/>
              </w:rPr>
              <w:t>B</w:t>
            </w:r>
            <w:r w:rsidR="006570B0" w:rsidRPr="00625043">
              <w:rPr>
                <w:rFonts w:ascii="Ebrima" w:hAnsi="Ebrima" w:cs="Open Sans"/>
                <w:b/>
                <w:sz w:val="14"/>
                <w:szCs w:val="20"/>
              </w:rPr>
              <w:t>udget</w:t>
            </w:r>
            <w:r w:rsidRPr="00625043">
              <w:rPr>
                <w:rFonts w:ascii="Ebrima" w:hAnsi="Ebrima" w:cs="Open Sans"/>
                <w:b/>
                <w:sz w:val="14"/>
                <w:szCs w:val="20"/>
              </w:rPr>
              <w:t xml:space="preserve"> or Perkins Requests</w:t>
            </w:r>
            <w:r w:rsidR="006570B0" w:rsidRPr="00625043">
              <w:rPr>
                <w:rFonts w:ascii="Ebrima" w:hAnsi="Ebrima" w:cs="Open Sans"/>
                <w:b/>
                <w:sz w:val="14"/>
                <w:szCs w:val="20"/>
              </w:rPr>
              <w:t xml:space="preserve"> </w:t>
            </w:r>
            <w:r w:rsidRPr="00625043">
              <w:rPr>
                <w:rFonts w:ascii="Ebrima" w:hAnsi="Ebrima" w:cs="Open Sans"/>
                <w:b/>
                <w:sz w:val="14"/>
                <w:szCs w:val="20"/>
              </w:rPr>
              <w:t>F</w:t>
            </w:r>
            <w:r w:rsidR="006570B0" w:rsidRPr="00625043">
              <w:rPr>
                <w:rFonts w:ascii="Ebrima" w:hAnsi="Ebrima" w:cs="Open Sans"/>
                <w:b/>
                <w:sz w:val="14"/>
                <w:szCs w:val="20"/>
              </w:rPr>
              <w:t>orm</w:t>
            </w:r>
            <w:r w:rsidRPr="00625043">
              <w:rPr>
                <w:rFonts w:ascii="Ebrima" w:hAnsi="Ebrima" w:cs="Open Sans"/>
                <w:b/>
                <w:sz w:val="14"/>
                <w:szCs w:val="20"/>
              </w:rPr>
              <w:t>(s)?</w:t>
            </w:r>
          </w:p>
          <w:p w:rsidR="006570B0" w:rsidRPr="00625043" w:rsidRDefault="006570B0" w:rsidP="002077A7">
            <w:pPr>
              <w:jc w:val="center"/>
              <w:rPr>
                <w:rFonts w:ascii="Ebrima" w:hAnsi="Ebrima" w:cs="Open Sans"/>
                <w:b/>
                <w:sz w:val="14"/>
                <w:szCs w:val="20"/>
              </w:rPr>
            </w:pPr>
            <w:r w:rsidRPr="00625043">
              <w:rPr>
                <w:rFonts w:ascii="Ebrima" w:hAnsi="Ebrima" w:cs="Open Sans"/>
                <w:b/>
                <w:sz w:val="14"/>
                <w:szCs w:val="20"/>
              </w:rPr>
              <w:t>Check if “Yes”</w:t>
            </w:r>
          </w:p>
        </w:tc>
      </w:tr>
      <w:tr w:rsidR="003F1032" w:rsidRPr="00671F7D" w:rsidTr="00E22559">
        <w:tc>
          <w:tcPr>
            <w:tcW w:w="1500" w:type="dxa"/>
            <w:shd w:val="clear" w:color="auto" w:fill="FFF2CC" w:themeFill="accent4" w:themeFillTint="33"/>
          </w:tcPr>
          <w:p w:rsidR="006570B0" w:rsidRPr="00BA36A2" w:rsidRDefault="006570B0" w:rsidP="00D52936">
            <w:pPr>
              <w:rPr>
                <w:rFonts w:ascii="Ebrima" w:hAnsi="Ebrima" w:cs="Open Sans"/>
                <w:sz w:val="16"/>
                <w:szCs w:val="20"/>
              </w:rPr>
            </w:pPr>
            <w:r w:rsidRPr="00BA36A2">
              <w:rPr>
                <w:rFonts w:ascii="Ebrima" w:hAnsi="Ebrima" w:cs="Open Sans"/>
                <w:b/>
                <w:sz w:val="16"/>
                <w:szCs w:val="20"/>
                <w:u w:val="single"/>
              </w:rPr>
              <w:t>EXAMPLE</w:t>
            </w:r>
            <w:r w:rsidRPr="00BA36A2">
              <w:rPr>
                <w:rFonts w:ascii="Ebrima" w:hAnsi="Ebrima" w:cs="Open Sans"/>
                <w:sz w:val="16"/>
                <w:szCs w:val="20"/>
              </w:rPr>
              <w:t>:</w:t>
            </w:r>
          </w:p>
          <w:p w:rsidR="006570B0" w:rsidRPr="00BA36A2" w:rsidRDefault="006570B0" w:rsidP="00D60ECA">
            <w:pPr>
              <w:rPr>
                <w:rFonts w:ascii="Ebrima" w:hAnsi="Ebrima" w:cs="Open Sans"/>
                <w:bCs/>
                <w:sz w:val="16"/>
                <w:szCs w:val="20"/>
              </w:rPr>
            </w:pPr>
            <w:r w:rsidRPr="00BA36A2">
              <w:rPr>
                <w:rFonts w:ascii="Ebrima" w:hAnsi="Ebrima" w:cs="Open Sans"/>
                <w:bCs/>
                <w:sz w:val="16"/>
                <w:szCs w:val="20"/>
              </w:rPr>
              <w:t xml:space="preserve">To improve overall </w:t>
            </w:r>
            <w:r w:rsidR="009E66A2" w:rsidRPr="00BA36A2">
              <w:rPr>
                <w:rFonts w:ascii="Ebrima" w:hAnsi="Ebrima" w:cs="Open Sans"/>
                <w:bCs/>
                <w:sz w:val="16"/>
                <w:szCs w:val="20"/>
              </w:rPr>
              <w:t>school climate</w:t>
            </w:r>
            <w:r w:rsidRPr="00BA36A2">
              <w:rPr>
                <w:rFonts w:ascii="Ebrima" w:hAnsi="Ebrima" w:cs="Open Sans"/>
                <w:bCs/>
                <w:sz w:val="16"/>
                <w:szCs w:val="20"/>
              </w:rPr>
              <w:t xml:space="preserve"> </w:t>
            </w:r>
            <w:r w:rsidR="009E66A2" w:rsidRPr="00BA36A2">
              <w:rPr>
                <w:rFonts w:ascii="Ebrima" w:hAnsi="Ebrima" w:cs="Open Sans"/>
                <w:bCs/>
                <w:sz w:val="16"/>
                <w:szCs w:val="20"/>
              </w:rPr>
              <w:t>for students</w:t>
            </w:r>
          </w:p>
          <w:p w:rsidR="006570B0" w:rsidRPr="00BA36A2" w:rsidRDefault="006570B0" w:rsidP="00D60ECA">
            <w:pPr>
              <w:rPr>
                <w:rFonts w:ascii="Ebrima" w:hAnsi="Ebrima" w:cs="Open Sans"/>
                <w:sz w:val="16"/>
                <w:szCs w:val="20"/>
              </w:rPr>
            </w:pPr>
          </w:p>
        </w:tc>
        <w:tc>
          <w:tcPr>
            <w:tcW w:w="1725" w:type="dxa"/>
            <w:shd w:val="clear" w:color="auto" w:fill="FFF2CC" w:themeFill="accent4" w:themeFillTint="33"/>
          </w:tcPr>
          <w:p w:rsidR="000655F5" w:rsidRPr="00BA36A2" w:rsidRDefault="000655F5" w:rsidP="00D60ECA">
            <w:pPr>
              <w:rPr>
                <w:rFonts w:ascii="Ebrima" w:hAnsi="Ebrima" w:cs="Open Sans"/>
                <w:bCs/>
                <w:sz w:val="16"/>
                <w:szCs w:val="20"/>
              </w:rPr>
            </w:pPr>
          </w:p>
          <w:p w:rsidR="006570B0" w:rsidRPr="00BA36A2" w:rsidRDefault="009E66A2" w:rsidP="00D60ECA">
            <w:pPr>
              <w:rPr>
                <w:rFonts w:ascii="Ebrima" w:hAnsi="Ebrima" w:cs="Open Sans"/>
                <w:bCs/>
                <w:sz w:val="16"/>
                <w:szCs w:val="20"/>
              </w:rPr>
            </w:pPr>
            <w:r w:rsidRPr="00BA36A2">
              <w:rPr>
                <w:rFonts w:ascii="Ebrima" w:hAnsi="Ebrima" w:cs="Open Sans"/>
                <w:bCs/>
                <w:sz w:val="16"/>
                <w:szCs w:val="20"/>
              </w:rPr>
              <w:t>School Climate Survey Data from Students</w:t>
            </w:r>
          </w:p>
          <w:p w:rsidR="009E66A2" w:rsidRPr="00BA36A2" w:rsidRDefault="009E66A2" w:rsidP="00D60ECA">
            <w:pPr>
              <w:rPr>
                <w:rFonts w:ascii="Ebrima" w:hAnsi="Ebrima" w:cs="Open Sans"/>
                <w:sz w:val="16"/>
                <w:szCs w:val="20"/>
              </w:rPr>
            </w:pPr>
          </w:p>
          <w:p w:rsidR="009E66A2" w:rsidRPr="00BA36A2" w:rsidRDefault="009E66A2" w:rsidP="00D60ECA">
            <w:pPr>
              <w:rPr>
                <w:rFonts w:ascii="Ebrima" w:hAnsi="Ebrima" w:cs="Open Sans"/>
                <w:sz w:val="16"/>
                <w:szCs w:val="20"/>
              </w:rPr>
            </w:pPr>
            <w:r w:rsidRPr="00BA36A2">
              <w:rPr>
                <w:rFonts w:ascii="Ebrima" w:hAnsi="Ebrima" w:cs="Open Sans"/>
                <w:sz w:val="16"/>
                <w:szCs w:val="20"/>
              </w:rPr>
              <w:t xml:space="preserve">Discipline Data evidencing increase in student referrals </w:t>
            </w:r>
            <w:r w:rsidR="00BA36A2">
              <w:rPr>
                <w:rFonts w:ascii="Ebrima" w:hAnsi="Ebrima" w:cs="Open Sans"/>
                <w:sz w:val="16"/>
                <w:szCs w:val="20"/>
              </w:rPr>
              <w:t>for minor classroom-based offenses</w:t>
            </w:r>
          </w:p>
        </w:tc>
        <w:tc>
          <w:tcPr>
            <w:tcW w:w="2830" w:type="dxa"/>
            <w:shd w:val="clear" w:color="auto" w:fill="FFF2CC" w:themeFill="accent4" w:themeFillTint="33"/>
          </w:tcPr>
          <w:p w:rsidR="000655F5" w:rsidRPr="00BA36A2" w:rsidRDefault="000655F5" w:rsidP="00D60ECA">
            <w:pPr>
              <w:pStyle w:val="ListParagraph"/>
              <w:numPr>
                <w:ilvl w:val="0"/>
                <w:numId w:val="3"/>
              </w:numPr>
              <w:ind w:left="0" w:hanging="180"/>
              <w:rPr>
                <w:rFonts w:ascii="Ebrima" w:hAnsi="Ebrima" w:cs="Open Sans"/>
                <w:bCs/>
                <w:sz w:val="16"/>
                <w:szCs w:val="20"/>
              </w:rPr>
            </w:pPr>
          </w:p>
          <w:p w:rsidR="00BA36A2" w:rsidRDefault="00BA36A2" w:rsidP="000655F5">
            <w:pPr>
              <w:rPr>
                <w:rFonts w:ascii="Ebrima" w:hAnsi="Ebrima" w:cs="Open Sans"/>
                <w:bCs/>
                <w:sz w:val="16"/>
                <w:szCs w:val="20"/>
              </w:rPr>
            </w:pPr>
            <w:r>
              <w:rPr>
                <w:rFonts w:ascii="Ebrima" w:hAnsi="Ebrima" w:cs="Open Sans"/>
                <w:bCs/>
                <w:sz w:val="16"/>
                <w:szCs w:val="20"/>
              </w:rPr>
              <w:t>Create a progressive discipline plan to address minor classroom offenses before they result in referrals</w:t>
            </w:r>
          </w:p>
          <w:p w:rsidR="00BA36A2" w:rsidRDefault="00BA36A2" w:rsidP="000655F5">
            <w:pPr>
              <w:rPr>
                <w:rFonts w:ascii="Ebrima" w:hAnsi="Ebrima" w:cs="Open Sans"/>
                <w:bCs/>
                <w:sz w:val="16"/>
                <w:szCs w:val="20"/>
              </w:rPr>
            </w:pPr>
          </w:p>
          <w:p w:rsidR="00BA36A2" w:rsidRDefault="00BA36A2" w:rsidP="000655F5">
            <w:pPr>
              <w:rPr>
                <w:rFonts w:ascii="Ebrima" w:hAnsi="Ebrima" w:cs="Open Sans"/>
                <w:bCs/>
                <w:sz w:val="16"/>
                <w:szCs w:val="20"/>
              </w:rPr>
            </w:pPr>
            <w:r>
              <w:rPr>
                <w:rFonts w:ascii="Ebrima" w:hAnsi="Ebrima" w:cs="Open Sans"/>
                <w:bCs/>
                <w:sz w:val="16"/>
                <w:szCs w:val="20"/>
              </w:rPr>
              <w:t>Provide training for staff in addressing minor classroom offenses through relationship-building and responsive techniques</w:t>
            </w:r>
          </w:p>
          <w:p w:rsidR="00E5727E" w:rsidRDefault="00E5727E" w:rsidP="000655F5">
            <w:pPr>
              <w:rPr>
                <w:rFonts w:ascii="Ebrima" w:hAnsi="Ebrima" w:cs="Open Sans"/>
                <w:bCs/>
                <w:sz w:val="16"/>
                <w:szCs w:val="20"/>
              </w:rPr>
            </w:pPr>
          </w:p>
          <w:p w:rsidR="00E5727E" w:rsidRPr="00BA36A2" w:rsidRDefault="00E5727E" w:rsidP="000655F5">
            <w:pPr>
              <w:rPr>
                <w:rFonts w:ascii="Ebrima" w:hAnsi="Ebrima" w:cs="Open Sans"/>
                <w:bCs/>
                <w:sz w:val="16"/>
                <w:szCs w:val="20"/>
              </w:rPr>
            </w:pPr>
            <w:r>
              <w:rPr>
                <w:rFonts w:ascii="Ebrima" w:hAnsi="Ebrima" w:cs="Open Sans"/>
                <w:bCs/>
                <w:sz w:val="16"/>
                <w:szCs w:val="20"/>
              </w:rPr>
              <w:t>Develop</w:t>
            </w:r>
            <w:r w:rsidRPr="00BA36A2">
              <w:rPr>
                <w:rFonts w:ascii="Ebrima" w:hAnsi="Ebrima" w:cs="Open Sans"/>
                <w:bCs/>
                <w:sz w:val="16"/>
                <w:szCs w:val="20"/>
              </w:rPr>
              <w:t xml:space="preserve"> </w:t>
            </w:r>
            <w:r>
              <w:rPr>
                <w:rFonts w:ascii="Ebrima" w:hAnsi="Ebrima" w:cs="Open Sans"/>
                <w:bCs/>
                <w:sz w:val="16"/>
                <w:szCs w:val="20"/>
              </w:rPr>
              <w:t>grade level team</w:t>
            </w:r>
            <w:r w:rsidRPr="00BA36A2">
              <w:rPr>
                <w:rFonts w:ascii="Ebrima" w:hAnsi="Ebrima" w:cs="Open Sans"/>
                <w:bCs/>
                <w:sz w:val="16"/>
                <w:szCs w:val="20"/>
              </w:rPr>
              <w:t>-based PBIS systems</w:t>
            </w:r>
            <w:r>
              <w:rPr>
                <w:rFonts w:ascii="Ebrima" w:hAnsi="Ebrima" w:cs="Open Sans"/>
                <w:bCs/>
                <w:sz w:val="16"/>
                <w:szCs w:val="20"/>
              </w:rPr>
              <w:t xml:space="preserve"> that align with our schoolwide PBIS program</w:t>
            </w:r>
          </w:p>
        </w:tc>
        <w:tc>
          <w:tcPr>
            <w:tcW w:w="1302" w:type="dxa"/>
            <w:shd w:val="clear" w:color="auto" w:fill="FFF2CC" w:themeFill="accent4" w:themeFillTint="33"/>
          </w:tcPr>
          <w:p w:rsidR="000655F5" w:rsidRPr="00BA36A2" w:rsidRDefault="000655F5" w:rsidP="002077A7">
            <w:pPr>
              <w:jc w:val="center"/>
              <w:rPr>
                <w:rFonts w:ascii="Ebrima" w:hAnsi="Ebrima" w:cs="Open Sans"/>
                <w:sz w:val="16"/>
                <w:szCs w:val="20"/>
              </w:rPr>
            </w:pPr>
          </w:p>
          <w:p w:rsidR="00BA36A2" w:rsidRDefault="00E5727E" w:rsidP="00BA36A2">
            <w:pPr>
              <w:jc w:val="center"/>
              <w:rPr>
                <w:rFonts w:ascii="Ebrima" w:hAnsi="Ebrima" w:cs="Open Sans"/>
                <w:sz w:val="16"/>
                <w:szCs w:val="20"/>
              </w:rPr>
            </w:pPr>
            <w:r>
              <w:rPr>
                <w:rFonts w:ascii="Ebrima" w:hAnsi="Ebrima" w:cs="Open Sans"/>
                <w:sz w:val="16"/>
                <w:szCs w:val="20"/>
              </w:rPr>
              <w:t>Relationship-Centered Schools</w:t>
            </w:r>
          </w:p>
          <w:p w:rsidR="00E5727E" w:rsidRDefault="00E5727E" w:rsidP="00BA36A2">
            <w:pPr>
              <w:jc w:val="center"/>
              <w:rPr>
                <w:rFonts w:ascii="Ebrima" w:hAnsi="Ebrima" w:cs="Open Sans"/>
                <w:sz w:val="16"/>
                <w:szCs w:val="20"/>
              </w:rPr>
            </w:pPr>
          </w:p>
          <w:p w:rsidR="00E5727E" w:rsidRPr="00BA36A2" w:rsidRDefault="00E5727E" w:rsidP="00BA36A2">
            <w:pPr>
              <w:jc w:val="center"/>
              <w:rPr>
                <w:rFonts w:ascii="Ebrima" w:hAnsi="Ebrima" w:cs="Open Sans"/>
                <w:sz w:val="16"/>
                <w:szCs w:val="20"/>
              </w:rPr>
            </w:pPr>
            <w:r>
              <w:rPr>
                <w:rFonts w:ascii="Ebrima" w:hAnsi="Ebrima" w:cs="Open Sans"/>
                <w:sz w:val="16"/>
                <w:szCs w:val="20"/>
              </w:rPr>
              <w:t>Impact-Focused Service</w:t>
            </w:r>
          </w:p>
        </w:tc>
        <w:tc>
          <w:tcPr>
            <w:tcW w:w="3058" w:type="dxa"/>
            <w:shd w:val="clear" w:color="auto" w:fill="FFF2CC" w:themeFill="accent4" w:themeFillTint="33"/>
          </w:tcPr>
          <w:p w:rsidR="00E5727E" w:rsidRDefault="00E5727E" w:rsidP="000655F5">
            <w:pPr>
              <w:rPr>
                <w:rFonts w:ascii="Ebrima" w:hAnsi="Ebrima" w:cs="Open Sans"/>
                <w:sz w:val="16"/>
                <w:szCs w:val="20"/>
              </w:rPr>
            </w:pPr>
          </w:p>
          <w:p w:rsidR="00BA36A2" w:rsidRDefault="00E5727E" w:rsidP="000655F5">
            <w:pPr>
              <w:rPr>
                <w:rFonts w:ascii="Ebrima" w:hAnsi="Ebrima" w:cs="Open Sans"/>
                <w:sz w:val="16"/>
                <w:szCs w:val="20"/>
              </w:rPr>
            </w:pPr>
            <w:r>
              <w:rPr>
                <w:rFonts w:ascii="Ebrima" w:hAnsi="Ebrima" w:cs="Open Sans"/>
                <w:sz w:val="16"/>
                <w:szCs w:val="20"/>
              </w:rPr>
              <w:t>1.10 Provide hourly rate to grade and team-level staff leaders to meet with school administrators during the summer to create a schoolwide progressive discipline plan and aligning grade/team-based PBIS systems</w:t>
            </w:r>
          </w:p>
          <w:p w:rsidR="00E5727E" w:rsidRDefault="00E5727E" w:rsidP="000655F5">
            <w:pPr>
              <w:rPr>
                <w:rFonts w:ascii="Ebrima" w:hAnsi="Ebrima" w:cs="Open Sans"/>
                <w:sz w:val="16"/>
                <w:szCs w:val="20"/>
              </w:rPr>
            </w:pPr>
          </w:p>
          <w:p w:rsidR="00E5727E" w:rsidRDefault="00E5727E" w:rsidP="000655F5">
            <w:pPr>
              <w:rPr>
                <w:rFonts w:ascii="Ebrima" w:hAnsi="Ebrima" w:cs="Open Sans"/>
                <w:sz w:val="16"/>
                <w:szCs w:val="20"/>
              </w:rPr>
            </w:pPr>
            <w:r>
              <w:rPr>
                <w:rFonts w:ascii="Ebrima" w:hAnsi="Ebrima" w:cs="Open Sans"/>
                <w:sz w:val="16"/>
                <w:szCs w:val="20"/>
              </w:rPr>
              <w:t>4.7 Train all staff in minor vs. major behavioral offenses; and in our new Progressive Discipline and PBIS system during Returning Educator Week</w:t>
            </w:r>
          </w:p>
          <w:p w:rsidR="00E5727E" w:rsidRDefault="00E5727E" w:rsidP="000655F5">
            <w:pPr>
              <w:rPr>
                <w:rFonts w:ascii="Ebrima" w:hAnsi="Ebrima" w:cs="Open Sans"/>
                <w:sz w:val="16"/>
                <w:szCs w:val="20"/>
              </w:rPr>
            </w:pPr>
          </w:p>
          <w:p w:rsidR="00E5727E" w:rsidRDefault="00625043" w:rsidP="000655F5">
            <w:pPr>
              <w:rPr>
                <w:rFonts w:ascii="Ebrima" w:hAnsi="Ebrima" w:cs="Open Sans"/>
                <w:sz w:val="16"/>
                <w:szCs w:val="20"/>
              </w:rPr>
            </w:pPr>
            <w:r>
              <w:rPr>
                <w:rFonts w:ascii="Ebrima" w:hAnsi="Ebrima" w:cs="Open Sans"/>
                <w:sz w:val="16"/>
                <w:szCs w:val="20"/>
              </w:rPr>
              <w:t>1.10</w:t>
            </w:r>
            <w:r w:rsidR="00E5727E">
              <w:rPr>
                <w:rFonts w:ascii="Ebrima" w:hAnsi="Ebrima" w:cs="Open Sans"/>
                <w:sz w:val="16"/>
                <w:szCs w:val="20"/>
              </w:rPr>
              <w:t xml:space="preserve"> </w:t>
            </w:r>
            <w:r>
              <w:rPr>
                <w:rFonts w:ascii="Ebrima" w:hAnsi="Ebrima" w:cs="Open Sans"/>
                <w:sz w:val="16"/>
                <w:szCs w:val="20"/>
              </w:rPr>
              <w:t>Meet monthly with each team to review referral and Behavioral Intervention Form data and determine next steps</w:t>
            </w:r>
          </w:p>
          <w:p w:rsidR="00625043" w:rsidRDefault="00625043" w:rsidP="000655F5">
            <w:pPr>
              <w:rPr>
                <w:rFonts w:ascii="Ebrima" w:hAnsi="Ebrima" w:cs="Open Sans"/>
                <w:sz w:val="16"/>
                <w:szCs w:val="20"/>
              </w:rPr>
            </w:pPr>
          </w:p>
          <w:p w:rsidR="00625043" w:rsidRDefault="00625043" w:rsidP="000655F5">
            <w:pPr>
              <w:rPr>
                <w:rFonts w:ascii="Ebrima" w:hAnsi="Ebrima" w:cs="Open Sans"/>
                <w:sz w:val="16"/>
                <w:szCs w:val="20"/>
              </w:rPr>
            </w:pPr>
            <w:r>
              <w:rPr>
                <w:rFonts w:ascii="Ebrima" w:hAnsi="Ebrima" w:cs="Open Sans"/>
                <w:sz w:val="16"/>
                <w:szCs w:val="20"/>
              </w:rPr>
              <w:t>4.7 Include small group counseling session goals, related to discipline data, in our school counseling plan</w:t>
            </w:r>
          </w:p>
          <w:p w:rsidR="00625043" w:rsidRPr="00BA36A2" w:rsidRDefault="00625043" w:rsidP="000655F5">
            <w:pPr>
              <w:rPr>
                <w:rFonts w:ascii="Ebrima" w:hAnsi="Ebrima" w:cs="Open Sans"/>
                <w:sz w:val="16"/>
                <w:szCs w:val="20"/>
              </w:rPr>
            </w:pPr>
          </w:p>
        </w:tc>
        <w:tc>
          <w:tcPr>
            <w:tcW w:w="1324" w:type="dxa"/>
            <w:shd w:val="clear" w:color="auto" w:fill="FFF2CC" w:themeFill="accent4" w:themeFillTint="33"/>
          </w:tcPr>
          <w:p w:rsidR="006570B0" w:rsidRPr="00BA36A2" w:rsidRDefault="006570B0" w:rsidP="003F1032">
            <w:pPr>
              <w:rPr>
                <w:rFonts w:ascii="MS Gothic" w:eastAsia="MS Gothic" w:hAnsi="MS Gothic" w:cs="Open Sans"/>
                <w:sz w:val="16"/>
                <w:szCs w:val="20"/>
              </w:rPr>
            </w:pPr>
          </w:p>
          <w:p w:rsidR="000655F5" w:rsidRPr="00BA36A2" w:rsidRDefault="0015255E" w:rsidP="000655F5">
            <w:pPr>
              <w:tabs>
                <w:tab w:val="left" w:pos="450"/>
                <w:tab w:val="left" w:pos="540"/>
              </w:tabs>
              <w:rPr>
                <w:rFonts w:ascii="Ebrima" w:hAnsi="Ebrima" w:cs="Open Sans"/>
                <w:sz w:val="16"/>
                <w:szCs w:val="20"/>
              </w:rPr>
            </w:pPr>
            <w:sdt>
              <w:sdtPr>
                <w:rPr>
                  <w:rFonts w:ascii="Ebrima" w:hAnsi="Ebrima" w:cs="Open Sans"/>
                  <w:sz w:val="16"/>
                  <w:szCs w:val="20"/>
                </w:rPr>
                <w:id w:val="-2112190103"/>
                <w14:checkbox>
                  <w14:checked w14:val="1"/>
                  <w14:checkedState w14:val="2612" w14:font="MS Gothic"/>
                  <w14:uncheckedState w14:val="2610" w14:font="MS Gothic"/>
                </w14:checkbox>
              </w:sdtPr>
              <w:sdtEndPr/>
              <w:sdtContent>
                <w:r w:rsidR="000655F5" w:rsidRPr="00BA36A2">
                  <w:rPr>
                    <w:rFonts w:ascii="MS Gothic" w:eastAsia="MS Gothic" w:hAnsi="MS Gothic" w:cs="Open Sans" w:hint="eastAsia"/>
                    <w:sz w:val="16"/>
                    <w:szCs w:val="20"/>
                  </w:rPr>
                  <w:t>☒</w:t>
                </w:r>
              </w:sdtContent>
            </w:sdt>
            <w:r w:rsidR="000655F5" w:rsidRPr="00BA36A2">
              <w:rPr>
                <w:rFonts w:ascii="Ebrima" w:hAnsi="Ebrima" w:cs="Open Sans"/>
                <w:sz w:val="16"/>
                <w:szCs w:val="20"/>
              </w:rPr>
              <w:t xml:space="preserve">   Title I   </w:t>
            </w:r>
          </w:p>
          <w:p w:rsidR="000655F5" w:rsidRPr="00BA36A2" w:rsidRDefault="0015255E" w:rsidP="000655F5">
            <w:pPr>
              <w:rPr>
                <w:rFonts w:ascii="Ebrima" w:hAnsi="Ebrima" w:cs="Open Sans"/>
                <w:sz w:val="16"/>
                <w:szCs w:val="20"/>
              </w:rPr>
            </w:pPr>
            <w:sdt>
              <w:sdtPr>
                <w:rPr>
                  <w:rFonts w:ascii="Ebrima" w:hAnsi="Ebrima" w:cs="Open Sans"/>
                  <w:sz w:val="16"/>
                  <w:szCs w:val="20"/>
                </w:rPr>
                <w:id w:val="-249659728"/>
                <w14:checkbox>
                  <w14:checked w14:val="0"/>
                  <w14:checkedState w14:val="2612" w14:font="MS Gothic"/>
                  <w14:uncheckedState w14:val="2610" w14:font="MS Gothic"/>
                </w14:checkbox>
              </w:sdtPr>
              <w:sdtEndPr/>
              <w:sdtContent>
                <w:r w:rsidR="000655F5" w:rsidRPr="00BA36A2">
                  <w:rPr>
                    <w:rFonts w:ascii="MS Gothic" w:eastAsia="MS Gothic" w:hAnsi="MS Gothic" w:cs="Open Sans" w:hint="eastAsia"/>
                    <w:sz w:val="16"/>
                    <w:szCs w:val="20"/>
                  </w:rPr>
                  <w:t>☐</w:t>
                </w:r>
              </w:sdtContent>
            </w:sdt>
            <w:r w:rsidR="000655F5" w:rsidRPr="00BA36A2">
              <w:rPr>
                <w:rFonts w:ascii="Ebrima" w:hAnsi="Ebrima" w:cs="Open Sans"/>
                <w:sz w:val="16"/>
                <w:szCs w:val="20"/>
              </w:rPr>
              <w:t xml:space="preserve">   Perkins</w:t>
            </w:r>
          </w:p>
        </w:tc>
        <w:tc>
          <w:tcPr>
            <w:tcW w:w="1486" w:type="dxa"/>
            <w:shd w:val="clear" w:color="auto" w:fill="FFF2CC" w:themeFill="accent4" w:themeFillTint="33"/>
          </w:tcPr>
          <w:p w:rsidR="006570B0" w:rsidRPr="00BA36A2" w:rsidRDefault="006570B0" w:rsidP="002077A7">
            <w:pPr>
              <w:jc w:val="center"/>
              <w:rPr>
                <w:rFonts w:ascii="MS Gothic" w:eastAsia="MS Gothic" w:hAnsi="MS Gothic" w:cs="Open Sans"/>
                <w:sz w:val="16"/>
                <w:szCs w:val="20"/>
              </w:rPr>
            </w:pPr>
          </w:p>
          <w:p w:rsidR="000655F5" w:rsidRPr="00BA36A2" w:rsidRDefault="0015255E" w:rsidP="000655F5">
            <w:pPr>
              <w:tabs>
                <w:tab w:val="left" w:pos="450"/>
                <w:tab w:val="left" w:pos="540"/>
              </w:tabs>
              <w:jc w:val="center"/>
              <w:rPr>
                <w:rFonts w:ascii="Ebrima" w:hAnsi="Ebrima" w:cs="Open Sans"/>
                <w:sz w:val="16"/>
                <w:szCs w:val="20"/>
              </w:rPr>
            </w:pPr>
            <w:sdt>
              <w:sdtPr>
                <w:rPr>
                  <w:rFonts w:ascii="Ebrima" w:hAnsi="Ebrima" w:cs="Open Sans"/>
                  <w:sz w:val="16"/>
                  <w:szCs w:val="20"/>
                </w:rPr>
                <w:id w:val="334425002"/>
                <w14:checkbox>
                  <w14:checked w14:val="1"/>
                  <w14:checkedState w14:val="2612" w14:font="MS Gothic"/>
                  <w14:uncheckedState w14:val="2610" w14:font="MS Gothic"/>
                </w14:checkbox>
              </w:sdtPr>
              <w:sdtEndPr/>
              <w:sdtContent>
                <w:r w:rsidR="000655F5" w:rsidRPr="00BA36A2">
                  <w:rPr>
                    <w:rFonts w:ascii="MS Gothic" w:eastAsia="MS Gothic" w:hAnsi="MS Gothic" w:cs="Open Sans" w:hint="eastAsia"/>
                    <w:sz w:val="16"/>
                    <w:szCs w:val="20"/>
                  </w:rPr>
                  <w:t>☒</w:t>
                </w:r>
              </w:sdtContent>
            </w:sdt>
          </w:p>
          <w:p w:rsidR="000655F5" w:rsidRPr="00BA36A2" w:rsidRDefault="000655F5" w:rsidP="000655F5">
            <w:pPr>
              <w:jc w:val="center"/>
              <w:rPr>
                <w:rFonts w:ascii="Ebrima" w:hAnsi="Ebrima" w:cs="Open Sans"/>
                <w:sz w:val="16"/>
                <w:szCs w:val="20"/>
              </w:rPr>
            </w:pPr>
          </w:p>
        </w:tc>
      </w:tr>
      <w:tr w:rsidR="00E22559" w:rsidRPr="00671F7D" w:rsidTr="00E22559">
        <w:tc>
          <w:tcPr>
            <w:tcW w:w="1500" w:type="dxa"/>
          </w:tcPr>
          <w:p w:rsidR="00E22559" w:rsidRPr="009E66A2" w:rsidRDefault="00E22559" w:rsidP="00E22559">
            <w:pPr>
              <w:rPr>
                <w:rFonts w:ascii="Ebrima" w:hAnsi="Ebrima" w:cs="Open Sans"/>
                <w:sz w:val="16"/>
                <w:szCs w:val="20"/>
              </w:rPr>
            </w:pPr>
            <w:r w:rsidRPr="00A13B2C">
              <w:rPr>
                <w:rFonts w:ascii="Ebrima" w:hAnsi="Ebrima" w:cs="Open Sans"/>
                <w:sz w:val="20"/>
                <w:szCs w:val="20"/>
              </w:rPr>
              <w:t>To improve the understanding of the use of learning goals during instructional planning to drive small group instruction and vertical articulation in grades K-5</w:t>
            </w:r>
          </w:p>
        </w:tc>
        <w:tc>
          <w:tcPr>
            <w:tcW w:w="1725" w:type="dxa"/>
          </w:tcPr>
          <w:p w:rsidR="00E22559" w:rsidRPr="00671F7D" w:rsidRDefault="00E22559" w:rsidP="00E22559">
            <w:pPr>
              <w:rPr>
                <w:rFonts w:ascii="Ebrima" w:hAnsi="Ebrima" w:cs="Open Sans"/>
                <w:sz w:val="20"/>
                <w:szCs w:val="20"/>
              </w:rPr>
            </w:pPr>
            <w:r w:rsidRPr="00F1204B">
              <w:rPr>
                <w:rFonts w:ascii="Ebrima" w:hAnsi="Ebrima" w:cs="Open Sans"/>
                <w:sz w:val="20"/>
                <w:szCs w:val="20"/>
              </w:rPr>
              <w:t xml:space="preserve">Limited growth in scores on the last </w:t>
            </w:r>
            <w:r w:rsidR="00345C90">
              <w:rPr>
                <w:rFonts w:ascii="Ebrima" w:hAnsi="Ebrima" w:cs="Open Sans"/>
                <w:sz w:val="20"/>
                <w:szCs w:val="20"/>
              </w:rPr>
              <w:t>few</w:t>
            </w:r>
            <w:r>
              <w:rPr>
                <w:rFonts w:ascii="Ebrima" w:hAnsi="Ebrima" w:cs="Open Sans"/>
                <w:sz w:val="20"/>
                <w:szCs w:val="20"/>
              </w:rPr>
              <w:t xml:space="preserve"> </w:t>
            </w:r>
            <w:r w:rsidRPr="00F1204B">
              <w:rPr>
                <w:rFonts w:ascii="Ebrima" w:hAnsi="Ebrima" w:cs="Open Sans"/>
                <w:sz w:val="20"/>
                <w:szCs w:val="20"/>
              </w:rPr>
              <w:t xml:space="preserve">years of </w:t>
            </w:r>
            <w:r w:rsidR="00345C90">
              <w:rPr>
                <w:rFonts w:ascii="Ebrima" w:hAnsi="Ebrima" w:cs="Open Sans"/>
                <w:sz w:val="20"/>
                <w:szCs w:val="20"/>
              </w:rPr>
              <w:t>DESSA</w:t>
            </w:r>
            <w:r w:rsidRPr="00F1204B">
              <w:rPr>
                <w:rFonts w:ascii="Ebrima" w:hAnsi="Ebrima" w:cs="Open Sans"/>
                <w:sz w:val="20"/>
                <w:szCs w:val="20"/>
              </w:rPr>
              <w:t xml:space="preserve"> data</w:t>
            </w:r>
            <w:r>
              <w:rPr>
                <w:rFonts w:ascii="Ebrima" w:hAnsi="Ebrima" w:cs="Open Sans"/>
                <w:sz w:val="20"/>
                <w:szCs w:val="20"/>
              </w:rPr>
              <w:t xml:space="preserve"> – specifically </w:t>
            </w:r>
            <w:r w:rsidR="00345C90">
              <w:rPr>
                <w:rFonts w:ascii="Ebrima" w:hAnsi="Ebrima" w:cs="Open Sans"/>
                <w:sz w:val="20"/>
                <w:szCs w:val="20"/>
              </w:rPr>
              <w:t>science scores</w:t>
            </w:r>
          </w:p>
        </w:tc>
        <w:tc>
          <w:tcPr>
            <w:tcW w:w="2830" w:type="dxa"/>
          </w:tcPr>
          <w:p w:rsidR="00E22559" w:rsidRDefault="00E22559" w:rsidP="00E22559">
            <w:pPr>
              <w:jc w:val="both"/>
              <w:rPr>
                <w:rFonts w:ascii="Ebrima" w:hAnsi="Ebrima" w:cs="Open Sans"/>
                <w:sz w:val="20"/>
                <w:szCs w:val="20"/>
              </w:rPr>
            </w:pPr>
            <w:r>
              <w:rPr>
                <w:rFonts w:ascii="Ebrima" w:hAnsi="Ebrima" w:cs="Open Sans"/>
                <w:sz w:val="20"/>
                <w:szCs w:val="20"/>
              </w:rPr>
              <w:t xml:space="preserve">Provide substitute coverage for cross-grade level articulation during PLCs and </w:t>
            </w:r>
            <w:r w:rsidR="00345C90">
              <w:rPr>
                <w:rFonts w:ascii="Ebrima" w:hAnsi="Ebrima" w:cs="Open Sans"/>
                <w:sz w:val="20"/>
                <w:szCs w:val="20"/>
              </w:rPr>
              <w:t xml:space="preserve">grade level half day planning sessions. </w:t>
            </w:r>
            <w:r>
              <w:rPr>
                <w:rFonts w:ascii="Ebrima" w:hAnsi="Ebrima" w:cs="Open Sans"/>
                <w:sz w:val="20"/>
                <w:szCs w:val="20"/>
              </w:rPr>
              <w:t xml:space="preserve"> </w:t>
            </w:r>
          </w:p>
          <w:p w:rsidR="00E22559" w:rsidRDefault="00E22559" w:rsidP="00E22559">
            <w:pPr>
              <w:jc w:val="both"/>
              <w:rPr>
                <w:rFonts w:ascii="Ebrima" w:hAnsi="Ebrima" w:cs="Open Sans"/>
                <w:sz w:val="20"/>
                <w:szCs w:val="20"/>
              </w:rPr>
            </w:pPr>
          </w:p>
          <w:p w:rsidR="00E22559" w:rsidRDefault="00345C90" w:rsidP="00E22559">
            <w:pPr>
              <w:jc w:val="both"/>
              <w:rPr>
                <w:rFonts w:ascii="Ebrima" w:hAnsi="Ebrima" w:cs="Open Sans"/>
                <w:sz w:val="20"/>
                <w:szCs w:val="20"/>
              </w:rPr>
            </w:pPr>
            <w:r>
              <w:rPr>
                <w:rFonts w:ascii="Ebrima" w:hAnsi="Ebrima" w:cs="Open Sans"/>
                <w:sz w:val="20"/>
                <w:szCs w:val="20"/>
              </w:rPr>
              <w:t xml:space="preserve">Create team rooms in three additional grade levels to support students with learning goals. </w:t>
            </w:r>
          </w:p>
          <w:p w:rsidR="00E22559" w:rsidRDefault="00E22559" w:rsidP="00E22559">
            <w:pPr>
              <w:jc w:val="both"/>
              <w:rPr>
                <w:rFonts w:ascii="Ebrima" w:hAnsi="Ebrima" w:cs="Open Sans"/>
                <w:sz w:val="20"/>
                <w:szCs w:val="20"/>
              </w:rPr>
            </w:pPr>
          </w:p>
          <w:p w:rsidR="00E22559" w:rsidRPr="002A0A81" w:rsidRDefault="00E22559" w:rsidP="00E22559">
            <w:pPr>
              <w:jc w:val="both"/>
              <w:rPr>
                <w:rFonts w:ascii="Ebrima" w:hAnsi="Ebrima" w:cs="Open Sans"/>
                <w:sz w:val="20"/>
                <w:szCs w:val="20"/>
              </w:rPr>
            </w:pPr>
            <w:r>
              <w:rPr>
                <w:rFonts w:ascii="Ebrima" w:hAnsi="Ebrima" w:cs="Open Sans"/>
                <w:sz w:val="20"/>
                <w:szCs w:val="20"/>
              </w:rPr>
              <w:t xml:space="preserve">Invite </w:t>
            </w:r>
            <w:r w:rsidR="00345C90">
              <w:rPr>
                <w:rFonts w:ascii="Ebrima" w:hAnsi="Ebrima" w:cs="Open Sans"/>
                <w:sz w:val="20"/>
                <w:szCs w:val="20"/>
              </w:rPr>
              <w:t xml:space="preserve">JMC’s </w:t>
            </w:r>
            <w:r>
              <w:rPr>
                <w:rFonts w:ascii="Ebrima" w:hAnsi="Ebrima" w:cs="Open Sans"/>
                <w:sz w:val="20"/>
                <w:szCs w:val="20"/>
              </w:rPr>
              <w:t>Math and Reading Interventionist a</w:t>
            </w:r>
            <w:r w:rsidR="00345C90">
              <w:rPr>
                <w:rFonts w:ascii="Ebrima" w:hAnsi="Ebrima" w:cs="Open Sans"/>
                <w:sz w:val="20"/>
                <w:szCs w:val="20"/>
              </w:rPr>
              <w:t>s well as</w:t>
            </w:r>
            <w:r>
              <w:rPr>
                <w:rFonts w:ascii="Ebrima" w:hAnsi="Ebrima" w:cs="Open Sans"/>
                <w:sz w:val="20"/>
                <w:szCs w:val="20"/>
              </w:rPr>
              <w:t xml:space="preserve"> </w:t>
            </w:r>
            <w:r w:rsidR="00E213C2">
              <w:rPr>
                <w:rFonts w:ascii="Ebrima" w:hAnsi="Ebrima" w:cs="Open Sans"/>
                <w:sz w:val="20"/>
                <w:szCs w:val="20"/>
              </w:rPr>
              <w:t xml:space="preserve">all </w:t>
            </w:r>
            <w:r>
              <w:rPr>
                <w:rFonts w:ascii="Ebrima" w:hAnsi="Ebrima" w:cs="Open Sans"/>
                <w:sz w:val="20"/>
                <w:szCs w:val="20"/>
              </w:rPr>
              <w:t xml:space="preserve">District </w:t>
            </w:r>
            <w:r w:rsidR="00345C90">
              <w:rPr>
                <w:rFonts w:ascii="Ebrima" w:hAnsi="Ebrima" w:cs="Open Sans"/>
                <w:sz w:val="20"/>
                <w:szCs w:val="20"/>
              </w:rPr>
              <w:t xml:space="preserve">Instructional </w:t>
            </w:r>
            <w:r>
              <w:rPr>
                <w:rFonts w:ascii="Ebrima" w:hAnsi="Ebrima" w:cs="Open Sans"/>
                <w:sz w:val="20"/>
                <w:szCs w:val="20"/>
              </w:rPr>
              <w:t>Coaches to support planning sessions.</w:t>
            </w:r>
            <w:r w:rsidR="00220303">
              <w:rPr>
                <w:rFonts w:ascii="Ebrima" w:hAnsi="Ebrima" w:cs="Open Sans"/>
                <w:sz w:val="20"/>
                <w:szCs w:val="20"/>
              </w:rPr>
              <w:t xml:space="preserve"> </w:t>
            </w:r>
          </w:p>
        </w:tc>
        <w:tc>
          <w:tcPr>
            <w:tcW w:w="1302" w:type="dxa"/>
          </w:tcPr>
          <w:p w:rsidR="00E22559" w:rsidRPr="00671F7D" w:rsidRDefault="00E22559" w:rsidP="00E22559">
            <w:pPr>
              <w:jc w:val="center"/>
              <w:rPr>
                <w:rFonts w:ascii="Ebrima" w:hAnsi="Ebrima" w:cs="Open Sans"/>
                <w:sz w:val="20"/>
                <w:szCs w:val="20"/>
              </w:rPr>
            </w:pPr>
            <w:r>
              <w:rPr>
                <w:rFonts w:ascii="Ebrima" w:hAnsi="Ebrima" w:cs="Open Sans"/>
                <w:sz w:val="20"/>
                <w:szCs w:val="20"/>
              </w:rPr>
              <w:t>Deeper Learning</w:t>
            </w:r>
          </w:p>
        </w:tc>
        <w:tc>
          <w:tcPr>
            <w:tcW w:w="3058" w:type="dxa"/>
          </w:tcPr>
          <w:p w:rsidR="00E22559" w:rsidRDefault="00E22559" w:rsidP="00E22559">
            <w:pPr>
              <w:rPr>
                <w:rFonts w:ascii="Ebrima" w:hAnsi="Ebrima" w:cs="Open Sans"/>
                <w:sz w:val="20"/>
                <w:szCs w:val="20"/>
              </w:rPr>
            </w:pPr>
            <w:r>
              <w:rPr>
                <w:rFonts w:ascii="Ebrima" w:hAnsi="Ebrima" w:cs="Open Sans"/>
                <w:sz w:val="20"/>
                <w:szCs w:val="20"/>
              </w:rPr>
              <w:t xml:space="preserve">1.10 Administration attends PLCs and Half Day Planning Sessions. </w:t>
            </w:r>
          </w:p>
          <w:p w:rsidR="00E22559" w:rsidRDefault="00E22559" w:rsidP="00E22559">
            <w:pPr>
              <w:rPr>
                <w:rFonts w:ascii="Ebrima" w:hAnsi="Ebrima" w:cs="Open Sans"/>
                <w:sz w:val="20"/>
                <w:szCs w:val="20"/>
              </w:rPr>
            </w:pPr>
          </w:p>
          <w:p w:rsidR="00E22559" w:rsidRDefault="00E22559" w:rsidP="00E22559">
            <w:pPr>
              <w:rPr>
                <w:rFonts w:ascii="Ebrima" w:hAnsi="Ebrima" w:cs="Open Sans"/>
                <w:sz w:val="20"/>
                <w:szCs w:val="20"/>
              </w:rPr>
            </w:pPr>
            <w:r>
              <w:rPr>
                <w:rFonts w:ascii="Ebrima" w:hAnsi="Ebrima" w:cs="Open Sans"/>
                <w:sz w:val="20"/>
                <w:szCs w:val="20"/>
              </w:rPr>
              <w:t xml:space="preserve">1.10 </w:t>
            </w:r>
            <w:r w:rsidRPr="000B3FDD">
              <w:rPr>
                <w:rFonts w:ascii="Ebrima" w:hAnsi="Ebrima" w:cs="Open Sans"/>
                <w:sz w:val="20"/>
                <w:szCs w:val="20"/>
              </w:rPr>
              <w:t>School Administrators will introduce and use the district-provided PLC framework to improve the structure of school-based PLCs</w:t>
            </w:r>
          </w:p>
          <w:p w:rsidR="00E22559" w:rsidRDefault="00E22559" w:rsidP="00E22559">
            <w:pPr>
              <w:rPr>
                <w:rFonts w:ascii="Ebrima" w:hAnsi="Ebrima" w:cs="Open Sans"/>
                <w:sz w:val="20"/>
                <w:szCs w:val="20"/>
              </w:rPr>
            </w:pPr>
          </w:p>
          <w:p w:rsidR="00E22559" w:rsidRPr="000B3FDD" w:rsidRDefault="00E22559" w:rsidP="00E22559">
            <w:pPr>
              <w:rPr>
                <w:rFonts w:ascii="Ebrima" w:hAnsi="Ebrima" w:cs="Open Sans"/>
                <w:sz w:val="20"/>
                <w:szCs w:val="20"/>
              </w:rPr>
            </w:pPr>
          </w:p>
        </w:tc>
        <w:tc>
          <w:tcPr>
            <w:tcW w:w="1324" w:type="dxa"/>
          </w:tcPr>
          <w:p w:rsidR="00E22559" w:rsidRPr="009E66A2" w:rsidRDefault="0015255E" w:rsidP="00E22559">
            <w:pPr>
              <w:tabs>
                <w:tab w:val="left" w:pos="450"/>
                <w:tab w:val="left" w:pos="540"/>
              </w:tabs>
              <w:rPr>
                <w:rFonts w:ascii="Ebrima" w:hAnsi="Ebrima" w:cs="Open Sans"/>
                <w:sz w:val="16"/>
                <w:szCs w:val="20"/>
              </w:rPr>
            </w:pPr>
            <w:sdt>
              <w:sdtPr>
                <w:rPr>
                  <w:rFonts w:ascii="Ebrima" w:hAnsi="Ebrima" w:cs="Open Sans"/>
                  <w:sz w:val="16"/>
                  <w:szCs w:val="20"/>
                </w:rPr>
                <w:id w:val="-2078427569"/>
                <w14:checkbox>
                  <w14:checked w14:val="1"/>
                  <w14:checkedState w14:val="2612" w14:font="MS Gothic"/>
                  <w14:uncheckedState w14:val="2610" w14:font="MS Gothic"/>
                </w14:checkbox>
              </w:sdtPr>
              <w:sdtEndPr/>
              <w:sdtContent>
                <w:r w:rsidR="00E22559">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Title I   </w:t>
            </w:r>
          </w:p>
          <w:p w:rsidR="00E22559" w:rsidRPr="009E66A2" w:rsidRDefault="0015255E" w:rsidP="00E22559">
            <w:pPr>
              <w:rPr>
                <w:rFonts w:ascii="Ebrima" w:hAnsi="Ebrima" w:cs="Open Sans"/>
                <w:sz w:val="16"/>
                <w:szCs w:val="20"/>
              </w:rPr>
            </w:pPr>
            <w:sdt>
              <w:sdtPr>
                <w:rPr>
                  <w:rFonts w:ascii="Ebrima" w:hAnsi="Ebrima" w:cs="Open Sans"/>
                  <w:sz w:val="16"/>
                  <w:szCs w:val="20"/>
                </w:rPr>
                <w:id w:val="1475015812"/>
                <w14:checkbox>
                  <w14:checked w14:val="0"/>
                  <w14:checkedState w14:val="2612" w14:font="MS Gothic"/>
                  <w14:uncheckedState w14:val="2610" w14:font="MS Gothic"/>
                </w14:checkbox>
              </w:sdtPr>
              <w:sdtEndPr/>
              <w:sdtContent>
                <w:r w:rsidR="00E22559" w:rsidRPr="009E66A2">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Perkins</w:t>
            </w:r>
          </w:p>
        </w:tc>
        <w:sdt>
          <w:sdtPr>
            <w:rPr>
              <w:rFonts w:ascii="Ebrima" w:hAnsi="Ebrima" w:cs="Open Sans"/>
              <w:sz w:val="16"/>
              <w:szCs w:val="20"/>
            </w:rPr>
            <w:id w:val="-2120517668"/>
            <w14:checkbox>
              <w14:checked w14:val="0"/>
              <w14:checkedState w14:val="2612" w14:font="MS Gothic"/>
              <w14:uncheckedState w14:val="2610" w14:font="MS Gothic"/>
            </w14:checkbox>
          </w:sdtPr>
          <w:sdtEndPr/>
          <w:sdtContent>
            <w:tc>
              <w:tcPr>
                <w:tcW w:w="1486" w:type="dxa"/>
              </w:tcPr>
              <w:p w:rsidR="00E22559" w:rsidRPr="009E66A2" w:rsidRDefault="00E22559" w:rsidP="00E22559">
                <w:pPr>
                  <w:jc w:val="center"/>
                  <w:rPr>
                    <w:rFonts w:ascii="Ebrima" w:hAnsi="Ebrima" w:cs="Open Sans"/>
                    <w:sz w:val="16"/>
                    <w:szCs w:val="20"/>
                  </w:rPr>
                </w:pPr>
                <w:r w:rsidRPr="009E66A2">
                  <w:rPr>
                    <w:rFonts w:ascii="MS Gothic" w:eastAsia="MS Gothic" w:hAnsi="MS Gothic" w:cs="Open Sans" w:hint="eastAsia"/>
                    <w:sz w:val="16"/>
                    <w:szCs w:val="20"/>
                  </w:rPr>
                  <w:t>☐</w:t>
                </w:r>
              </w:p>
            </w:tc>
          </w:sdtContent>
        </w:sdt>
      </w:tr>
      <w:tr w:rsidR="00E22559" w:rsidRPr="00671F7D" w:rsidTr="00E22559">
        <w:trPr>
          <w:trHeight w:val="467"/>
        </w:trPr>
        <w:tc>
          <w:tcPr>
            <w:tcW w:w="1500" w:type="dxa"/>
          </w:tcPr>
          <w:p w:rsidR="00E22559" w:rsidRPr="00671F7D" w:rsidRDefault="00E22559" w:rsidP="00E22559">
            <w:pPr>
              <w:rPr>
                <w:rFonts w:ascii="Ebrima" w:hAnsi="Ebrima" w:cs="Open Sans"/>
                <w:sz w:val="20"/>
                <w:szCs w:val="20"/>
              </w:rPr>
            </w:pPr>
            <w:r w:rsidRPr="00943880">
              <w:rPr>
                <w:rFonts w:ascii="Ebrima" w:hAnsi="Ebrima" w:cs="Open Sans"/>
                <w:sz w:val="20"/>
                <w:szCs w:val="20"/>
              </w:rPr>
              <w:lastRenderedPageBreak/>
              <w:t>To conduct consistent and pervasive data analysis to inform student interventions and target high needs populations</w:t>
            </w:r>
          </w:p>
        </w:tc>
        <w:tc>
          <w:tcPr>
            <w:tcW w:w="1725" w:type="dxa"/>
          </w:tcPr>
          <w:p w:rsidR="00E22559" w:rsidRPr="00671F7D" w:rsidRDefault="00E22559" w:rsidP="00E22559">
            <w:pPr>
              <w:rPr>
                <w:rFonts w:ascii="Ebrima" w:hAnsi="Ebrima" w:cs="Open Sans"/>
                <w:sz w:val="20"/>
                <w:szCs w:val="20"/>
              </w:rPr>
            </w:pPr>
          </w:p>
        </w:tc>
        <w:tc>
          <w:tcPr>
            <w:tcW w:w="2830" w:type="dxa"/>
          </w:tcPr>
          <w:p w:rsidR="00E22559" w:rsidRDefault="00E22559" w:rsidP="00E22559">
            <w:pPr>
              <w:rPr>
                <w:rFonts w:ascii="Ebrima" w:hAnsi="Ebrima" w:cs="Open Sans"/>
                <w:sz w:val="20"/>
                <w:szCs w:val="20"/>
              </w:rPr>
            </w:pPr>
            <w:r>
              <w:rPr>
                <w:rFonts w:ascii="Ebrima" w:hAnsi="Ebrima" w:cs="Open Sans"/>
                <w:sz w:val="20"/>
                <w:szCs w:val="20"/>
              </w:rPr>
              <w:t xml:space="preserve">Provide </w:t>
            </w:r>
            <w:r w:rsidR="00E213C2">
              <w:rPr>
                <w:rFonts w:ascii="Ebrima" w:hAnsi="Ebrima" w:cs="Open Sans"/>
                <w:sz w:val="20"/>
                <w:szCs w:val="20"/>
              </w:rPr>
              <w:t>s</w:t>
            </w:r>
            <w:r>
              <w:rPr>
                <w:rFonts w:ascii="Ebrima" w:hAnsi="Ebrima" w:cs="Open Sans"/>
                <w:sz w:val="20"/>
                <w:szCs w:val="20"/>
              </w:rPr>
              <w:t>ubstitutes for staff so they can c</w:t>
            </w:r>
            <w:r w:rsidRPr="000B3FDD">
              <w:rPr>
                <w:rFonts w:ascii="Ebrima" w:hAnsi="Ebrima" w:cs="Open Sans"/>
                <w:sz w:val="20"/>
                <w:szCs w:val="20"/>
              </w:rPr>
              <w:t xml:space="preserve">onduct </w:t>
            </w:r>
            <w:r w:rsidR="00345C90">
              <w:rPr>
                <w:rFonts w:ascii="Ebrima" w:hAnsi="Ebrima" w:cs="Open Sans"/>
                <w:sz w:val="20"/>
                <w:szCs w:val="20"/>
              </w:rPr>
              <w:t xml:space="preserve">peer learning walks. </w:t>
            </w:r>
          </w:p>
          <w:p w:rsidR="00345C90" w:rsidRDefault="00345C90" w:rsidP="00E22559">
            <w:pPr>
              <w:rPr>
                <w:rFonts w:ascii="Ebrima" w:hAnsi="Ebrima" w:cs="Open Sans"/>
                <w:sz w:val="20"/>
                <w:szCs w:val="20"/>
              </w:rPr>
            </w:pPr>
          </w:p>
          <w:p w:rsidR="00345C90" w:rsidRDefault="00345C90" w:rsidP="00E22559">
            <w:pPr>
              <w:rPr>
                <w:rFonts w:ascii="Ebrima" w:hAnsi="Ebrima" w:cs="Open Sans"/>
                <w:sz w:val="20"/>
                <w:szCs w:val="20"/>
              </w:rPr>
            </w:pPr>
            <w:r>
              <w:rPr>
                <w:rFonts w:ascii="Ebrima" w:hAnsi="Ebrima" w:cs="Open Sans"/>
                <w:sz w:val="20"/>
                <w:szCs w:val="20"/>
              </w:rPr>
              <w:t xml:space="preserve">Provide team room coaching for newly implemented team rooms. </w:t>
            </w:r>
          </w:p>
          <w:p w:rsidR="00345C90" w:rsidRDefault="00345C90" w:rsidP="00E22559">
            <w:pPr>
              <w:rPr>
                <w:rFonts w:ascii="Ebrima" w:hAnsi="Ebrima" w:cs="Open Sans"/>
                <w:sz w:val="20"/>
                <w:szCs w:val="20"/>
              </w:rPr>
            </w:pPr>
          </w:p>
          <w:p w:rsidR="00E22559" w:rsidRDefault="00E22559" w:rsidP="00E22559">
            <w:pPr>
              <w:rPr>
                <w:rFonts w:ascii="Ebrima" w:hAnsi="Ebrima" w:cs="Open Sans"/>
                <w:sz w:val="20"/>
                <w:szCs w:val="20"/>
              </w:rPr>
            </w:pPr>
            <w:r w:rsidRPr="000B3FDD">
              <w:rPr>
                <w:rFonts w:ascii="Ebrima" w:hAnsi="Ebrima" w:cs="Open Sans"/>
                <w:sz w:val="20"/>
                <w:szCs w:val="20"/>
              </w:rPr>
              <w:t>Provide additional time outside of PLCs (during the school day) for grade-levels to meet and conduct team and individual data analysis</w:t>
            </w:r>
          </w:p>
          <w:p w:rsidR="00E22559" w:rsidRPr="000B3FDD" w:rsidRDefault="00E22559" w:rsidP="00E22559">
            <w:pPr>
              <w:rPr>
                <w:rFonts w:ascii="Ebrima" w:hAnsi="Ebrima" w:cs="Open Sans"/>
                <w:sz w:val="20"/>
                <w:szCs w:val="20"/>
              </w:rPr>
            </w:pPr>
          </w:p>
          <w:p w:rsidR="00E22559" w:rsidRDefault="00E22559" w:rsidP="00E22559">
            <w:pPr>
              <w:rPr>
                <w:rFonts w:ascii="Ebrima" w:hAnsi="Ebrima" w:cs="Open Sans"/>
                <w:sz w:val="20"/>
                <w:szCs w:val="20"/>
              </w:rPr>
            </w:pPr>
            <w:r w:rsidRPr="000B3FDD">
              <w:rPr>
                <w:rFonts w:ascii="Ebrima" w:hAnsi="Ebrima" w:cs="Open Sans"/>
                <w:sz w:val="20"/>
                <w:szCs w:val="20"/>
              </w:rPr>
              <w:t>During additional planning time, teams will plan for whole group instruction and small group intervention instruction instructional time, and intervention time</w:t>
            </w:r>
          </w:p>
          <w:p w:rsidR="00E22559" w:rsidRPr="00EF6047" w:rsidRDefault="00E22559" w:rsidP="00E22559">
            <w:pPr>
              <w:rPr>
                <w:rFonts w:ascii="Ebrima" w:hAnsi="Ebrima" w:cs="Open Sans"/>
                <w:sz w:val="20"/>
                <w:szCs w:val="20"/>
              </w:rPr>
            </w:pPr>
          </w:p>
        </w:tc>
        <w:tc>
          <w:tcPr>
            <w:tcW w:w="1302" w:type="dxa"/>
          </w:tcPr>
          <w:p w:rsidR="00E22559" w:rsidRDefault="00E22559" w:rsidP="00E22559">
            <w:pPr>
              <w:jc w:val="center"/>
              <w:rPr>
                <w:rFonts w:ascii="Ebrima" w:hAnsi="Ebrima" w:cs="Open Sans"/>
                <w:sz w:val="20"/>
                <w:szCs w:val="20"/>
              </w:rPr>
            </w:pPr>
            <w:r>
              <w:rPr>
                <w:rFonts w:ascii="Ebrima" w:hAnsi="Ebrima" w:cs="Open Sans"/>
                <w:sz w:val="20"/>
                <w:szCs w:val="20"/>
              </w:rPr>
              <w:t>Deeper Learning</w:t>
            </w:r>
          </w:p>
          <w:p w:rsidR="00E22559" w:rsidRDefault="00E22559" w:rsidP="00E22559">
            <w:pPr>
              <w:jc w:val="center"/>
              <w:rPr>
                <w:rFonts w:ascii="Ebrima" w:hAnsi="Ebrima" w:cs="Open Sans"/>
                <w:sz w:val="20"/>
                <w:szCs w:val="20"/>
              </w:rPr>
            </w:pPr>
          </w:p>
          <w:p w:rsidR="00E22559" w:rsidRPr="00671F7D" w:rsidRDefault="00E22559" w:rsidP="00E22559">
            <w:pPr>
              <w:jc w:val="center"/>
              <w:rPr>
                <w:rFonts w:ascii="Ebrima" w:hAnsi="Ebrima" w:cs="Open Sans"/>
                <w:sz w:val="20"/>
                <w:szCs w:val="20"/>
              </w:rPr>
            </w:pPr>
            <w:r>
              <w:rPr>
                <w:rFonts w:ascii="Ebrima" w:hAnsi="Ebrima" w:cs="Open Sans"/>
                <w:sz w:val="20"/>
                <w:szCs w:val="20"/>
              </w:rPr>
              <w:t>Relationship Centered Schools</w:t>
            </w:r>
          </w:p>
        </w:tc>
        <w:tc>
          <w:tcPr>
            <w:tcW w:w="3058" w:type="dxa"/>
          </w:tcPr>
          <w:p w:rsidR="00E22559" w:rsidRPr="000B3FDD" w:rsidRDefault="00E22559" w:rsidP="00E22559">
            <w:pPr>
              <w:rPr>
                <w:rFonts w:ascii="Ebrima" w:hAnsi="Ebrima" w:cs="Open Sans"/>
                <w:sz w:val="20"/>
                <w:szCs w:val="20"/>
              </w:rPr>
            </w:pPr>
            <w:r w:rsidRPr="000B3FDD">
              <w:rPr>
                <w:rFonts w:ascii="Ebrima" w:hAnsi="Ebrima" w:cs="Open Sans"/>
                <w:sz w:val="20"/>
                <w:szCs w:val="20"/>
              </w:rPr>
              <w:t>4.6</w:t>
            </w:r>
            <w:r>
              <w:rPr>
                <w:rFonts w:ascii="Ebrima" w:hAnsi="Ebrima" w:cs="Open Sans"/>
                <w:sz w:val="20"/>
                <w:szCs w:val="20"/>
              </w:rPr>
              <w:t xml:space="preserve"> </w:t>
            </w:r>
            <w:r w:rsidRPr="000B3FDD">
              <w:rPr>
                <w:rFonts w:ascii="Ebrima" w:hAnsi="Ebrima" w:cs="Open Sans"/>
                <w:sz w:val="20"/>
                <w:szCs w:val="20"/>
              </w:rPr>
              <w:t>Communicating and facilitating a school-wide focus on professional learning to improve the planning and delivery of data and standards-drive instruction</w:t>
            </w:r>
          </w:p>
        </w:tc>
        <w:tc>
          <w:tcPr>
            <w:tcW w:w="1324" w:type="dxa"/>
          </w:tcPr>
          <w:p w:rsidR="00E22559" w:rsidRPr="009E66A2" w:rsidRDefault="0015255E" w:rsidP="00E22559">
            <w:pPr>
              <w:tabs>
                <w:tab w:val="left" w:pos="450"/>
                <w:tab w:val="left" w:pos="540"/>
              </w:tabs>
              <w:rPr>
                <w:rFonts w:ascii="Ebrima" w:hAnsi="Ebrima" w:cs="Open Sans"/>
                <w:sz w:val="16"/>
                <w:szCs w:val="20"/>
              </w:rPr>
            </w:pPr>
            <w:sdt>
              <w:sdtPr>
                <w:rPr>
                  <w:rFonts w:ascii="Ebrima" w:hAnsi="Ebrima" w:cs="Open Sans"/>
                  <w:sz w:val="16"/>
                  <w:szCs w:val="20"/>
                </w:rPr>
                <w:id w:val="-367836003"/>
                <w14:checkbox>
                  <w14:checked w14:val="1"/>
                  <w14:checkedState w14:val="2612" w14:font="MS Gothic"/>
                  <w14:uncheckedState w14:val="2610" w14:font="MS Gothic"/>
                </w14:checkbox>
              </w:sdtPr>
              <w:sdtEndPr/>
              <w:sdtContent>
                <w:r w:rsidR="00E22559">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Title I   </w:t>
            </w:r>
          </w:p>
          <w:p w:rsidR="00E22559" w:rsidRPr="009E66A2" w:rsidRDefault="0015255E" w:rsidP="00E22559">
            <w:pPr>
              <w:rPr>
                <w:rFonts w:ascii="Ebrima" w:hAnsi="Ebrima" w:cs="Open Sans"/>
                <w:sz w:val="16"/>
                <w:szCs w:val="20"/>
              </w:rPr>
            </w:pPr>
            <w:sdt>
              <w:sdtPr>
                <w:rPr>
                  <w:rFonts w:ascii="Ebrima" w:hAnsi="Ebrima" w:cs="Open Sans"/>
                  <w:sz w:val="16"/>
                  <w:szCs w:val="20"/>
                </w:rPr>
                <w:id w:val="-1606114357"/>
                <w14:checkbox>
                  <w14:checked w14:val="0"/>
                  <w14:checkedState w14:val="2612" w14:font="MS Gothic"/>
                  <w14:uncheckedState w14:val="2610" w14:font="MS Gothic"/>
                </w14:checkbox>
              </w:sdtPr>
              <w:sdtEndPr/>
              <w:sdtContent>
                <w:r w:rsidR="00E22559" w:rsidRPr="009E66A2">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Perkins</w:t>
            </w:r>
          </w:p>
        </w:tc>
        <w:sdt>
          <w:sdtPr>
            <w:rPr>
              <w:rFonts w:ascii="Ebrima" w:hAnsi="Ebrima" w:cs="Open Sans"/>
              <w:sz w:val="16"/>
              <w:szCs w:val="20"/>
            </w:rPr>
            <w:id w:val="-1772461446"/>
            <w14:checkbox>
              <w14:checked w14:val="0"/>
              <w14:checkedState w14:val="2612" w14:font="MS Gothic"/>
              <w14:uncheckedState w14:val="2610" w14:font="MS Gothic"/>
            </w14:checkbox>
          </w:sdtPr>
          <w:sdtEndPr/>
          <w:sdtContent>
            <w:tc>
              <w:tcPr>
                <w:tcW w:w="1486" w:type="dxa"/>
              </w:tcPr>
              <w:p w:rsidR="00E22559" w:rsidRPr="009E66A2" w:rsidRDefault="00E22559" w:rsidP="00E22559">
                <w:pPr>
                  <w:jc w:val="center"/>
                  <w:rPr>
                    <w:rFonts w:ascii="Ebrima" w:hAnsi="Ebrima" w:cs="Open Sans"/>
                    <w:sz w:val="16"/>
                    <w:szCs w:val="20"/>
                  </w:rPr>
                </w:pPr>
                <w:r w:rsidRPr="009E66A2">
                  <w:rPr>
                    <w:rFonts w:ascii="Segoe UI Symbol" w:eastAsia="MS Gothic" w:hAnsi="Segoe UI Symbol" w:cs="Segoe UI Symbol"/>
                    <w:sz w:val="16"/>
                    <w:szCs w:val="20"/>
                  </w:rPr>
                  <w:t>☐</w:t>
                </w:r>
              </w:p>
            </w:tc>
          </w:sdtContent>
        </w:sdt>
      </w:tr>
      <w:tr w:rsidR="00E22559" w:rsidRPr="00671F7D" w:rsidTr="00E22559">
        <w:tc>
          <w:tcPr>
            <w:tcW w:w="1500" w:type="dxa"/>
          </w:tcPr>
          <w:p w:rsidR="00E22559" w:rsidRDefault="00E22559" w:rsidP="00E22559">
            <w:pPr>
              <w:rPr>
                <w:rFonts w:ascii="Ebrima" w:hAnsi="Ebrima" w:cs="Open Sans"/>
                <w:sz w:val="20"/>
                <w:szCs w:val="20"/>
              </w:rPr>
            </w:pPr>
            <w:r w:rsidRPr="00943880">
              <w:rPr>
                <w:rFonts w:ascii="Ebrima" w:hAnsi="Ebrima" w:cs="Open Sans"/>
                <w:sz w:val="20"/>
                <w:szCs w:val="20"/>
              </w:rPr>
              <w:t xml:space="preserve">To improve the understanding of the use of </w:t>
            </w:r>
            <w:r w:rsidR="00E213C2">
              <w:rPr>
                <w:rFonts w:ascii="Ebrima" w:hAnsi="Ebrima" w:cs="Open Sans"/>
                <w:sz w:val="20"/>
                <w:szCs w:val="20"/>
              </w:rPr>
              <w:t>SEL curriculum – 7 Mindsets -</w:t>
            </w:r>
            <w:r w:rsidRPr="00943880">
              <w:rPr>
                <w:rFonts w:ascii="Ebrima" w:hAnsi="Ebrima" w:cs="Open Sans"/>
                <w:sz w:val="20"/>
                <w:szCs w:val="20"/>
              </w:rPr>
              <w:t xml:space="preserve"> to decrease the number of Counselor Referrals and Discipline Referrals for special education students and build upon </w:t>
            </w:r>
            <w:r w:rsidR="00E213C2">
              <w:rPr>
                <w:rFonts w:ascii="Ebrima" w:hAnsi="Ebrima" w:cs="Open Sans"/>
                <w:sz w:val="20"/>
                <w:szCs w:val="20"/>
              </w:rPr>
              <w:lastRenderedPageBreak/>
              <w:t>skills taught in the classroom</w:t>
            </w:r>
          </w:p>
          <w:p w:rsidR="00345C90" w:rsidRPr="00671F7D" w:rsidRDefault="00345C90" w:rsidP="00E22559">
            <w:pPr>
              <w:rPr>
                <w:rFonts w:ascii="Ebrima" w:hAnsi="Ebrima" w:cs="Open Sans"/>
                <w:sz w:val="20"/>
                <w:szCs w:val="20"/>
              </w:rPr>
            </w:pPr>
          </w:p>
        </w:tc>
        <w:tc>
          <w:tcPr>
            <w:tcW w:w="1725" w:type="dxa"/>
          </w:tcPr>
          <w:p w:rsidR="00E22559" w:rsidRPr="00671F7D" w:rsidRDefault="00E22559" w:rsidP="00E22559">
            <w:pPr>
              <w:rPr>
                <w:rFonts w:ascii="Ebrima" w:hAnsi="Ebrima" w:cs="Open Sans"/>
                <w:sz w:val="20"/>
                <w:szCs w:val="20"/>
              </w:rPr>
            </w:pPr>
            <w:r w:rsidRPr="00111FA6">
              <w:rPr>
                <w:rFonts w:ascii="Ebrima" w:hAnsi="Ebrima" w:cs="Open Sans"/>
                <w:sz w:val="20"/>
                <w:szCs w:val="20"/>
              </w:rPr>
              <w:lastRenderedPageBreak/>
              <w:t>Increase in monthly discipline referrals</w:t>
            </w:r>
            <w:r w:rsidR="00E213C2" w:rsidRPr="00111FA6">
              <w:rPr>
                <w:rFonts w:ascii="Ebrima" w:hAnsi="Ebrima" w:cs="Open Sans"/>
                <w:sz w:val="20"/>
                <w:szCs w:val="20"/>
              </w:rPr>
              <w:t xml:space="preserve"> which was a result of the updated bus referral protocol </w:t>
            </w:r>
            <w:r w:rsidRPr="00111FA6">
              <w:rPr>
                <w:rFonts w:ascii="Ebrima" w:hAnsi="Ebrima" w:cs="Open Sans"/>
                <w:sz w:val="20"/>
                <w:szCs w:val="20"/>
              </w:rPr>
              <w:t>and</w:t>
            </w:r>
            <w:r w:rsidR="00BE1CF6" w:rsidRPr="00111FA6">
              <w:rPr>
                <w:rFonts w:ascii="Ebrima" w:hAnsi="Ebrima" w:cs="Open Sans"/>
                <w:sz w:val="20"/>
                <w:szCs w:val="20"/>
              </w:rPr>
              <w:t xml:space="preserve"> slight</w:t>
            </w:r>
            <w:r w:rsidRPr="00111FA6">
              <w:rPr>
                <w:rFonts w:ascii="Ebrima" w:hAnsi="Ebrima" w:cs="Open Sans"/>
                <w:sz w:val="20"/>
                <w:szCs w:val="20"/>
              </w:rPr>
              <w:t xml:space="preserve"> </w:t>
            </w:r>
            <w:r w:rsidR="00BE1CF6" w:rsidRPr="00111FA6">
              <w:rPr>
                <w:rFonts w:ascii="Ebrima" w:hAnsi="Ebrima" w:cs="Open Sans"/>
                <w:sz w:val="20"/>
                <w:szCs w:val="20"/>
              </w:rPr>
              <w:t xml:space="preserve">increase special </w:t>
            </w:r>
            <w:r w:rsidR="00111FA6" w:rsidRPr="00111FA6">
              <w:rPr>
                <w:rFonts w:ascii="Ebrima" w:hAnsi="Ebrima" w:cs="Open Sans"/>
                <w:sz w:val="20"/>
                <w:szCs w:val="20"/>
              </w:rPr>
              <w:t>education</w:t>
            </w:r>
            <w:r w:rsidR="00BE1CF6" w:rsidRPr="00111FA6">
              <w:rPr>
                <w:rFonts w:ascii="Ebrima" w:hAnsi="Ebrima" w:cs="Open Sans"/>
                <w:sz w:val="20"/>
                <w:szCs w:val="20"/>
              </w:rPr>
              <w:t xml:space="preserve"> referrals due to bus </w:t>
            </w:r>
            <w:r w:rsidR="00111FA6" w:rsidRPr="00111FA6">
              <w:rPr>
                <w:rFonts w:ascii="Ebrima" w:hAnsi="Ebrima" w:cs="Open Sans"/>
                <w:sz w:val="20"/>
                <w:szCs w:val="20"/>
              </w:rPr>
              <w:t>referrals and school’s special program</w:t>
            </w:r>
          </w:p>
        </w:tc>
        <w:tc>
          <w:tcPr>
            <w:tcW w:w="2830" w:type="dxa"/>
          </w:tcPr>
          <w:p w:rsidR="00E22559" w:rsidRPr="00291A01" w:rsidRDefault="00E22559" w:rsidP="00E22559">
            <w:pPr>
              <w:rPr>
                <w:rFonts w:ascii="Ebrima" w:hAnsi="Ebrima" w:cs="Open Sans"/>
                <w:sz w:val="20"/>
                <w:szCs w:val="20"/>
              </w:rPr>
            </w:pPr>
            <w:r>
              <w:rPr>
                <w:rFonts w:ascii="Ebrima" w:hAnsi="Ebrima" w:cs="Open Sans"/>
                <w:sz w:val="20"/>
                <w:szCs w:val="20"/>
              </w:rPr>
              <w:t xml:space="preserve">Provide </w:t>
            </w:r>
            <w:r w:rsidR="00E213C2">
              <w:rPr>
                <w:rFonts w:ascii="Ebrima" w:hAnsi="Ebrima" w:cs="Open Sans"/>
                <w:sz w:val="20"/>
                <w:szCs w:val="20"/>
              </w:rPr>
              <w:t>s</w:t>
            </w:r>
            <w:r>
              <w:rPr>
                <w:rFonts w:ascii="Ebrima" w:hAnsi="Ebrima" w:cs="Open Sans"/>
                <w:sz w:val="20"/>
                <w:szCs w:val="20"/>
              </w:rPr>
              <w:t>ubstitutes for staff to c</w:t>
            </w:r>
            <w:r w:rsidRPr="00291A01">
              <w:rPr>
                <w:rFonts w:ascii="Ebrima" w:hAnsi="Ebrima" w:cs="Open Sans"/>
                <w:sz w:val="20"/>
                <w:szCs w:val="20"/>
              </w:rPr>
              <w:t xml:space="preserve">onduct </w:t>
            </w:r>
            <w:r w:rsidR="00E213C2">
              <w:rPr>
                <w:rFonts w:ascii="Ebrima" w:hAnsi="Ebrima" w:cs="Open Sans"/>
                <w:sz w:val="20"/>
                <w:szCs w:val="20"/>
              </w:rPr>
              <w:t>s</w:t>
            </w:r>
            <w:r w:rsidRPr="00291A01">
              <w:rPr>
                <w:rFonts w:ascii="Ebrima" w:hAnsi="Ebrima" w:cs="Open Sans"/>
                <w:sz w:val="20"/>
                <w:szCs w:val="20"/>
              </w:rPr>
              <w:t xml:space="preserve">taff </w:t>
            </w:r>
            <w:r w:rsidR="00E213C2">
              <w:rPr>
                <w:rFonts w:ascii="Ebrima" w:hAnsi="Ebrima" w:cs="Open Sans"/>
                <w:sz w:val="20"/>
                <w:szCs w:val="20"/>
              </w:rPr>
              <w:t>l</w:t>
            </w:r>
            <w:r w:rsidRPr="00291A01">
              <w:rPr>
                <w:rFonts w:ascii="Ebrima" w:hAnsi="Ebrima" w:cs="Open Sans"/>
                <w:sz w:val="20"/>
                <w:szCs w:val="20"/>
              </w:rPr>
              <w:t xml:space="preserve">earning </w:t>
            </w:r>
            <w:r w:rsidR="00E213C2">
              <w:rPr>
                <w:rFonts w:ascii="Ebrima" w:hAnsi="Ebrima" w:cs="Open Sans"/>
                <w:sz w:val="20"/>
                <w:szCs w:val="20"/>
              </w:rPr>
              <w:t>w</w:t>
            </w:r>
            <w:r w:rsidRPr="00291A01">
              <w:rPr>
                <w:rFonts w:ascii="Ebrima" w:hAnsi="Ebrima" w:cs="Open Sans"/>
                <w:sz w:val="20"/>
                <w:szCs w:val="20"/>
              </w:rPr>
              <w:t>alks</w:t>
            </w:r>
          </w:p>
          <w:p w:rsidR="00E22559" w:rsidRDefault="00E22559" w:rsidP="00E22559">
            <w:pPr>
              <w:rPr>
                <w:rFonts w:ascii="Ebrima" w:hAnsi="Ebrima" w:cs="Open Sans"/>
                <w:sz w:val="20"/>
                <w:szCs w:val="20"/>
              </w:rPr>
            </w:pPr>
          </w:p>
          <w:p w:rsidR="00E22559" w:rsidRPr="00291A01" w:rsidRDefault="00E22559" w:rsidP="00E22559">
            <w:pPr>
              <w:rPr>
                <w:rFonts w:ascii="Ebrima" w:hAnsi="Ebrima" w:cs="Open Sans"/>
                <w:sz w:val="20"/>
                <w:szCs w:val="20"/>
              </w:rPr>
            </w:pPr>
            <w:r w:rsidRPr="00291A01">
              <w:rPr>
                <w:rFonts w:ascii="Ebrima" w:hAnsi="Ebrima" w:cs="Open Sans"/>
                <w:sz w:val="20"/>
                <w:szCs w:val="20"/>
              </w:rPr>
              <w:t xml:space="preserve">Provide schoolwide </w:t>
            </w:r>
            <w:r w:rsidR="00E213C2">
              <w:rPr>
                <w:rFonts w:ascii="Ebrima" w:hAnsi="Ebrima" w:cs="Open Sans"/>
                <w:sz w:val="20"/>
                <w:szCs w:val="20"/>
              </w:rPr>
              <w:t>SEL curriculum – 7 Mindsets -</w:t>
            </w:r>
            <w:r>
              <w:rPr>
                <w:rFonts w:ascii="Ebrima" w:hAnsi="Ebrima" w:cs="Open Sans"/>
                <w:sz w:val="20"/>
                <w:szCs w:val="20"/>
              </w:rPr>
              <w:t xml:space="preserve"> </w:t>
            </w:r>
            <w:r w:rsidRPr="00291A01">
              <w:rPr>
                <w:rFonts w:ascii="Ebrima" w:hAnsi="Ebrima" w:cs="Open Sans"/>
                <w:sz w:val="20"/>
                <w:szCs w:val="20"/>
              </w:rPr>
              <w:t>professional development</w:t>
            </w:r>
          </w:p>
          <w:p w:rsidR="00E22559" w:rsidRDefault="00E22559" w:rsidP="00E22559">
            <w:pPr>
              <w:rPr>
                <w:rFonts w:ascii="Ebrima" w:hAnsi="Ebrima" w:cs="Open Sans"/>
                <w:sz w:val="20"/>
                <w:szCs w:val="20"/>
              </w:rPr>
            </w:pPr>
          </w:p>
          <w:p w:rsidR="00E22559" w:rsidRPr="00291A01" w:rsidRDefault="00E22559" w:rsidP="00E22559">
            <w:pPr>
              <w:rPr>
                <w:rFonts w:ascii="Ebrima" w:hAnsi="Ebrima" w:cs="Open Sans"/>
                <w:sz w:val="20"/>
                <w:szCs w:val="20"/>
              </w:rPr>
            </w:pPr>
            <w:r w:rsidRPr="00291A01">
              <w:rPr>
                <w:rFonts w:ascii="Ebrima" w:hAnsi="Ebrima" w:cs="Open Sans"/>
                <w:sz w:val="20"/>
                <w:szCs w:val="20"/>
              </w:rPr>
              <w:t xml:space="preserve">Conduct monthly </w:t>
            </w:r>
            <w:r w:rsidR="00E213C2">
              <w:rPr>
                <w:rFonts w:ascii="Ebrima" w:hAnsi="Ebrima" w:cs="Open Sans"/>
                <w:sz w:val="20"/>
                <w:szCs w:val="20"/>
              </w:rPr>
              <w:t xml:space="preserve">SEL </w:t>
            </w:r>
            <w:r w:rsidRPr="00291A01">
              <w:rPr>
                <w:rFonts w:ascii="Ebrima" w:hAnsi="Ebrima" w:cs="Open Sans"/>
                <w:sz w:val="20"/>
                <w:szCs w:val="20"/>
              </w:rPr>
              <w:t>meetings with grade level representative</w:t>
            </w:r>
            <w:r w:rsidR="00E213C2">
              <w:rPr>
                <w:rFonts w:ascii="Ebrima" w:hAnsi="Ebrima" w:cs="Open Sans"/>
                <w:sz w:val="20"/>
                <w:szCs w:val="20"/>
              </w:rPr>
              <w:t>s</w:t>
            </w:r>
          </w:p>
          <w:p w:rsidR="00E22559" w:rsidRDefault="00E22559" w:rsidP="00E22559">
            <w:pPr>
              <w:rPr>
                <w:rFonts w:ascii="Ebrima" w:hAnsi="Ebrima" w:cs="Open Sans"/>
                <w:sz w:val="20"/>
                <w:szCs w:val="20"/>
              </w:rPr>
            </w:pPr>
          </w:p>
          <w:p w:rsidR="00E22559" w:rsidRPr="00291A01" w:rsidRDefault="00E22559" w:rsidP="00E22559">
            <w:pPr>
              <w:rPr>
                <w:rFonts w:ascii="Ebrima" w:hAnsi="Ebrima" w:cs="Open Sans"/>
                <w:sz w:val="20"/>
                <w:szCs w:val="20"/>
              </w:rPr>
            </w:pPr>
            <w:r w:rsidRPr="00291A01">
              <w:rPr>
                <w:rFonts w:ascii="Ebrima" w:hAnsi="Ebrima" w:cs="Open Sans"/>
                <w:sz w:val="20"/>
                <w:szCs w:val="20"/>
              </w:rPr>
              <w:t xml:space="preserve">Review </w:t>
            </w:r>
            <w:r>
              <w:rPr>
                <w:rFonts w:ascii="Ebrima" w:hAnsi="Ebrima" w:cs="Open Sans"/>
                <w:sz w:val="20"/>
                <w:szCs w:val="20"/>
              </w:rPr>
              <w:t xml:space="preserve">monthly </w:t>
            </w:r>
            <w:r w:rsidRPr="00291A01">
              <w:rPr>
                <w:rFonts w:ascii="Ebrima" w:hAnsi="Ebrima" w:cs="Open Sans"/>
                <w:sz w:val="20"/>
                <w:szCs w:val="20"/>
              </w:rPr>
              <w:t>discipline and counselor referral data</w:t>
            </w:r>
          </w:p>
        </w:tc>
        <w:tc>
          <w:tcPr>
            <w:tcW w:w="1302" w:type="dxa"/>
          </w:tcPr>
          <w:p w:rsidR="00E22559" w:rsidRDefault="00E22559" w:rsidP="00E22559">
            <w:pPr>
              <w:jc w:val="center"/>
              <w:rPr>
                <w:rFonts w:ascii="Ebrima" w:hAnsi="Ebrima" w:cs="Open Sans"/>
                <w:sz w:val="20"/>
                <w:szCs w:val="20"/>
              </w:rPr>
            </w:pPr>
            <w:r>
              <w:rPr>
                <w:rFonts w:ascii="Ebrima" w:hAnsi="Ebrima" w:cs="Open Sans"/>
                <w:sz w:val="20"/>
                <w:szCs w:val="20"/>
              </w:rPr>
              <w:t>Deeper Learning</w:t>
            </w:r>
          </w:p>
          <w:p w:rsidR="00E22559" w:rsidRDefault="00E22559" w:rsidP="00E22559">
            <w:pPr>
              <w:jc w:val="center"/>
              <w:rPr>
                <w:rFonts w:ascii="Ebrima" w:hAnsi="Ebrima" w:cs="Open Sans"/>
                <w:sz w:val="20"/>
                <w:szCs w:val="20"/>
              </w:rPr>
            </w:pPr>
          </w:p>
          <w:p w:rsidR="00E22559" w:rsidRPr="00671F7D" w:rsidRDefault="00E22559" w:rsidP="00E22559">
            <w:pPr>
              <w:jc w:val="center"/>
              <w:rPr>
                <w:rFonts w:ascii="Ebrima" w:hAnsi="Ebrima" w:cs="Open Sans"/>
                <w:sz w:val="20"/>
                <w:szCs w:val="20"/>
              </w:rPr>
            </w:pPr>
            <w:r>
              <w:rPr>
                <w:rFonts w:ascii="Ebrima" w:hAnsi="Ebrima" w:cs="Open Sans"/>
                <w:sz w:val="20"/>
                <w:szCs w:val="20"/>
              </w:rPr>
              <w:t>Relationship Centered Schools</w:t>
            </w:r>
          </w:p>
        </w:tc>
        <w:tc>
          <w:tcPr>
            <w:tcW w:w="3058" w:type="dxa"/>
          </w:tcPr>
          <w:p w:rsidR="00E22559" w:rsidRDefault="00E22559" w:rsidP="00E22559">
            <w:pPr>
              <w:rPr>
                <w:rFonts w:ascii="Ebrima" w:hAnsi="Ebrima" w:cs="Open Sans"/>
                <w:sz w:val="20"/>
                <w:szCs w:val="20"/>
              </w:rPr>
            </w:pPr>
            <w:r>
              <w:rPr>
                <w:rFonts w:ascii="Ebrima" w:hAnsi="Ebrima" w:cs="Open Sans"/>
                <w:sz w:val="20"/>
                <w:szCs w:val="20"/>
              </w:rPr>
              <w:t xml:space="preserve">3.5 </w:t>
            </w:r>
            <w:r w:rsidR="00E213C2">
              <w:rPr>
                <w:rFonts w:ascii="Ebrima" w:hAnsi="Ebrima" w:cs="Open Sans"/>
                <w:sz w:val="20"/>
                <w:szCs w:val="20"/>
              </w:rPr>
              <w:t>SEL special</w:t>
            </w:r>
            <w:r>
              <w:rPr>
                <w:rFonts w:ascii="Ebrima" w:hAnsi="Ebrima" w:cs="Open Sans"/>
                <w:sz w:val="20"/>
                <w:szCs w:val="20"/>
              </w:rPr>
              <w:t xml:space="preserve"> will provide st</w:t>
            </w:r>
            <w:r w:rsidR="00E213C2">
              <w:rPr>
                <w:rFonts w:ascii="Ebrima" w:hAnsi="Ebrima" w:cs="Open Sans"/>
                <w:sz w:val="20"/>
                <w:szCs w:val="20"/>
              </w:rPr>
              <w:t>udents</w:t>
            </w:r>
            <w:r>
              <w:rPr>
                <w:rFonts w:ascii="Ebrima" w:hAnsi="Ebrima" w:cs="Open Sans"/>
                <w:sz w:val="20"/>
                <w:szCs w:val="20"/>
              </w:rPr>
              <w:t xml:space="preserve"> with the skills needed to </w:t>
            </w:r>
            <w:r w:rsidR="00E213C2">
              <w:rPr>
                <w:rFonts w:ascii="Ebrima" w:hAnsi="Ebrima" w:cs="Open Sans"/>
                <w:sz w:val="20"/>
                <w:szCs w:val="20"/>
              </w:rPr>
              <w:t>be successful in all</w:t>
            </w:r>
            <w:r>
              <w:rPr>
                <w:rFonts w:ascii="Ebrima" w:hAnsi="Ebrima" w:cs="Open Sans"/>
                <w:sz w:val="20"/>
                <w:szCs w:val="20"/>
              </w:rPr>
              <w:t xml:space="preserve"> learning environments </w:t>
            </w:r>
            <w:r w:rsidR="00E213C2">
              <w:rPr>
                <w:rFonts w:ascii="Ebrima" w:hAnsi="Ebrima" w:cs="Open Sans"/>
                <w:sz w:val="20"/>
                <w:szCs w:val="20"/>
              </w:rPr>
              <w:t>and to</w:t>
            </w:r>
            <w:r>
              <w:rPr>
                <w:rFonts w:ascii="Ebrima" w:hAnsi="Ebrima" w:cs="Open Sans"/>
                <w:sz w:val="20"/>
                <w:szCs w:val="20"/>
              </w:rPr>
              <w:t xml:space="preserve"> build positive relationships</w:t>
            </w:r>
            <w:r w:rsidR="00E213C2">
              <w:rPr>
                <w:rFonts w:ascii="Ebrima" w:hAnsi="Ebrima" w:cs="Open Sans"/>
                <w:sz w:val="20"/>
                <w:szCs w:val="20"/>
              </w:rPr>
              <w:t xml:space="preserve"> with peers and staff</w:t>
            </w:r>
          </w:p>
          <w:p w:rsidR="00E22559" w:rsidRDefault="00E22559" w:rsidP="00E22559">
            <w:pPr>
              <w:rPr>
                <w:rFonts w:ascii="Ebrima" w:hAnsi="Ebrima" w:cs="Open Sans"/>
                <w:sz w:val="20"/>
                <w:szCs w:val="20"/>
              </w:rPr>
            </w:pPr>
          </w:p>
          <w:p w:rsidR="00E22559" w:rsidRPr="00E7370C" w:rsidRDefault="00E22559" w:rsidP="00E22559">
            <w:pPr>
              <w:rPr>
                <w:rFonts w:ascii="Ebrima" w:hAnsi="Ebrima" w:cs="Open Sans"/>
                <w:sz w:val="20"/>
                <w:szCs w:val="20"/>
              </w:rPr>
            </w:pPr>
            <w:r>
              <w:rPr>
                <w:rFonts w:ascii="Ebrima" w:hAnsi="Ebrima" w:cs="Open Sans"/>
                <w:sz w:val="20"/>
                <w:szCs w:val="20"/>
              </w:rPr>
              <w:t>4.6 Providing school-wide professional learning opportuni</w:t>
            </w:r>
            <w:r w:rsidR="00E213C2">
              <w:rPr>
                <w:rFonts w:ascii="Ebrima" w:hAnsi="Ebrima" w:cs="Open Sans"/>
                <w:sz w:val="20"/>
                <w:szCs w:val="20"/>
              </w:rPr>
              <w:t>ties with the</w:t>
            </w:r>
            <w:r>
              <w:rPr>
                <w:rFonts w:ascii="Ebrima" w:hAnsi="Ebrima" w:cs="Open Sans"/>
                <w:sz w:val="20"/>
                <w:szCs w:val="20"/>
              </w:rPr>
              <w:t xml:space="preserve"> </w:t>
            </w:r>
            <w:r w:rsidR="00E213C2">
              <w:rPr>
                <w:rFonts w:ascii="Ebrima" w:hAnsi="Ebrima" w:cs="Open Sans"/>
                <w:sz w:val="20"/>
                <w:szCs w:val="20"/>
              </w:rPr>
              <w:t>SEL curriculum</w:t>
            </w:r>
            <w:r>
              <w:rPr>
                <w:rFonts w:ascii="Ebrima" w:hAnsi="Ebrima" w:cs="Open Sans"/>
                <w:sz w:val="20"/>
                <w:szCs w:val="20"/>
              </w:rPr>
              <w:t xml:space="preserve"> – </w:t>
            </w:r>
            <w:r w:rsidR="00E213C2">
              <w:rPr>
                <w:rFonts w:ascii="Ebrima" w:hAnsi="Ebrima" w:cs="Open Sans"/>
                <w:sz w:val="20"/>
                <w:szCs w:val="20"/>
              </w:rPr>
              <w:t>yearly training is provided for staff at the start of the year</w:t>
            </w:r>
            <w:r>
              <w:rPr>
                <w:rFonts w:ascii="Ebrima" w:hAnsi="Ebrima" w:cs="Open Sans"/>
                <w:sz w:val="20"/>
                <w:szCs w:val="20"/>
              </w:rPr>
              <w:t xml:space="preserve"> to have a better understanding of the program.</w:t>
            </w:r>
          </w:p>
        </w:tc>
        <w:tc>
          <w:tcPr>
            <w:tcW w:w="1324" w:type="dxa"/>
          </w:tcPr>
          <w:p w:rsidR="00E22559" w:rsidRPr="009E66A2" w:rsidRDefault="0015255E" w:rsidP="00E22559">
            <w:pPr>
              <w:tabs>
                <w:tab w:val="left" w:pos="450"/>
                <w:tab w:val="left" w:pos="540"/>
              </w:tabs>
              <w:rPr>
                <w:rFonts w:ascii="Ebrima" w:hAnsi="Ebrima" w:cs="Open Sans"/>
                <w:sz w:val="16"/>
                <w:szCs w:val="20"/>
              </w:rPr>
            </w:pPr>
            <w:sdt>
              <w:sdtPr>
                <w:rPr>
                  <w:rFonts w:ascii="Ebrima" w:hAnsi="Ebrima" w:cs="Open Sans"/>
                  <w:sz w:val="16"/>
                  <w:szCs w:val="20"/>
                </w:rPr>
                <w:id w:val="172071717"/>
                <w14:checkbox>
                  <w14:checked w14:val="1"/>
                  <w14:checkedState w14:val="2612" w14:font="MS Gothic"/>
                  <w14:uncheckedState w14:val="2610" w14:font="MS Gothic"/>
                </w14:checkbox>
              </w:sdtPr>
              <w:sdtEndPr/>
              <w:sdtContent>
                <w:r w:rsidR="00E22559">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Title I   </w:t>
            </w:r>
          </w:p>
          <w:p w:rsidR="00E22559" w:rsidRPr="009E66A2" w:rsidRDefault="0015255E" w:rsidP="00E22559">
            <w:pPr>
              <w:rPr>
                <w:rFonts w:ascii="Ebrima" w:hAnsi="Ebrima" w:cs="Open Sans"/>
                <w:sz w:val="16"/>
                <w:szCs w:val="20"/>
              </w:rPr>
            </w:pPr>
            <w:sdt>
              <w:sdtPr>
                <w:rPr>
                  <w:rFonts w:ascii="Ebrima" w:hAnsi="Ebrima" w:cs="Open Sans"/>
                  <w:sz w:val="16"/>
                  <w:szCs w:val="20"/>
                </w:rPr>
                <w:id w:val="1302498490"/>
                <w14:checkbox>
                  <w14:checked w14:val="0"/>
                  <w14:checkedState w14:val="2612" w14:font="MS Gothic"/>
                  <w14:uncheckedState w14:val="2610" w14:font="MS Gothic"/>
                </w14:checkbox>
              </w:sdtPr>
              <w:sdtEndPr/>
              <w:sdtContent>
                <w:r w:rsidR="00E22559" w:rsidRPr="009E66A2">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Perkins</w:t>
            </w:r>
          </w:p>
        </w:tc>
        <w:sdt>
          <w:sdtPr>
            <w:rPr>
              <w:rFonts w:ascii="Ebrima" w:hAnsi="Ebrima" w:cs="Open Sans"/>
              <w:sz w:val="16"/>
              <w:szCs w:val="20"/>
            </w:rPr>
            <w:id w:val="113104732"/>
            <w14:checkbox>
              <w14:checked w14:val="0"/>
              <w14:checkedState w14:val="2612" w14:font="MS Gothic"/>
              <w14:uncheckedState w14:val="2610" w14:font="MS Gothic"/>
            </w14:checkbox>
          </w:sdtPr>
          <w:sdtEndPr/>
          <w:sdtContent>
            <w:tc>
              <w:tcPr>
                <w:tcW w:w="1486" w:type="dxa"/>
              </w:tcPr>
              <w:p w:rsidR="00E22559" w:rsidRPr="009E66A2" w:rsidRDefault="00E22559" w:rsidP="00E22559">
                <w:pPr>
                  <w:jc w:val="center"/>
                  <w:rPr>
                    <w:rFonts w:ascii="Ebrima" w:hAnsi="Ebrima" w:cs="Open Sans"/>
                    <w:sz w:val="16"/>
                    <w:szCs w:val="20"/>
                  </w:rPr>
                </w:pPr>
                <w:r w:rsidRPr="009E66A2">
                  <w:rPr>
                    <w:rFonts w:ascii="Segoe UI Symbol" w:eastAsia="MS Gothic" w:hAnsi="Segoe UI Symbol" w:cs="Segoe UI Symbol"/>
                    <w:sz w:val="16"/>
                    <w:szCs w:val="20"/>
                  </w:rPr>
                  <w:t>☐</w:t>
                </w:r>
              </w:p>
            </w:tc>
          </w:sdtContent>
        </w:sdt>
      </w:tr>
      <w:tr w:rsidR="00E22559" w:rsidRPr="00671F7D" w:rsidTr="00E22559">
        <w:tc>
          <w:tcPr>
            <w:tcW w:w="1500" w:type="dxa"/>
          </w:tcPr>
          <w:p w:rsidR="00E22559" w:rsidRDefault="00E22559" w:rsidP="00E22559">
            <w:pPr>
              <w:rPr>
                <w:rFonts w:ascii="Ebrima" w:hAnsi="Ebrima" w:cs="Open Sans"/>
                <w:sz w:val="20"/>
                <w:szCs w:val="20"/>
              </w:rPr>
            </w:pPr>
            <w:r w:rsidRPr="00000478">
              <w:rPr>
                <w:rFonts w:ascii="Ebrima" w:hAnsi="Ebrima" w:cs="Open Sans"/>
                <w:sz w:val="20"/>
                <w:szCs w:val="20"/>
              </w:rPr>
              <w:t>To maintain established PTO events while increasing parent involvement</w:t>
            </w:r>
            <w:r w:rsidR="00345C90">
              <w:rPr>
                <w:rFonts w:ascii="Ebrima" w:hAnsi="Ebrima" w:cs="Open Sans"/>
                <w:sz w:val="20"/>
                <w:szCs w:val="20"/>
              </w:rPr>
              <w:t xml:space="preserve"> through school</w:t>
            </w:r>
            <w:r w:rsidR="00E213C2">
              <w:rPr>
                <w:rFonts w:ascii="Ebrima" w:hAnsi="Ebrima" w:cs="Open Sans"/>
                <w:sz w:val="20"/>
                <w:szCs w:val="20"/>
              </w:rPr>
              <w:t xml:space="preserve">-based </w:t>
            </w:r>
            <w:r w:rsidR="00345C90">
              <w:rPr>
                <w:rFonts w:ascii="Ebrima" w:hAnsi="Ebrima" w:cs="Open Sans"/>
                <w:sz w:val="20"/>
                <w:szCs w:val="20"/>
              </w:rPr>
              <w:t>activities</w:t>
            </w:r>
          </w:p>
          <w:p w:rsidR="00345C90" w:rsidRPr="00943880" w:rsidRDefault="00345C90" w:rsidP="00E22559">
            <w:pPr>
              <w:rPr>
                <w:rFonts w:ascii="Ebrima" w:hAnsi="Ebrima" w:cs="Open Sans"/>
                <w:sz w:val="20"/>
                <w:szCs w:val="20"/>
              </w:rPr>
            </w:pPr>
          </w:p>
        </w:tc>
        <w:tc>
          <w:tcPr>
            <w:tcW w:w="1725" w:type="dxa"/>
          </w:tcPr>
          <w:p w:rsidR="00E22559" w:rsidRDefault="00E22559" w:rsidP="00E22559">
            <w:pPr>
              <w:rPr>
                <w:rFonts w:ascii="Ebrima" w:hAnsi="Ebrima" w:cs="Open Sans"/>
                <w:sz w:val="20"/>
                <w:szCs w:val="20"/>
              </w:rPr>
            </w:pPr>
            <w:r w:rsidRPr="00000478">
              <w:rPr>
                <w:rFonts w:ascii="Ebrima" w:hAnsi="Ebrima" w:cs="Open Sans"/>
                <w:sz w:val="20"/>
                <w:szCs w:val="20"/>
              </w:rPr>
              <w:t>PTO had created a successful calendar of events, but the</w:t>
            </w:r>
            <w:r w:rsidR="00345C90">
              <w:rPr>
                <w:rFonts w:ascii="Ebrima" w:hAnsi="Ebrima" w:cs="Open Sans"/>
                <w:sz w:val="20"/>
                <w:szCs w:val="20"/>
              </w:rPr>
              <w:t xml:space="preserve"> organization</w:t>
            </w:r>
            <w:r w:rsidRPr="00000478">
              <w:rPr>
                <w:rFonts w:ascii="Ebrima" w:hAnsi="Ebrima" w:cs="Open Sans"/>
                <w:sz w:val="20"/>
                <w:szCs w:val="20"/>
              </w:rPr>
              <w:t xml:space="preserve"> need</w:t>
            </w:r>
            <w:r w:rsidR="00345C90">
              <w:rPr>
                <w:rFonts w:ascii="Ebrima" w:hAnsi="Ebrima" w:cs="Open Sans"/>
                <w:sz w:val="20"/>
                <w:szCs w:val="20"/>
              </w:rPr>
              <w:t>s</w:t>
            </w:r>
            <w:r w:rsidRPr="00000478">
              <w:rPr>
                <w:rFonts w:ascii="Ebrima" w:hAnsi="Ebrima" w:cs="Open Sans"/>
                <w:sz w:val="20"/>
                <w:szCs w:val="20"/>
              </w:rPr>
              <w:t xml:space="preserve"> more parent</w:t>
            </w:r>
            <w:r w:rsidR="00345C90">
              <w:rPr>
                <w:rFonts w:ascii="Ebrima" w:hAnsi="Ebrima" w:cs="Open Sans"/>
                <w:sz w:val="20"/>
                <w:szCs w:val="20"/>
              </w:rPr>
              <w:t>al</w:t>
            </w:r>
            <w:r w:rsidRPr="00000478">
              <w:rPr>
                <w:rFonts w:ascii="Ebrima" w:hAnsi="Ebrima" w:cs="Open Sans"/>
                <w:sz w:val="20"/>
                <w:szCs w:val="20"/>
              </w:rPr>
              <w:t xml:space="preserve"> support</w:t>
            </w:r>
          </w:p>
          <w:p w:rsidR="00E22559" w:rsidRPr="00000478" w:rsidRDefault="00E22559" w:rsidP="00E22559">
            <w:pPr>
              <w:rPr>
                <w:rFonts w:ascii="Ebrima" w:hAnsi="Ebrima" w:cs="Open Sans"/>
                <w:sz w:val="20"/>
                <w:szCs w:val="20"/>
              </w:rPr>
            </w:pPr>
          </w:p>
        </w:tc>
        <w:tc>
          <w:tcPr>
            <w:tcW w:w="2830" w:type="dxa"/>
          </w:tcPr>
          <w:p w:rsidR="00E22559" w:rsidRDefault="00345C90" w:rsidP="00E22559">
            <w:pPr>
              <w:rPr>
                <w:rFonts w:ascii="Ebrima" w:hAnsi="Ebrima" w:cs="Open Sans"/>
                <w:sz w:val="20"/>
                <w:szCs w:val="20"/>
              </w:rPr>
            </w:pPr>
            <w:r>
              <w:rPr>
                <w:rFonts w:ascii="Ebrima" w:hAnsi="Ebrima" w:cs="Open Sans"/>
                <w:sz w:val="20"/>
                <w:szCs w:val="20"/>
              </w:rPr>
              <w:t xml:space="preserve">Invite parents in school to assist with JMC Clubs – which allow students to participate in an activity once a month. </w:t>
            </w:r>
          </w:p>
          <w:p w:rsidR="00345C90" w:rsidRDefault="00345C90" w:rsidP="00E22559">
            <w:pPr>
              <w:rPr>
                <w:rFonts w:ascii="Ebrima" w:hAnsi="Ebrima" w:cs="Open Sans"/>
                <w:sz w:val="20"/>
                <w:szCs w:val="20"/>
              </w:rPr>
            </w:pPr>
          </w:p>
          <w:p w:rsidR="00345C90" w:rsidRPr="00EF6047" w:rsidRDefault="00345C90" w:rsidP="00E22559">
            <w:pPr>
              <w:rPr>
                <w:rFonts w:ascii="Ebrima" w:hAnsi="Ebrima" w:cs="Open Sans"/>
                <w:sz w:val="20"/>
                <w:szCs w:val="20"/>
              </w:rPr>
            </w:pPr>
            <w:r>
              <w:rPr>
                <w:rFonts w:ascii="Ebrima" w:hAnsi="Ebrima" w:cs="Open Sans"/>
                <w:sz w:val="20"/>
                <w:szCs w:val="20"/>
              </w:rPr>
              <w:t>Provide incentives to students and parents who attend family engagement activities.</w:t>
            </w:r>
          </w:p>
        </w:tc>
        <w:tc>
          <w:tcPr>
            <w:tcW w:w="1302" w:type="dxa"/>
          </w:tcPr>
          <w:p w:rsidR="00E22559" w:rsidRPr="00671F7D" w:rsidRDefault="00E22559" w:rsidP="00E22559">
            <w:pPr>
              <w:jc w:val="center"/>
              <w:rPr>
                <w:rFonts w:ascii="Ebrima" w:hAnsi="Ebrima" w:cs="Open Sans"/>
                <w:sz w:val="20"/>
                <w:szCs w:val="20"/>
              </w:rPr>
            </w:pPr>
            <w:r>
              <w:rPr>
                <w:rFonts w:ascii="Ebrima" w:hAnsi="Ebrima" w:cs="Open Sans"/>
                <w:sz w:val="20"/>
                <w:szCs w:val="20"/>
              </w:rPr>
              <w:t>Relationship Centered Schools</w:t>
            </w:r>
          </w:p>
        </w:tc>
        <w:tc>
          <w:tcPr>
            <w:tcW w:w="3058" w:type="dxa"/>
          </w:tcPr>
          <w:p w:rsidR="00E22559" w:rsidRPr="00E213C2" w:rsidRDefault="00E213C2" w:rsidP="00E213C2">
            <w:pPr>
              <w:rPr>
                <w:rFonts w:ascii="Ebrima" w:hAnsi="Ebrima" w:cs="Open Sans"/>
                <w:sz w:val="20"/>
                <w:szCs w:val="20"/>
              </w:rPr>
            </w:pPr>
            <w:r>
              <w:rPr>
                <w:rFonts w:ascii="Ebrima" w:hAnsi="Ebrima" w:cs="Open Sans"/>
                <w:sz w:val="20"/>
                <w:szCs w:val="20"/>
              </w:rPr>
              <w:t>4.8 Increase the opportunities for family and community members to support students during school-based activities throughout the year</w:t>
            </w:r>
          </w:p>
        </w:tc>
        <w:tc>
          <w:tcPr>
            <w:tcW w:w="1324" w:type="dxa"/>
          </w:tcPr>
          <w:p w:rsidR="00E22559" w:rsidRPr="009E66A2" w:rsidRDefault="0015255E" w:rsidP="00E22559">
            <w:pPr>
              <w:tabs>
                <w:tab w:val="left" w:pos="450"/>
                <w:tab w:val="left" w:pos="540"/>
              </w:tabs>
              <w:rPr>
                <w:rFonts w:ascii="Ebrima" w:hAnsi="Ebrima" w:cs="Open Sans"/>
                <w:sz w:val="16"/>
                <w:szCs w:val="20"/>
              </w:rPr>
            </w:pPr>
            <w:sdt>
              <w:sdtPr>
                <w:rPr>
                  <w:rFonts w:ascii="Ebrima" w:hAnsi="Ebrima" w:cs="Open Sans"/>
                  <w:sz w:val="16"/>
                  <w:szCs w:val="20"/>
                </w:rPr>
                <w:id w:val="1919288438"/>
                <w14:checkbox>
                  <w14:checked w14:val="1"/>
                  <w14:checkedState w14:val="2612" w14:font="MS Gothic"/>
                  <w14:uncheckedState w14:val="2610" w14:font="MS Gothic"/>
                </w14:checkbox>
              </w:sdtPr>
              <w:sdtEndPr/>
              <w:sdtContent>
                <w:r w:rsidR="00E22559">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Title I   </w:t>
            </w:r>
          </w:p>
          <w:p w:rsidR="00E22559" w:rsidRPr="009E66A2" w:rsidRDefault="0015255E" w:rsidP="00E22559">
            <w:pPr>
              <w:rPr>
                <w:rFonts w:ascii="Ebrima" w:hAnsi="Ebrima" w:cs="Open Sans"/>
                <w:sz w:val="16"/>
                <w:szCs w:val="20"/>
              </w:rPr>
            </w:pPr>
            <w:sdt>
              <w:sdtPr>
                <w:rPr>
                  <w:rFonts w:ascii="Ebrima" w:hAnsi="Ebrima" w:cs="Open Sans"/>
                  <w:sz w:val="16"/>
                  <w:szCs w:val="20"/>
                </w:rPr>
                <w:id w:val="2062056449"/>
                <w14:checkbox>
                  <w14:checked w14:val="0"/>
                  <w14:checkedState w14:val="2612" w14:font="MS Gothic"/>
                  <w14:uncheckedState w14:val="2610" w14:font="MS Gothic"/>
                </w14:checkbox>
              </w:sdtPr>
              <w:sdtEndPr/>
              <w:sdtContent>
                <w:r w:rsidR="00E22559" w:rsidRPr="009E66A2">
                  <w:rPr>
                    <w:rFonts w:ascii="MS Gothic" w:eastAsia="MS Gothic" w:hAnsi="MS Gothic" w:cs="Open Sans" w:hint="eastAsia"/>
                    <w:sz w:val="16"/>
                    <w:szCs w:val="20"/>
                  </w:rPr>
                  <w:t>☐</w:t>
                </w:r>
              </w:sdtContent>
            </w:sdt>
            <w:r w:rsidR="00E22559" w:rsidRPr="009E66A2">
              <w:rPr>
                <w:rFonts w:ascii="Ebrima" w:hAnsi="Ebrima" w:cs="Open Sans"/>
                <w:sz w:val="16"/>
                <w:szCs w:val="20"/>
              </w:rPr>
              <w:t xml:space="preserve">   Perkins</w:t>
            </w:r>
          </w:p>
        </w:tc>
        <w:sdt>
          <w:sdtPr>
            <w:rPr>
              <w:rFonts w:ascii="Ebrima" w:hAnsi="Ebrima" w:cs="Open Sans"/>
              <w:sz w:val="16"/>
              <w:szCs w:val="20"/>
            </w:rPr>
            <w:id w:val="-1811322404"/>
            <w14:checkbox>
              <w14:checked w14:val="0"/>
              <w14:checkedState w14:val="2612" w14:font="MS Gothic"/>
              <w14:uncheckedState w14:val="2610" w14:font="MS Gothic"/>
            </w14:checkbox>
          </w:sdtPr>
          <w:sdtEndPr/>
          <w:sdtContent>
            <w:tc>
              <w:tcPr>
                <w:tcW w:w="1486" w:type="dxa"/>
              </w:tcPr>
              <w:p w:rsidR="00E22559" w:rsidRPr="009E66A2" w:rsidRDefault="00E22559" w:rsidP="00E22559">
                <w:pPr>
                  <w:jc w:val="center"/>
                  <w:rPr>
                    <w:rFonts w:ascii="Ebrima" w:hAnsi="Ebrima" w:cs="Open Sans"/>
                    <w:sz w:val="16"/>
                    <w:szCs w:val="20"/>
                  </w:rPr>
                </w:pPr>
                <w:r w:rsidRPr="009E66A2">
                  <w:rPr>
                    <w:rFonts w:ascii="MS Gothic" w:eastAsia="MS Gothic" w:hAnsi="MS Gothic" w:cs="Open Sans" w:hint="eastAsia"/>
                    <w:sz w:val="16"/>
                    <w:szCs w:val="20"/>
                  </w:rPr>
                  <w:t>☐</w:t>
                </w:r>
              </w:p>
            </w:tc>
          </w:sdtContent>
        </w:sdt>
      </w:tr>
    </w:tbl>
    <w:p w:rsidR="00904FCA" w:rsidRDefault="00904FCA" w:rsidP="00990641">
      <w:pPr>
        <w:rPr>
          <w:rFonts w:ascii="Century Gothic" w:hAnsi="Century Gothic" w:cs="Times New Roman"/>
          <w:b/>
          <w:sz w:val="20"/>
          <w:u w:val="single"/>
        </w:rPr>
      </w:pPr>
    </w:p>
    <w:p w:rsidR="00901EA8" w:rsidRDefault="00FD69C1" w:rsidP="00990641">
      <w:pPr>
        <w:rPr>
          <w:rFonts w:ascii="Century Gothic" w:hAnsi="Century Gothic" w:cs="Times New Roman"/>
          <w:b/>
          <w:sz w:val="20"/>
          <w:u w:val="single"/>
        </w:rPr>
      </w:pPr>
      <w:r>
        <w:rPr>
          <w:rFonts w:ascii="Century Gothic" w:hAnsi="Century Gothic" w:cs="Times New Roman"/>
          <w:b/>
          <w:sz w:val="20"/>
          <w:u w:val="single"/>
        </w:rPr>
        <w:t xml:space="preserve">Part </w:t>
      </w:r>
      <w:r w:rsidR="00FF537E">
        <w:rPr>
          <w:rFonts w:ascii="Century Gothic" w:hAnsi="Century Gothic" w:cs="Times New Roman"/>
          <w:b/>
          <w:sz w:val="20"/>
          <w:u w:val="single"/>
        </w:rPr>
        <w:t>III</w:t>
      </w:r>
      <w:r>
        <w:rPr>
          <w:rFonts w:ascii="Century Gothic" w:hAnsi="Century Gothic" w:cs="Times New Roman"/>
          <w:b/>
          <w:sz w:val="20"/>
          <w:u w:val="single"/>
        </w:rPr>
        <w:t xml:space="preserve">:  </w:t>
      </w:r>
      <w:r w:rsidR="00990641">
        <w:rPr>
          <w:rFonts w:ascii="Century Gothic" w:hAnsi="Century Gothic" w:cs="Times New Roman"/>
          <w:b/>
          <w:sz w:val="20"/>
          <w:u w:val="single"/>
        </w:rPr>
        <w:t>Parent Engagement</w:t>
      </w:r>
    </w:p>
    <w:p w:rsidR="00901EA8" w:rsidRPr="00901EA8" w:rsidRDefault="00901EA8" w:rsidP="00990641">
      <w:pPr>
        <w:rPr>
          <w:rFonts w:ascii="Century Gothic" w:hAnsi="Century Gothic" w:cs="Times New Roman"/>
          <w:sz w:val="20"/>
        </w:rPr>
      </w:pPr>
      <w:r>
        <w:rPr>
          <w:rFonts w:ascii="Century Gothic" w:hAnsi="Century Gothic" w:cs="Times New Roman"/>
          <w:sz w:val="20"/>
        </w:rPr>
        <w:t>If you have NOT addressed parent engagement in Part II of your School Success Plan (SSP) above, please answer the questions below:</w:t>
      </w:r>
    </w:p>
    <w:p w:rsidR="00990641" w:rsidRPr="00990641" w:rsidRDefault="00990641" w:rsidP="00990641">
      <w:pPr>
        <w:rPr>
          <w:rFonts w:ascii="Century Gothic" w:hAnsi="Century Gothic" w:cs="Times New Roman"/>
          <w:sz w:val="20"/>
        </w:rPr>
      </w:pPr>
      <w:r w:rsidRPr="00990641">
        <w:rPr>
          <w:rFonts w:ascii="Century Gothic" w:hAnsi="Century Gothic" w:cs="Times New Roman"/>
          <w:sz w:val="20"/>
        </w:rPr>
        <w:t>How will you continue w</w:t>
      </w:r>
      <w:r w:rsidR="00F91E66">
        <w:rPr>
          <w:rFonts w:ascii="Century Gothic" w:hAnsi="Century Gothic" w:cs="Times New Roman"/>
          <w:sz w:val="20"/>
        </w:rPr>
        <w:t>orking to improve communication and engagement</w:t>
      </w:r>
      <w:r w:rsidRPr="00990641">
        <w:rPr>
          <w:rFonts w:ascii="Century Gothic" w:hAnsi="Century Gothic" w:cs="Times New Roman"/>
          <w:sz w:val="20"/>
        </w:rPr>
        <w:t xml:space="preserve"> with your families and community this year?</w:t>
      </w:r>
    </w:p>
    <w:p w:rsidR="00990641" w:rsidRPr="00990641" w:rsidRDefault="00E22559" w:rsidP="00990641">
      <w:pPr>
        <w:rPr>
          <w:rFonts w:ascii="Century Gothic" w:hAnsi="Century Gothic" w:cs="Times New Roman"/>
          <w:sz w:val="20"/>
        </w:rPr>
      </w:pPr>
      <w:r w:rsidRPr="00990641">
        <w:rPr>
          <w:rFonts w:ascii="Century Gothic" w:hAnsi="Century Gothic" w:cs="Times New Roman"/>
          <w:noProof/>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81280</wp:posOffset>
                </wp:positionV>
                <wp:extent cx="8212347" cy="2047875"/>
                <wp:effectExtent l="0" t="0" r="17780" b="28575"/>
                <wp:wrapNone/>
                <wp:docPr id="14" name="Text Box 14"/>
                <wp:cNvGraphicFramePr/>
                <a:graphic xmlns:a="http://schemas.openxmlformats.org/drawingml/2006/main">
                  <a:graphicData uri="http://schemas.microsoft.com/office/word/2010/wordprocessingShape">
                    <wps:wsp>
                      <wps:cNvSpPr txBox="1"/>
                      <wps:spPr>
                        <a:xfrm>
                          <a:off x="0" y="0"/>
                          <a:ext cx="8212347" cy="2047875"/>
                        </a:xfrm>
                        <a:prstGeom prst="rect">
                          <a:avLst/>
                        </a:prstGeom>
                        <a:solidFill>
                          <a:schemeClr val="lt1"/>
                        </a:solidFill>
                        <a:ln w="6350">
                          <a:solidFill>
                            <a:prstClr val="black"/>
                          </a:solidFill>
                        </a:ln>
                      </wps:spPr>
                      <wps:txbx>
                        <w:txbxContent>
                          <w:p w:rsidR="00E22559" w:rsidRPr="00E22559" w:rsidRDefault="00E22559" w:rsidP="00E22559">
                            <w:pPr>
                              <w:jc w:val="both"/>
                            </w:pPr>
                            <w:r w:rsidRPr="00E22559">
                              <w:t xml:space="preserve">Last year, </w:t>
                            </w:r>
                            <w:r w:rsidR="00345C90">
                              <w:t xml:space="preserve">JMC participated in Read to </w:t>
                            </w:r>
                            <w:proofErr w:type="spellStart"/>
                            <w:r w:rsidR="00345C90">
                              <w:t>Them’s</w:t>
                            </w:r>
                            <w:proofErr w:type="spellEnd"/>
                            <w:r w:rsidR="00345C90">
                              <w:t xml:space="preserve"> </w:t>
                            </w:r>
                            <w:r w:rsidRPr="00E22559">
                              <w:t xml:space="preserve">One School, One Book for the </w:t>
                            </w:r>
                            <w:r w:rsidR="00345C90">
                              <w:t xml:space="preserve">second year in a row and the school was able to expand on what was previously done during the month of March. </w:t>
                            </w:r>
                            <w:r w:rsidRPr="00E22559">
                              <w:t xml:space="preserve">To expand </w:t>
                            </w:r>
                            <w:r w:rsidR="00345C90">
                              <w:t>the program even further during the 2023-2024 school year, JMC</w:t>
                            </w:r>
                            <w:r w:rsidRPr="00E22559">
                              <w:t xml:space="preserve"> plan</w:t>
                            </w:r>
                            <w:r w:rsidR="00345C90">
                              <w:t>s</w:t>
                            </w:r>
                            <w:r w:rsidRPr="00E22559">
                              <w:t xml:space="preserve"> on incorporating a family activity in conjunction with Reading Literacy and Writing Night in March. </w:t>
                            </w:r>
                          </w:p>
                          <w:p w:rsidR="00E22559" w:rsidRPr="00E22559" w:rsidRDefault="00E22559" w:rsidP="00E22559">
                            <w:pPr>
                              <w:jc w:val="both"/>
                            </w:pPr>
                            <w:r w:rsidRPr="00E22559">
                              <w:t xml:space="preserve">JMC Staff will continue to communicate with parents through </w:t>
                            </w:r>
                            <w:proofErr w:type="spellStart"/>
                            <w:r w:rsidRPr="00E22559">
                              <w:t>AlertNow</w:t>
                            </w:r>
                            <w:proofErr w:type="spellEnd"/>
                            <w:r w:rsidRPr="00E22559">
                              <w:t xml:space="preserve"> messages and emails as well as Class Dojo correspondence and announcements. We have also posted consistently on social media platforms like Instagram and Facebook to keep our school community and community at large up-to-date on current events.  </w:t>
                            </w:r>
                          </w:p>
                          <w:p w:rsidR="00E22559" w:rsidRPr="00E22559" w:rsidRDefault="00E22559" w:rsidP="00E22559">
                            <w:pPr>
                              <w:jc w:val="both"/>
                            </w:pPr>
                            <w:r w:rsidRPr="00E22559">
                              <w:t xml:space="preserve">JMC’s PTO presents quarterly opportunities for family activities – Millville Boardwalk Family Night in September, Small Tall Fall Ball in November, JMC Family Day in February, the Run JMC Color Run in May. Our school will host the Latino Family Literacy Project at least </w:t>
                            </w:r>
                            <w:r w:rsidR="00345C90">
                              <w:t>two</w:t>
                            </w:r>
                            <w:r w:rsidRPr="00E22559">
                              <w:t xml:space="preserve"> times this year</w:t>
                            </w:r>
                            <w:r w:rsidR="00345C90">
                              <w:t xml:space="preserve"> as well as host an ML night for new ML parents to the school</w:t>
                            </w:r>
                            <w:r w:rsidRPr="00E22559">
                              <w:t xml:space="preserve">. </w:t>
                            </w:r>
                          </w:p>
                          <w:p w:rsidR="00C60920" w:rsidRDefault="00C60920"/>
                          <w:p w:rsidR="00C60920" w:rsidRDefault="00C60920"/>
                          <w:p w:rsidR="00C60920" w:rsidRDefault="00C60920"/>
                          <w:p w:rsidR="00C60920" w:rsidRDefault="00C60920"/>
                          <w:p w:rsidR="00C60920" w:rsidRDefault="00C60920"/>
                          <w:p w:rsidR="00C60920" w:rsidRDefault="00C6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595.45pt;margin-top:6.4pt;width:646.65pt;height:16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" fillcolor="white [3201]" strokeweight=".5pt">
                <v:textbox>
                  <w:txbxContent>
                    <w:p w:rsidR="00E22559" w:rsidRPr="00E22559" w:rsidRDefault="00E22559" w:rsidP="00E22559">
                      <w:pPr>
                        <w:jc w:val="both"/>
                      </w:pPr>
                      <w:r w:rsidRPr="00E22559">
                        <w:t xml:space="preserve">Last year, </w:t>
                      </w:r>
                      <w:r w:rsidR="00345C90">
                        <w:t xml:space="preserve">JMC participated in Read to </w:t>
                      </w:r>
                      <w:proofErr w:type="spellStart"/>
                      <w:r w:rsidR="00345C90">
                        <w:t>Them’s</w:t>
                      </w:r>
                      <w:proofErr w:type="spellEnd"/>
                      <w:r w:rsidR="00345C90">
                        <w:t xml:space="preserve"> </w:t>
                      </w:r>
                      <w:r w:rsidRPr="00E22559">
                        <w:t xml:space="preserve">One School, One Book for the </w:t>
                      </w:r>
                      <w:r w:rsidR="00345C90">
                        <w:t xml:space="preserve">second year in a row and the school was able to expand on what was previously done during the month of March. </w:t>
                      </w:r>
                      <w:r w:rsidRPr="00E22559">
                        <w:t xml:space="preserve">To expand </w:t>
                      </w:r>
                      <w:r w:rsidR="00345C90">
                        <w:t>the program even further during the 2023-2024 school year, JMC</w:t>
                      </w:r>
                      <w:r w:rsidRPr="00E22559">
                        <w:t xml:space="preserve"> plan</w:t>
                      </w:r>
                      <w:r w:rsidR="00345C90">
                        <w:t>s</w:t>
                      </w:r>
                      <w:r w:rsidRPr="00E22559">
                        <w:t xml:space="preserve"> on incorporating a family activity in conjunction with Reading Literacy and Writing Night in March. </w:t>
                      </w:r>
                    </w:p>
                    <w:p w:rsidR="00E22559" w:rsidRPr="00E22559" w:rsidRDefault="00E22559" w:rsidP="00E22559">
                      <w:pPr>
                        <w:jc w:val="both"/>
                      </w:pPr>
                      <w:r w:rsidRPr="00E22559">
                        <w:t xml:space="preserve">JMC Staff will continue to communicate with parents through </w:t>
                      </w:r>
                      <w:proofErr w:type="spellStart"/>
                      <w:r w:rsidRPr="00E22559">
                        <w:t>AlertNow</w:t>
                      </w:r>
                      <w:proofErr w:type="spellEnd"/>
                      <w:r w:rsidRPr="00E22559">
                        <w:t xml:space="preserve"> messages and emails as well as Class Dojo correspondence and announcements. We have also posted consistently on social media platforms like Instagram and Facebook to keep our school community and community at large up-to-date on current events.  </w:t>
                      </w:r>
                    </w:p>
                    <w:p w:rsidR="00E22559" w:rsidRPr="00E22559" w:rsidRDefault="00E22559" w:rsidP="00E22559">
                      <w:pPr>
                        <w:jc w:val="both"/>
                      </w:pPr>
                      <w:r w:rsidRPr="00E22559">
                        <w:t xml:space="preserve">JMC’s PTO presents quarterly opportunities for family activities – Millville Boardwalk Family Night in September, Small Tall Fall Ball in November, JMC Family Day in February, the Run JMC Color Run in May. Our school will host the Latino Family Literacy Project at least </w:t>
                      </w:r>
                      <w:r w:rsidR="00345C90">
                        <w:t>two</w:t>
                      </w:r>
                      <w:r w:rsidRPr="00E22559">
                        <w:t xml:space="preserve"> times this year</w:t>
                      </w:r>
                      <w:r w:rsidR="00345C90">
                        <w:t xml:space="preserve"> as well as host an ML night for new ML parents to the school</w:t>
                      </w:r>
                      <w:r w:rsidRPr="00E22559">
                        <w:t xml:space="preserve">. </w:t>
                      </w:r>
                    </w:p>
                    <w:p w:rsidR="00C60920" w:rsidRDefault="00C60920"/>
                    <w:p w:rsidR="00C60920" w:rsidRDefault="00C60920"/>
                    <w:p w:rsidR="00C60920" w:rsidRDefault="00C60920"/>
                    <w:p w:rsidR="00C60920" w:rsidRDefault="00C60920"/>
                    <w:p w:rsidR="00C60920" w:rsidRDefault="00C60920"/>
                    <w:p w:rsidR="00C60920" w:rsidRDefault="00C60920"/>
                  </w:txbxContent>
                </v:textbox>
                <w10:wrap anchorx="margin"/>
              </v:shape>
            </w:pict>
          </mc:Fallback>
        </mc:AlternateContent>
      </w:r>
    </w:p>
    <w:p w:rsidR="00990641" w:rsidRPr="00990641" w:rsidRDefault="00990641" w:rsidP="00990641">
      <w:pPr>
        <w:rPr>
          <w:rFonts w:ascii="Century Gothic" w:hAnsi="Century Gothic" w:cs="Times New Roman"/>
          <w:sz w:val="20"/>
        </w:rPr>
      </w:pPr>
    </w:p>
    <w:p w:rsidR="00990641" w:rsidRDefault="00990641" w:rsidP="00990641">
      <w:pPr>
        <w:rPr>
          <w:rFonts w:ascii="Century Gothic" w:hAnsi="Century Gothic" w:cs="Times New Roman"/>
          <w:sz w:val="20"/>
        </w:rPr>
      </w:pPr>
    </w:p>
    <w:p w:rsidR="00E22559" w:rsidRDefault="00E22559" w:rsidP="00990641">
      <w:pPr>
        <w:rPr>
          <w:rFonts w:ascii="Century Gothic" w:hAnsi="Century Gothic" w:cs="Times New Roman"/>
          <w:sz w:val="20"/>
        </w:rPr>
      </w:pPr>
    </w:p>
    <w:p w:rsidR="00E22559" w:rsidRDefault="00E22559" w:rsidP="00990641">
      <w:pPr>
        <w:rPr>
          <w:rFonts w:ascii="Century Gothic" w:hAnsi="Century Gothic" w:cs="Times New Roman"/>
          <w:sz w:val="20"/>
        </w:rPr>
      </w:pPr>
    </w:p>
    <w:p w:rsidR="00E22559" w:rsidRDefault="00E22559" w:rsidP="00990641">
      <w:pPr>
        <w:rPr>
          <w:rFonts w:ascii="Century Gothic" w:hAnsi="Century Gothic" w:cs="Times New Roman"/>
          <w:sz w:val="20"/>
        </w:rPr>
      </w:pPr>
    </w:p>
    <w:p w:rsidR="00E22559" w:rsidRDefault="00E22559" w:rsidP="00990641">
      <w:pPr>
        <w:rPr>
          <w:rFonts w:ascii="Century Gothic" w:hAnsi="Century Gothic" w:cs="Times New Roman"/>
          <w:sz w:val="20"/>
        </w:rPr>
      </w:pPr>
    </w:p>
    <w:p w:rsidR="00E22559" w:rsidRDefault="00E22559" w:rsidP="00990641">
      <w:pPr>
        <w:rPr>
          <w:rFonts w:ascii="Century Gothic" w:hAnsi="Century Gothic" w:cs="Times New Roman"/>
          <w:sz w:val="20"/>
        </w:rPr>
      </w:pPr>
    </w:p>
    <w:p w:rsidR="00E22559" w:rsidRDefault="00E22559" w:rsidP="00990641">
      <w:pPr>
        <w:rPr>
          <w:rFonts w:ascii="Century Gothic" w:hAnsi="Century Gothic" w:cs="Times New Roman"/>
          <w:sz w:val="20"/>
        </w:rPr>
      </w:pPr>
    </w:p>
    <w:p w:rsidR="00345C90" w:rsidRDefault="00345C90" w:rsidP="00990641">
      <w:pPr>
        <w:rPr>
          <w:rFonts w:ascii="Century Gothic" w:hAnsi="Century Gothic" w:cs="Times New Roman"/>
          <w:sz w:val="20"/>
        </w:rPr>
      </w:pPr>
    </w:p>
    <w:p w:rsidR="00E213C2" w:rsidRDefault="00E213C2" w:rsidP="00990641">
      <w:pPr>
        <w:rPr>
          <w:rFonts w:ascii="Century Gothic" w:hAnsi="Century Gothic" w:cs="Times New Roman"/>
          <w:sz w:val="20"/>
        </w:rPr>
      </w:pPr>
    </w:p>
    <w:p w:rsidR="00990641" w:rsidRPr="00990641" w:rsidRDefault="00E22559" w:rsidP="00990641">
      <w:pPr>
        <w:rPr>
          <w:rFonts w:ascii="Century Gothic" w:hAnsi="Century Gothic" w:cs="Times New Roman"/>
          <w:sz w:val="20"/>
        </w:rPr>
      </w:pPr>
      <w:r w:rsidRPr="00990641">
        <w:rPr>
          <w:rFonts w:ascii="Century Gothic" w:hAnsi="Century Gothic" w:cs="Times New Roman"/>
          <w:b/>
          <w:noProof/>
          <w:sz w:val="20"/>
        </w:rPr>
        <w:lastRenderedPageBreak/>
        <mc:AlternateContent>
          <mc:Choice Requires="wps">
            <w:drawing>
              <wp:anchor distT="0" distB="0" distL="114300" distR="114300" simplePos="0" relativeHeight="251662336" behindDoc="0" locked="0" layoutInCell="1" allowOverlap="1" wp14:anchorId="0F78A1AB" wp14:editId="21DED086">
                <wp:simplePos x="0" y="0"/>
                <wp:positionH relativeFrom="margin">
                  <wp:align>right</wp:align>
                </wp:positionH>
                <wp:positionV relativeFrom="paragraph">
                  <wp:posOffset>264795</wp:posOffset>
                </wp:positionV>
                <wp:extent cx="8211820" cy="2038350"/>
                <wp:effectExtent l="0" t="0" r="17780" b="19050"/>
                <wp:wrapNone/>
                <wp:docPr id="15" name="Text Box 15"/>
                <wp:cNvGraphicFramePr/>
                <a:graphic xmlns:a="http://schemas.openxmlformats.org/drawingml/2006/main">
                  <a:graphicData uri="http://schemas.microsoft.com/office/word/2010/wordprocessingShape">
                    <wps:wsp>
                      <wps:cNvSpPr txBox="1"/>
                      <wps:spPr>
                        <a:xfrm>
                          <a:off x="0" y="0"/>
                          <a:ext cx="8211820" cy="2038350"/>
                        </a:xfrm>
                        <a:prstGeom prst="rect">
                          <a:avLst/>
                        </a:prstGeom>
                        <a:solidFill>
                          <a:schemeClr val="lt1"/>
                        </a:solidFill>
                        <a:ln w="6350">
                          <a:solidFill>
                            <a:prstClr val="black"/>
                          </a:solidFill>
                        </a:ln>
                      </wps:spPr>
                      <wps:txbx>
                        <w:txbxContent>
                          <w:p w:rsidR="00E22559" w:rsidRPr="00E22559" w:rsidRDefault="00E22559" w:rsidP="00E22559">
                            <w:r w:rsidRPr="00E22559">
                              <w:t>JMC</w:t>
                            </w:r>
                            <w:r w:rsidR="00345C90">
                              <w:t xml:space="preserve"> plans to</w:t>
                            </w:r>
                            <w:r w:rsidRPr="00E22559">
                              <w:t xml:space="preserve"> host t</w:t>
                            </w:r>
                            <w:r w:rsidR="00345C90">
                              <w:t>hree</w:t>
                            </w:r>
                            <w:r w:rsidRPr="00E22559">
                              <w:t xml:space="preserve"> family engagement nights </w:t>
                            </w:r>
                            <w:r w:rsidR="00345C90">
                              <w:t>in 2023-2024 -</w:t>
                            </w:r>
                            <w:r w:rsidRPr="00E22559">
                              <w:t xml:space="preserve"> Math Literacy Night in November</w:t>
                            </w:r>
                            <w:r w:rsidR="00345C90">
                              <w:t xml:space="preserve">, </w:t>
                            </w:r>
                            <w:r w:rsidRPr="00E22559">
                              <w:t>Reading Literacy and Writing Night in March</w:t>
                            </w:r>
                            <w:r w:rsidR="00345C90">
                              <w:t xml:space="preserve">, and a Spanish Immersion Night on a TBD date. </w:t>
                            </w:r>
                            <w:r w:rsidRPr="00E22559">
                              <w:t xml:space="preserve"> </w:t>
                            </w:r>
                          </w:p>
                          <w:p w:rsidR="00E22559" w:rsidRPr="00E22559" w:rsidRDefault="00E22559" w:rsidP="00E22559">
                            <w:r w:rsidRPr="00E22559">
                              <w:t>JMC plans to continue parent involvement during the 202</w:t>
                            </w:r>
                            <w:r w:rsidR="00345C90">
                              <w:t>3</w:t>
                            </w:r>
                            <w:r w:rsidRPr="00E22559">
                              <w:t>-202</w:t>
                            </w:r>
                            <w:r w:rsidR="00345C90">
                              <w:t>4</w:t>
                            </w:r>
                            <w:r w:rsidRPr="00E22559">
                              <w:t xml:space="preserve"> school year by participating in Read to </w:t>
                            </w:r>
                            <w:proofErr w:type="spellStart"/>
                            <w:r w:rsidRPr="00E22559">
                              <w:t>Them’s</w:t>
                            </w:r>
                            <w:proofErr w:type="spellEnd"/>
                            <w:r w:rsidRPr="00E22559">
                              <w:t xml:space="preserve"> One School, One Book during March’s “National Reading” Month</w:t>
                            </w:r>
                            <w:r w:rsidR="00345C90">
                              <w:t xml:space="preserve"> by providing incentives for parent and community participation in the month-long activity. </w:t>
                            </w:r>
                            <w:r w:rsidRPr="00E22559">
                              <w:t>Each staff member and student will receive a book to read during the month with activities planned for the month of March. National Reading Month will culminate with a Spring Literacy Night, which highlights the school’s Scholastic Book Fair, STEM program, Art Show, and Writer’s Workshop Display.</w:t>
                            </w:r>
                          </w:p>
                          <w:p w:rsidR="00C60920" w:rsidRDefault="00345C90" w:rsidP="00990641">
                            <w:r>
                              <w:t xml:space="preserve">Parents are also involved in the school’s Latino Family Literacy Project which is funded through the school’s Opportunity Grant funding. ML parents are invited to participate in an 8-week session on building literacy skills within their home. </w:t>
                            </w:r>
                          </w:p>
                          <w:p w:rsidR="00C60920" w:rsidRDefault="00C60920" w:rsidP="00990641"/>
                          <w:p w:rsidR="00C60920" w:rsidRDefault="00C60920" w:rsidP="00990641"/>
                          <w:p w:rsidR="00C60920" w:rsidRDefault="00C60920" w:rsidP="00990641"/>
                          <w:p w:rsidR="00C60920" w:rsidRDefault="00C60920" w:rsidP="00990641"/>
                          <w:p w:rsidR="00C60920" w:rsidRDefault="00C60920" w:rsidP="00990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A1AB" id="Text Box 15" o:spid="_x0000_s1028" type="#_x0000_t202" style="position:absolute;margin-left:595.4pt;margin-top:20.85pt;width:646.6pt;height:16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" fillcolor="white [3201]" strokeweight=".5pt">
                <v:textbox>
                  <w:txbxContent>
                    <w:p w:rsidR="00E22559" w:rsidRPr="00E22559" w:rsidRDefault="00E22559" w:rsidP="00E22559">
                      <w:r w:rsidRPr="00E22559">
                        <w:t>JMC</w:t>
                      </w:r>
                      <w:r w:rsidR="00345C90">
                        <w:t xml:space="preserve"> plans to</w:t>
                      </w:r>
                      <w:r w:rsidRPr="00E22559">
                        <w:t xml:space="preserve"> host t</w:t>
                      </w:r>
                      <w:r w:rsidR="00345C90">
                        <w:t>hree</w:t>
                      </w:r>
                      <w:r w:rsidRPr="00E22559">
                        <w:t xml:space="preserve"> family engagement nights </w:t>
                      </w:r>
                      <w:r w:rsidR="00345C90">
                        <w:t>in 2023-2024 -</w:t>
                      </w:r>
                      <w:r w:rsidRPr="00E22559">
                        <w:t xml:space="preserve"> Math Literacy Night in November</w:t>
                      </w:r>
                      <w:r w:rsidR="00345C90">
                        <w:t xml:space="preserve">, </w:t>
                      </w:r>
                      <w:r w:rsidRPr="00E22559">
                        <w:t>Reading Literacy and Writing Night in March</w:t>
                      </w:r>
                      <w:r w:rsidR="00345C90">
                        <w:t xml:space="preserve">, and a Spanish Immersion Night on a TBD date. </w:t>
                      </w:r>
                      <w:r w:rsidRPr="00E22559">
                        <w:t xml:space="preserve"> </w:t>
                      </w:r>
                    </w:p>
                    <w:p w:rsidR="00E22559" w:rsidRPr="00E22559" w:rsidRDefault="00E22559" w:rsidP="00E22559">
                      <w:r w:rsidRPr="00E22559">
                        <w:t>JMC plans to continue parent involvement during the 202</w:t>
                      </w:r>
                      <w:r w:rsidR="00345C90">
                        <w:t>3</w:t>
                      </w:r>
                      <w:r w:rsidRPr="00E22559">
                        <w:t>-202</w:t>
                      </w:r>
                      <w:r w:rsidR="00345C90">
                        <w:t>4</w:t>
                      </w:r>
                      <w:r w:rsidRPr="00E22559">
                        <w:t xml:space="preserve"> school year by participating in Read to </w:t>
                      </w:r>
                      <w:proofErr w:type="spellStart"/>
                      <w:r w:rsidRPr="00E22559">
                        <w:t>Them’s</w:t>
                      </w:r>
                      <w:proofErr w:type="spellEnd"/>
                      <w:r w:rsidRPr="00E22559">
                        <w:t xml:space="preserve"> One School, One Book during March’s “National Reading” Month</w:t>
                      </w:r>
                      <w:r w:rsidR="00345C90">
                        <w:t xml:space="preserve"> by providing incentives for parent and community participation in the month-long activity. </w:t>
                      </w:r>
                      <w:r w:rsidRPr="00E22559">
                        <w:t>Each staff member and student will receive a book to read during the month with activities planned for the month of March. National Reading Month will culminate with a Spring Literacy Night, which highlights the school’s Scholastic Book Fair, STEM program, Art Show, and Writer’s Workshop Display.</w:t>
                      </w:r>
                    </w:p>
                    <w:p w:rsidR="00C60920" w:rsidRDefault="00345C90" w:rsidP="00990641">
                      <w:r>
                        <w:t xml:space="preserve">Parents are also involved in the school’s Latino Family Literacy Project which is funded through the school’s Opportunity Grant funding. ML parents are invited to participate in an 8-week session on building literacy skills within their home. </w:t>
                      </w:r>
                    </w:p>
                    <w:p w:rsidR="00C60920" w:rsidRDefault="00C60920" w:rsidP="00990641"/>
                    <w:p w:rsidR="00C60920" w:rsidRDefault="00C60920" w:rsidP="00990641"/>
                    <w:p w:rsidR="00C60920" w:rsidRDefault="00C60920" w:rsidP="00990641"/>
                    <w:p w:rsidR="00C60920" w:rsidRDefault="00C60920" w:rsidP="00990641"/>
                    <w:p w:rsidR="00C60920" w:rsidRDefault="00C60920" w:rsidP="00990641"/>
                  </w:txbxContent>
                </v:textbox>
                <w10:wrap anchorx="margin"/>
              </v:shape>
            </w:pict>
          </mc:Fallback>
        </mc:AlternateContent>
      </w:r>
      <w:r w:rsidR="00990641" w:rsidRPr="00990641">
        <w:rPr>
          <w:rFonts w:ascii="Century Gothic" w:hAnsi="Century Gothic" w:cs="Times New Roman"/>
          <w:sz w:val="20"/>
        </w:rPr>
        <w:t xml:space="preserve">Please briefly describe your Parent Engagement Event for </w:t>
      </w:r>
      <w:r w:rsidR="00906AA0">
        <w:rPr>
          <w:rFonts w:ascii="Century Gothic" w:hAnsi="Century Gothic" w:cs="Times New Roman"/>
          <w:sz w:val="20"/>
        </w:rPr>
        <w:t>202</w:t>
      </w:r>
      <w:r w:rsidR="00D80508">
        <w:rPr>
          <w:rFonts w:ascii="Century Gothic" w:hAnsi="Century Gothic" w:cs="Times New Roman"/>
          <w:sz w:val="20"/>
        </w:rPr>
        <w:t>3-2024</w:t>
      </w:r>
      <w:r w:rsidR="00990641" w:rsidRPr="00990641">
        <w:rPr>
          <w:rFonts w:ascii="Century Gothic" w:hAnsi="Century Gothic" w:cs="Times New Roman"/>
          <w:sz w:val="20"/>
        </w:rPr>
        <w:t>:</w:t>
      </w:r>
    </w:p>
    <w:p w:rsidR="00990641" w:rsidRDefault="00990641" w:rsidP="00990641">
      <w:pPr>
        <w:rPr>
          <w:rFonts w:ascii="Century Gothic" w:hAnsi="Century Gothic" w:cs="Times New Roman"/>
          <w:b/>
          <w:sz w:val="20"/>
        </w:rPr>
      </w:pPr>
    </w:p>
    <w:p w:rsidR="00990641" w:rsidRPr="00990641" w:rsidRDefault="00990641" w:rsidP="00990641">
      <w:pPr>
        <w:rPr>
          <w:rFonts w:ascii="Century Gothic" w:hAnsi="Century Gothic" w:cs="Times New Roman"/>
          <w:sz w:val="20"/>
        </w:rPr>
      </w:pPr>
    </w:p>
    <w:p w:rsidR="00906AA0" w:rsidRDefault="00906AA0" w:rsidP="00990641">
      <w:pPr>
        <w:rPr>
          <w:rFonts w:ascii="Century Gothic" w:hAnsi="Century Gothic" w:cs="Times New Roman"/>
          <w:b/>
          <w:sz w:val="20"/>
          <w:u w:val="single"/>
        </w:rPr>
      </w:pPr>
    </w:p>
    <w:p w:rsidR="00E22559" w:rsidRDefault="00E22559" w:rsidP="00990641">
      <w:pPr>
        <w:rPr>
          <w:rFonts w:ascii="Century Gothic" w:hAnsi="Century Gothic" w:cs="Times New Roman"/>
          <w:b/>
          <w:sz w:val="20"/>
          <w:u w:val="single"/>
        </w:rPr>
      </w:pPr>
    </w:p>
    <w:p w:rsidR="00E22559" w:rsidRDefault="00E22559" w:rsidP="00990641">
      <w:pPr>
        <w:rPr>
          <w:rFonts w:ascii="Century Gothic" w:hAnsi="Century Gothic" w:cs="Times New Roman"/>
          <w:b/>
          <w:sz w:val="20"/>
          <w:u w:val="single"/>
        </w:rPr>
      </w:pPr>
    </w:p>
    <w:p w:rsidR="00345C90" w:rsidRDefault="00345C90" w:rsidP="00990641">
      <w:pPr>
        <w:rPr>
          <w:rFonts w:ascii="Century Gothic" w:hAnsi="Century Gothic" w:cs="Times New Roman"/>
          <w:b/>
          <w:sz w:val="20"/>
          <w:u w:val="single"/>
        </w:rPr>
      </w:pPr>
    </w:p>
    <w:p w:rsidR="00345C90" w:rsidRDefault="00345C90" w:rsidP="00990641">
      <w:pPr>
        <w:rPr>
          <w:rFonts w:ascii="Century Gothic" w:hAnsi="Century Gothic" w:cs="Times New Roman"/>
          <w:b/>
          <w:sz w:val="20"/>
          <w:u w:val="single"/>
        </w:rPr>
      </w:pPr>
    </w:p>
    <w:p w:rsidR="00345C90" w:rsidRDefault="00345C90" w:rsidP="00990641">
      <w:pPr>
        <w:rPr>
          <w:rFonts w:ascii="Century Gothic" w:hAnsi="Century Gothic" w:cs="Times New Roman"/>
          <w:b/>
          <w:sz w:val="20"/>
          <w:u w:val="single"/>
        </w:rPr>
      </w:pPr>
    </w:p>
    <w:p w:rsidR="00990641" w:rsidRDefault="00990641" w:rsidP="00990641">
      <w:pPr>
        <w:rPr>
          <w:rFonts w:ascii="Century Gothic" w:hAnsi="Century Gothic" w:cs="Times New Roman"/>
          <w:b/>
          <w:sz w:val="20"/>
          <w:u w:val="single"/>
        </w:rPr>
      </w:pPr>
      <w:r>
        <w:rPr>
          <w:rFonts w:ascii="Century Gothic" w:hAnsi="Century Gothic" w:cs="Times New Roman"/>
          <w:b/>
          <w:sz w:val="20"/>
          <w:u w:val="single"/>
        </w:rPr>
        <w:t>Part V:  School-wide Planning Information</w:t>
      </w:r>
    </w:p>
    <w:p w:rsidR="00990641" w:rsidRDefault="00901EA8" w:rsidP="00990641">
      <w:pPr>
        <w:rPr>
          <w:rFonts w:ascii="Century Gothic" w:hAnsi="Century Gothic" w:cs="Times New Roman"/>
          <w:sz w:val="20"/>
        </w:rPr>
      </w:pPr>
      <w:r w:rsidRPr="00990641">
        <w:rPr>
          <w:rFonts w:ascii="Century Gothic" w:hAnsi="Century Gothic" w:cs="Times New Roman"/>
          <w:b/>
          <w:noProof/>
          <w:sz w:val="20"/>
        </w:rPr>
        <mc:AlternateContent>
          <mc:Choice Requires="wps">
            <w:drawing>
              <wp:anchor distT="0" distB="0" distL="114300" distR="114300" simplePos="0" relativeHeight="251664384" behindDoc="0" locked="0" layoutInCell="1" allowOverlap="1" wp14:anchorId="0F78A1AB" wp14:editId="21DED086">
                <wp:simplePos x="0" y="0"/>
                <wp:positionH relativeFrom="margin">
                  <wp:align>right</wp:align>
                </wp:positionH>
                <wp:positionV relativeFrom="paragraph">
                  <wp:posOffset>267310</wp:posOffset>
                </wp:positionV>
                <wp:extent cx="8211820" cy="904875"/>
                <wp:effectExtent l="0" t="0" r="17780" b="28575"/>
                <wp:wrapNone/>
                <wp:docPr id="16" name="Text Box 16"/>
                <wp:cNvGraphicFramePr/>
                <a:graphic xmlns:a="http://schemas.openxmlformats.org/drawingml/2006/main">
                  <a:graphicData uri="http://schemas.microsoft.com/office/word/2010/wordprocessingShape">
                    <wps:wsp>
                      <wps:cNvSpPr txBox="1"/>
                      <wps:spPr>
                        <a:xfrm>
                          <a:off x="0" y="0"/>
                          <a:ext cx="8211820" cy="904875"/>
                        </a:xfrm>
                        <a:prstGeom prst="rect">
                          <a:avLst/>
                        </a:prstGeom>
                        <a:solidFill>
                          <a:schemeClr val="lt1"/>
                        </a:solidFill>
                        <a:ln w="6350">
                          <a:solidFill>
                            <a:prstClr val="black"/>
                          </a:solidFill>
                        </a:ln>
                      </wps:spPr>
                      <wps:txbx>
                        <w:txbxContent>
                          <w:p w:rsidR="00E22559" w:rsidRPr="00E22559" w:rsidRDefault="00E22559" w:rsidP="00E22559">
                            <w:r w:rsidRPr="00E22559">
                              <w:t xml:space="preserve">JMC’s Leadership Team meets monthly throughout the year to seek input in regard to ongoing Title I goals and endeavors. Parent and community members are invited </w:t>
                            </w:r>
                            <w:r w:rsidR="00345C90">
                              <w:t xml:space="preserve">throughout the year to receive </w:t>
                            </w:r>
                            <w:r w:rsidRPr="00E22559">
                              <w:t>update</w:t>
                            </w:r>
                            <w:r w:rsidR="00345C90">
                              <w:t>s</w:t>
                            </w:r>
                            <w:r w:rsidRPr="00E22559">
                              <w:t xml:space="preserve">. During the summer, the </w:t>
                            </w:r>
                            <w:r w:rsidR="00345C90">
                              <w:t>Leadership T</w:t>
                            </w:r>
                            <w:r w:rsidRPr="00E22559">
                              <w:t xml:space="preserve">eam meets with our parent and community members to review the previous year’s success of the Title I Plan and to develop the plan for the upcoming school year. The team convenes in the summer after the IRSD Administrative Institute to discuss any potential changes.  </w:t>
                            </w:r>
                          </w:p>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A1AB" id="Text Box 16" o:spid="_x0000_s1029" type="#_x0000_t202" style="position:absolute;margin-left:595.4pt;margin-top:21.05pt;width:646.6pt;height:7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" fillcolor="white [3201]" strokeweight=".5pt">
                <v:textbox>
                  <w:txbxContent>
                    <w:p w:rsidR="00E22559" w:rsidRPr="00E22559" w:rsidRDefault="00E22559" w:rsidP="00E22559">
                      <w:r w:rsidRPr="00E22559">
                        <w:t xml:space="preserve">JMC’s Leadership Team meets monthly throughout the year to seek input in regard to ongoing Title I goals and endeavors. Parent and community members are invited </w:t>
                      </w:r>
                      <w:r w:rsidR="00345C90">
                        <w:t xml:space="preserve">throughout the year to receive </w:t>
                      </w:r>
                      <w:r w:rsidRPr="00E22559">
                        <w:t>update</w:t>
                      </w:r>
                      <w:r w:rsidR="00345C90">
                        <w:t>s</w:t>
                      </w:r>
                      <w:r w:rsidRPr="00E22559">
                        <w:t xml:space="preserve">. During the summer, the </w:t>
                      </w:r>
                      <w:r w:rsidR="00345C90">
                        <w:t>Leadership T</w:t>
                      </w:r>
                      <w:r w:rsidRPr="00E22559">
                        <w:t xml:space="preserve">eam meets with our parent and community members to review the previous year’s success of the Title I Plan and to develop the plan for the upcoming school year. The team convenes in the summer after the IRSD Administrative Institute to discuss any potential changes.  </w:t>
                      </w:r>
                    </w:p>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p w:rsidR="00C60920" w:rsidRDefault="00C60920" w:rsidP="00990641"/>
                  </w:txbxContent>
                </v:textbox>
                <w10:wrap anchorx="margin"/>
              </v:shape>
            </w:pict>
          </mc:Fallback>
        </mc:AlternateContent>
      </w:r>
      <w:r w:rsidR="00990641">
        <w:rPr>
          <w:rFonts w:ascii="Century Gothic" w:hAnsi="Century Gothic" w:cs="Times New Roman"/>
          <w:sz w:val="20"/>
        </w:rPr>
        <w:t>Please describe the process you used to develop this Strategic Success Plan</w:t>
      </w:r>
      <w:r w:rsidR="000B4D81">
        <w:rPr>
          <w:rFonts w:ascii="Century Gothic" w:hAnsi="Century Gothic" w:cs="Times New Roman"/>
          <w:sz w:val="20"/>
        </w:rPr>
        <w:t>,</w:t>
      </w:r>
      <w:r w:rsidR="00990641">
        <w:rPr>
          <w:rFonts w:ascii="Century Gothic" w:hAnsi="Century Gothic" w:cs="Times New Roman"/>
          <w:sz w:val="20"/>
        </w:rPr>
        <w:t xml:space="preserve"> including when you met to complete this process:</w:t>
      </w:r>
    </w:p>
    <w:p w:rsidR="00990641" w:rsidRDefault="00990641" w:rsidP="00990641">
      <w:pPr>
        <w:rPr>
          <w:rFonts w:ascii="Century Gothic" w:hAnsi="Century Gothic" w:cs="Times New Roman"/>
          <w:sz w:val="20"/>
        </w:rPr>
      </w:pPr>
    </w:p>
    <w:p w:rsidR="00990641" w:rsidRDefault="00990641" w:rsidP="00990641">
      <w:pPr>
        <w:rPr>
          <w:rFonts w:ascii="Century Gothic" w:hAnsi="Century Gothic" w:cs="Times New Roman"/>
          <w:sz w:val="20"/>
        </w:rPr>
      </w:pPr>
    </w:p>
    <w:p w:rsidR="00990641" w:rsidRDefault="00990641" w:rsidP="00901EA8">
      <w:pPr>
        <w:tabs>
          <w:tab w:val="left" w:pos="180"/>
        </w:tabs>
        <w:rPr>
          <w:rFonts w:ascii="Century Gothic" w:hAnsi="Century Gothic" w:cs="Times New Roman"/>
          <w:sz w:val="20"/>
        </w:rPr>
      </w:pPr>
      <w:r>
        <w:rPr>
          <w:rFonts w:ascii="Century Gothic" w:hAnsi="Century Gothic" w:cs="Times New Roman"/>
          <w:sz w:val="20"/>
        </w:rPr>
        <w:tab/>
      </w:r>
    </w:p>
    <w:p w:rsidR="00990641" w:rsidRDefault="00990641" w:rsidP="00990641">
      <w:pPr>
        <w:tabs>
          <w:tab w:val="left" w:pos="1440"/>
        </w:tabs>
        <w:rPr>
          <w:rFonts w:ascii="Century Gothic" w:hAnsi="Century Gothic" w:cs="Times New Roman"/>
          <w:sz w:val="20"/>
        </w:rPr>
      </w:pPr>
    </w:p>
    <w:p w:rsidR="00990641" w:rsidRDefault="00990641" w:rsidP="00990641">
      <w:pPr>
        <w:tabs>
          <w:tab w:val="left" w:pos="1440"/>
        </w:tabs>
        <w:rPr>
          <w:rFonts w:ascii="Century Gothic" w:hAnsi="Century Gothic" w:cs="Times New Roman"/>
          <w:sz w:val="20"/>
        </w:rPr>
      </w:pPr>
      <w:r>
        <w:rPr>
          <w:rFonts w:ascii="Century Gothic" w:hAnsi="Century Gothic" w:cs="Times New Roman"/>
          <w:sz w:val="20"/>
        </w:rPr>
        <w:t>Your planning team should be representative of all stakeholder groups in you school community such as teachers, administration, counseling, support staff and parents/community members.  Please provide us with the information regarding your planning team</w:t>
      </w:r>
      <w:r w:rsidR="0084277D">
        <w:rPr>
          <w:rFonts w:ascii="Century Gothic" w:hAnsi="Century Gothic" w:cs="Times New Roman"/>
          <w:sz w:val="20"/>
        </w:rPr>
        <w:t xml:space="preserve"> (add additional lines as needed)</w:t>
      </w:r>
      <w:r>
        <w:rPr>
          <w:rFonts w:ascii="Century Gothic" w:hAnsi="Century Gothic" w:cs="Times New Roman"/>
          <w:sz w:val="20"/>
        </w:rPr>
        <w:t>:</w:t>
      </w:r>
    </w:p>
    <w:tbl>
      <w:tblPr>
        <w:tblStyle w:val="TableGrid"/>
        <w:tblW w:w="0" w:type="auto"/>
        <w:tblLook w:val="04A0" w:firstRow="1" w:lastRow="0" w:firstColumn="1" w:lastColumn="0" w:noHBand="0" w:noVBand="1"/>
      </w:tblPr>
      <w:tblGrid>
        <w:gridCol w:w="4316"/>
        <w:gridCol w:w="4317"/>
        <w:gridCol w:w="4317"/>
      </w:tblGrid>
      <w:tr w:rsidR="00990641" w:rsidRPr="00971CB3" w:rsidTr="00990641">
        <w:tc>
          <w:tcPr>
            <w:tcW w:w="4316" w:type="dxa"/>
          </w:tcPr>
          <w:p w:rsidR="00990641" w:rsidRPr="00971CB3" w:rsidRDefault="00990641" w:rsidP="00901EA8">
            <w:pPr>
              <w:tabs>
                <w:tab w:val="left" w:pos="1440"/>
              </w:tabs>
              <w:spacing w:line="360" w:lineRule="auto"/>
              <w:jc w:val="center"/>
              <w:rPr>
                <w:rFonts w:ascii="Century Gothic" w:hAnsi="Century Gothic" w:cs="Times New Roman"/>
                <w:b/>
                <w:sz w:val="20"/>
              </w:rPr>
            </w:pPr>
            <w:r w:rsidRPr="00971CB3">
              <w:rPr>
                <w:rFonts w:ascii="Century Gothic" w:hAnsi="Century Gothic" w:cs="Times New Roman"/>
                <w:b/>
                <w:sz w:val="20"/>
              </w:rPr>
              <w:t>Planning Team Member Name</w:t>
            </w:r>
          </w:p>
        </w:tc>
        <w:tc>
          <w:tcPr>
            <w:tcW w:w="4317" w:type="dxa"/>
          </w:tcPr>
          <w:p w:rsidR="00990641" w:rsidRPr="00971CB3" w:rsidRDefault="00990641" w:rsidP="00901EA8">
            <w:pPr>
              <w:tabs>
                <w:tab w:val="left" w:pos="1440"/>
              </w:tabs>
              <w:spacing w:line="360" w:lineRule="auto"/>
              <w:jc w:val="center"/>
              <w:rPr>
                <w:rFonts w:ascii="Century Gothic" w:hAnsi="Century Gothic" w:cs="Times New Roman"/>
                <w:b/>
                <w:sz w:val="20"/>
              </w:rPr>
            </w:pPr>
            <w:r w:rsidRPr="00971CB3">
              <w:rPr>
                <w:rFonts w:ascii="Century Gothic" w:hAnsi="Century Gothic" w:cs="Times New Roman"/>
                <w:b/>
                <w:sz w:val="20"/>
              </w:rPr>
              <w:t>Position/Stakeholder Representation</w:t>
            </w:r>
          </w:p>
        </w:tc>
        <w:tc>
          <w:tcPr>
            <w:tcW w:w="4317" w:type="dxa"/>
          </w:tcPr>
          <w:p w:rsidR="00990641" w:rsidRPr="00971CB3" w:rsidRDefault="00990641" w:rsidP="00901EA8">
            <w:pPr>
              <w:tabs>
                <w:tab w:val="left" w:pos="1440"/>
              </w:tabs>
              <w:spacing w:line="360" w:lineRule="auto"/>
              <w:jc w:val="center"/>
              <w:rPr>
                <w:rFonts w:ascii="Century Gothic" w:hAnsi="Century Gothic" w:cs="Times New Roman"/>
                <w:b/>
                <w:sz w:val="20"/>
              </w:rPr>
            </w:pPr>
            <w:r w:rsidRPr="00971CB3">
              <w:rPr>
                <w:rFonts w:ascii="Century Gothic" w:hAnsi="Century Gothic" w:cs="Times New Roman"/>
                <w:b/>
                <w:sz w:val="20"/>
              </w:rPr>
              <w:t>Signature</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Allisa Booth</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Principal</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Bennett Murray</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Assistant Principal</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Allison Bennett</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Special Education Coordinator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 xml:space="preserve">Jennifer </w:t>
            </w:r>
            <w:proofErr w:type="spellStart"/>
            <w:r w:rsidRPr="00E22559">
              <w:rPr>
                <w:rFonts w:ascii="Century Gothic" w:hAnsi="Century Gothic" w:cs="Times New Roman"/>
                <w:sz w:val="20"/>
              </w:rPr>
              <w:t>Pierorazio</w:t>
            </w:r>
            <w:proofErr w:type="spellEnd"/>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 xml:space="preserve">Reading Specialist </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 xml:space="preserve">Matt </w:t>
            </w:r>
            <w:proofErr w:type="spellStart"/>
            <w:r>
              <w:rPr>
                <w:rFonts w:ascii="Century Gothic" w:hAnsi="Century Gothic" w:cs="Times New Roman"/>
                <w:sz w:val="20"/>
              </w:rPr>
              <w:t>Redmiles</w:t>
            </w:r>
            <w:proofErr w:type="spellEnd"/>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School Counselor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proofErr w:type="spellStart"/>
            <w:r w:rsidRPr="00E22559">
              <w:rPr>
                <w:rFonts w:ascii="Century Gothic" w:hAnsi="Century Gothic" w:cs="Times New Roman"/>
                <w:sz w:val="20"/>
              </w:rPr>
              <w:t>Khara</w:t>
            </w:r>
            <w:proofErr w:type="spellEnd"/>
            <w:r w:rsidRPr="00E22559">
              <w:rPr>
                <w:rFonts w:ascii="Century Gothic" w:hAnsi="Century Gothic" w:cs="Times New Roman"/>
                <w:sz w:val="20"/>
              </w:rPr>
              <w:t xml:space="preserve"> Bauer</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ML Coordinator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Noel Kane</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ML Coordinator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lastRenderedPageBreak/>
              <w:t>Heather Wisniewski</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Reading Interventionist</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Not 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 xml:space="preserve">Caroline </w:t>
            </w:r>
            <w:proofErr w:type="spellStart"/>
            <w:r w:rsidRPr="00E22559">
              <w:rPr>
                <w:rFonts w:ascii="Century Gothic" w:hAnsi="Century Gothic" w:cs="Times New Roman"/>
                <w:sz w:val="20"/>
              </w:rPr>
              <w:t>Hevner</w:t>
            </w:r>
            <w:proofErr w:type="spellEnd"/>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Math Interventionist</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Michelle Truitt</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Kindergarten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 xml:space="preserve">Stephanie </w:t>
            </w:r>
            <w:proofErr w:type="spellStart"/>
            <w:r>
              <w:rPr>
                <w:rFonts w:ascii="Century Gothic" w:hAnsi="Century Gothic" w:cs="Times New Roman"/>
                <w:sz w:val="20"/>
              </w:rPr>
              <w:t>Syphard</w:t>
            </w:r>
            <w:proofErr w:type="spellEnd"/>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1</w:t>
            </w:r>
            <w:r w:rsidRPr="00E22559">
              <w:rPr>
                <w:rFonts w:ascii="Century Gothic" w:hAnsi="Century Gothic" w:cs="Times New Roman"/>
                <w:sz w:val="20"/>
                <w:vertAlign w:val="superscript"/>
              </w:rPr>
              <w:t>st</w:t>
            </w:r>
            <w:r>
              <w:rPr>
                <w:rFonts w:ascii="Century Gothic" w:hAnsi="Century Gothic" w:cs="Times New Roman"/>
                <w:sz w:val="20"/>
              </w:rPr>
              <w:t xml:space="preserve"> Grade</w:t>
            </w:r>
            <w:r w:rsidRPr="00E22559">
              <w:rPr>
                <w:rFonts w:ascii="Century Gothic" w:hAnsi="Century Gothic" w:cs="Times New Roman"/>
                <w:sz w:val="20"/>
              </w:rPr>
              <w:t xml:space="preserve">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Jessica Schumann</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2</w:t>
            </w:r>
            <w:r w:rsidRPr="00E22559">
              <w:rPr>
                <w:rFonts w:ascii="Century Gothic" w:hAnsi="Century Gothic" w:cs="Times New Roman"/>
                <w:sz w:val="20"/>
                <w:vertAlign w:val="superscript"/>
              </w:rPr>
              <w:t>nd</w:t>
            </w:r>
            <w:r w:rsidRPr="00E22559">
              <w:rPr>
                <w:rFonts w:ascii="Century Gothic" w:hAnsi="Century Gothic" w:cs="Times New Roman"/>
                <w:sz w:val="20"/>
              </w:rPr>
              <w:t xml:space="preserve"> Grade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 xml:space="preserve">Haley </w:t>
            </w:r>
            <w:proofErr w:type="spellStart"/>
            <w:r w:rsidRPr="00E22559">
              <w:rPr>
                <w:rFonts w:ascii="Century Gothic" w:hAnsi="Century Gothic" w:cs="Times New Roman"/>
                <w:sz w:val="20"/>
              </w:rPr>
              <w:t>Donoway</w:t>
            </w:r>
            <w:proofErr w:type="spellEnd"/>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3</w:t>
            </w:r>
            <w:r w:rsidRPr="00E22559">
              <w:rPr>
                <w:rFonts w:ascii="Century Gothic" w:hAnsi="Century Gothic" w:cs="Times New Roman"/>
                <w:sz w:val="20"/>
                <w:vertAlign w:val="superscript"/>
              </w:rPr>
              <w:t>rd</w:t>
            </w:r>
            <w:r w:rsidRPr="00E22559">
              <w:rPr>
                <w:rFonts w:ascii="Century Gothic" w:hAnsi="Century Gothic" w:cs="Times New Roman"/>
                <w:sz w:val="20"/>
              </w:rPr>
              <w:t xml:space="preserve"> Grade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 xml:space="preserve">Gretchen </w:t>
            </w:r>
            <w:proofErr w:type="spellStart"/>
            <w:r w:rsidRPr="00E22559">
              <w:rPr>
                <w:rFonts w:ascii="Century Gothic" w:hAnsi="Century Gothic" w:cs="Times New Roman"/>
                <w:sz w:val="20"/>
              </w:rPr>
              <w:t>Viacara</w:t>
            </w:r>
            <w:proofErr w:type="spellEnd"/>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4</w:t>
            </w:r>
            <w:r w:rsidRPr="00E22559">
              <w:rPr>
                <w:rFonts w:ascii="Century Gothic" w:hAnsi="Century Gothic" w:cs="Times New Roman"/>
                <w:sz w:val="20"/>
                <w:vertAlign w:val="superscript"/>
              </w:rPr>
              <w:t>th</w:t>
            </w:r>
            <w:r w:rsidRPr="00E22559">
              <w:rPr>
                <w:rFonts w:ascii="Century Gothic" w:hAnsi="Century Gothic" w:cs="Times New Roman"/>
                <w:sz w:val="20"/>
              </w:rPr>
              <w:t xml:space="preserve"> Grade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Sara Powell</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5</w:t>
            </w:r>
            <w:r w:rsidRPr="00E22559">
              <w:rPr>
                <w:rFonts w:ascii="Century Gothic" w:hAnsi="Century Gothic" w:cs="Times New Roman"/>
                <w:sz w:val="20"/>
                <w:vertAlign w:val="superscript"/>
              </w:rPr>
              <w:t>th</w:t>
            </w:r>
            <w:r w:rsidRPr="00E22559">
              <w:rPr>
                <w:rFonts w:ascii="Century Gothic" w:hAnsi="Century Gothic" w:cs="Times New Roman"/>
                <w:sz w:val="20"/>
              </w:rPr>
              <w:t xml:space="preserve"> Grade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Jackie Johnson</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Setting B/C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Not p</w:t>
            </w:r>
            <w:bookmarkStart w:id="0" w:name="_GoBack"/>
            <w:bookmarkEnd w:id="0"/>
            <w:r>
              <w:rPr>
                <w:rFonts w:ascii="Century Gothic" w:hAnsi="Century Gothic" w:cs="Times New Roman"/>
                <w:sz w:val="20"/>
              </w:rPr>
              <w:t>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Jaime Swartz</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STEM Teacher</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E22559"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Cassie Queen</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 xml:space="preserve">IREA/Paraprofessional </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497BBD" w:rsidP="00E22559">
            <w:pPr>
              <w:tabs>
                <w:tab w:val="left" w:pos="1440"/>
              </w:tabs>
              <w:spacing w:line="360" w:lineRule="auto"/>
              <w:jc w:val="center"/>
              <w:rPr>
                <w:rFonts w:ascii="Century Gothic" w:hAnsi="Century Gothic" w:cs="Times New Roman"/>
                <w:sz w:val="20"/>
              </w:rPr>
            </w:pPr>
            <w:r w:rsidRPr="00497BBD">
              <w:rPr>
                <w:rFonts w:ascii="Century Gothic" w:hAnsi="Century Gothic" w:cs="Times New Roman"/>
                <w:sz w:val="20"/>
              </w:rPr>
              <w:t>Wendy Breedlove</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Administrative Shadow</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497BBD" w:rsidP="00E22559">
            <w:pPr>
              <w:tabs>
                <w:tab w:val="left" w:pos="1440"/>
              </w:tabs>
              <w:spacing w:line="360" w:lineRule="auto"/>
              <w:jc w:val="center"/>
              <w:rPr>
                <w:rFonts w:ascii="Century Gothic" w:hAnsi="Century Gothic" w:cs="Times New Roman"/>
                <w:sz w:val="20"/>
              </w:rPr>
            </w:pPr>
            <w:r w:rsidRPr="00497BBD">
              <w:rPr>
                <w:rFonts w:ascii="Century Gothic" w:hAnsi="Century Gothic" w:cs="Times New Roman"/>
                <w:sz w:val="20"/>
              </w:rPr>
              <w:t xml:space="preserve">Lidia </w:t>
            </w:r>
            <w:proofErr w:type="spellStart"/>
            <w:r w:rsidRPr="00497BBD">
              <w:rPr>
                <w:rFonts w:ascii="Century Gothic" w:hAnsi="Century Gothic" w:cs="Times New Roman"/>
                <w:sz w:val="20"/>
              </w:rPr>
              <w:t>Icte</w:t>
            </w:r>
            <w:proofErr w:type="spellEnd"/>
            <w:r w:rsidRPr="00497BBD">
              <w:rPr>
                <w:rFonts w:ascii="Century Gothic" w:hAnsi="Century Gothic" w:cs="Times New Roman"/>
                <w:sz w:val="20"/>
              </w:rPr>
              <w:t xml:space="preserve"> Espinoza</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Parent</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r w:rsidR="00E22559" w:rsidRPr="00E22559" w:rsidTr="00990641">
        <w:tc>
          <w:tcPr>
            <w:tcW w:w="4316" w:type="dxa"/>
          </w:tcPr>
          <w:p w:rsidR="00E22559" w:rsidRPr="00E22559" w:rsidRDefault="00497BBD" w:rsidP="00E22559">
            <w:pPr>
              <w:tabs>
                <w:tab w:val="left" w:pos="1440"/>
              </w:tabs>
              <w:spacing w:line="360" w:lineRule="auto"/>
              <w:jc w:val="center"/>
              <w:rPr>
                <w:rFonts w:ascii="Century Gothic" w:hAnsi="Century Gothic" w:cs="Times New Roman"/>
                <w:sz w:val="20"/>
              </w:rPr>
            </w:pPr>
            <w:r w:rsidRPr="00497BBD">
              <w:rPr>
                <w:rFonts w:ascii="Century Gothic" w:hAnsi="Century Gothic" w:cs="Times New Roman"/>
                <w:sz w:val="20"/>
              </w:rPr>
              <w:t>Danielle Smith</w:t>
            </w:r>
          </w:p>
        </w:tc>
        <w:tc>
          <w:tcPr>
            <w:tcW w:w="4317" w:type="dxa"/>
          </w:tcPr>
          <w:p w:rsidR="00E22559" w:rsidRPr="00E22559" w:rsidRDefault="00E22559" w:rsidP="00E22559">
            <w:pPr>
              <w:tabs>
                <w:tab w:val="left" w:pos="1440"/>
              </w:tabs>
              <w:spacing w:line="360" w:lineRule="auto"/>
              <w:jc w:val="center"/>
              <w:rPr>
                <w:rFonts w:ascii="Century Gothic" w:hAnsi="Century Gothic" w:cs="Times New Roman"/>
                <w:sz w:val="20"/>
              </w:rPr>
            </w:pPr>
            <w:r w:rsidRPr="00E22559">
              <w:rPr>
                <w:rFonts w:ascii="Century Gothic" w:hAnsi="Century Gothic" w:cs="Times New Roman"/>
                <w:sz w:val="20"/>
              </w:rPr>
              <w:t>Parent</w:t>
            </w:r>
          </w:p>
        </w:tc>
        <w:tc>
          <w:tcPr>
            <w:tcW w:w="4317" w:type="dxa"/>
          </w:tcPr>
          <w:p w:rsidR="00E22559" w:rsidRPr="00E22559" w:rsidRDefault="00497BBD" w:rsidP="00E22559">
            <w:pPr>
              <w:tabs>
                <w:tab w:val="left" w:pos="1440"/>
              </w:tabs>
              <w:spacing w:line="360" w:lineRule="auto"/>
              <w:jc w:val="center"/>
              <w:rPr>
                <w:rFonts w:ascii="Century Gothic" w:hAnsi="Century Gothic" w:cs="Times New Roman"/>
                <w:sz w:val="20"/>
              </w:rPr>
            </w:pPr>
            <w:r>
              <w:rPr>
                <w:rFonts w:ascii="Century Gothic" w:hAnsi="Century Gothic" w:cs="Times New Roman"/>
                <w:sz w:val="20"/>
              </w:rPr>
              <w:t>Present</w:t>
            </w:r>
          </w:p>
        </w:tc>
      </w:tr>
    </w:tbl>
    <w:p w:rsidR="00990641" w:rsidRPr="00E22559" w:rsidRDefault="00990641" w:rsidP="00990641">
      <w:pPr>
        <w:tabs>
          <w:tab w:val="left" w:pos="1440"/>
        </w:tabs>
        <w:rPr>
          <w:rFonts w:ascii="Century Gothic" w:hAnsi="Century Gothic" w:cs="Times New Roman"/>
          <w:sz w:val="20"/>
        </w:rPr>
      </w:pPr>
    </w:p>
    <w:sectPr w:rsidR="00990641" w:rsidRPr="00E22559" w:rsidSect="001B4918">
      <w:headerReference w:type="default" r:id="rId13"/>
      <w:pgSz w:w="15840" w:h="12240" w:orient="landscape"/>
      <w:pgMar w:top="99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55E" w:rsidRDefault="0015255E" w:rsidP="00771235">
      <w:pPr>
        <w:spacing w:after="0" w:line="240" w:lineRule="auto"/>
      </w:pPr>
      <w:r>
        <w:separator/>
      </w:r>
    </w:p>
  </w:endnote>
  <w:endnote w:type="continuationSeparator" w:id="0">
    <w:p w:rsidR="0015255E" w:rsidRDefault="0015255E" w:rsidP="0077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55E" w:rsidRDefault="0015255E" w:rsidP="00771235">
      <w:pPr>
        <w:spacing w:after="0" w:line="240" w:lineRule="auto"/>
      </w:pPr>
      <w:r>
        <w:separator/>
      </w:r>
    </w:p>
  </w:footnote>
  <w:footnote w:type="continuationSeparator" w:id="0">
    <w:p w:rsidR="0015255E" w:rsidRDefault="0015255E" w:rsidP="0077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20" w:rsidRDefault="00C60920">
    <w:pPr>
      <w:pStyle w:val="Header"/>
    </w:pPr>
    <w:r>
      <w:rPr>
        <w:noProof/>
      </w:rPr>
      <w:drawing>
        <wp:anchor distT="0" distB="0" distL="114300" distR="114300" simplePos="0" relativeHeight="251661312" behindDoc="0" locked="0" layoutInCell="1" allowOverlap="1" wp14:anchorId="7A7DD461" wp14:editId="48498606">
          <wp:simplePos x="0" y="0"/>
          <wp:positionH relativeFrom="margin">
            <wp:posOffset>7608498</wp:posOffset>
          </wp:positionH>
          <wp:positionV relativeFrom="paragraph">
            <wp:posOffset>-414068</wp:posOffset>
          </wp:positionV>
          <wp:extent cx="877728" cy="8626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728" cy="8626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b/>
                              <w:caps/>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60920" w:rsidRPr="00771235" w:rsidRDefault="00C60920">
                              <w:pPr>
                                <w:pStyle w:val="Header"/>
                                <w:tabs>
                                  <w:tab w:val="clear" w:pos="4680"/>
                                  <w:tab w:val="clear" w:pos="9360"/>
                                </w:tabs>
                                <w:jc w:val="center"/>
                                <w:rPr>
                                  <w:rFonts w:ascii="Century Gothic" w:hAnsi="Century Gothic"/>
                                  <w:b/>
                                  <w:caps/>
                                  <w:sz w:val="40"/>
                                </w:rPr>
                              </w:pPr>
                              <w:r w:rsidRPr="00771235">
                                <w:rPr>
                                  <w:rFonts w:ascii="Century Gothic" w:hAnsi="Century Gothic"/>
                                  <w:b/>
                                  <w:caps/>
                                  <w:sz w:val="40"/>
                                </w:rPr>
                                <w:t>202</w:t>
                              </w:r>
                              <w:r>
                                <w:rPr>
                                  <w:rFonts w:ascii="Century Gothic" w:hAnsi="Century Gothic"/>
                                  <w:b/>
                                  <w:caps/>
                                  <w:sz w:val="40"/>
                                </w:rPr>
                                <w:t>3-2024</w:t>
                              </w:r>
                              <w:r w:rsidRPr="00771235">
                                <w:rPr>
                                  <w:rFonts w:ascii="Century Gothic" w:hAnsi="Century Gothic"/>
                                  <w:b/>
                                  <w:caps/>
                                  <w:sz w:val="40"/>
                                </w:rPr>
                                <w:t xml:space="preserve"> S</w:t>
                              </w:r>
                              <w:r>
                                <w:rPr>
                                  <w:rFonts w:ascii="Century Gothic" w:hAnsi="Century Gothic"/>
                                  <w:b/>
                                  <w:caps/>
                                  <w:sz w:val="40"/>
                                </w:rPr>
                                <w:t>chool</w:t>
                              </w:r>
                              <w:r w:rsidRPr="00771235">
                                <w:rPr>
                                  <w:rFonts w:ascii="Century Gothic" w:hAnsi="Century Gothic"/>
                                  <w:b/>
                                  <w:caps/>
                                  <w:sz w:val="40"/>
                                </w:rPr>
                                <w:t xml:space="preserve"> success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" o:allowoverlap="f" fillcolor="#ffc000" stroked="f" strokeweight="1pt">
              <v:textbox style="mso-fit-shape-to-text:t">
                <w:txbxContent>
                  <w:sdt>
                    <w:sdtPr>
                      <w:rPr>
                        <w:rFonts w:ascii="Century Gothic" w:hAnsi="Century Gothic"/>
                        <w:b/>
                        <w:caps/>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60920" w:rsidRPr="00771235" w:rsidRDefault="00C60920">
                        <w:pPr>
                          <w:pStyle w:val="Header"/>
                          <w:tabs>
                            <w:tab w:val="clear" w:pos="4680"/>
                            <w:tab w:val="clear" w:pos="9360"/>
                          </w:tabs>
                          <w:jc w:val="center"/>
                          <w:rPr>
                            <w:rFonts w:ascii="Century Gothic" w:hAnsi="Century Gothic"/>
                            <w:b/>
                            <w:caps/>
                            <w:sz w:val="40"/>
                          </w:rPr>
                        </w:pPr>
                        <w:r w:rsidRPr="00771235">
                          <w:rPr>
                            <w:rFonts w:ascii="Century Gothic" w:hAnsi="Century Gothic"/>
                            <w:b/>
                            <w:caps/>
                            <w:sz w:val="40"/>
                          </w:rPr>
                          <w:t>202</w:t>
                        </w:r>
                        <w:r>
                          <w:rPr>
                            <w:rFonts w:ascii="Century Gothic" w:hAnsi="Century Gothic"/>
                            <w:b/>
                            <w:caps/>
                            <w:sz w:val="40"/>
                          </w:rPr>
                          <w:t>3-2024</w:t>
                        </w:r>
                        <w:r w:rsidRPr="00771235">
                          <w:rPr>
                            <w:rFonts w:ascii="Century Gothic" w:hAnsi="Century Gothic"/>
                            <w:b/>
                            <w:caps/>
                            <w:sz w:val="40"/>
                          </w:rPr>
                          <w:t xml:space="preserve"> S</w:t>
                        </w:r>
                        <w:r>
                          <w:rPr>
                            <w:rFonts w:ascii="Century Gothic" w:hAnsi="Century Gothic"/>
                            <w:b/>
                            <w:caps/>
                            <w:sz w:val="40"/>
                          </w:rPr>
                          <w:t>chool</w:t>
                        </w:r>
                        <w:r w:rsidRPr="00771235">
                          <w:rPr>
                            <w:rFonts w:ascii="Century Gothic" w:hAnsi="Century Gothic"/>
                            <w:b/>
                            <w:caps/>
                            <w:sz w:val="40"/>
                          </w:rPr>
                          <w:t xml:space="preserve"> success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221"/>
    <w:multiLevelType w:val="hybridMultilevel"/>
    <w:tmpl w:val="B4B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1D0D"/>
    <w:multiLevelType w:val="hybridMultilevel"/>
    <w:tmpl w:val="2506B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A79D5"/>
    <w:multiLevelType w:val="hybridMultilevel"/>
    <w:tmpl w:val="017060A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 w15:restartNumberingAfterBreak="0">
    <w:nsid w:val="320C24C4"/>
    <w:multiLevelType w:val="hybridMultilevel"/>
    <w:tmpl w:val="2FD0AE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546A8"/>
    <w:multiLevelType w:val="hybridMultilevel"/>
    <w:tmpl w:val="D48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379CE"/>
    <w:multiLevelType w:val="hybridMultilevel"/>
    <w:tmpl w:val="398A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96EC3"/>
    <w:multiLevelType w:val="hybridMultilevel"/>
    <w:tmpl w:val="29527F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E9950F6"/>
    <w:multiLevelType w:val="hybridMultilevel"/>
    <w:tmpl w:val="60E8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35"/>
    <w:rsid w:val="000655F5"/>
    <w:rsid w:val="000919D0"/>
    <w:rsid w:val="000B4D81"/>
    <w:rsid w:val="00111FA6"/>
    <w:rsid w:val="0015255E"/>
    <w:rsid w:val="001A04EE"/>
    <w:rsid w:val="001B4918"/>
    <w:rsid w:val="001B73D3"/>
    <w:rsid w:val="002077A7"/>
    <w:rsid w:val="00220303"/>
    <w:rsid w:val="00247341"/>
    <w:rsid w:val="00291E22"/>
    <w:rsid w:val="00345C90"/>
    <w:rsid w:val="00395EF6"/>
    <w:rsid w:val="003F1032"/>
    <w:rsid w:val="0041530D"/>
    <w:rsid w:val="00444944"/>
    <w:rsid w:val="0044632C"/>
    <w:rsid w:val="00460A21"/>
    <w:rsid w:val="00497BBD"/>
    <w:rsid w:val="004B5CCE"/>
    <w:rsid w:val="004F77BB"/>
    <w:rsid w:val="005014E1"/>
    <w:rsid w:val="005557AF"/>
    <w:rsid w:val="005B444B"/>
    <w:rsid w:val="006061AB"/>
    <w:rsid w:val="00625043"/>
    <w:rsid w:val="006314EB"/>
    <w:rsid w:val="00645C58"/>
    <w:rsid w:val="006570B0"/>
    <w:rsid w:val="00671F7D"/>
    <w:rsid w:val="006A45F8"/>
    <w:rsid w:val="00771235"/>
    <w:rsid w:val="00780743"/>
    <w:rsid w:val="007A1782"/>
    <w:rsid w:val="007B537D"/>
    <w:rsid w:val="007D6BB5"/>
    <w:rsid w:val="0084277D"/>
    <w:rsid w:val="008D3412"/>
    <w:rsid w:val="008F52A2"/>
    <w:rsid w:val="00901EA8"/>
    <w:rsid w:val="00904FCA"/>
    <w:rsid w:val="00906AA0"/>
    <w:rsid w:val="00960A29"/>
    <w:rsid w:val="00971CB3"/>
    <w:rsid w:val="00990641"/>
    <w:rsid w:val="009E66A2"/>
    <w:rsid w:val="00A03B71"/>
    <w:rsid w:val="00AF7E42"/>
    <w:rsid w:val="00B076FE"/>
    <w:rsid w:val="00BA36A2"/>
    <w:rsid w:val="00BB10C8"/>
    <w:rsid w:val="00BD6040"/>
    <w:rsid w:val="00BE1CF6"/>
    <w:rsid w:val="00C21B89"/>
    <w:rsid w:val="00C35898"/>
    <w:rsid w:val="00C60920"/>
    <w:rsid w:val="00C83582"/>
    <w:rsid w:val="00C90940"/>
    <w:rsid w:val="00D445B0"/>
    <w:rsid w:val="00D52936"/>
    <w:rsid w:val="00D60ECA"/>
    <w:rsid w:val="00D80508"/>
    <w:rsid w:val="00D872EF"/>
    <w:rsid w:val="00DD7B69"/>
    <w:rsid w:val="00E00526"/>
    <w:rsid w:val="00E213C2"/>
    <w:rsid w:val="00E22559"/>
    <w:rsid w:val="00E5727E"/>
    <w:rsid w:val="00E72B43"/>
    <w:rsid w:val="00E75302"/>
    <w:rsid w:val="00E803A6"/>
    <w:rsid w:val="00EE5206"/>
    <w:rsid w:val="00EF020A"/>
    <w:rsid w:val="00F91E66"/>
    <w:rsid w:val="00FC0A2A"/>
    <w:rsid w:val="00FD69C1"/>
    <w:rsid w:val="00FF3061"/>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6CFD7"/>
  <w15:chartTrackingRefBased/>
  <w15:docId w15:val="{DD54FC1B-91D0-4394-BD96-9208CE37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4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235"/>
  </w:style>
  <w:style w:type="paragraph" w:styleId="Footer">
    <w:name w:val="footer"/>
    <w:basedOn w:val="Normal"/>
    <w:link w:val="FooterChar"/>
    <w:uiPriority w:val="99"/>
    <w:unhideWhenUsed/>
    <w:rsid w:val="00771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235"/>
  </w:style>
  <w:style w:type="character" w:styleId="Hyperlink">
    <w:name w:val="Hyperlink"/>
    <w:basedOn w:val="DefaultParagraphFont"/>
    <w:uiPriority w:val="99"/>
    <w:unhideWhenUsed/>
    <w:rsid w:val="005014E1"/>
    <w:rPr>
      <w:color w:val="0563C1" w:themeColor="hyperlink"/>
      <w:u w:val="single"/>
    </w:rPr>
  </w:style>
  <w:style w:type="table" w:styleId="TableGrid">
    <w:name w:val="Table Grid"/>
    <w:basedOn w:val="TableNormal"/>
    <w:uiPriority w:val="39"/>
    <w:rsid w:val="0050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302"/>
    <w:pPr>
      <w:ind w:left="720"/>
      <w:contextualSpacing/>
    </w:pPr>
  </w:style>
  <w:style w:type="paragraph" w:styleId="NormalWeb">
    <w:name w:val="Normal (Web)"/>
    <w:basedOn w:val="Normal"/>
    <w:uiPriority w:val="99"/>
    <w:semiHidden/>
    <w:unhideWhenUsed/>
    <w:rsid w:val="00D445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ard.doe.k12.de.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0996-3D19-4759-ABDA-4EB6B003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9</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2023-2024 School success plan</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School success plan</dc:title>
  <dc:subject/>
  <dc:creator>Jerns Renee</dc:creator>
  <cp:keywords/>
  <dc:description/>
  <cp:lastModifiedBy>Booth Allisa</cp:lastModifiedBy>
  <cp:revision>5</cp:revision>
  <dcterms:created xsi:type="dcterms:W3CDTF">2023-07-10T17:25:00Z</dcterms:created>
  <dcterms:modified xsi:type="dcterms:W3CDTF">2023-08-29T04:56:00Z</dcterms:modified>
</cp:coreProperties>
</file>