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CB" w:rsidRPr="00532CDF" w:rsidRDefault="0025255E" w:rsidP="005C73FE">
      <w:pPr>
        <w:spacing w:after="194"/>
        <w:ind w:right="189"/>
        <w:jc w:val="center"/>
        <w:rPr>
          <w:color w:val="auto"/>
        </w:rPr>
      </w:pPr>
      <w:r w:rsidRPr="00532CD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208279</wp:posOffset>
                </wp:positionV>
                <wp:extent cx="6894576" cy="36577"/>
                <wp:effectExtent l="0" t="0" r="20955" b="20955"/>
                <wp:wrapNone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36577"/>
                          <a:chOff x="0" y="403859"/>
                          <a:chExt cx="6894576" cy="36577"/>
                        </a:xfrm>
                      </wpg:grpSpPr>
                      <wps:wsp>
                        <wps:cNvPr id="2032" name="Shape 2032"/>
                        <wps:cNvSpPr/>
                        <wps:spPr>
                          <a:xfrm>
                            <a:off x="0" y="431292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403859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E1C79" id="Group 1649" o:spid="_x0000_s1026" style="position:absolute;margin-left:-1.5pt;margin-top:16.4pt;width:542.9pt;height:2.9pt;z-index:-251658240;mso-height-relative:margin" coordorigin=",4038" coordsize="6894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">
                <v:shape id="Shape 2032" o:spid="_x0000_s1027" style="position:absolute;top:4312;width:68945;height:92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" path="m,l6894576,r,9144l,9144,,e" filled="f" strokecolor="black [3200]" strokeweight=".5pt">
                  <v:stroke joinstyle="miter"/>
                  <v:path arrowok="t" textboxrect="0,0,6894576,9144"/>
                </v:shape>
                <v:shape id="Shape 2033" o:spid="_x0000_s1028" style="position:absolute;top:4038;width:68945;height:183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" path="m,l6894576,r,18288l,18288,,e" filled="f" strokecolor="black [3200]" strokeweight=".5pt">
                  <v:stroke joinstyle="miter"/>
                  <v:path arrowok="t" textboxrect="0,0,6894576,18288"/>
                </v:shape>
              </v:group>
            </w:pict>
          </mc:Fallback>
        </mc:AlternateContent>
      </w:r>
      <w:r w:rsidRPr="00532CDF">
        <w:rPr>
          <w:color w:val="auto"/>
          <w:sz w:val="28"/>
        </w:rPr>
        <w:t>SHARING INFO</w:t>
      </w:r>
      <w:r w:rsidR="004B2484">
        <w:rPr>
          <w:color w:val="auto"/>
          <w:sz w:val="28"/>
        </w:rPr>
        <w:t>RMATION WITH OTHER PROGRAMS 2023-2024</w:t>
      </w:r>
    </w:p>
    <w:p w:rsidR="00720CCB" w:rsidRDefault="0025255E">
      <w:pPr>
        <w:tabs>
          <w:tab w:val="center" w:pos="2880"/>
          <w:tab w:val="center" w:pos="7200"/>
        </w:tabs>
        <w:spacing w:after="118" w:line="252" w:lineRule="auto"/>
        <w:ind w:left="-15"/>
      </w:pPr>
      <w:r>
        <w:rPr>
          <w:sz w:val="21"/>
        </w:rPr>
        <w:t xml:space="preserve">Dear Parent/Guardian: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:rsidR="00720CCB" w:rsidRDefault="0025255E" w:rsidP="00AC03BC">
      <w:pPr>
        <w:spacing w:after="0" w:line="252" w:lineRule="auto"/>
        <w:ind w:left="-5" w:hanging="10"/>
      </w:pPr>
      <w:r>
        <w:rPr>
          <w:sz w:val="21"/>
        </w:rPr>
        <w:t>To save you time and effort, the</w:t>
      </w:r>
      <w:r w:rsidR="00D82D1F">
        <w:rPr>
          <w:sz w:val="21"/>
        </w:rPr>
        <w:t xml:space="preserve"> </w:t>
      </w:r>
      <w:r>
        <w:rPr>
          <w:sz w:val="21"/>
        </w:rPr>
        <w:t xml:space="preserve">information you </w:t>
      </w:r>
      <w:r w:rsidR="00D82D1F">
        <w:rPr>
          <w:sz w:val="21"/>
        </w:rPr>
        <w:t>provided</w:t>
      </w:r>
      <w:r>
        <w:rPr>
          <w:sz w:val="21"/>
        </w:rPr>
        <w:t xml:space="preserve"> </w:t>
      </w:r>
      <w:r w:rsidR="00D82D1F">
        <w:rPr>
          <w:sz w:val="21"/>
        </w:rPr>
        <w:t>on you Household Income</w:t>
      </w:r>
      <w:r>
        <w:rPr>
          <w:sz w:val="21"/>
        </w:rPr>
        <w:t xml:space="preserve"> </w:t>
      </w:r>
      <w:r w:rsidR="00D82D1F">
        <w:rPr>
          <w:sz w:val="21"/>
        </w:rPr>
        <w:t xml:space="preserve">Survey, </w:t>
      </w:r>
      <w:r>
        <w:rPr>
          <w:sz w:val="21"/>
        </w:rPr>
        <w:t>may be shared with other programs for which your children may qualify</w:t>
      </w:r>
      <w:r w:rsidR="00D82D1F">
        <w:rPr>
          <w:sz w:val="21"/>
        </w:rPr>
        <w:t xml:space="preserve"> for a reduced rate</w:t>
      </w:r>
      <w:r>
        <w:rPr>
          <w:sz w:val="21"/>
        </w:rPr>
        <w:t xml:space="preserve">. </w:t>
      </w:r>
      <w:r w:rsidR="00D82D1F">
        <w:rPr>
          <w:sz w:val="21"/>
        </w:rPr>
        <w:t xml:space="preserve"> </w:t>
      </w:r>
      <w:r>
        <w:rPr>
          <w:sz w:val="21"/>
        </w:rPr>
        <w:t xml:space="preserve">For the following programs, we must have your permission to share your information. </w:t>
      </w:r>
      <w:r w:rsidR="00AC03BC">
        <w:rPr>
          <w:sz w:val="21"/>
        </w:rPr>
        <w:t xml:space="preserve">Form should be returned to </w:t>
      </w:r>
      <w:r w:rsidR="00AC03BC" w:rsidRPr="00AC03BC">
        <w:rPr>
          <w:b/>
          <w:sz w:val="21"/>
        </w:rPr>
        <w:t>Stamford Public Schools, 888 Washington Blvd., 5</w:t>
      </w:r>
      <w:r w:rsidR="00AC03BC" w:rsidRPr="00AC03BC">
        <w:rPr>
          <w:b/>
          <w:sz w:val="21"/>
          <w:vertAlign w:val="superscript"/>
        </w:rPr>
        <w:t>th</w:t>
      </w:r>
      <w:r w:rsidR="00AC03BC" w:rsidRPr="00AC03BC">
        <w:rPr>
          <w:b/>
          <w:sz w:val="21"/>
        </w:rPr>
        <w:t xml:space="preserve"> Floor, Stamford, CT 06901, Attn:  </w:t>
      </w:r>
      <w:r w:rsidR="003D0644">
        <w:rPr>
          <w:b/>
          <w:sz w:val="21"/>
        </w:rPr>
        <w:t>Audrey Way.</w:t>
      </w:r>
      <w:r w:rsidR="00AC03BC">
        <w:rPr>
          <w:sz w:val="21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6894576" cy="18288"/>
                <wp:effectExtent l="0" t="0" r="0" b="0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2036" name="Shape 2036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0" style="width:542.88pt;height:1.44pt;mso-position-horizontal-relative:char;mso-position-vertical-relative:line" coordsize="68945,182">
                <v:shape id="Shape 2037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C73FE" w:rsidRPr="005C73FE" w:rsidRDefault="005C73FE" w:rsidP="005C73FE">
      <w:pPr>
        <w:numPr>
          <w:ilvl w:val="0"/>
          <w:numId w:val="1"/>
        </w:numPr>
        <w:spacing w:after="341" w:line="252" w:lineRule="auto"/>
        <w:ind w:hanging="360"/>
      </w:pPr>
      <w:r>
        <w:rPr>
          <w:sz w:val="21"/>
        </w:rPr>
        <w:t xml:space="preserve">Yes! I </w:t>
      </w:r>
      <w:r>
        <w:rPr>
          <w:b/>
          <w:sz w:val="21"/>
        </w:rPr>
        <w:t>DO</w:t>
      </w:r>
      <w:r>
        <w:rPr>
          <w:sz w:val="21"/>
        </w:rPr>
        <w:t xml:space="preserve"> want school officials to share information from my </w:t>
      </w:r>
      <w:r w:rsidR="00D82D1F">
        <w:rPr>
          <w:sz w:val="21"/>
        </w:rPr>
        <w:t>Household Income Survey</w:t>
      </w:r>
      <w:r>
        <w:rPr>
          <w:sz w:val="21"/>
        </w:rPr>
        <w:t xml:space="preserve"> with SPS personnel regarding my child(</w:t>
      </w:r>
      <w:proofErr w:type="spellStart"/>
      <w:r>
        <w:rPr>
          <w:sz w:val="21"/>
        </w:rPr>
        <w:t>ren’s</w:t>
      </w:r>
      <w:proofErr w:type="spellEnd"/>
      <w:r>
        <w:rPr>
          <w:sz w:val="21"/>
        </w:rPr>
        <w:t xml:space="preserve">) </w:t>
      </w:r>
      <w:r>
        <w:rPr>
          <w:b/>
          <w:sz w:val="21"/>
          <w:u w:val="single" w:color="000000"/>
        </w:rPr>
        <w:t>PSAT/SAT/ACT/Advanced Placement Testing and College Admissions Fee Waivers.</w:t>
      </w:r>
      <w:r>
        <w:rPr>
          <w:sz w:val="21"/>
        </w:rPr>
        <w:t xml:space="preserve"> </w:t>
      </w:r>
    </w:p>
    <w:p w:rsidR="005C73FE" w:rsidRPr="005C73FE" w:rsidRDefault="0025255E" w:rsidP="007D3C61">
      <w:pPr>
        <w:numPr>
          <w:ilvl w:val="0"/>
          <w:numId w:val="1"/>
        </w:numPr>
        <w:spacing w:after="341" w:line="252" w:lineRule="auto"/>
        <w:ind w:hanging="360"/>
      </w:pPr>
      <w:r w:rsidRPr="005C73FE">
        <w:rPr>
          <w:sz w:val="21"/>
        </w:rPr>
        <w:t xml:space="preserve">Yes! I </w:t>
      </w:r>
      <w:r w:rsidRPr="005C73FE">
        <w:rPr>
          <w:b/>
          <w:sz w:val="21"/>
        </w:rPr>
        <w:t>DO</w:t>
      </w:r>
      <w:r w:rsidRPr="005C73FE">
        <w:rPr>
          <w:sz w:val="21"/>
        </w:rPr>
        <w:t xml:space="preserve"> want school officials to share information from </w:t>
      </w:r>
      <w:r w:rsidR="00D82D1F">
        <w:rPr>
          <w:sz w:val="21"/>
        </w:rPr>
        <w:t xml:space="preserve">my Household Income Survey </w:t>
      </w:r>
      <w:r w:rsidRPr="005C73FE">
        <w:rPr>
          <w:sz w:val="21"/>
        </w:rPr>
        <w:t xml:space="preserve">with </w:t>
      </w:r>
      <w:r w:rsidR="005C73FE" w:rsidRPr="005C73FE">
        <w:rPr>
          <w:sz w:val="21"/>
        </w:rPr>
        <w:t>SPS, Recreation Services and Local Athletic Programs</w:t>
      </w:r>
      <w:r w:rsidRPr="005C73FE">
        <w:rPr>
          <w:sz w:val="21"/>
        </w:rPr>
        <w:t xml:space="preserve"> personnel regarding my child(</w:t>
      </w:r>
      <w:proofErr w:type="spellStart"/>
      <w:r w:rsidRPr="005C73FE">
        <w:rPr>
          <w:sz w:val="21"/>
        </w:rPr>
        <w:t>ren’s</w:t>
      </w:r>
      <w:proofErr w:type="spellEnd"/>
      <w:r w:rsidRPr="005C73FE">
        <w:rPr>
          <w:sz w:val="21"/>
        </w:rPr>
        <w:t xml:space="preserve">) </w:t>
      </w:r>
      <w:r w:rsidRPr="005C73FE">
        <w:rPr>
          <w:b/>
          <w:sz w:val="21"/>
          <w:u w:val="single" w:color="000000"/>
        </w:rPr>
        <w:t xml:space="preserve">Athletic/Activity Fees </w:t>
      </w:r>
    </w:p>
    <w:p w:rsidR="00720CCB" w:rsidRDefault="0025255E" w:rsidP="007D3C61">
      <w:pPr>
        <w:numPr>
          <w:ilvl w:val="0"/>
          <w:numId w:val="1"/>
        </w:numPr>
        <w:spacing w:after="341" w:line="252" w:lineRule="auto"/>
        <w:ind w:hanging="360"/>
      </w:pPr>
      <w:r w:rsidRPr="005C73FE">
        <w:rPr>
          <w:sz w:val="21"/>
        </w:rPr>
        <w:t xml:space="preserve">Yes! I </w:t>
      </w:r>
      <w:r w:rsidRPr="005C73FE">
        <w:rPr>
          <w:b/>
          <w:sz w:val="21"/>
        </w:rPr>
        <w:t>DO</w:t>
      </w:r>
      <w:r w:rsidRPr="005C73FE">
        <w:rPr>
          <w:sz w:val="21"/>
        </w:rPr>
        <w:t xml:space="preserve"> want school officials to share information from </w:t>
      </w:r>
      <w:r w:rsidR="00D82D1F">
        <w:rPr>
          <w:sz w:val="21"/>
        </w:rPr>
        <w:t>my Household Income Survey</w:t>
      </w:r>
      <w:r w:rsidRPr="005C73FE">
        <w:rPr>
          <w:sz w:val="21"/>
        </w:rPr>
        <w:t xml:space="preserve"> with </w:t>
      </w:r>
      <w:r w:rsidR="005C73FE">
        <w:rPr>
          <w:sz w:val="21"/>
        </w:rPr>
        <w:t xml:space="preserve">SPS </w:t>
      </w:r>
      <w:r w:rsidRPr="005C73FE">
        <w:rPr>
          <w:sz w:val="21"/>
        </w:rPr>
        <w:t>personnel regarding my child(</w:t>
      </w:r>
      <w:proofErr w:type="spellStart"/>
      <w:r w:rsidRPr="005C73FE">
        <w:rPr>
          <w:sz w:val="21"/>
        </w:rPr>
        <w:t>ren’s</w:t>
      </w:r>
      <w:proofErr w:type="spellEnd"/>
      <w:r w:rsidRPr="005C73FE">
        <w:rPr>
          <w:sz w:val="21"/>
        </w:rPr>
        <w:t xml:space="preserve">) </w:t>
      </w:r>
      <w:r w:rsidR="005C73FE">
        <w:rPr>
          <w:b/>
          <w:sz w:val="21"/>
          <w:u w:val="single" w:color="000000"/>
        </w:rPr>
        <w:t>Instrument</w:t>
      </w:r>
      <w:r w:rsidR="003C0F27">
        <w:rPr>
          <w:b/>
          <w:sz w:val="21"/>
          <w:u w:val="single" w:color="000000"/>
        </w:rPr>
        <w:t>/</w:t>
      </w:r>
      <w:proofErr w:type="spellStart"/>
      <w:r w:rsidR="003C0F27">
        <w:rPr>
          <w:b/>
          <w:sz w:val="21"/>
          <w:u w:val="single" w:color="000000"/>
        </w:rPr>
        <w:t>ChromBook</w:t>
      </w:r>
      <w:proofErr w:type="spellEnd"/>
      <w:r w:rsidR="005C73FE">
        <w:rPr>
          <w:b/>
          <w:sz w:val="21"/>
          <w:u w:val="single" w:color="000000"/>
        </w:rPr>
        <w:t xml:space="preserve"> Rental.</w:t>
      </w:r>
      <w:r w:rsidRPr="005C73FE">
        <w:rPr>
          <w:sz w:val="21"/>
        </w:rPr>
        <w:t xml:space="preserve"> </w:t>
      </w:r>
    </w:p>
    <w:p w:rsidR="005C73FE" w:rsidRPr="00D82D1F" w:rsidRDefault="005C73FE" w:rsidP="005C73FE">
      <w:pPr>
        <w:numPr>
          <w:ilvl w:val="0"/>
          <w:numId w:val="1"/>
        </w:numPr>
        <w:spacing w:after="341" w:line="252" w:lineRule="auto"/>
        <w:ind w:hanging="360"/>
      </w:pPr>
      <w:r>
        <w:rPr>
          <w:sz w:val="21"/>
        </w:rPr>
        <w:t xml:space="preserve">Yes! I </w:t>
      </w:r>
      <w:r>
        <w:rPr>
          <w:b/>
          <w:sz w:val="21"/>
        </w:rPr>
        <w:t>DO</w:t>
      </w:r>
      <w:r>
        <w:rPr>
          <w:sz w:val="21"/>
        </w:rPr>
        <w:t xml:space="preserve"> want school offici</w:t>
      </w:r>
      <w:r w:rsidR="00D82D1F">
        <w:rPr>
          <w:sz w:val="21"/>
        </w:rPr>
        <w:t>als to share information from</w:t>
      </w:r>
      <w:r>
        <w:rPr>
          <w:sz w:val="21"/>
        </w:rPr>
        <w:t xml:space="preserve"> </w:t>
      </w:r>
      <w:r w:rsidR="00D82D1F">
        <w:rPr>
          <w:sz w:val="21"/>
        </w:rPr>
        <w:t xml:space="preserve">my Household Income Survey </w:t>
      </w:r>
      <w:r>
        <w:rPr>
          <w:sz w:val="21"/>
        </w:rPr>
        <w:t>with Local food and clothing bank personnel regarding my child(</w:t>
      </w:r>
      <w:proofErr w:type="spellStart"/>
      <w:r>
        <w:rPr>
          <w:sz w:val="21"/>
        </w:rPr>
        <w:t>ren’s</w:t>
      </w:r>
      <w:proofErr w:type="spellEnd"/>
      <w:r>
        <w:rPr>
          <w:sz w:val="21"/>
        </w:rPr>
        <w:t>)</w:t>
      </w:r>
      <w:r w:rsidR="00532CDF">
        <w:rPr>
          <w:sz w:val="21"/>
        </w:rPr>
        <w:t xml:space="preserve"> </w:t>
      </w:r>
      <w:r w:rsidR="00532CDF">
        <w:rPr>
          <w:b/>
          <w:sz w:val="21"/>
          <w:u w:val="single" w:color="000000"/>
        </w:rPr>
        <w:t>Food/Clothing.</w:t>
      </w:r>
      <w:r w:rsidR="00532CDF">
        <w:rPr>
          <w:sz w:val="21"/>
        </w:rPr>
        <w:t xml:space="preserve"> </w:t>
      </w:r>
    </w:p>
    <w:p w:rsidR="00D82D1F" w:rsidRDefault="00D82D1F" w:rsidP="00D82D1F">
      <w:pPr>
        <w:numPr>
          <w:ilvl w:val="0"/>
          <w:numId w:val="1"/>
        </w:numPr>
        <w:spacing w:after="341" w:line="252" w:lineRule="auto"/>
        <w:ind w:hanging="360"/>
      </w:pPr>
      <w:r>
        <w:rPr>
          <w:sz w:val="21"/>
        </w:rPr>
        <w:t xml:space="preserve">No! I </w:t>
      </w:r>
      <w:r w:rsidRPr="00D82D1F">
        <w:rPr>
          <w:b/>
          <w:sz w:val="21"/>
        </w:rPr>
        <w:t>DO NOT</w:t>
      </w:r>
      <w:r>
        <w:rPr>
          <w:sz w:val="21"/>
        </w:rPr>
        <w:t xml:space="preserve"> </w:t>
      </w:r>
      <w:r w:rsidRPr="00D82D1F">
        <w:rPr>
          <w:sz w:val="21"/>
        </w:rPr>
        <w:t>want</w:t>
      </w:r>
      <w:r>
        <w:rPr>
          <w:sz w:val="21"/>
        </w:rPr>
        <w:t xml:space="preserve"> school officials to share information from my Household Income Survey</w:t>
      </w:r>
      <w:r w:rsidR="003D0644">
        <w:rPr>
          <w:sz w:val="21"/>
        </w:rPr>
        <w:t>.</w:t>
      </w:r>
    </w:p>
    <w:p w:rsidR="00720CCB" w:rsidRDefault="0025255E">
      <w:pPr>
        <w:spacing w:after="116" w:line="252" w:lineRule="auto"/>
        <w:ind w:left="-5" w:hanging="10"/>
      </w:pPr>
      <w:r>
        <w:rPr>
          <w:sz w:val="21"/>
        </w:rPr>
        <w:t>If you checked yes to any or all of the boxes above, fill out the form below to ensure that your information is shared for the child(</w:t>
      </w:r>
      <w:proofErr w:type="spellStart"/>
      <w:r>
        <w:rPr>
          <w:sz w:val="21"/>
        </w:rPr>
        <w:t>ren</w:t>
      </w:r>
      <w:proofErr w:type="spellEnd"/>
      <w:r>
        <w:rPr>
          <w:sz w:val="21"/>
        </w:rPr>
        <w:t xml:space="preserve">) listed below. Your information will be shared only with the programs you checked.   </w:t>
      </w:r>
    </w:p>
    <w:p w:rsidR="00720CCB" w:rsidRDefault="0025255E">
      <w:pPr>
        <w:spacing w:after="231" w:line="252" w:lineRule="auto"/>
        <w:ind w:left="-5" w:hanging="10"/>
      </w:pPr>
      <w:r>
        <w:rPr>
          <w:sz w:val="21"/>
        </w:rPr>
        <w:t xml:space="preserve">Child's Name: _________________________________________School:___________________________________________              </w:t>
      </w:r>
    </w:p>
    <w:p w:rsidR="00720CCB" w:rsidRDefault="0025255E">
      <w:pPr>
        <w:spacing w:after="231" w:line="252" w:lineRule="auto"/>
        <w:ind w:left="-5" w:hanging="10"/>
      </w:pPr>
      <w:r>
        <w:rPr>
          <w:sz w:val="21"/>
        </w:rPr>
        <w:t xml:space="preserve">Child's Name: _________________________________________School:___________________________________________ </w:t>
      </w:r>
    </w:p>
    <w:p w:rsidR="00720CCB" w:rsidRDefault="0025255E">
      <w:pPr>
        <w:spacing w:after="231" w:line="252" w:lineRule="auto"/>
        <w:ind w:left="-5" w:hanging="10"/>
      </w:pPr>
      <w:r>
        <w:rPr>
          <w:sz w:val="21"/>
        </w:rPr>
        <w:t xml:space="preserve">Child's Name: _________________________________________School:___________________________________________ </w:t>
      </w:r>
    </w:p>
    <w:p w:rsidR="005C73FE" w:rsidRDefault="005C73FE" w:rsidP="005C73FE">
      <w:pPr>
        <w:spacing w:after="231" w:line="252" w:lineRule="auto"/>
        <w:ind w:left="-5" w:hanging="10"/>
        <w:rPr>
          <w:sz w:val="21"/>
        </w:rPr>
      </w:pPr>
      <w:r>
        <w:rPr>
          <w:sz w:val="21"/>
        </w:rPr>
        <w:t xml:space="preserve">Child's Name: _________________________________________School:___________________________________________ </w:t>
      </w:r>
    </w:p>
    <w:p w:rsidR="00720CCB" w:rsidRDefault="0025255E">
      <w:pPr>
        <w:spacing w:after="236" w:line="248" w:lineRule="auto"/>
        <w:ind w:left="-5" w:hanging="10"/>
      </w:pPr>
      <w:r>
        <w:t xml:space="preserve">Signature of Parent/Guardian: ______________________________________________Date: ______________ </w:t>
      </w:r>
    </w:p>
    <w:p w:rsidR="00720CCB" w:rsidRDefault="0025255E">
      <w:pPr>
        <w:spacing w:after="118" w:line="248" w:lineRule="auto"/>
        <w:ind w:left="-5" w:hanging="10"/>
      </w:pPr>
      <w:r>
        <w:t xml:space="preserve">Printed Name: ____________________________________________________________________________ </w:t>
      </w:r>
    </w:p>
    <w:p w:rsidR="00720CCB" w:rsidRDefault="0025255E">
      <w:pPr>
        <w:spacing w:after="116" w:line="248" w:lineRule="auto"/>
        <w:ind w:left="-5" w:hanging="10"/>
      </w:pPr>
      <w:r>
        <w:t>Address: _____________________________________________________</w:t>
      </w:r>
      <w:bookmarkStart w:id="0" w:name="_GoBack"/>
      <w:bookmarkEnd w:id="0"/>
      <w:r>
        <w:t xml:space="preserve">_____________________________ </w:t>
      </w:r>
    </w:p>
    <w:p w:rsidR="00720CCB" w:rsidRDefault="0025255E">
      <w:pPr>
        <w:spacing w:after="118" w:line="248" w:lineRule="auto"/>
        <w:ind w:left="-5" w:hanging="10"/>
      </w:pPr>
      <w:r>
        <w:t xml:space="preserve">_____________________________________________________________________________________________ </w:t>
      </w:r>
    </w:p>
    <w:p w:rsidR="00720CCB" w:rsidRDefault="0025255E">
      <w:pPr>
        <w:spacing w:after="186"/>
      </w:pPr>
      <w:r>
        <w:t xml:space="preserve">For more information, you may call </w:t>
      </w:r>
      <w:r w:rsidR="005C73FE">
        <w:rPr>
          <w:b/>
        </w:rPr>
        <w:t>Audrey Way</w:t>
      </w:r>
      <w:r>
        <w:rPr>
          <w:b/>
        </w:rPr>
        <w:t xml:space="preserve"> </w:t>
      </w:r>
      <w:r>
        <w:t>at</w:t>
      </w:r>
      <w:r>
        <w:rPr>
          <w:b/>
        </w:rPr>
        <w:t xml:space="preserve"> </w:t>
      </w:r>
      <w:r w:rsidR="005C73FE">
        <w:rPr>
          <w:b/>
        </w:rPr>
        <w:t>(203) 977-1177</w:t>
      </w:r>
      <w:r w:rsidR="00D82D1F">
        <w:rPr>
          <w:b/>
        </w:rPr>
        <w:t xml:space="preserve"> </w:t>
      </w:r>
      <w:r>
        <w:t>or e-mail</w:t>
      </w:r>
      <w:r>
        <w:rPr>
          <w:b/>
        </w:rPr>
        <w:t xml:space="preserve"> </w:t>
      </w:r>
      <w:r>
        <w:t>at</w:t>
      </w:r>
      <w:r>
        <w:rPr>
          <w:b/>
        </w:rPr>
        <w:t xml:space="preserve"> </w:t>
      </w:r>
      <w:r w:rsidR="005C73FE">
        <w:rPr>
          <w:b/>
        </w:rPr>
        <w:t>away@stamfordct.gov.</w:t>
      </w:r>
      <w:r>
        <w:rPr>
          <w:b/>
        </w:rPr>
        <w:t xml:space="preserve"> </w:t>
      </w:r>
    </w:p>
    <w:p w:rsidR="00720CCB" w:rsidRDefault="0025255E">
      <w:pPr>
        <w:spacing w:after="0"/>
      </w:pPr>
      <w:r>
        <w:t xml:space="preserve"> </w:t>
      </w:r>
    </w:p>
    <w:p w:rsidR="00720CCB" w:rsidRDefault="00D82D1F">
      <w:pPr>
        <w:spacing w:after="0"/>
        <w:ind w:left="10" w:right="-15" w:hanging="10"/>
        <w:jc w:val="right"/>
      </w:pPr>
      <w:r>
        <w:rPr>
          <w:b/>
        </w:rPr>
        <w:t>Household Income Survey</w:t>
      </w:r>
    </w:p>
    <w:p w:rsidR="00720CCB" w:rsidRDefault="0025255E" w:rsidP="00AC03BC">
      <w:pPr>
        <w:spacing w:after="143" w:line="248" w:lineRule="auto"/>
        <w:ind w:right="-13"/>
        <w:jc w:val="right"/>
      </w:pPr>
      <w:r>
        <w:t xml:space="preserve">Sharing Information </w:t>
      </w:r>
      <w:r w:rsidR="009C2934">
        <w:t>with Other Programs Page 1 of 1</w:t>
      </w:r>
    </w:p>
    <w:p w:rsidR="00720CCB" w:rsidRDefault="0025255E">
      <w:pPr>
        <w:spacing w:after="170"/>
      </w:pPr>
      <w:r>
        <w:t xml:space="preserve"> </w:t>
      </w:r>
    </w:p>
    <w:sectPr w:rsidR="00720CCB">
      <w:headerReference w:type="default" r:id="rId7"/>
      <w:pgSz w:w="12240" w:h="15840"/>
      <w:pgMar w:top="758" w:right="716" w:bottom="73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FE" w:rsidRDefault="005C73FE" w:rsidP="005C73FE">
      <w:pPr>
        <w:spacing w:after="0" w:line="240" w:lineRule="auto"/>
      </w:pPr>
      <w:r>
        <w:separator/>
      </w:r>
    </w:p>
  </w:endnote>
  <w:endnote w:type="continuationSeparator" w:id="0">
    <w:p w:rsidR="005C73FE" w:rsidRDefault="005C73FE" w:rsidP="005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FE" w:rsidRDefault="005C73FE" w:rsidP="005C73FE">
      <w:pPr>
        <w:spacing w:after="0" w:line="240" w:lineRule="auto"/>
      </w:pPr>
      <w:r>
        <w:separator/>
      </w:r>
    </w:p>
  </w:footnote>
  <w:footnote w:type="continuationSeparator" w:id="0">
    <w:p w:rsidR="005C73FE" w:rsidRDefault="005C73FE" w:rsidP="005C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FE" w:rsidRDefault="005C73FE">
    <w:pPr>
      <w:pStyle w:val="Header"/>
    </w:pPr>
    <w:r>
      <w:rPr>
        <w:noProof/>
      </w:rPr>
      <w:drawing>
        <wp:inline distT="0" distB="0" distL="0" distR="0">
          <wp:extent cx="1152525" cy="716726"/>
          <wp:effectExtent l="0" t="0" r="0" b="7620"/>
          <wp:docPr id="1" name="Picture 1" descr="S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59" cy="72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AD5"/>
    <w:multiLevelType w:val="hybridMultilevel"/>
    <w:tmpl w:val="B72E17D0"/>
    <w:lvl w:ilvl="0" w:tplc="D42AE6F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4A0FF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5291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1EA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909C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80C37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8060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3419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A2CC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07DAF"/>
    <w:multiLevelType w:val="hybridMultilevel"/>
    <w:tmpl w:val="DBA4AF7A"/>
    <w:lvl w:ilvl="0" w:tplc="8AA8C4A4">
      <w:start w:val="1"/>
      <w:numFmt w:val="decimal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EF5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6F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CE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0F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0AF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A9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29B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02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B"/>
    <w:rsid w:val="0022203A"/>
    <w:rsid w:val="0025255E"/>
    <w:rsid w:val="003C0F27"/>
    <w:rsid w:val="003D0644"/>
    <w:rsid w:val="004B2484"/>
    <w:rsid w:val="00532CDF"/>
    <w:rsid w:val="005C73FE"/>
    <w:rsid w:val="00720CCB"/>
    <w:rsid w:val="009C2934"/>
    <w:rsid w:val="00AC03BC"/>
    <w:rsid w:val="00D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EE84"/>
  <w15:docId w15:val="{B9A59CB9-A89C-455B-9B27-8660BD7B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F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C73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of information with other programs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of information with other programs</dc:title>
  <dc:subject/>
  <dc:creator>Angela A. Farris</dc:creator>
  <cp:keywords/>
  <cp:lastModifiedBy>Way, Audrey</cp:lastModifiedBy>
  <cp:revision>3</cp:revision>
  <cp:lastPrinted>2022-08-09T15:29:00Z</cp:lastPrinted>
  <dcterms:created xsi:type="dcterms:W3CDTF">2023-06-14T19:35:00Z</dcterms:created>
  <dcterms:modified xsi:type="dcterms:W3CDTF">2023-07-25T13:39:00Z</dcterms:modified>
</cp:coreProperties>
</file>