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DC81" w14:textId="77777777" w:rsidR="00D90873" w:rsidRPr="00D90873" w:rsidRDefault="00D90873" w:rsidP="00D90873">
      <w:pPr>
        <w:overflowPunct/>
        <w:autoSpaceDE/>
        <w:autoSpaceDN/>
        <w:adjustRightInd/>
        <w:textAlignment w:val="auto"/>
        <w:rPr>
          <w:sz w:val="24"/>
          <w:szCs w:val="24"/>
        </w:rPr>
      </w:pPr>
      <w:r w:rsidRPr="00D90873">
        <w:rPr>
          <w:rFonts w:ascii="Calibri" w:hAnsi="Calibri" w:cs="Calibri"/>
          <w:color w:val="000000"/>
          <w:sz w:val="24"/>
          <w:szCs w:val="24"/>
        </w:rPr>
        <w:t>May 31, 2023</w:t>
      </w:r>
    </w:p>
    <w:p w14:paraId="4C1C2677" w14:textId="77777777" w:rsidR="00D90873" w:rsidRPr="00D90873" w:rsidRDefault="00D90873" w:rsidP="00D90873">
      <w:pPr>
        <w:overflowPunct/>
        <w:autoSpaceDE/>
        <w:autoSpaceDN/>
        <w:adjustRightInd/>
        <w:textAlignment w:val="auto"/>
        <w:rPr>
          <w:sz w:val="24"/>
          <w:szCs w:val="24"/>
        </w:rPr>
      </w:pPr>
    </w:p>
    <w:p w14:paraId="6EFC88C1" w14:textId="77777777" w:rsidR="00D90873" w:rsidRPr="00D90873" w:rsidRDefault="00D90873" w:rsidP="00D90873">
      <w:pPr>
        <w:overflowPunct/>
        <w:autoSpaceDE/>
        <w:autoSpaceDN/>
        <w:adjustRightInd/>
        <w:textAlignment w:val="auto"/>
        <w:rPr>
          <w:sz w:val="24"/>
          <w:szCs w:val="24"/>
        </w:rPr>
      </w:pPr>
      <w:r w:rsidRPr="00D90873">
        <w:rPr>
          <w:rFonts w:ascii="Calibri" w:hAnsi="Calibri" w:cs="Calibri"/>
          <w:color w:val="000000"/>
          <w:sz w:val="24"/>
          <w:szCs w:val="24"/>
        </w:rPr>
        <w:t>To Whom It May Concern:</w:t>
      </w:r>
    </w:p>
    <w:p w14:paraId="69175909" w14:textId="77777777" w:rsidR="00D90873" w:rsidRPr="00D90873" w:rsidRDefault="00D90873" w:rsidP="00D90873">
      <w:pPr>
        <w:overflowPunct/>
        <w:autoSpaceDE/>
        <w:autoSpaceDN/>
        <w:adjustRightInd/>
        <w:textAlignment w:val="auto"/>
        <w:rPr>
          <w:sz w:val="24"/>
          <w:szCs w:val="24"/>
        </w:rPr>
      </w:pPr>
    </w:p>
    <w:p w14:paraId="3FBF911A" w14:textId="77777777" w:rsidR="00D90873" w:rsidRPr="00D90873" w:rsidRDefault="00D90873" w:rsidP="00D90873">
      <w:pPr>
        <w:overflowPunct/>
        <w:autoSpaceDE/>
        <w:autoSpaceDN/>
        <w:adjustRightInd/>
        <w:textAlignment w:val="auto"/>
        <w:rPr>
          <w:sz w:val="24"/>
          <w:szCs w:val="24"/>
        </w:rPr>
      </w:pPr>
      <w:r w:rsidRPr="00D90873">
        <w:rPr>
          <w:rFonts w:ascii="Calibri" w:hAnsi="Calibri" w:cs="Calibri"/>
          <w:color w:val="000000"/>
          <w:sz w:val="24"/>
          <w:szCs w:val="24"/>
        </w:rPr>
        <w:t>The Park City School District (PCSD) is experiencing an unprecedented driver shortage that is negatively impacting transportation operations.  To maintain reliable and timely service, adjustments are required on some core bus routes.   </w:t>
      </w:r>
    </w:p>
    <w:p w14:paraId="332E5C53" w14:textId="77777777" w:rsidR="00D90873" w:rsidRPr="00D90873" w:rsidRDefault="00D90873" w:rsidP="00D90873">
      <w:pPr>
        <w:overflowPunct/>
        <w:autoSpaceDE/>
        <w:autoSpaceDN/>
        <w:adjustRightInd/>
        <w:textAlignment w:val="auto"/>
        <w:rPr>
          <w:sz w:val="24"/>
          <w:szCs w:val="24"/>
        </w:rPr>
      </w:pPr>
    </w:p>
    <w:p w14:paraId="1498B9BE" w14:textId="77777777" w:rsidR="00D90873" w:rsidRPr="00D90873" w:rsidRDefault="00D90873" w:rsidP="00D90873">
      <w:pPr>
        <w:overflowPunct/>
        <w:autoSpaceDE/>
        <w:autoSpaceDN/>
        <w:adjustRightInd/>
        <w:spacing w:after="220"/>
        <w:textAlignment w:val="auto"/>
        <w:rPr>
          <w:sz w:val="24"/>
          <w:szCs w:val="24"/>
        </w:rPr>
      </w:pPr>
      <w:r w:rsidRPr="00D90873">
        <w:rPr>
          <w:rFonts w:ascii="Calibri" w:hAnsi="Calibri" w:cs="Calibri"/>
          <w:color w:val="000000"/>
          <w:sz w:val="24"/>
          <w:szCs w:val="24"/>
        </w:rPr>
        <w:t>In an effort to improve route efficiencies, PCSD determined that all students residing in the Deer Valley area will be serviced from the bus stop located at 557 Swede Alley, from which they will be transported to/from school.</w:t>
      </w:r>
    </w:p>
    <w:p w14:paraId="421A5C7B" w14:textId="77777777" w:rsidR="00D90873" w:rsidRPr="00D90873" w:rsidRDefault="00D90873" w:rsidP="00D90873">
      <w:pPr>
        <w:overflowPunct/>
        <w:autoSpaceDE/>
        <w:autoSpaceDN/>
        <w:adjustRightInd/>
        <w:spacing w:after="220"/>
        <w:textAlignment w:val="auto"/>
        <w:rPr>
          <w:sz w:val="24"/>
          <w:szCs w:val="24"/>
        </w:rPr>
      </w:pPr>
      <w:r w:rsidRPr="00D90873">
        <w:rPr>
          <w:rFonts w:ascii="Calibri" w:hAnsi="Calibri" w:cs="Calibri"/>
          <w:color w:val="000000"/>
          <w:sz w:val="24"/>
          <w:szCs w:val="24"/>
        </w:rPr>
        <w:t xml:space="preserve">These changes are effective beginning the 2023-2024 school year, and impact all bus riders from </w:t>
      </w:r>
      <w:proofErr w:type="spellStart"/>
      <w:r w:rsidRPr="00D90873">
        <w:rPr>
          <w:rFonts w:ascii="Calibri" w:hAnsi="Calibri" w:cs="Calibri"/>
          <w:color w:val="000000"/>
          <w:sz w:val="24"/>
          <w:szCs w:val="24"/>
        </w:rPr>
        <w:t>McPolin</w:t>
      </w:r>
      <w:proofErr w:type="spellEnd"/>
      <w:r w:rsidRPr="00D90873">
        <w:rPr>
          <w:rFonts w:ascii="Calibri" w:hAnsi="Calibri" w:cs="Calibri"/>
          <w:color w:val="000000"/>
          <w:sz w:val="24"/>
          <w:szCs w:val="24"/>
        </w:rPr>
        <w:t>, Ecker Hill, Treasure Mountain and Park City High School. </w:t>
      </w:r>
    </w:p>
    <w:p w14:paraId="085AA5D7" w14:textId="77777777" w:rsidR="00D90873" w:rsidRPr="00D90873" w:rsidRDefault="00D90873" w:rsidP="00D90873">
      <w:pPr>
        <w:overflowPunct/>
        <w:autoSpaceDE/>
        <w:autoSpaceDN/>
        <w:adjustRightInd/>
        <w:spacing w:after="220"/>
        <w:textAlignment w:val="auto"/>
        <w:rPr>
          <w:sz w:val="24"/>
          <w:szCs w:val="24"/>
        </w:rPr>
      </w:pPr>
      <w:r w:rsidRPr="00D90873">
        <w:rPr>
          <w:rFonts w:ascii="Calibri" w:hAnsi="Calibri" w:cs="Calibri"/>
          <w:color w:val="000000"/>
          <w:sz w:val="24"/>
          <w:szCs w:val="24"/>
        </w:rPr>
        <w:t>If your student lives further than 1.5 miles from the bus stop at 557 Swede Alley you are eligible for mileage reimbursement according to District Policy 5015 Transportation:</w:t>
      </w:r>
    </w:p>
    <w:p w14:paraId="1898E3B4" w14:textId="77777777" w:rsidR="00D90873" w:rsidRPr="00D90873" w:rsidRDefault="00D90873" w:rsidP="00D90873">
      <w:pPr>
        <w:overflowPunct/>
        <w:autoSpaceDE/>
        <w:autoSpaceDN/>
        <w:adjustRightInd/>
        <w:spacing w:after="220"/>
        <w:textAlignment w:val="auto"/>
        <w:rPr>
          <w:sz w:val="24"/>
          <w:szCs w:val="24"/>
        </w:rPr>
      </w:pPr>
      <w:r w:rsidRPr="00D90873">
        <w:rPr>
          <w:rFonts w:ascii="Calibri" w:hAnsi="Calibri" w:cs="Calibri"/>
          <w:b/>
          <w:bCs/>
          <w:color w:val="000000"/>
          <w:sz w:val="24"/>
          <w:szCs w:val="24"/>
          <w:shd w:val="clear" w:color="auto" w:fill="FFFFFF"/>
        </w:rPr>
        <w:t>III.  Allowable Reimbursement</w:t>
      </w:r>
      <w:r w:rsidRPr="00D90873">
        <w:rPr>
          <w:rFonts w:ascii="Calibri" w:hAnsi="Calibri" w:cs="Calibri"/>
          <w:color w:val="000000"/>
          <w:sz w:val="24"/>
          <w:szCs w:val="24"/>
        </w:rPr>
        <w:br/>
      </w:r>
      <w:r w:rsidRPr="00D90873">
        <w:rPr>
          <w:rFonts w:ascii="Calibri" w:hAnsi="Calibri" w:cs="Calibri"/>
          <w:b/>
          <w:bCs/>
          <w:i/>
          <w:iCs/>
          <w:color w:val="000000"/>
          <w:sz w:val="22"/>
          <w:szCs w:val="22"/>
          <w:shd w:val="clear" w:color="auto" w:fill="FFFFFF"/>
        </w:rPr>
        <w:t>State reimbursement is available to those parents who must drive more than one and one-half miles to their bus stop.  It is the responsibility of the individual parent or guardian to seek reimbursement.  Reimbursement requests can be submitted to the Director of Transportation any time between October 1 and April 1 of the current school year.</w:t>
      </w:r>
      <w:r w:rsidRPr="00D90873">
        <w:rPr>
          <w:rFonts w:ascii="Calibri" w:hAnsi="Calibri" w:cs="Calibri"/>
          <w:b/>
          <w:bCs/>
          <w:i/>
          <w:iCs/>
          <w:color w:val="000000"/>
          <w:sz w:val="22"/>
          <w:szCs w:val="22"/>
        </w:rPr>
        <w:t> </w:t>
      </w:r>
    </w:p>
    <w:p w14:paraId="69000A79" w14:textId="197AA774" w:rsidR="00D90873" w:rsidRPr="00D90873" w:rsidRDefault="00D90873" w:rsidP="00D90873">
      <w:pPr>
        <w:overflowPunct/>
        <w:autoSpaceDE/>
        <w:autoSpaceDN/>
        <w:adjustRightInd/>
        <w:spacing w:after="220"/>
        <w:textAlignment w:val="auto"/>
        <w:rPr>
          <w:sz w:val="24"/>
          <w:szCs w:val="24"/>
        </w:rPr>
      </w:pPr>
      <w:r w:rsidRPr="00D90873">
        <w:rPr>
          <w:rFonts w:ascii="Calibri" w:hAnsi="Calibri" w:cs="Calibri"/>
          <w:b/>
          <w:bCs/>
          <w:i/>
          <w:iCs/>
          <w:color w:val="000000"/>
          <w:sz w:val="24"/>
          <w:szCs w:val="24"/>
        </w:rPr>
        <w:t>The link to the mileage reimbursement form is attached here:</w:t>
      </w:r>
      <w:r>
        <w:rPr>
          <w:rFonts w:ascii="Calibri" w:hAnsi="Calibri" w:cs="Calibri"/>
          <w:b/>
          <w:bCs/>
          <w:i/>
          <w:iCs/>
          <w:color w:val="000000"/>
          <w:sz w:val="24"/>
          <w:szCs w:val="24"/>
        </w:rPr>
        <w:t xml:space="preserve"> </w:t>
      </w:r>
      <w:r w:rsidRPr="00D90873">
        <w:rPr>
          <w:rFonts w:ascii="Calibri" w:hAnsi="Calibri" w:cs="Calibri"/>
          <w:color w:val="000000"/>
          <w:sz w:val="24"/>
          <w:szCs w:val="24"/>
        </w:rPr>
        <w:t>https://www.pcschools.us//cms/lib/UT50010789/Centricity/Domain/52/Mileage%20Reimbursement%20Form.pdf</w:t>
      </w:r>
    </w:p>
    <w:p w14:paraId="419EB5C6" w14:textId="77777777" w:rsidR="00D90873" w:rsidRPr="00D90873" w:rsidRDefault="00D90873" w:rsidP="00D90873">
      <w:pPr>
        <w:overflowPunct/>
        <w:autoSpaceDE/>
        <w:autoSpaceDN/>
        <w:adjustRightInd/>
        <w:spacing w:after="220"/>
        <w:textAlignment w:val="auto"/>
        <w:rPr>
          <w:sz w:val="24"/>
          <w:szCs w:val="24"/>
        </w:rPr>
      </w:pPr>
      <w:r w:rsidRPr="00D90873">
        <w:rPr>
          <w:rFonts w:ascii="Calibri" w:hAnsi="Calibri" w:cs="Calibri"/>
          <w:color w:val="000000"/>
          <w:sz w:val="24"/>
          <w:szCs w:val="24"/>
        </w:rPr>
        <w:t>Thank you for your understanding as PCSD works to transport your students efficiently.  This adjustment may be reversed if the driver hiring environment improves.</w:t>
      </w:r>
    </w:p>
    <w:p w14:paraId="00B04367" w14:textId="77777777" w:rsidR="00D90873" w:rsidRPr="00D90873" w:rsidRDefault="00D90873" w:rsidP="00D90873">
      <w:pPr>
        <w:overflowPunct/>
        <w:autoSpaceDE/>
        <w:autoSpaceDN/>
        <w:adjustRightInd/>
        <w:textAlignment w:val="auto"/>
        <w:rPr>
          <w:sz w:val="24"/>
          <w:szCs w:val="24"/>
        </w:rPr>
      </w:pPr>
    </w:p>
    <w:p w14:paraId="05166B10" w14:textId="77777777" w:rsidR="00D90873" w:rsidRPr="00D90873" w:rsidRDefault="00D90873" w:rsidP="00D90873">
      <w:pPr>
        <w:overflowPunct/>
        <w:autoSpaceDE/>
        <w:autoSpaceDN/>
        <w:adjustRightInd/>
        <w:textAlignment w:val="auto"/>
        <w:rPr>
          <w:sz w:val="24"/>
          <w:szCs w:val="24"/>
        </w:rPr>
      </w:pPr>
      <w:r w:rsidRPr="00D90873">
        <w:rPr>
          <w:rFonts w:ascii="Calibri" w:hAnsi="Calibri" w:cs="Calibri"/>
          <w:color w:val="000000"/>
          <w:sz w:val="24"/>
          <w:szCs w:val="24"/>
        </w:rPr>
        <w:t>If you have any questions, please feel free to contact me at (435) 645-5660.</w:t>
      </w:r>
    </w:p>
    <w:p w14:paraId="4815F179" w14:textId="77777777" w:rsidR="00D90873" w:rsidRPr="00D90873" w:rsidRDefault="00D90873" w:rsidP="00D90873">
      <w:pPr>
        <w:overflowPunct/>
        <w:autoSpaceDE/>
        <w:autoSpaceDN/>
        <w:adjustRightInd/>
        <w:textAlignment w:val="auto"/>
        <w:rPr>
          <w:sz w:val="24"/>
          <w:szCs w:val="24"/>
        </w:rPr>
      </w:pPr>
    </w:p>
    <w:p w14:paraId="0CDD77D3" w14:textId="77777777" w:rsidR="00D90873" w:rsidRPr="00D90873" w:rsidRDefault="00D90873" w:rsidP="00D90873">
      <w:pPr>
        <w:overflowPunct/>
        <w:autoSpaceDE/>
        <w:autoSpaceDN/>
        <w:adjustRightInd/>
        <w:textAlignment w:val="auto"/>
        <w:rPr>
          <w:sz w:val="24"/>
          <w:szCs w:val="24"/>
        </w:rPr>
      </w:pPr>
      <w:r w:rsidRPr="00D90873">
        <w:rPr>
          <w:rFonts w:ascii="Calibri" w:hAnsi="Calibri" w:cs="Calibri"/>
          <w:color w:val="000000"/>
          <w:sz w:val="24"/>
          <w:szCs w:val="24"/>
        </w:rPr>
        <w:t>Sincerely,</w:t>
      </w:r>
    </w:p>
    <w:p w14:paraId="274A8B1B" w14:textId="77777777" w:rsidR="00D90873" w:rsidRPr="00D90873" w:rsidRDefault="00D90873" w:rsidP="00D90873">
      <w:pPr>
        <w:overflowPunct/>
        <w:autoSpaceDE/>
        <w:autoSpaceDN/>
        <w:adjustRightInd/>
        <w:spacing w:after="240"/>
        <w:textAlignment w:val="auto"/>
        <w:rPr>
          <w:sz w:val="24"/>
          <w:szCs w:val="24"/>
        </w:rPr>
      </w:pPr>
      <w:r w:rsidRPr="00D90873">
        <w:rPr>
          <w:sz w:val="24"/>
          <w:szCs w:val="24"/>
        </w:rPr>
        <w:br/>
      </w:r>
    </w:p>
    <w:p w14:paraId="71C76026" w14:textId="77777777" w:rsidR="00D90873" w:rsidRPr="00D90873" w:rsidRDefault="00D90873" w:rsidP="00D90873">
      <w:pPr>
        <w:overflowPunct/>
        <w:autoSpaceDE/>
        <w:autoSpaceDN/>
        <w:adjustRightInd/>
        <w:textAlignment w:val="auto"/>
        <w:rPr>
          <w:sz w:val="24"/>
          <w:szCs w:val="24"/>
        </w:rPr>
      </w:pPr>
      <w:r w:rsidRPr="00D90873">
        <w:rPr>
          <w:rFonts w:ascii="Calibri" w:hAnsi="Calibri" w:cs="Calibri"/>
          <w:color w:val="000000"/>
          <w:sz w:val="24"/>
          <w:szCs w:val="24"/>
        </w:rPr>
        <w:t>Richard Eddington</w:t>
      </w:r>
    </w:p>
    <w:p w14:paraId="3E52FCB4" w14:textId="77777777" w:rsidR="00D90873" w:rsidRDefault="00D90873" w:rsidP="00D90873">
      <w:pPr>
        <w:overflowPunct/>
        <w:autoSpaceDE/>
        <w:autoSpaceDN/>
        <w:adjustRightInd/>
        <w:textAlignment w:val="auto"/>
        <w:rPr>
          <w:rFonts w:ascii="Calibri" w:hAnsi="Calibri" w:cs="Calibri"/>
          <w:color w:val="000000"/>
          <w:sz w:val="24"/>
          <w:szCs w:val="24"/>
        </w:rPr>
      </w:pPr>
      <w:r w:rsidRPr="00D90873">
        <w:rPr>
          <w:rFonts w:ascii="Calibri" w:hAnsi="Calibri" w:cs="Calibri"/>
          <w:color w:val="000000"/>
          <w:sz w:val="24"/>
          <w:szCs w:val="24"/>
        </w:rPr>
        <w:t>Director of Transportation</w:t>
      </w:r>
    </w:p>
    <w:p w14:paraId="0B1D3087" w14:textId="1176C544" w:rsidR="007022BC" w:rsidRPr="00D90873" w:rsidRDefault="00D90873" w:rsidP="00D90873">
      <w:pPr>
        <w:overflowPunct/>
        <w:autoSpaceDE/>
        <w:autoSpaceDN/>
        <w:adjustRightInd/>
        <w:textAlignment w:val="auto"/>
      </w:pPr>
      <w:r w:rsidRPr="00D90873">
        <w:rPr>
          <w:rFonts w:ascii="Calibri" w:hAnsi="Calibri" w:cs="Calibri"/>
          <w:color w:val="000000"/>
          <w:sz w:val="24"/>
          <w:szCs w:val="24"/>
        </w:rPr>
        <w:t>Park City School District</w:t>
      </w:r>
      <w:bookmarkStart w:id="0" w:name="_GoBack"/>
      <w:bookmarkEnd w:id="0"/>
    </w:p>
    <w:sectPr w:rsidR="007022BC" w:rsidRPr="00D90873" w:rsidSect="007022BC">
      <w:headerReference w:type="default" r:id="rId6"/>
      <w:footerReference w:type="default" r:id="rId7"/>
      <w:pgSz w:w="12240" w:h="15840"/>
      <w:pgMar w:top="1296" w:right="1800" w:bottom="1440" w:left="1800" w:header="990" w:footer="8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B5DB" w14:textId="77777777" w:rsidR="00E72608" w:rsidRDefault="00E72608" w:rsidP="007022BC">
      <w:r>
        <w:separator/>
      </w:r>
    </w:p>
  </w:endnote>
  <w:endnote w:type="continuationSeparator" w:id="0">
    <w:p w14:paraId="79E7F876" w14:textId="77777777" w:rsidR="00E72608" w:rsidRDefault="00E72608" w:rsidP="0070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013F" w14:textId="77777777" w:rsidR="00334527" w:rsidRDefault="00334527" w:rsidP="007022BC">
    <w:pPr>
      <w:pStyle w:val="Footer"/>
      <w:tabs>
        <w:tab w:val="clear" w:pos="8640"/>
        <w:tab w:val="right" w:pos="8910"/>
      </w:tabs>
      <w:ind w:left="-900" w:right="-1080"/>
    </w:pPr>
    <w:r>
      <w:rPr>
        <w:noProof/>
      </w:rPr>
      <w:drawing>
        <wp:inline distT="0" distB="0" distL="0" distR="0" wp14:anchorId="7077B242" wp14:editId="3AFE7082">
          <wp:extent cx="6746240" cy="424763"/>
          <wp:effectExtent l="0" t="0" r="0" b="7620"/>
          <wp:docPr id="4" name="Picture 4" descr="MacintoshHD:Users:afunabiki:Google Drive:PCSD:Brand: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HD:Users:afunabiki:Google Drive:PCSD:Brand: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737" cy="4274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9D9A" w14:textId="77777777" w:rsidR="00E72608" w:rsidRDefault="00E72608" w:rsidP="007022BC">
      <w:r>
        <w:separator/>
      </w:r>
    </w:p>
  </w:footnote>
  <w:footnote w:type="continuationSeparator" w:id="0">
    <w:p w14:paraId="51FDB74D" w14:textId="77777777" w:rsidR="00E72608" w:rsidRDefault="00E72608" w:rsidP="00702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235F" w14:textId="77777777" w:rsidR="00334527" w:rsidRPr="00436248" w:rsidRDefault="00334527" w:rsidP="007022BC">
    <w:pPr>
      <w:pStyle w:val="Header"/>
      <w:tabs>
        <w:tab w:val="clear" w:pos="8640"/>
      </w:tabs>
      <w:ind w:left="-720" w:right="-900"/>
      <w:jc w:val="center"/>
      <w:rPr>
        <w:rFonts w:ascii="Calibri" w:hAnsi="Calibri"/>
      </w:rPr>
    </w:pPr>
    <w:r>
      <w:rPr>
        <w:noProof/>
      </w:rPr>
      <w:drawing>
        <wp:inline distT="0" distB="0" distL="0" distR="0" wp14:anchorId="48E9C37C" wp14:editId="4AFD3F71">
          <wp:extent cx="6161674" cy="1198104"/>
          <wp:effectExtent l="0" t="0" r="0" b="0"/>
          <wp:docPr id="6" name="Picture 6" descr="MacintoshHD:Users:afunabiki:Google Drive:PCSD:Brand: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HD:Users:afunabiki:Google Drive:PCSD:Brand:Letterhea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377" cy="11990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BC"/>
    <w:rsid w:val="000600D7"/>
    <w:rsid w:val="0008258C"/>
    <w:rsid w:val="0009320A"/>
    <w:rsid w:val="00110037"/>
    <w:rsid w:val="0012704B"/>
    <w:rsid w:val="001F1A2F"/>
    <w:rsid w:val="002D7ADE"/>
    <w:rsid w:val="002E2355"/>
    <w:rsid w:val="00302B20"/>
    <w:rsid w:val="00334527"/>
    <w:rsid w:val="003549BE"/>
    <w:rsid w:val="003A00DC"/>
    <w:rsid w:val="003A7CE1"/>
    <w:rsid w:val="003C5037"/>
    <w:rsid w:val="003D00AF"/>
    <w:rsid w:val="00436248"/>
    <w:rsid w:val="005B40B1"/>
    <w:rsid w:val="005F042A"/>
    <w:rsid w:val="006E784A"/>
    <w:rsid w:val="007022BC"/>
    <w:rsid w:val="0073122A"/>
    <w:rsid w:val="00853DC0"/>
    <w:rsid w:val="008558F2"/>
    <w:rsid w:val="0087473B"/>
    <w:rsid w:val="008C3C1E"/>
    <w:rsid w:val="008F083B"/>
    <w:rsid w:val="00947A64"/>
    <w:rsid w:val="00952774"/>
    <w:rsid w:val="00AE7B96"/>
    <w:rsid w:val="00B0377C"/>
    <w:rsid w:val="00B62FF3"/>
    <w:rsid w:val="00BB18C3"/>
    <w:rsid w:val="00BB5A05"/>
    <w:rsid w:val="00C45C38"/>
    <w:rsid w:val="00CA360C"/>
    <w:rsid w:val="00D90873"/>
    <w:rsid w:val="00DC2102"/>
    <w:rsid w:val="00DF45C0"/>
    <w:rsid w:val="00E4693C"/>
    <w:rsid w:val="00E72608"/>
    <w:rsid w:val="00E80942"/>
    <w:rsid w:val="00E9361B"/>
    <w:rsid w:val="00EF097F"/>
    <w:rsid w:val="00F02A1C"/>
    <w:rsid w:val="00F03659"/>
    <w:rsid w:val="00F36F9B"/>
    <w:rsid w:val="00F52C3E"/>
    <w:rsid w:val="00FA0971"/>
    <w:rsid w:val="00FD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33828"/>
  <w14:defaultImageDpi w14:val="300"/>
  <w15:docId w15:val="{92675904-5C08-4C48-BF63-4785026D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2A"/>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2BC"/>
    <w:pPr>
      <w:tabs>
        <w:tab w:val="center" w:pos="4320"/>
        <w:tab w:val="right" w:pos="8640"/>
      </w:tabs>
      <w:overflowPunct/>
      <w:autoSpaceDE/>
      <w:autoSpaceDN/>
      <w:adjustRightInd/>
      <w:textAlignment w:val="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7022BC"/>
  </w:style>
  <w:style w:type="paragraph" w:styleId="Footer">
    <w:name w:val="footer"/>
    <w:basedOn w:val="Normal"/>
    <w:link w:val="FooterChar"/>
    <w:uiPriority w:val="99"/>
    <w:unhideWhenUsed/>
    <w:rsid w:val="007022BC"/>
    <w:pPr>
      <w:tabs>
        <w:tab w:val="center" w:pos="4320"/>
        <w:tab w:val="right" w:pos="8640"/>
      </w:tabs>
      <w:overflowPunct/>
      <w:autoSpaceDE/>
      <w:autoSpaceDN/>
      <w:adjustRightInd/>
      <w:textAlignment w:val="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7022BC"/>
  </w:style>
  <w:style w:type="paragraph" w:styleId="BalloonText">
    <w:name w:val="Balloon Text"/>
    <w:basedOn w:val="Normal"/>
    <w:link w:val="BalloonTextChar"/>
    <w:uiPriority w:val="99"/>
    <w:semiHidden/>
    <w:unhideWhenUsed/>
    <w:rsid w:val="007022BC"/>
    <w:pPr>
      <w:overflowPunct/>
      <w:autoSpaceDE/>
      <w:autoSpaceDN/>
      <w:adjustRightInd/>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022BC"/>
    <w:rPr>
      <w:rFonts w:ascii="Lucida Grande" w:hAnsi="Lucida Grande" w:cs="Lucida Grande"/>
      <w:sz w:val="18"/>
      <w:szCs w:val="18"/>
    </w:rPr>
  </w:style>
  <w:style w:type="paragraph" w:customStyle="1" w:styleId="Default">
    <w:name w:val="Default"/>
    <w:rsid w:val="00B0377C"/>
    <w:pPr>
      <w:autoSpaceDE w:val="0"/>
      <w:autoSpaceDN w:val="0"/>
      <w:adjustRightInd w:val="0"/>
    </w:pPr>
    <w:rPr>
      <w:rFonts w:ascii="Calibri" w:hAnsi="Calibri" w:cs="Calibri"/>
      <w:color w:val="000000"/>
    </w:rPr>
  </w:style>
  <w:style w:type="paragraph" w:styleId="BodyText">
    <w:name w:val="Body Text"/>
    <w:basedOn w:val="Normal"/>
    <w:link w:val="BodyTextChar"/>
    <w:semiHidden/>
    <w:rsid w:val="00F03659"/>
    <w:pPr>
      <w:overflowPunct/>
      <w:autoSpaceDE/>
      <w:autoSpaceDN/>
      <w:adjustRightInd/>
      <w:spacing w:after="220" w:line="220" w:lineRule="atLeast"/>
      <w:ind w:left="835"/>
      <w:textAlignment w:val="auto"/>
    </w:pPr>
  </w:style>
  <w:style w:type="character" w:customStyle="1" w:styleId="BodyTextChar">
    <w:name w:val="Body Text Char"/>
    <w:basedOn w:val="DefaultParagraphFont"/>
    <w:link w:val="BodyText"/>
    <w:semiHidden/>
    <w:rsid w:val="00F03659"/>
    <w:rPr>
      <w:rFonts w:ascii="Times New Roman" w:eastAsia="Times New Roman" w:hAnsi="Times New Roman" w:cs="Times New Roman"/>
      <w:sz w:val="20"/>
      <w:szCs w:val="20"/>
    </w:rPr>
  </w:style>
  <w:style w:type="character" w:styleId="Strong">
    <w:name w:val="Strong"/>
    <w:basedOn w:val="DefaultParagraphFont"/>
    <w:uiPriority w:val="22"/>
    <w:qFormat/>
    <w:rsid w:val="0087473B"/>
    <w:rPr>
      <w:b/>
      <w:bCs/>
    </w:rPr>
  </w:style>
  <w:style w:type="paragraph" w:styleId="NormalWeb">
    <w:name w:val="Normal (Web)"/>
    <w:basedOn w:val="Normal"/>
    <w:uiPriority w:val="99"/>
    <w:semiHidden/>
    <w:unhideWhenUsed/>
    <w:rsid w:val="00D9087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36901">
      <w:bodyDiv w:val="1"/>
      <w:marLeft w:val="0"/>
      <w:marRight w:val="0"/>
      <w:marTop w:val="0"/>
      <w:marBottom w:val="0"/>
      <w:divBdr>
        <w:top w:val="none" w:sz="0" w:space="0" w:color="auto"/>
        <w:left w:val="none" w:sz="0" w:space="0" w:color="auto"/>
        <w:bottom w:val="none" w:sz="0" w:space="0" w:color="auto"/>
        <w:right w:val="none" w:sz="0" w:space="0" w:color="auto"/>
      </w:divBdr>
    </w:div>
    <w:div w:id="881406203">
      <w:bodyDiv w:val="1"/>
      <w:marLeft w:val="0"/>
      <w:marRight w:val="0"/>
      <w:marTop w:val="0"/>
      <w:marBottom w:val="0"/>
      <w:divBdr>
        <w:top w:val="none" w:sz="0" w:space="0" w:color="auto"/>
        <w:left w:val="none" w:sz="0" w:space="0" w:color="auto"/>
        <w:bottom w:val="none" w:sz="0" w:space="0" w:color="auto"/>
        <w:right w:val="none" w:sz="0" w:space="0" w:color="auto"/>
      </w:divBdr>
    </w:div>
    <w:div w:id="1926913243">
      <w:bodyDiv w:val="1"/>
      <w:marLeft w:val="0"/>
      <w:marRight w:val="0"/>
      <w:marTop w:val="0"/>
      <w:marBottom w:val="0"/>
      <w:divBdr>
        <w:top w:val="none" w:sz="0" w:space="0" w:color="auto"/>
        <w:left w:val="none" w:sz="0" w:space="0" w:color="auto"/>
        <w:bottom w:val="none" w:sz="0" w:space="0" w:color="auto"/>
        <w:right w:val="none" w:sz="0" w:space="0" w:color="auto"/>
      </w:divBdr>
      <w:divsChild>
        <w:div w:id="1922519311">
          <w:marLeft w:val="0"/>
          <w:marRight w:val="0"/>
          <w:marTop w:val="0"/>
          <w:marBottom w:val="0"/>
          <w:divBdr>
            <w:top w:val="none" w:sz="0" w:space="0" w:color="auto"/>
            <w:left w:val="none" w:sz="0" w:space="0" w:color="auto"/>
            <w:bottom w:val="none" w:sz="0" w:space="0" w:color="auto"/>
            <w:right w:val="none" w:sz="0" w:space="0" w:color="auto"/>
          </w:divBdr>
          <w:divsChild>
            <w:div w:id="1101412152">
              <w:marLeft w:val="0"/>
              <w:marRight w:val="0"/>
              <w:marTop w:val="0"/>
              <w:marBottom w:val="0"/>
              <w:divBdr>
                <w:top w:val="none" w:sz="0" w:space="0" w:color="auto"/>
                <w:left w:val="none" w:sz="0" w:space="0" w:color="auto"/>
                <w:bottom w:val="none" w:sz="0" w:space="0" w:color="auto"/>
                <w:right w:val="none" w:sz="0" w:space="0" w:color="auto"/>
              </w:divBdr>
            </w:div>
          </w:divsChild>
        </w:div>
        <w:div w:id="10106844">
          <w:marLeft w:val="0"/>
          <w:marRight w:val="0"/>
          <w:marTop w:val="0"/>
          <w:marBottom w:val="0"/>
          <w:divBdr>
            <w:top w:val="none" w:sz="0" w:space="0" w:color="auto"/>
            <w:left w:val="none" w:sz="0" w:space="0" w:color="auto"/>
            <w:bottom w:val="none" w:sz="0" w:space="0" w:color="auto"/>
            <w:right w:val="none" w:sz="0" w:space="0" w:color="auto"/>
          </w:divBdr>
          <w:divsChild>
            <w:div w:id="1254245654">
              <w:marLeft w:val="0"/>
              <w:marRight w:val="0"/>
              <w:marTop w:val="0"/>
              <w:marBottom w:val="0"/>
              <w:divBdr>
                <w:top w:val="none" w:sz="0" w:space="0" w:color="auto"/>
                <w:left w:val="none" w:sz="0" w:space="0" w:color="auto"/>
                <w:bottom w:val="none" w:sz="0" w:space="0" w:color="auto"/>
                <w:right w:val="none" w:sz="0" w:space="0" w:color="auto"/>
              </w:divBdr>
            </w:div>
          </w:divsChild>
        </w:div>
        <w:div w:id="439692207">
          <w:marLeft w:val="0"/>
          <w:marRight w:val="0"/>
          <w:marTop w:val="0"/>
          <w:marBottom w:val="0"/>
          <w:divBdr>
            <w:top w:val="none" w:sz="0" w:space="0" w:color="auto"/>
            <w:left w:val="none" w:sz="0" w:space="0" w:color="auto"/>
            <w:bottom w:val="none" w:sz="0" w:space="0" w:color="auto"/>
            <w:right w:val="none" w:sz="0" w:space="0" w:color="auto"/>
          </w:divBdr>
          <w:divsChild>
            <w:div w:id="111096152">
              <w:marLeft w:val="0"/>
              <w:marRight w:val="0"/>
              <w:marTop w:val="0"/>
              <w:marBottom w:val="0"/>
              <w:divBdr>
                <w:top w:val="none" w:sz="0" w:space="0" w:color="auto"/>
                <w:left w:val="none" w:sz="0" w:space="0" w:color="auto"/>
                <w:bottom w:val="none" w:sz="0" w:space="0" w:color="auto"/>
                <w:right w:val="none" w:sz="0" w:space="0" w:color="auto"/>
              </w:divBdr>
            </w:div>
          </w:divsChild>
        </w:div>
        <w:div w:id="1698651414">
          <w:marLeft w:val="0"/>
          <w:marRight w:val="0"/>
          <w:marTop w:val="0"/>
          <w:marBottom w:val="0"/>
          <w:divBdr>
            <w:top w:val="none" w:sz="0" w:space="0" w:color="auto"/>
            <w:left w:val="none" w:sz="0" w:space="0" w:color="auto"/>
            <w:bottom w:val="none" w:sz="0" w:space="0" w:color="auto"/>
            <w:right w:val="none" w:sz="0" w:space="0" w:color="auto"/>
          </w:divBdr>
          <w:divsChild>
            <w:div w:id="2029140365">
              <w:marLeft w:val="0"/>
              <w:marRight w:val="0"/>
              <w:marTop w:val="0"/>
              <w:marBottom w:val="0"/>
              <w:divBdr>
                <w:top w:val="none" w:sz="0" w:space="0" w:color="auto"/>
                <w:left w:val="none" w:sz="0" w:space="0" w:color="auto"/>
                <w:bottom w:val="none" w:sz="0" w:space="0" w:color="auto"/>
                <w:right w:val="none" w:sz="0" w:space="0" w:color="auto"/>
              </w:divBdr>
            </w:div>
          </w:divsChild>
        </w:div>
        <w:div w:id="592905643">
          <w:marLeft w:val="0"/>
          <w:marRight w:val="0"/>
          <w:marTop w:val="0"/>
          <w:marBottom w:val="0"/>
          <w:divBdr>
            <w:top w:val="none" w:sz="0" w:space="0" w:color="auto"/>
            <w:left w:val="none" w:sz="0" w:space="0" w:color="auto"/>
            <w:bottom w:val="none" w:sz="0" w:space="0" w:color="auto"/>
            <w:right w:val="none" w:sz="0" w:space="0" w:color="auto"/>
          </w:divBdr>
          <w:divsChild>
            <w:div w:id="809903778">
              <w:marLeft w:val="0"/>
              <w:marRight w:val="0"/>
              <w:marTop w:val="0"/>
              <w:marBottom w:val="0"/>
              <w:divBdr>
                <w:top w:val="none" w:sz="0" w:space="0" w:color="auto"/>
                <w:left w:val="none" w:sz="0" w:space="0" w:color="auto"/>
                <w:bottom w:val="none" w:sz="0" w:space="0" w:color="auto"/>
                <w:right w:val="none" w:sz="0" w:space="0" w:color="auto"/>
              </w:divBdr>
            </w:div>
          </w:divsChild>
        </w:div>
        <w:div w:id="116611928">
          <w:marLeft w:val="0"/>
          <w:marRight w:val="0"/>
          <w:marTop w:val="0"/>
          <w:marBottom w:val="0"/>
          <w:divBdr>
            <w:top w:val="none" w:sz="0" w:space="0" w:color="auto"/>
            <w:left w:val="none" w:sz="0" w:space="0" w:color="auto"/>
            <w:bottom w:val="none" w:sz="0" w:space="0" w:color="auto"/>
            <w:right w:val="none" w:sz="0" w:space="0" w:color="auto"/>
          </w:divBdr>
          <w:divsChild>
            <w:div w:id="20451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Park City Education Foundation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Funabiki</dc:creator>
  <cp:lastModifiedBy>Richard Eddington</cp:lastModifiedBy>
  <cp:revision>5</cp:revision>
  <cp:lastPrinted>2023-05-25T14:24:00Z</cp:lastPrinted>
  <dcterms:created xsi:type="dcterms:W3CDTF">2023-05-25T13:55:00Z</dcterms:created>
  <dcterms:modified xsi:type="dcterms:W3CDTF">2023-05-31T19:42:00Z</dcterms:modified>
</cp:coreProperties>
</file>