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3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3780"/>
        <w:gridCol w:w="3960"/>
      </w:tblGrid>
      <w:tr w:rsidR="002C45B6" w:rsidRPr="00113C1F" w:rsidTr="002C45B6">
        <w:trPr>
          <w:trHeight w:val="315"/>
        </w:trPr>
        <w:tc>
          <w:tcPr>
            <w:tcW w:w="1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5B6" w:rsidRPr="002C45B6" w:rsidRDefault="002C45B6" w:rsidP="00113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bscript"/>
              </w:rPr>
            </w:pPr>
            <w:r w:rsidRPr="00113C1F"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bscript"/>
              </w:rPr>
              <w:t>DOTHAN HIGH SCHOOL 2023 - 2024</w:t>
            </w:r>
          </w:p>
        </w:tc>
      </w:tr>
      <w:tr w:rsidR="006A4841" w:rsidRPr="00113C1F" w:rsidTr="00EA770D">
        <w:trPr>
          <w:trHeight w:val="315"/>
        </w:trPr>
        <w:tc>
          <w:tcPr>
            <w:tcW w:w="1125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4841" w:rsidRPr="006A4841" w:rsidRDefault="006A4841" w:rsidP="0011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  <w:t>Elective Course Offerings</w:t>
            </w:r>
            <w:r w:rsidRPr="006A4841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  <w:t xml:space="preserve"> (You cannot take a class you have already taken)</w:t>
            </w:r>
          </w:p>
        </w:tc>
      </w:tr>
      <w:tr w:rsidR="00D653F8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  <w:t>MODERN LANGUAGE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  <w:t>PERFORMING ARTS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53F8" w:rsidRPr="002C45B6" w:rsidRDefault="00D653F8" w:rsidP="0011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</w:pPr>
            <w:r w:rsidRPr="002C45B6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bscript"/>
              </w:rPr>
              <w:t>OTHER</w:t>
            </w:r>
          </w:p>
        </w:tc>
      </w:tr>
      <w:tr w:rsidR="00D653F8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Spanish 1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Theatre I (Acting)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653F8" w:rsidRPr="006A4841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Public Speaking</w:t>
            </w:r>
          </w:p>
        </w:tc>
      </w:tr>
      <w:tr w:rsidR="00D653F8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Spanish 2 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Theatre II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653F8" w:rsidRPr="006A4841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Creative Writing</w:t>
            </w:r>
          </w:p>
        </w:tc>
      </w:tr>
      <w:tr w:rsidR="00D653F8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Spanish 3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Intro to Technical Theatre (Stagecraft)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653F8" w:rsidRPr="006A4841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Army ROTC</w:t>
            </w:r>
          </w:p>
        </w:tc>
      </w:tr>
      <w:tr w:rsidR="00D653F8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ED765F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>
              <w:rPr>
                <w:rFonts w:ascii="Calibri" w:eastAsia="Times New Roman" w:hAnsi="Calibri" w:cs="Calibri"/>
                <w:vertAlign w:val="subscript"/>
              </w:rPr>
              <w:t>Dual Enrollment Spanish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Mixed Chorus 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653F8" w:rsidRPr="006A4841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Psychology</w:t>
            </w:r>
          </w:p>
        </w:tc>
      </w:tr>
      <w:tr w:rsidR="00D653F8" w:rsidRPr="00113C1F" w:rsidTr="00BA2C61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BA2C61" w:rsidP="00BA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vertAlign w:val="subscript"/>
              </w:rPr>
              <w:t>PHYSICAL EDUCATION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53F8" w:rsidRPr="00113C1F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Show Choir (Tryout Required)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653F8" w:rsidRPr="006A4841" w:rsidRDefault="00D653F8" w:rsidP="00113C1F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Sociology</w:t>
            </w:r>
            <w:bookmarkStart w:id="0" w:name="_GoBack"/>
            <w:bookmarkEnd w:id="0"/>
          </w:p>
        </w:tc>
      </w:tr>
      <w:tr w:rsidR="001E51AB" w:rsidRPr="00113C1F" w:rsidTr="00BA2C61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Beginning Kinesiology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Marching Band 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Bible as Literature</w:t>
            </w:r>
          </w:p>
        </w:tc>
      </w:tr>
      <w:tr w:rsidR="001E51AB" w:rsidRPr="00113C1F" w:rsidTr="001E51AB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Advanced Kinesiology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Percussion 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Health (0.5)/Driver and Traffic Safety (0.5)</w:t>
            </w:r>
          </w:p>
        </w:tc>
      </w:tr>
      <w:tr w:rsidR="001E51AB" w:rsidRPr="00113C1F" w:rsidTr="001E51AB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Sports Officiating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Jazz Band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Journalism/</w:t>
            </w:r>
            <w:proofErr w:type="gramStart"/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Yearbook </w:t>
            </w: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(</w:t>
            </w:r>
            <w:proofErr w:type="gramEnd"/>
            <w:r w:rsidRPr="006A4841">
              <w:rPr>
                <w:rFonts w:ascii="Calibri" w:eastAsia="Times New Roman" w:hAnsi="Calibri" w:cs="Calibri"/>
                <w:vertAlign w:val="subscript"/>
              </w:rPr>
              <w:t>must be approved by sponsor)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BD7620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Team Sports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>
              <w:rPr>
                <w:rFonts w:ascii="Calibri" w:eastAsia="Times New Roman" w:hAnsi="Calibri" w:cs="Calibri"/>
                <w:vertAlign w:val="subscript"/>
              </w:rPr>
              <w:t>Concert Band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Academic Dual Enrollment (See Counselor)</w:t>
            </w:r>
          </w:p>
        </w:tc>
      </w:tr>
      <w:tr w:rsidR="001E51AB" w:rsidRPr="00113C1F" w:rsidTr="001E51AB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BD7620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E51A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Varsity Athletic Team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/Strength &amp; </w:t>
            </w:r>
            <w:proofErr w:type="gramStart"/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Conditioning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1E51A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(</w:t>
            </w:r>
            <w:proofErr w:type="gramEnd"/>
            <w:r w:rsidRPr="001E51A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will take both semesters/counting for 2 credits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 coach approval only</w:t>
            </w:r>
            <w:r w:rsidRPr="001E51A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BD7620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>
              <w:rPr>
                <w:rFonts w:ascii="Calibri" w:eastAsia="Times New Roman" w:hAnsi="Calibri" w:cs="Calibri"/>
                <w:vertAlign w:val="subscript"/>
              </w:rPr>
              <w:t>Color Guard/Majorette (tryout/approval required)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AP Seminar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eastAsia="Times New Roman" w:cstheme="minorHAnsi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AP Research (Must have taken Seminar)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vertAlign w:val="subscript"/>
              </w:rPr>
              <w:t>CTE PATHWAYS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vertAlign w:val="subscript"/>
              </w:rPr>
              <w:t>VISUAL ARTS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Pr="00113C1F">
              <w:rPr>
                <w:rFonts w:ascii="Calibri" w:eastAsia="Times New Roman" w:hAnsi="Calibri" w:cs="Calibri"/>
                <w:vertAlign w:val="subscript"/>
              </w:rPr>
              <w:t>AP Human Geography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113C1F">
              <w:rPr>
                <w:rFonts w:ascii="Arial" w:eastAsia="Times New Roman" w:hAnsi="Arial" w:cs="Arial"/>
                <w:b/>
                <w:bCs/>
                <w:vertAlign w:val="subscript"/>
              </w:rPr>
              <w:t>Career Technology (Can only select 1 program)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113C1F">
              <w:rPr>
                <w:rFonts w:ascii="Arial" w:eastAsia="Times New Roman" w:hAnsi="Arial" w:cs="Arial"/>
                <w:vertAlign w:val="subscript"/>
              </w:rPr>
              <w:t>Introduction to Visual Arts I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51AB" w:rsidRPr="006A4841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="00BD7620" w:rsidRPr="00113C1F">
              <w:rPr>
                <w:rFonts w:ascii="Calibri" w:eastAsia="Times New Roman" w:hAnsi="Calibri" w:cs="Calibri"/>
                <w:vertAlign w:val="subscript"/>
              </w:rPr>
              <w:t>AP Psychology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Culinary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Drawing II (Must have taken Visual Arts)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6A4841"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="00BD7620" w:rsidRPr="00113C1F">
              <w:rPr>
                <w:rFonts w:ascii="Calibri" w:eastAsia="Times New Roman" w:hAnsi="Calibri" w:cs="Calibri"/>
                <w:vertAlign w:val="subscript"/>
              </w:rPr>
              <w:t xml:space="preserve">*AP </w:t>
            </w:r>
            <w:proofErr w:type="spellStart"/>
            <w:r w:rsidR="00BD7620" w:rsidRPr="00113C1F">
              <w:rPr>
                <w:rFonts w:ascii="Calibri" w:eastAsia="Times New Roman" w:hAnsi="Calibri" w:cs="Calibri"/>
                <w:vertAlign w:val="subscript"/>
              </w:rPr>
              <w:t>Pre Calculus</w:t>
            </w:r>
            <w:proofErr w:type="spellEnd"/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Cosmetology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 xml:space="preserve">Drawing </w:t>
            </w:r>
            <w:proofErr w:type="gramStart"/>
            <w:r w:rsidRPr="00113C1F">
              <w:rPr>
                <w:rFonts w:ascii="Calibri" w:eastAsia="Times New Roman" w:hAnsi="Calibri" w:cs="Calibri"/>
                <w:vertAlign w:val="subscript"/>
              </w:rPr>
              <w:t>III(</w:t>
            </w:r>
            <w:proofErr w:type="gramEnd"/>
            <w:r w:rsidRPr="00113C1F">
              <w:rPr>
                <w:rFonts w:ascii="Calibri" w:eastAsia="Times New Roman" w:hAnsi="Calibri" w:cs="Calibri"/>
                <w:vertAlign w:val="subscript"/>
              </w:rPr>
              <w:t>Must have taken Drawing II)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Biology</w:t>
            </w:r>
            <w:r>
              <w:rPr>
                <w:rFonts w:ascii="Calibri" w:eastAsia="Times New Roman" w:hAnsi="Calibri" w:cs="Calibri"/>
                <w:vertAlign w:val="subscript"/>
              </w:rPr>
              <w:t>/AP Research and Design in Biology (counts as 2 classes)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Health Science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Painting II (Must have taken Visual Arts)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Chemistry</w:t>
            </w:r>
            <w:r>
              <w:rPr>
                <w:rFonts w:ascii="Calibri" w:eastAsia="Times New Roman" w:hAnsi="Calibri" w:cs="Calibri"/>
                <w:vertAlign w:val="subscript"/>
              </w:rPr>
              <w:t>/AP Research and Design in Chem (counts as 2 classes)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Biomedical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Painting III (Must have taken Painting II)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Physics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Welding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Ceramics II (Must have taken Visual Arts)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US History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Graphic Art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Ceramics III (Must have taken Ceramics II)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Calculus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proofErr w:type="spellStart"/>
            <w:r w:rsidRPr="00113C1F">
              <w:rPr>
                <w:rFonts w:ascii="Calibri" w:eastAsia="Times New Roman" w:hAnsi="Calibri" w:cs="Calibri"/>
                <w:vertAlign w:val="subscript"/>
              </w:rPr>
              <w:t>Agriscience</w:t>
            </w:r>
            <w:proofErr w:type="spellEnd"/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113C1F">
              <w:rPr>
                <w:rFonts w:ascii="Arial" w:eastAsia="Times New Roman" w:hAnsi="Arial" w:cs="Arial"/>
                <w:vertAlign w:val="subscript"/>
              </w:rPr>
              <w:t>AP Studio Art Drawing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*AP Statistics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Automotive-Dual Enrollment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113C1F">
              <w:rPr>
                <w:rFonts w:ascii="Arial" w:eastAsia="Times New Roman" w:hAnsi="Arial" w:cs="Arial"/>
                <w:vertAlign w:val="subscript"/>
              </w:rPr>
              <w:t>AP Studio Art 2-D Design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1AB" w:rsidRPr="00113C1F" w:rsidRDefault="00BD7620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>
              <w:rPr>
                <w:rFonts w:ascii="Calibri" w:eastAsia="Times New Roman" w:hAnsi="Calibri" w:cs="Calibri"/>
                <w:bCs/>
                <w:vertAlign w:val="subscript"/>
              </w:rPr>
              <w:t>ACT Prep</w:t>
            </w:r>
          </w:p>
        </w:tc>
      </w:tr>
      <w:tr w:rsidR="001E51AB" w:rsidRPr="00113C1F" w:rsidTr="006A4841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Aviation-Dual Enrollment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51AB" w:rsidRPr="002650A1" w:rsidRDefault="00BD7620" w:rsidP="001E51AB">
            <w:pPr>
              <w:spacing w:after="0" w:line="240" w:lineRule="auto"/>
              <w:rPr>
                <w:rFonts w:ascii="Calibri" w:eastAsia="Times New Roman" w:hAnsi="Calibri" w:cs="Calibri"/>
                <w:bCs/>
                <w:vertAlign w:val="subscript"/>
              </w:rPr>
            </w:pPr>
            <w:r>
              <w:rPr>
                <w:rFonts w:ascii="Calibri" w:eastAsia="Times New Roman" w:hAnsi="Calibri" w:cs="Calibri"/>
                <w:vertAlign w:val="subscript"/>
              </w:rPr>
              <w:t>Additional electives offered through ACCESS Distance Learning</w:t>
            </w:r>
          </w:p>
        </w:tc>
      </w:tr>
      <w:tr w:rsidR="001E51AB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TV Production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1AB" w:rsidRPr="00113C1F" w:rsidRDefault="001E51AB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51AB" w:rsidRPr="006A4841" w:rsidRDefault="002650A1" w:rsidP="001E51AB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 w:rsidR="00BD7620" w:rsidRPr="00BD7620">
              <w:rPr>
                <w:rFonts w:ascii="Calibri" w:eastAsia="Times New Roman" w:hAnsi="Calibri" w:cs="Calibri"/>
                <w:vertAlign w:val="subscript"/>
              </w:rPr>
              <w:t>Career Prep</w:t>
            </w:r>
          </w:p>
        </w:tc>
      </w:tr>
      <w:tr w:rsidR="002650A1" w:rsidRPr="00113C1F" w:rsidTr="002650A1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Education and Training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50A1" w:rsidRPr="001E51AB" w:rsidRDefault="002650A1" w:rsidP="0026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1E51AB">
              <w:rPr>
                <w:rFonts w:ascii="Calibri" w:eastAsia="Times New Roman" w:hAnsi="Calibri" w:cs="Calibri"/>
                <w:b/>
                <w:vertAlign w:val="subscript"/>
              </w:rPr>
              <w:t>Student Elective Choices</w:t>
            </w:r>
            <w:r>
              <w:rPr>
                <w:rFonts w:ascii="Calibri" w:eastAsia="Times New Roman" w:hAnsi="Calibri" w:cs="Calibri"/>
                <w:b/>
                <w:vertAlign w:val="subscript"/>
              </w:rPr>
              <w:t xml:space="preserve"> (List 6 in order of preference)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50A1" w:rsidRPr="00BD7620" w:rsidRDefault="002650A1" w:rsidP="00BD7620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Building Construction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1.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Pre-Engineering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2.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Business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3.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Cooperative Learning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4.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BD7620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i/>
                <w:iCs/>
                <w:vertAlign w:val="subscript"/>
              </w:rPr>
              <w:t>* may be taken in conju</w:t>
            </w:r>
            <w:r>
              <w:rPr>
                <w:rFonts w:ascii="Calibri" w:eastAsia="Times New Roman" w:hAnsi="Calibri" w:cs="Calibri"/>
                <w:i/>
                <w:iCs/>
                <w:vertAlign w:val="subscript"/>
              </w:rPr>
              <w:t>n</w:t>
            </w:r>
            <w:r w:rsidRPr="00113C1F">
              <w:rPr>
                <w:rFonts w:ascii="Calibri" w:eastAsia="Times New Roman" w:hAnsi="Calibri" w:cs="Calibri"/>
                <w:i/>
                <w:iCs/>
                <w:vertAlign w:val="subscript"/>
              </w:rPr>
              <w:t>ction with another math</w:t>
            </w: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Computer Science Technician-Dual Enrollment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5.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BD7620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i/>
                <w:iCs/>
                <w:vertAlign w:val="subscript"/>
              </w:rPr>
              <w:t>or as an additional elective course</w:t>
            </w: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vertAlign w:val="subscript"/>
              </w:rPr>
              <w:t>Career Tech Dual Enrollment (See Counselor)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  <w:r w:rsidRPr="002650A1">
              <w:rPr>
                <w:rFonts w:ascii="Calibri" w:eastAsia="Times New Roman" w:hAnsi="Calibri" w:cs="Calibri"/>
                <w:b/>
                <w:vertAlign w:val="subscript"/>
              </w:rPr>
              <w:t>6.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E51AB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b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</w:rPr>
            </w:pPr>
            <w:r w:rsidRPr="00113C1F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</w:rPr>
              <w:t>OTHER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bscript"/>
              </w:rPr>
            </w:pPr>
          </w:p>
        </w:tc>
      </w:tr>
      <w:tr w:rsidR="002650A1" w:rsidRPr="00113C1F" w:rsidTr="002C45B6">
        <w:trPr>
          <w:trHeight w:val="315"/>
        </w:trPr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50A1" w:rsidRPr="00113C1F" w:rsidRDefault="002650A1" w:rsidP="0026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2650A1" w:rsidRPr="00113C1F" w:rsidRDefault="002650A1" w:rsidP="0026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</w:tbl>
    <w:p w:rsidR="00113C1F" w:rsidRPr="004250AE" w:rsidRDefault="00113C1F">
      <w:pPr>
        <w:rPr>
          <w:sz w:val="20"/>
          <w:szCs w:val="20"/>
          <w:vertAlign w:val="subscript"/>
        </w:rPr>
      </w:pPr>
    </w:p>
    <w:sectPr w:rsidR="00113C1F" w:rsidRPr="0042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CC" w:rsidRDefault="00537BCC" w:rsidP="00D653F8">
      <w:pPr>
        <w:spacing w:after="0" w:line="240" w:lineRule="auto"/>
      </w:pPr>
      <w:r>
        <w:separator/>
      </w:r>
    </w:p>
  </w:endnote>
  <w:endnote w:type="continuationSeparator" w:id="0">
    <w:p w:rsidR="00537BCC" w:rsidRDefault="00537BCC" w:rsidP="00D6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CC" w:rsidRDefault="00537BCC" w:rsidP="00D653F8">
      <w:pPr>
        <w:spacing w:after="0" w:line="240" w:lineRule="auto"/>
      </w:pPr>
      <w:r>
        <w:separator/>
      </w:r>
    </w:p>
  </w:footnote>
  <w:footnote w:type="continuationSeparator" w:id="0">
    <w:p w:rsidR="00537BCC" w:rsidRDefault="00537BCC" w:rsidP="00D65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1F"/>
    <w:rsid w:val="00113C1F"/>
    <w:rsid w:val="001E51AB"/>
    <w:rsid w:val="002650A1"/>
    <w:rsid w:val="002C45B6"/>
    <w:rsid w:val="004250AE"/>
    <w:rsid w:val="00537BCC"/>
    <w:rsid w:val="005C47B7"/>
    <w:rsid w:val="006A4841"/>
    <w:rsid w:val="008D7DA5"/>
    <w:rsid w:val="00AB27C4"/>
    <w:rsid w:val="00BA2C61"/>
    <w:rsid w:val="00BC3292"/>
    <w:rsid w:val="00BD7620"/>
    <w:rsid w:val="00D653F8"/>
    <w:rsid w:val="00E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2701"/>
  <w15:chartTrackingRefBased/>
  <w15:docId w15:val="{1FF3A2D5-7EE0-4378-AE58-2A9FFB1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F8"/>
  </w:style>
  <w:style w:type="paragraph" w:styleId="Footer">
    <w:name w:val="footer"/>
    <w:basedOn w:val="Normal"/>
    <w:link w:val="FooterChar"/>
    <w:uiPriority w:val="99"/>
    <w:unhideWhenUsed/>
    <w:rsid w:val="00D6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Dothan City Schools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Bratcher</dc:creator>
  <cp:keywords/>
  <dc:description/>
  <cp:lastModifiedBy>Courtney Bratcher</cp:lastModifiedBy>
  <cp:revision>2</cp:revision>
  <cp:lastPrinted>2023-01-11T20:36:00Z</cp:lastPrinted>
  <dcterms:created xsi:type="dcterms:W3CDTF">2023-01-11T16:01:00Z</dcterms:created>
  <dcterms:modified xsi:type="dcterms:W3CDTF">2023-01-12T14:56:00Z</dcterms:modified>
</cp:coreProperties>
</file>