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4D5" w:rsidRDefault="00D7624D" w:rsidP="003A74D5">
      <w:r>
        <w:t>Local Educational Agencies SB 1479 COVID-19 Testing Plan</w:t>
      </w:r>
    </w:p>
    <w:p w:rsidR="003A74D5" w:rsidRDefault="002E6E75" w:rsidP="003A74D5">
      <w:r>
        <w:t>The Hayward Unified School District (HUSD) has established the following as the plan that is published on our website regarding COVID-19 Testing Plan. This Plan is in effect for time period January 01, 2023 until December 31, 2023.</w:t>
      </w:r>
      <w:r w:rsidR="00176F88">
        <w:t xml:space="preserve"> </w:t>
      </w:r>
      <w:r w:rsidR="00176F88">
        <w:t xml:space="preserve">The Point of contact for HUSD is </w:t>
      </w:r>
      <w:hyperlink r:id="rId5" w:history="1">
        <w:r w:rsidR="00176F88" w:rsidRPr="00176F88">
          <w:rPr>
            <w:rStyle w:val="Hyperlink"/>
          </w:rPr>
          <w:t>Nimish Singh</w:t>
        </w:r>
      </w:hyperlink>
      <w:r w:rsidR="00176F88">
        <w:t xml:space="preserve">. </w:t>
      </w:r>
    </w:p>
    <w:p w:rsidR="003E11EB" w:rsidRDefault="002E6E75" w:rsidP="003E11EB">
      <w:r>
        <w:t xml:space="preserve">The District </w:t>
      </w:r>
      <w:r w:rsidR="00176F88">
        <w:t xml:space="preserve">has </w:t>
      </w:r>
      <w:r>
        <w:t>mov</w:t>
      </w:r>
      <w:r w:rsidR="00176F88">
        <w:t xml:space="preserve">ed </w:t>
      </w:r>
      <w:r>
        <w:t xml:space="preserve">to the </w:t>
      </w:r>
      <w:r w:rsidR="003E11EB">
        <w:t>Over The Counter (</w:t>
      </w:r>
      <w:r>
        <w:t>OTC</w:t>
      </w:r>
      <w:r w:rsidR="003E11EB">
        <w:t>)</w:t>
      </w:r>
      <w:r>
        <w:t xml:space="preserve"> Antigen test model that has been suggested by California</w:t>
      </w:r>
      <w:bookmarkStart w:id="0" w:name="_GoBack"/>
      <w:bookmarkEnd w:id="0"/>
      <w:r>
        <w:t xml:space="preserve"> Department of Public Health (CDPH) for this current school year. The District will not administer any professional tests or maintain vendors on site for testing services. </w:t>
      </w:r>
      <w:r w:rsidR="003E11EB">
        <w:t xml:space="preserve">The District will provide OTC Antigen tests to all school sites and District offices for use by students and employees of HUSD. Some common uses for these tests include situations where students or employees may be symptomatic, may have been exposed to a positive contact, and are going on school breaks for use before return of break. These tests will be made available at no cost and will not be restricted when requested for any reason by students or employees of HUSD. </w:t>
      </w:r>
    </w:p>
    <w:p w:rsidR="003E11EB" w:rsidRDefault="003E11EB" w:rsidP="003E11EB">
      <w:r>
        <w:t xml:space="preserve">The District will continue to use the plans in place to manage student and staff positive exposures, close contacts, and symptomatic situations. </w:t>
      </w:r>
      <w:r w:rsidR="002643F8">
        <w:t xml:space="preserve">Student exposure will continue to be reported via </w:t>
      </w:r>
      <w:hyperlink r:id="rId6" w:history="1">
        <w:r w:rsidR="002643F8" w:rsidRPr="002643F8">
          <w:rPr>
            <w:rStyle w:val="Hyperlink"/>
          </w:rPr>
          <w:t>COVID-19 Test Result for Students (22-23)</w:t>
        </w:r>
      </w:hyperlink>
      <w:r w:rsidR="002643F8">
        <w:t xml:space="preserve"> form and Staff exposure will continue to be reported via </w:t>
      </w:r>
      <w:hyperlink r:id="rId7" w:history="1">
        <w:r w:rsidR="002643F8" w:rsidRPr="002643F8">
          <w:rPr>
            <w:rStyle w:val="Hyperlink"/>
          </w:rPr>
          <w:t>COVID-19 Positive Test Response V.2</w:t>
        </w:r>
      </w:hyperlink>
      <w:r w:rsidR="002643F8">
        <w:t xml:space="preserve"> form. Both Student and Staff teams will respond to submissions with isolation dates, return to work/school dates, and steps to take to end isolation early. </w:t>
      </w:r>
    </w:p>
    <w:p w:rsidR="00C320C2" w:rsidRDefault="00A26B69" w:rsidP="003E11EB">
      <w:r>
        <w:t xml:space="preserve">The OTC Antigen Test kits will be delivered to each school site quarterly. Additional tests can be requested anytime via </w:t>
      </w:r>
      <w:hyperlink r:id="rId8" w:history="1">
        <w:r w:rsidRPr="00A26B69">
          <w:rPr>
            <w:rStyle w:val="Hyperlink"/>
          </w:rPr>
          <w:t>OTC COVID Test Request</w:t>
        </w:r>
      </w:hyperlink>
      <w:r>
        <w:t xml:space="preserve"> form. Students and employees can requests tests at any time through their office administrations or by emailing the COVID-19 Response Team at </w:t>
      </w:r>
      <w:hyperlink r:id="rId9" w:history="1">
        <w:r w:rsidRPr="00041AD8">
          <w:rPr>
            <w:rStyle w:val="Hyperlink"/>
          </w:rPr>
          <w:t>covidresponseteam@husd.k12.ca.us</w:t>
        </w:r>
      </w:hyperlink>
      <w:r>
        <w:t xml:space="preserve">. </w:t>
      </w:r>
      <w:r w:rsidR="00C320C2">
        <w:t>Tests that are distributed for use before returning from school breaks</w:t>
      </w:r>
      <w:r>
        <w:t xml:space="preserve"> </w:t>
      </w:r>
      <w:r w:rsidR="00C320C2">
        <w:t xml:space="preserve">longer than 4 days will be accompanied by a flyer with a QR code to give additional information and inform the users where to report positive test results to. </w:t>
      </w:r>
    </w:p>
    <w:p w:rsidR="00C320C2" w:rsidRDefault="00C320C2" w:rsidP="003E11EB">
      <w:r>
        <w:t xml:space="preserve">At this point, due to the low demand and usage, the District will discontinue in person testing provided by vendors CAMPUS CLINIC and La </w:t>
      </w:r>
      <w:proofErr w:type="spellStart"/>
      <w:r>
        <w:t>Familia</w:t>
      </w:r>
      <w:proofErr w:type="spellEnd"/>
      <w:r>
        <w:t xml:space="preserve">. However, in case of any new or major surge in cases, the District will re-valuate the needs within the District and consider the best options to manage the surge in partnership with Alameda County Office of Education (ACOE) and adjacent Districts. </w:t>
      </w:r>
    </w:p>
    <w:sectPr w:rsidR="00C32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B7F"/>
    <w:multiLevelType w:val="hybridMultilevel"/>
    <w:tmpl w:val="5016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4D5"/>
    <w:rsid w:val="00176F88"/>
    <w:rsid w:val="002643F8"/>
    <w:rsid w:val="002E6E75"/>
    <w:rsid w:val="003A74D5"/>
    <w:rsid w:val="003E11EB"/>
    <w:rsid w:val="007A6972"/>
    <w:rsid w:val="00A26B69"/>
    <w:rsid w:val="00AB61A6"/>
    <w:rsid w:val="00C320C2"/>
    <w:rsid w:val="00D76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BF82"/>
  <w15:chartTrackingRefBased/>
  <w15:docId w15:val="{597B9887-14FE-4E67-BE32-BC6ABB1DD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4D5"/>
    <w:pPr>
      <w:ind w:left="720"/>
      <w:contextualSpacing/>
    </w:pPr>
  </w:style>
  <w:style w:type="character" w:styleId="Hyperlink">
    <w:name w:val="Hyperlink"/>
    <w:basedOn w:val="DefaultParagraphFont"/>
    <w:uiPriority w:val="99"/>
    <w:unhideWhenUsed/>
    <w:rsid w:val="00264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informedk12.com/link_campaigns/otc-covid-test-request?token=yRGKyEUGqmRifJiD5xrwHhHi" TargetMode="External"/><Relationship Id="rId3" Type="http://schemas.openxmlformats.org/officeDocument/2006/relationships/settings" Target="settings.xml"/><Relationship Id="rId7" Type="http://schemas.openxmlformats.org/officeDocument/2006/relationships/hyperlink" Target="https://app.informedk12.com/link_campaigns/covid-19-positive-test-response-v-2?token=KE6A24F2DUQAQoQAQ7AcF2Q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informedk12.com/link_campaigns/covid-19-test-results-for-students-22-23?token=FGAvkDuT4KqGuXV2jczrSVki" TargetMode="External"/><Relationship Id="rId11" Type="http://schemas.openxmlformats.org/officeDocument/2006/relationships/theme" Target="theme/theme1.xml"/><Relationship Id="rId5" Type="http://schemas.openxmlformats.org/officeDocument/2006/relationships/hyperlink" Target="mailto:covidresponseteam@husd.u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vidresponseteam@husd.k12.c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Nimish</dc:creator>
  <cp:keywords/>
  <dc:description/>
  <cp:lastModifiedBy>Singh, Nimish</cp:lastModifiedBy>
  <cp:revision>8</cp:revision>
  <dcterms:created xsi:type="dcterms:W3CDTF">2023-01-24T00:40:00Z</dcterms:created>
  <dcterms:modified xsi:type="dcterms:W3CDTF">2023-01-30T21:24:00Z</dcterms:modified>
</cp:coreProperties>
</file>