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4925" w:rsidRDefault="00E54925" w:rsidP="00E54925">
      <w:pPr>
        <w:pStyle w:val="NoSpacing"/>
        <w:rPr>
          <w:b/>
          <w:sz w:val="24"/>
          <w:szCs w:val="24"/>
        </w:rPr>
      </w:pPr>
    </w:p>
    <w:p w:rsidR="00E54925" w:rsidRDefault="00E54925" w:rsidP="00E54925">
      <w:pPr>
        <w:pStyle w:val="NoSpacing"/>
        <w:rPr>
          <w:b/>
          <w:sz w:val="24"/>
          <w:szCs w:val="24"/>
        </w:rPr>
      </w:pPr>
      <w:r>
        <w:rPr>
          <w:b/>
          <w:sz w:val="24"/>
          <w:szCs w:val="24"/>
        </w:rPr>
        <w:t xml:space="preserve">Kindergarten History/Geography </w:t>
      </w:r>
      <w:r w:rsidRPr="00A1717B">
        <w:rPr>
          <w:b/>
          <w:sz w:val="24"/>
          <w:szCs w:val="24"/>
        </w:rPr>
        <w:t>Unit Organizer</w:t>
      </w:r>
    </w:p>
    <w:p w:rsidR="00E47891" w:rsidRDefault="00E47891" w:rsidP="00E54925">
      <w:pPr>
        <w:pStyle w:val="NoSpacing"/>
        <w:rPr>
          <w:b/>
          <w:sz w:val="24"/>
          <w:szCs w:val="24"/>
        </w:rPr>
      </w:pPr>
      <w:r>
        <w:rPr>
          <w:b/>
          <w:sz w:val="24"/>
          <w:szCs w:val="24"/>
        </w:rPr>
        <w:t>South America</w:t>
      </w:r>
    </w:p>
    <w:p w:rsidR="00E54925" w:rsidRDefault="00E54925" w:rsidP="00E54925">
      <w:pPr>
        <w:pStyle w:val="NoSpacing"/>
        <w:rPr>
          <w:b/>
          <w:sz w:val="24"/>
          <w:szCs w:val="24"/>
        </w:rPr>
      </w:pPr>
      <w:r>
        <w:rPr>
          <w:b/>
          <w:sz w:val="24"/>
          <w:szCs w:val="24"/>
        </w:rPr>
        <w:t>Kindergarten</w:t>
      </w:r>
      <w:proofErr w:type="gramStart"/>
      <w:r>
        <w:rPr>
          <w:b/>
          <w:sz w:val="24"/>
          <w:szCs w:val="24"/>
        </w:rPr>
        <w:t>…..</w:t>
      </w:r>
      <w:proofErr w:type="spellStart"/>
      <w:proofErr w:type="gramEnd"/>
      <w:r>
        <w:rPr>
          <w:b/>
          <w:sz w:val="24"/>
          <w:szCs w:val="24"/>
        </w:rPr>
        <w:t>DeVany</w:t>
      </w:r>
      <w:proofErr w:type="spellEnd"/>
      <w:r>
        <w:rPr>
          <w:b/>
          <w:sz w:val="24"/>
          <w:szCs w:val="24"/>
        </w:rPr>
        <w:t xml:space="preserve">, </w:t>
      </w:r>
      <w:proofErr w:type="spellStart"/>
      <w:r>
        <w:rPr>
          <w:b/>
          <w:sz w:val="24"/>
          <w:szCs w:val="24"/>
        </w:rPr>
        <w:t>Kleen</w:t>
      </w:r>
      <w:proofErr w:type="spellEnd"/>
      <w:r>
        <w:rPr>
          <w:b/>
          <w:sz w:val="24"/>
          <w:szCs w:val="24"/>
        </w:rPr>
        <w:t>, Pullin</w:t>
      </w:r>
    </w:p>
    <w:p w:rsidR="00E54925" w:rsidRDefault="00E54925" w:rsidP="00E54925">
      <w:pPr>
        <w:pStyle w:val="NoSpacing"/>
        <w:rPr>
          <w:b/>
          <w:sz w:val="24"/>
          <w:szCs w:val="24"/>
        </w:rPr>
      </w:pPr>
    </w:p>
    <w:p w:rsidR="00E54925" w:rsidRDefault="00E54925" w:rsidP="00E54925">
      <w:pPr>
        <w:pStyle w:val="NoSpacing"/>
        <w:rPr>
          <w:b/>
          <w:sz w:val="24"/>
          <w:szCs w:val="24"/>
          <w:u w:val="single"/>
        </w:rPr>
      </w:pPr>
      <w:r w:rsidRPr="00F93019">
        <w:rPr>
          <w:b/>
          <w:sz w:val="24"/>
          <w:szCs w:val="24"/>
          <w:u w:val="single"/>
        </w:rPr>
        <w:t>Summary</w:t>
      </w:r>
    </w:p>
    <w:p w:rsidR="00CA6544" w:rsidRDefault="00CA6544" w:rsidP="00CA6544">
      <w:pPr>
        <w:pStyle w:val="NoSpacing"/>
        <w:rPr>
          <w:sz w:val="24"/>
          <w:szCs w:val="24"/>
        </w:rPr>
      </w:pPr>
      <w:r>
        <w:rPr>
          <w:sz w:val="24"/>
          <w:szCs w:val="24"/>
        </w:rPr>
        <w:t xml:space="preserve">The goal of studying the continents is to build the students’ understanding of the world in spatial terms. There are seven continents: Asia, Africa, North America, South America, Antarctica, Europe and Australia. Each continent has unique human and physical characteristics.  </w:t>
      </w:r>
    </w:p>
    <w:p w:rsidR="00E54925" w:rsidRDefault="00E54925" w:rsidP="00E54925">
      <w:pPr>
        <w:pStyle w:val="NoSpacing"/>
        <w:rPr>
          <w:sz w:val="24"/>
          <w:szCs w:val="24"/>
        </w:rPr>
      </w:pPr>
      <w:r>
        <w:rPr>
          <w:sz w:val="24"/>
          <w:szCs w:val="24"/>
        </w:rPr>
        <w:t xml:space="preserve">In this unit students will learn about </w:t>
      </w:r>
      <w:r w:rsidR="00C77E8B">
        <w:rPr>
          <w:sz w:val="24"/>
          <w:szCs w:val="24"/>
        </w:rPr>
        <w:t>the fourth-largest continent, South America, and its geography, plants, animals, and climate.</w:t>
      </w:r>
    </w:p>
    <w:p w:rsidR="00E54925" w:rsidRDefault="00E54925" w:rsidP="00E54925">
      <w:pPr>
        <w:pStyle w:val="NoSpacing"/>
        <w:rPr>
          <w:sz w:val="24"/>
          <w:szCs w:val="24"/>
        </w:rPr>
      </w:pPr>
    </w:p>
    <w:p w:rsidR="00E54925" w:rsidRDefault="00E54925" w:rsidP="00E54925">
      <w:pPr>
        <w:pStyle w:val="NoSpacing"/>
        <w:rPr>
          <w:b/>
          <w:sz w:val="24"/>
          <w:szCs w:val="24"/>
          <w:u w:val="single"/>
        </w:rPr>
      </w:pPr>
      <w:r>
        <w:rPr>
          <w:b/>
          <w:sz w:val="24"/>
          <w:szCs w:val="24"/>
          <w:u w:val="single"/>
        </w:rPr>
        <w:t>The Big Idea</w:t>
      </w:r>
    </w:p>
    <w:p w:rsidR="00E47891" w:rsidRDefault="00E47891" w:rsidP="00E47891">
      <w:pPr>
        <w:pStyle w:val="NoSpacing"/>
        <w:rPr>
          <w:sz w:val="24"/>
          <w:szCs w:val="24"/>
        </w:rPr>
      </w:pPr>
      <w:r>
        <w:rPr>
          <w:sz w:val="24"/>
          <w:szCs w:val="24"/>
        </w:rPr>
        <w:t xml:space="preserve">The continents can be located in relation to one another. The Earth is divided into seven continents, each of which has distinguishing geography, structures and plant and animal species. Spatial environments influence elements of culture including food, clothing and shelter. </w:t>
      </w:r>
    </w:p>
    <w:p w:rsidR="00E54925" w:rsidRDefault="00E54925" w:rsidP="00E54925">
      <w:pPr>
        <w:pStyle w:val="NoSpacing"/>
        <w:rPr>
          <w:sz w:val="24"/>
          <w:szCs w:val="24"/>
        </w:rPr>
      </w:pPr>
      <w:r w:rsidRPr="00A1717B">
        <w:rPr>
          <w:sz w:val="24"/>
          <w:szCs w:val="24"/>
        </w:rPr>
        <w:tab/>
      </w:r>
      <w:r w:rsidRPr="00A1717B">
        <w:rPr>
          <w:sz w:val="24"/>
          <w:szCs w:val="24"/>
        </w:rPr>
        <w:tab/>
      </w:r>
      <w:r w:rsidRPr="00A1717B">
        <w:rPr>
          <w:sz w:val="24"/>
          <w:szCs w:val="24"/>
        </w:rPr>
        <w:tab/>
        <w:t xml:space="preserve">              </w:t>
      </w:r>
    </w:p>
    <w:p w:rsidR="00E54925" w:rsidRDefault="00E54925" w:rsidP="00E54925">
      <w:pPr>
        <w:pStyle w:val="NoSpacing"/>
        <w:rPr>
          <w:b/>
          <w:sz w:val="24"/>
          <w:szCs w:val="24"/>
          <w:u w:val="single"/>
        </w:rPr>
      </w:pPr>
      <w:r>
        <w:rPr>
          <w:b/>
          <w:sz w:val="24"/>
          <w:szCs w:val="24"/>
          <w:u w:val="single"/>
        </w:rPr>
        <w:t xml:space="preserve">Colorado </w:t>
      </w:r>
      <w:r w:rsidRPr="00A1717B">
        <w:rPr>
          <w:b/>
          <w:sz w:val="24"/>
          <w:szCs w:val="24"/>
          <w:u w:val="single"/>
        </w:rPr>
        <w:t>State Standards:</w:t>
      </w:r>
    </w:p>
    <w:p w:rsidR="00E54925" w:rsidRPr="00F20743" w:rsidRDefault="00E54925" w:rsidP="00E54925">
      <w:pPr>
        <w:pStyle w:val="NoSpacing"/>
        <w:rPr>
          <w:sz w:val="24"/>
          <w:szCs w:val="24"/>
        </w:rPr>
      </w:pPr>
    </w:p>
    <w:p w:rsidR="00E54925" w:rsidRDefault="00E54925" w:rsidP="00E54925">
      <w:pPr>
        <w:spacing w:after="0"/>
        <w:rPr>
          <w:rFonts w:cs="Calibri"/>
        </w:rPr>
      </w:pPr>
      <w:r>
        <w:rPr>
          <w:rFonts w:cs="Calibri"/>
        </w:rPr>
        <w:t>DOK 1-2 Compare and contrast how people live in different settings around the world.</w:t>
      </w:r>
    </w:p>
    <w:p w:rsidR="00E54925" w:rsidRDefault="00E54925" w:rsidP="00E54925">
      <w:pPr>
        <w:spacing w:after="0"/>
        <w:rPr>
          <w:rFonts w:cs="Calibri"/>
        </w:rPr>
      </w:pPr>
      <w:r>
        <w:rPr>
          <w:rFonts w:cs="Calibri"/>
        </w:rPr>
        <w:t>DOK 1-2 Give examples of food, clothing and shelter and how they change in different environments.</w:t>
      </w:r>
    </w:p>
    <w:p w:rsidR="00E54925" w:rsidRPr="00C9419C" w:rsidRDefault="00E54925" w:rsidP="00E54925">
      <w:pPr>
        <w:spacing w:after="0"/>
        <w:rPr>
          <w:rFonts w:cs="Calibri"/>
        </w:rPr>
      </w:pPr>
    </w:p>
    <w:p w:rsidR="00E54925" w:rsidRPr="004F1C4E" w:rsidRDefault="00E54925" w:rsidP="00E54925">
      <w:pPr>
        <w:rPr>
          <w:b/>
          <w:u w:val="single"/>
        </w:rPr>
      </w:pPr>
      <w:r w:rsidRPr="004F1C4E">
        <w:rPr>
          <w:b/>
          <w:u w:val="single"/>
        </w:rPr>
        <w:t>Common Core Standards:</w:t>
      </w:r>
    </w:p>
    <w:p w:rsidR="00E54925" w:rsidRPr="00C9419C" w:rsidRDefault="00E54925" w:rsidP="00E54925">
      <w:pPr>
        <w:spacing w:after="0"/>
        <w:rPr>
          <w:rFonts w:cs="Calibri"/>
        </w:rPr>
      </w:pPr>
      <w:r w:rsidRPr="00C9419C">
        <w:rPr>
          <w:rFonts w:cs="Calibri"/>
          <w:b/>
        </w:rPr>
        <w:t>RLK.1</w:t>
      </w:r>
      <w:r w:rsidRPr="00C9419C">
        <w:rPr>
          <w:rFonts w:cs="Calibri"/>
        </w:rPr>
        <w:t xml:space="preserve"> With prompting and support, ask and answer questions about key details in a text. </w:t>
      </w:r>
    </w:p>
    <w:p w:rsidR="00E54925" w:rsidRPr="00C9419C" w:rsidRDefault="00E54925" w:rsidP="00E54925">
      <w:pPr>
        <w:spacing w:after="0"/>
        <w:rPr>
          <w:rFonts w:cs="Calibri"/>
        </w:rPr>
      </w:pPr>
      <w:r w:rsidRPr="00C9419C">
        <w:rPr>
          <w:rFonts w:cs="Calibri"/>
          <w:b/>
        </w:rPr>
        <w:t>RIK.2</w:t>
      </w:r>
      <w:r w:rsidRPr="00C9419C">
        <w:rPr>
          <w:rFonts w:cs="Calibri"/>
        </w:rPr>
        <w:t xml:space="preserve"> With prompting and support, identify the main topic and retell key details of a text.</w:t>
      </w:r>
    </w:p>
    <w:p w:rsidR="00E54925" w:rsidRPr="00C9419C" w:rsidRDefault="00E54925" w:rsidP="00E54925">
      <w:pPr>
        <w:spacing w:after="0"/>
        <w:rPr>
          <w:rFonts w:cs="Calibri"/>
        </w:rPr>
      </w:pPr>
      <w:r w:rsidRPr="00C9419C">
        <w:rPr>
          <w:rFonts w:cs="Calibri"/>
          <w:b/>
        </w:rPr>
        <w:t>RLK.4</w:t>
      </w:r>
      <w:r w:rsidRPr="00C9419C">
        <w:rPr>
          <w:rFonts w:cs="Calibri"/>
        </w:rPr>
        <w:t xml:space="preserve"> Ask and answer questions about unknown words in a text.</w:t>
      </w:r>
    </w:p>
    <w:p w:rsidR="00E54925" w:rsidRPr="00C9419C" w:rsidRDefault="00E54925" w:rsidP="00E54925">
      <w:pPr>
        <w:spacing w:after="0"/>
        <w:rPr>
          <w:rFonts w:cs="Calibri"/>
        </w:rPr>
      </w:pPr>
      <w:r w:rsidRPr="00C9419C">
        <w:rPr>
          <w:rFonts w:cs="Calibri"/>
          <w:b/>
        </w:rPr>
        <w:t>SLK.2</w:t>
      </w:r>
      <w:r w:rsidRPr="00C9419C">
        <w:rPr>
          <w:rFonts w:cs="Calibri"/>
        </w:rPr>
        <w:t xml:space="preserve"> Confirm understanding of a text read aloud or information presented orally or through other media by asking and answering questions about key details and requesting clarification if something is not understood.</w:t>
      </w:r>
    </w:p>
    <w:p w:rsidR="00E54925" w:rsidRPr="007F6C04" w:rsidRDefault="00E54925" w:rsidP="00E54925">
      <w:pPr>
        <w:spacing w:after="0"/>
        <w:rPr>
          <w:rFonts w:cs="Calibri"/>
        </w:rPr>
      </w:pPr>
      <w:r w:rsidRPr="00C9419C">
        <w:rPr>
          <w:rFonts w:cs="Calibri"/>
          <w:b/>
        </w:rPr>
        <w:t>WK.8</w:t>
      </w:r>
      <w:r w:rsidRPr="00C9419C">
        <w:rPr>
          <w:rFonts w:cs="Calibri"/>
        </w:rPr>
        <w:t xml:space="preserve"> With guidance and support from adults, recall information from experiences or gather information from provided sources to answer a question.</w:t>
      </w:r>
    </w:p>
    <w:p w:rsidR="00E54925" w:rsidRPr="00A1717B" w:rsidRDefault="00E54925" w:rsidP="00E54925">
      <w:pPr>
        <w:pStyle w:val="NoSpacing"/>
        <w:rPr>
          <w:sz w:val="24"/>
          <w:szCs w:val="24"/>
        </w:rPr>
      </w:pPr>
    </w:p>
    <w:p w:rsidR="00E54925" w:rsidRDefault="00E54925" w:rsidP="00E54925">
      <w:pPr>
        <w:pStyle w:val="NoSpacing"/>
        <w:rPr>
          <w:b/>
          <w:sz w:val="24"/>
          <w:szCs w:val="24"/>
          <w:u w:val="single"/>
        </w:rPr>
      </w:pPr>
      <w:r>
        <w:rPr>
          <w:b/>
          <w:sz w:val="24"/>
          <w:szCs w:val="24"/>
          <w:u w:val="single"/>
        </w:rPr>
        <w:t>Core Knowledge Unit</w:t>
      </w:r>
      <w:r w:rsidRPr="00A1717B">
        <w:rPr>
          <w:b/>
          <w:sz w:val="24"/>
          <w:szCs w:val="24"/>
          <w:u w:val="single"/>
        </w:rPr>
        <w:t>:</w:t>
      </w:r>
    </w:p>
    <w:p w:rsidR="00E54925" w:rsidRDefault="00C77E8B" w:rsidP="00E54925">
      <w:pPr>
        <w:pStyle w:val="NoSpacing"/>
        <w:rPr>
          <w:sz w:val="24"/>
          <w:szCs w:val="24"/>
        </w:rPr>
      </w:pPr>
      <w:r>
        <w:rPr>
          <w:sz w:val="24"/>
          <w:szCs w:val="24"/>
        </w:rPr>
        <w:t>South America</w:t>
      </w:r>
    </w:p>
    <w:p w:rsidR="00E47891" w:rsidRDefault="00E47891" w:rsidP="00E54925">
      <w:pPr>
        <w:pStyle w:val="NoSpacing"/>
        <w:numPr>
          <w:ilvl w:val="0"/>
          <w:numId w:val="3"/>
        </w:numPr>
        <w:rPr>
          <w:sz w:val="24"/>
          <w:szCs w:val="24"/>
        </w:rPr>
      </w:pPr>
      <w:r>
        <w:rPr>
          <w:sz w:val="24"/>
          <w:szCs w:val="24"/>
        </w:rPr>
        <w:t>Identifying South America on a globe and map</w:t>
      </w:r>
    </w:p>
    <w:p w:rsidR="00E54925" w:rsidRDefault="00C77E8B" w:rsidP="00E54925">
      <w:pPr>
        <w:pStyle w:val="NoSpacing"/>
        <w:numPr>
          <w:ilvl w:val="0"/>
          <w:numId w:val="3"/>
        </w:numPr>
        <w:rPr>
          <w:sz w:val="24"/>
          <w:szCs w:val="24"/>
        </w:rPr>
      </w:pPr>
      <w:r>
        <w:rPr>
          <w:sz w:val="24"/>
          <w:szCs w:val="24"/>
        </w:rPr>
        <w:t>Rainforest Layers</w:t>
      </w:r>
    </w:p>
    <w:p w:rsidR="00E54925" w:rsidRDefault="00C77E8B" w:rsidP="00E54925">
      <w:pPr>
        <w:pStyle w:val="NoSpacing"/>
        <w:numPr>
          <w:ilvl w:val="0"/>
          <w:numId w:val="3"/>
        </w:numPr>
        <w:rPr>
          <w:sz w:val="24"/>
          <w:szCs w:val="24"/>
        </w:rPr>
      </w:pPr>
      <w:r>
        <w:rPr>
          <w:sz w:val="24"/>
          <w:szCs w:val="24"/>
        </w:rPr>
        <w:t>Rainforest Animals</w:t>
      </w:r>
    </w:p>
    <w:p w:rsidR="00E54925" w:rsidRDefault="00C77E8B" w:rsidP="00E54925">
      <w:pPr>
        <w:pStyle w:val="NoSpacing"/>
        <w:numPr>
          <w:ilvl w:val="0"/>
          <w:numId w:val="3"/>
        </w:numPr>
        <w:rPr>
          <w:sz w:val="24"/>
          <w:szCs w:val="24"/>
        </w:rPr>
      </w:pPr>
      <w:r>
        <w:rPr>
          <w:sz w:val="24"/>
          <w:szCs w:val="24"/>
        </w:rPr>
        <w:t>Geography and Climate</w:t>
      </w:r>
    </w:p>
    <w:p w:rsidR="00E54925" w:rsidRDefault="00E54925" w:rsidP="00E54925">
      <w:pPr>
        <w:pStyle w:val="NoSpacing"/>
        <w:rPr>
          <w:sz w:val="24"/>
          <w:szCs w:val="24"/>
        </w:rPr>
      </w:pPr>
    </w:p>
    <w:p w:rsidR="00E47891" w:rsidRDefault="00E47891" w:rsidP="00E54925">
      <w:pPr>
        <w:pStyle w:val="NoSpacing"/>
        <w:rPr>
          <w:sz w:val="24"/>
          <w:szCs w:val="24"/>
        </w:rPr>
      </w:pPr>
    </w:p>
    <w:p w:rsidR="00E47891" w:rsidRDefault="00E47891" w:rsidP="00E54925">
      <w:pPr>
        <w:pStyle w:val="NoSpacing"/>
        <w:rPr>
          <w:sz w:val="24"/>
          <w:szCs w:val="24"/>
        </w:rPr>
      </w:pPr>
    </w:p>
    <w:p w:rsidR="00E54925" w:rsidRDefault="00E54925" w:rsidP="00E54925">
      <w:pPr>
        <w:pStyle w:val="NoSpacing"/>
        <w:rPr>
          <w:sz w:val="24"/>
          <w:szCs w:val="24"/>
        </w:rPr>
      </w:pPr>
      <w:r>
        <w:rPr>
          <w:b/>
          <w:sz w:val="24"/>
          <w:szCs w:val="24"/>
          <w:u w:val="single"/>
        </w:rPr>
        <w:lastRenderedPageBreak/>
        <w:t>Previous Unit:</w:t>
      </w:r>
    </w:p>
    <w:p w:rsidR="00E54925" w:rsidRDefault="00C77E8B" w:rsidP="00E54925">
      <w:pPr>
        <w:pStyle w:val="NoSpacing"/>
        <w:rPr>
          <w:sz w:val="24"/>
          <w:szCs w:val="24"/>
        </w:rPr>
      </w:pPr>
      <w:r>
        <w:rPr>
          <w:sz w:val="24"/>
          <w:szCs w:val="24"/>
        </w:rPr>
        <w:t xml:space="preserve">Africa </w:t>
      </w:r>
    </w:p>
    <w:p w:rsidR="00E47891" w:rsidRDefault="00E47891" w:rsidP="00E54925">
      <w:pPr>
        <w:pStyle w:val="NoSpacing"/>
        <w:numPr>
          <w:ilvl w:val="0"/>
          <w:numId w:val="2"/>
        </w:numPr>
        <w:rPr>
          <w:sz w:val="24"/>
          <w:szCs w:val="24"/>
        </w:rPr>
      </w:pPr>
      <w:r>
        <w:rPr>
          <w:sz w:val="24"/>
          <w:szCs w:val="24"/>
        </w:rPr>
        <w:t>Identifying Africa on a globe and map</w:t>
      </w:r>
    </w:p>
    <w:p w:rsidR="00E54925" w:rsidRDefault="00C77E8B" w:rsidP="00E54925">
      <w:pPr>
        <w:pStyle w:val="NoSpacing"/>
        <w:numPr>
          <w:ilvl w:val="0"/>
          <w:numId w:val="2"/>
        </w:numPr>
        <w:rPr>
          <w:sz w:val="24"/>
          <w:szCs w:val="24"/>
        </w:rPr>
      </w:pPr>
      <w:r>
        <w:rPr>
          <w:sz w:val="24"/>
          <w:szCs w:val="24"/>
        </w:rPr>
        <w:t>Geography and Climate</w:t>
      </w:r>
    </w:p>
    <w:p w:rsidR="00C77E8B" w:rsidRDefault="00C77E8B" w:rsidP="00E54925">
      <w:pPr>
        <w:pStyle w:val="NoSpacing"/>
        <w:numPr>
          <w:ilvl w:val="0"/>
          <w:numId w:val="2"/>
        </w:numPr>
        <w:rPr>
          <w:sz w:val="24"/>
          <w:szCs w:val="24"/>
        </w:rPr>
      </w:pPr>
      <w:r>
        <w:rPr>
          <w:sz w:val="24"/>
          <w:szCs w:val="24"/>
        </w:rPr>
        <w:t>African Animals</w:t>
      </w:r>
    </w:p>
    <w:p w:rsidR="00E54925" w:rsidRDefault="00E54925" w:rsidP="00E54925">
      <w:pPr>
        <w:pStyle w:val="NoSpacing"/>
        <w:rPr>
          <w:sz w:val="24"/>
          <w:szCs w:val="24"/>
        </w:rPr>
      </w:pPr>
    </w:p>
    <w:p w:rsidR="00E54925" w:rsidRDefault="00E54925" w:rsidP="00E54925">
      <w:pPr>
        <w:pStyle w:val="NoSpacing"/>
        <w:rPr>
          <w:b/>
          <w:sz w:val="24"/>
          <w:szCs w:val="24"/>
          <w:u w:val="single"/>
        </w:rPr>
      </w:pPr>
      <w:r>
        <w:rPr>
          <w:b/>
          <w:sz w:val="24"/>
          <w:szCs w:val="24"/>
          <w:u w:val="single"/>
        </w:rPr>
        <w:t>Prior Knowledge</w:t>
      </w:r>
    </w:p>
    <w:p w:rsidR="00E54925" w:rsidRDefault="00C77E8B" w:rsidP="00E54925">
      <w:pPr>
        <w:pStyle w:val="NoSpacing"/>
        <w:rPr>
          <w:sz w:val="24"/>
          <w:szCs w:val="24"/>
        </w:rPr>
      </w:pPr>
      <w:r>
        <w:rPr>
          <w:sz w:val="24"/>
          <w:szCs w:val="24"/>
        </w:rPr>
        <w:t>Oceans, rivers, lakes</w:t>
      </w:r>
    </w:p>
    <w:p w:rsidR="00E54925" w:rsidRDefault="00C77E8B" w:rsidP="00E54925">
      <w:pPr>
        <w:pStyle w:val="NoSpacing"/>
        <w:rPr>
          <w:sz w:val="24"/>
          <w:szCs w:val="24"/>
        </w:rPr>
      </w:pPr>
      <w:r>
        <w:rPr>
          <w:sz w:val="24"/>
          <w:szCs w:val="24"/>
        </w:rPr>
        <w:t>Continents</w:t>
      </w:r>
    </w:p>
    <w:p w:rsidR="00E47891" w:rsidRDefault="00C77E8B" w:rsidP="00E54925">
      <w:pPr>
        <w:pStyle w:val="NoSpacing"/>
        <w:rPr>
          <w:sz w:val="24"/>
          <w:szCs w:val="24"/>
        </w:rPr>
      </w:pPr>
      <w:r>
        <w:rPr>
          <w:sz w:val="24"/>
          <w:szCs w:val="24"/>
        </w:rPr>
        <w:t>Equator</w:t>
      </w:r>
    </w:p>
    <w:p w:rsidR="00C77E8B" w:rsidRDefault="00E47891" w:rsidP="00E54925">
      <w:pPr>
        <w:pStyle w:val="NoSpacing"/>
        <w:rPr>
          <w:sz w:val="24"/>
          <w:szCs w:val="24"/>
        </w:rPr>
      </w:pPr>
      <w:r>
        <w:rPr>
          <w:sz w:val="24"/>
          <w:szCs w:val="24"/>
        </w:rPr>
        <w:t>Northern and Southern hemispheres</w:t>
      </w:r>
    </w:p>
    <w:p w:rsidR="00C77E8B" w:rsidRDefault="00C77E8B" w:rsidP="00E54925">
      <w:pPr>
        <w:pStyle w:val="NoSpacing"/>
        <w:rPr>
          <w:sz w:val="24"/>
          <w:szCs w:val="24"/>
        </w:rPr>
      </w:pPr>
      <w:r>
        <w:rPr>
          <w:sz w:val="24"/>
          <w:szCs w:val="24"/>
        </w:rPr>
        <w:t>Cardinal Directions</w:t>
      </w:r>
    </w:p>
    <w:p w:rsidR="00E54925" w:rsidRDefault="00E54925" w:rsidP="00E54925">
      <w:pPr>
        <w:pStyle w:val="NoSpacing"/>
        <w:rPr>
          <w:sz w:val="24"/>
          <w:szCs w:val="24"/>
        </w:rPr>
      </w:pPr>
    </w:p>
    <w:p w:rsidR="00E54925" w:rsidRDefault="00E54925" w:rsidP="00E54925">
      <w:pPr>
        <w:pStyle w:val="NoSpacing"/>
        <w:rPr>
          <w:sz w:val="24"/>
          <w:szCs w:val="24"/>
        </w:rPr>
      </w:pPr>
      <w:r>
        <w:rPr>
          <w:b/>
          <w:sz w:val="24"/>
          <w:szCs w:val="24"/>
          <w:u w:val="single"/>
        </w:rPr>
        <w:t>Next Unit</w:t>
      </w:r>
    </w:p>
    <w:p w:rsidR="00E54925" w:rsidRDefault="00C77E8B" w:rsidP="00E54925">
      <w:pPr>
        <w:pStyle w:val="NoSpacing"/>
        <w:rPr>
          <w:sz w:val="24"/>
          <w:szCs w:val="24"/>
        </w:rPr>
      </w:pPr>
      <w:r>
        <w:rPr>
          <w:sz w:val="24"/>
          <w:szCs w:val="24"/>
        </w:rPr>
        <w:t>Asia</w:t>
      </w:r>
    </w:p>
    <w:p w:rsidR="00E54925" w:rsidRDefault="00E54925" w:rsidP="00E54925">
      <w:pPr>
        <w:pStyle w:val="NoSpacing"/>
        <w:rPr>
          <w:sz w:val="24"/>
          <w:szCs w:val="24"/>
        </w:rPr>
      </w:pPr>
    </w:p>
    <w:p w:rsidR="00E54925" w:rsidRDefault="00E54925" w:rsidP="00E54925">
      <w:pPr>
        <w:pStyle w:val="NoSpacing"/>
        <w:rPr>
          <w:b/>
          <w:sz w:val="24"/>
          <w:szCs w:val="24"/>
          <w:u w:val="single"/>
        </w:rPr>
      </w:pPr>
      <w:r>
        <w:rPr>
          <w:b/>
          <w:sz w:val="24"/>
          <w:szCs w:val="24"/>
          <w:u w:val="single"/>
        </w:rPr>
        <w:t>What Students Will Learn in Future Grades</w:t>
      </w:r>
    </w:p>
    <w:p w:rsidR="00E54925" w:rsidRPr="00DE6AFC" w:rsidRDefault="00E54925" w:rsidP="00E54925">
      <w:pPr>
        <w:pStyle w:val="NoSpacing"/>
        <w:rPr>
          <w:b/>
          <w:sz w:val="24"/>
          <w:szCs w:val="24"/>
        </w:rPr>
      </w:pPr>
      <w:r w:rsidRPr="00DE6AFC">
        <w:rPr>
          <w:b/>
          <w:sz w:val="24"/>
          <w:szCs w:val="24"/>
        </w:rPr>
        <w:t>Grade 1:</w:t>
      </w:r>
    </w:p>
    <w:p w:rsidR="00E54925" w:rsidRDefault="00E54925" w:rsidP="00E54925">
      <w:pPr>
        <w:pStyle w:val="NoSpacing"/>
        <w:rPr>
          <w:sz w:val="24"/>
          <w:szCs w:val="24"/>
        </w:rPr>
      </w:pPr>
      <w:r>
        <w:rPr>
          <w:sz w:val="24"/>
          <w:szCs w:val="24"/>
        </w:rPr>
        <w:t>Early People and Civilizations</w:t>
      </w:r>
    </w:p>
    <w:p w:rsidR="00E54925" w:rsidRDefault="00E54925" w:rsidP="00E54925">
      <w:pPr>
        <w:pStyle w:val="NoSpacing"/>
        <w:numPr>
          <w:ilvl w:val="0"/>
          <w:numId w:val="1"/>
        </w:numPr>
        <w:rPr>
          <w:sz w:val="24"/>
          <w:szCs w:val="24"/>
        </w:rPr>
      </w:pPr>
      <w:r>
        <w:rPr>
          <w:sz w:val="24"/>
          <w:szCs w:val="24"/>
        </w:rPr>
        <w:t>Maya, Inca, and Aztec Civilizations</w:t>
      </w:r>
    </w:p>
    <w:p w:rsidR="00E54925" w:rsidRPr="00ED5BE6" w:rsidRDefault="00E54925" w:rsidP="00E54925">
      <w:pPr>
        <w:pStyle w:val="NoSpacing"/>
        <w:ind w:left="2160"/>
        <w:rPr>
          <w:sz w:val="24"/>
          <w:szCs w:val="24"/>
        </w:rPr>
      </w:pPr>
    </w:p>
    <w:p w:rsidR="00E54925" w:rsidRDefault="00E54925" w:rsidP="00C77E8B">
      <w:pPr>
        <w:pStyle w:val="NoSpacing"/>
        <w:rPr>
          <w:sz w:val="24"/>
          <w:szCs w:val="24"/>
        </w:rPr>
      </w:pPr>
      <w:r>
        <w:rPr>
          <w:b/>
          <w:sz w:val="24"/>
          <w:szCs w:val="24"/>
          <w:u w:val="single"/>
        </w:rPr>
        <w:t>Cross Curricular Links</w:t>
      </w:r>
    </w:p>
    <w:p w:rsidR="00E54925" w:rsidRDefault="00C77E8B" w:rsidP="00E54925">
      <w:pPr>
        <w:pStyle w:val="NoSpacing"/>
        <w:ind w:left="720"/>
        <w:rPr>
          <w:sz w:val="24"/>
          <w:szCs w:val="24"/>
        </w:rPr>
      </w:pPr>
      <w:r>
        <w:rPr>
          <w:sz w:val="24"/>
          <w:szCs w:val="24"/>
        </w:rPr>
        <w:t>Science: Weather and the water cycle</w:t>
      </w:r>
      <w:r w:rsidR="00BE1C70">
        <w:rPr>
          <w:sz w:val="24"/>
          <w:szCs w:val="24"/>
        </w:rPr>
        <w:t>, plants and trees</w:t>
      </w:r>
      <w:r w:rsidR="00E47891">
        <w:rPr>
          <w:sz w:val="24"/>
          <w:szCs w:val="24"/>
        </w:rPr>
        <w:t>, wild vs domestic animals</w:t>
      </w:r>
    </w:p>
    <w:p w:rsidR="00C77E8B" w:rsidRDefault="00C77E8B" w:rsidP="00C77E8B">
      <w:pPr>
        <w:pStyle w:val="NoSpacing"/>
        <w:ind w:left="720"/>
        <w:rPr>
          <w:sz w:val="24"/>
          <w:szCs w:val="24"/>
        </w:rPr>
      </w:pPr>
      <w:r>
        <w:rPr>
          <w:sz w:val="24"/>
          <w:szCs w:val="24"/>
        </w:rPr>
        <w:t>Math: Ordinal numbers</w:t>
      </w:r>
    </w:p>
    <w:p w:rsidR="00E47891" w:rsidRPr="004416E1" w:rsidRDefault="00E47891" w:rsidP="00C77E8B">
      <w:pPr>
        <w:pStyle w:val="NoSpacing"/>
        <w:ind w:left="720"/>
        <w:rPr>
          <w:sz w:val="24"/>
          <w:szCs w:val="24"/>
        </w:rPr>
      </w:pPr>
      <w:r>
        <w:rPr>
          <w:sz w:val="24"/>
          <w:szCs w:val="24"/>
        </w:rPr>
        <w:t>Language Arts: sentence structure</w:t>
      </w:r>
    </w:p>
    <w:p w:rsidR="00E54925" w:rsidRDefault="00E54925" w:rsidP="00E54925">
      <w:pPr>
        <w:pStyle w:val="NoSpacing"/>
        <w:rPr>
          <w:sz w:val="24"/>
          <w:szCs w:val="24"/>
        </w:rPr>
      </w:pPr>
    </w:p>
    <w:p w:rsidR="00E54925" w:rsidRDefault="00E54925" w:rsidP="00E54925">
      <w:pPr>
        <w:pStyle w:val="NoSpacing"/>
        <w:rPr>
          <w:sz w:val="24"/>
          <w:szCs w:val="24"/>
        </w:rPr>
      </w:pPr>
      <w:r>
        <w:rPr>
          <w:b/>
          <w:sz w:val="24"/>
          <w:szCs w:val="24"/>
          <w:u w:val="single"/>
        </w:rPr>
        <w:t>Additional Resources</w:t>
      </w:r>
    </w:p>
    <w:p w:rsidR="00E54925" w:rsidRDefault="00E54925" w:rsidP="00E54925">
      <w:pPr>
        <w:pStyle w:val="NoSpacing"/>
        <w:rPr>
          <w:sz w:val="24"/>
          <w:szCs w:val="24"/>
          <w:u w:val="single"/>
        </w:rPr>
      </w:pPr>
      <w:r>
        <w:rPr>
          <w:sz w:val="24"/>
          <w:szCs w:val="24"/>
          <w:u w:val="single"/>
        </w:rPr>
        <w:t>For Teachers:</w:t>
      </w:r>
    </w:p>
    <w:p w:rsidR="00E54925" w:rsidRDefault="00E54925" w:rsidP="00E54925">
      <w:pPr>
        <w:pStyle w:val="NoSpacing"/>
        <w:rPr>
          <w:sz w:val="24"/>
          <w:szCs w:val="24"/>
        </w:rPr>
      </w:pPr>
      <w:r>
        <w:rPr>
          <w:sz w:val="24"/>
          <w:szCs w:val="24"/>
        </w:rPr>
        <w:tab/>
        <w:t>*Core Knowledge Teacher Handbook</w:t>
      </w:r>
    </w:p>
    <w:p w:rsidR="00BE1C70" w:rsidRDefault="00E54925" w:rsidP="00BE1C70">
      <w:pPr>
        <w:pStyle w:val="NoSpacing"/>
        <w:rPr>
          <w:sz w:val="24"/>
          <w:szCs w:val="24"/>
        </w:rPr>
      </w:pPr>
      <w:r>
        <w:rPr>
          <w:sz w:val="24"/>
          <w:szCs w:val="24"/>
        </w:rPr>
        <w:tab/>
        <w:t>*What Your Kindergartener Needs to Know</w:t>
      </w:r>
    </w:p>
    <w:p w:rsidR="00E47891" w:rsidRDefault="00E47891" w:rsidP="00E47891">
      <w:pPr>
        <w:pStyle w:val="NoSpacing"/>
        <w:ind w:left="720"/>
        <w:rPr>
          <w:sz w:val="24"/>
          <w:szCs w:val="24"/>
        </w:rPr>
      </w:pPr>
      <w:r>
        <w:rPr>
          <w:sz w:val="24"/>
          <w:szCs w:val="24"/>
        </w:rPr>
        <w:t>*Goode’s World Atlas 20</w:t>
      </w:r>
      <w:r>
        <w:rPr>
          <w:sz w:val="24"/>
          <w:szCs w:val="24"/>
          <w:vertAlign w:val="superscript"/>
        </w:rPr>
        <w:t>th</w:t>
      </w:r>
      <w:r>
        <w:rPr>
          <w:sz w:val="24"/>
          <w:szCs w:val="24"/>
        </w:rPr>
        <w:t xml:space="preserve"> Edition, edited by John C. Hudson (Rand McNally and Company, 1999)</w:t>
      </w:r>
    </w:p>
    <w:p w:rsidR="00E47891" w:rsidRPr="000B2C7C" w:rsidRDefault="00E47891" w:rsidP="00BE1C70">
      <w:pPr>
        <w:pStyle w:val="NoSpacing"/>
        <w:rPr>
          <w:sz w:val="24"/>
          <w:szCs w:val="24"/>
        </w:rPr>
      </w:pPr>
    </w:p>
    <w:p w:rsidR="00E54925" w:rsidRDefault="00E54925" w:rsidP="00E54925">
      <w:pPr>
        <w:pStyle w:val="NoSpacing"/>
        <w:rPr>
          <w:sz w:val="24"/>
          <w:szCs w:val="24"/>
        </w:rPr>
      </w:pPr>
    </w:p>
    <w:p w:rsidR="00E54925" w:rsidRDefault="00E54925" w:rsidP="00E54925">
      <w:pPr>
        <w:pStyle w:val="NoSpacing"/>
        <w:rPr>
          <w:sz w:val="24"/>
          <w:szCs w:val="24"/>
          <w:u w:val="single"/>
        </w:rPr>
      </w:pPr>
      <w:r>
        <w:rPr>
          <w:sz w:val="24"/>
          <w:szCs w:val="24"/>
          <w:u w:val="single"/>
        </w:rPr>
        <w:t>For Students:</w:t>
      </w:r>
    </w:p>
    <w:p w:rsidR="00E54925" w:rsidRPr="009174E0" w:rsidRDefault="00E54925" w:rsidP="00E54925">
      <w:pPr>
        <w:pStyle w:val="NoSpacing"/>
        <w:ind w:left="720"/>
        <w:rPr>
          <w:sz w:val="24"/>
          <w:szCs w:val="24"/>
        </w:rPr>
      </w:pPr>
      <w:r>
        <w:rPr>
          <w:sz w:val="24"/>
          <w:szCs w:val="24"/>
        </w:rPr>
        <w:t>*</w:t>
      </w:r>
      <w:r w:rsidR="00BE1C70">
        <w:rPr>
          <w:sz w:val="24"/>
          <w:szCs w:val="24"/>
        </w:rPr>
        <w:t>Ladders Rain Forest Animals</w:t>
      </w:r>
      <w:r>
        <w:rPr>
          <w:sz w:val="24"/>
          <w:szCs w:val="24"/>
        </w:rPr>
        <w:t xml:space="preserve"> (</w:t>
      </w:r>
      <w:r w:rsidR="00BE1C70">
        <w:rPr>
          <w:sz w:val="24"/>
          <w:szCs w:val="24"/>
        </w:rPr>
        <w:t>Two-Can</w:t>
      </w:r>
      <w:r>
        <w:rPr>
          <w:sz w:val="24"/>
          <w:szCs w:val="24"/>
        </w:rPr>
        <w:t xml:space="preserve">, </w:t>
      </w:r>
      <w:r w:rsidR="00BE1C70">
        <w:rPr>
          <w:sz w:val="24"/>
          <w:szCs w:val="24"/>
        </w:rPr>
        <w:t>2002</w:t>
      </w:r>
      <w:r>
        <w:rPr>
          <w:sz w:val="24"/>
          <w:szCs w:val="24"/>
        </w:rPr>
        <w:t>)</w:t>
      </w:r>
    </w:p>
    <w:p w:rsidR="00E47891" w:rsidRDefault="00E54925" w:rsidP="00E47891">
      <w:pPr>
        <w:pStyle w:val="NoSpacing"/>
        <w:rPr>
          <w:sz w:val="24"/>
          <w:szCs w:val="24"/>
        </w:rPr>
      </w:pPr>
      <w:r w:rsidRPr="009174E0">
        <w:rPr>
          <w:sz w:val="24"/>
          <w:szCs w:val="24"/>
        </w:rPr>
        <w:tab/>
      </w:r>
      <w:r w:rsidR="00E47891">
        <w:rPr>
          <w:sz w:val="24"/>
          <w:szCs w:val="24"/>
        </w:rPr>
        <w:t>*Continents and Maps, edited by E.D. Hirsch Jr. (Pearson Learning, 2002)</w:t>
      </w:r>
    </w:p>
    <w:p w:rsidR="00E47891" w:rsidRDefault="00E47891" w:rsidP="00E47891">
      <w:pPr>
        <w:pStyle w:val="NoSpacing"/>
        <w:rPr>
          <w:sz w:val="24"/>
          <w:szCs w:val="24"/>
        </w:rPr>
      </w:pPr>
      <w:r>
        <w:rPr>
          <w:sz w:val="24"/>
          <w:szCs w:val="24"/>
        </w:rPr>
        <w:tab/>
        <w:t>*MacMillan First Atlas, by Nicola Wright and others (</w:t>
      </w:r>
      <w:proofErr w:type="spellStart"/>
      <w:r>
        <w:rPr>
          <w:sz w:val="24"/>
          <w:szCs w:val="24"/>
        </w:rPr>
        <w:t>Atheneum</w:t>
      </w:r>
      <w:proofErr w:type="spellEnd"/>
      <w:r>
        <w:rPr>
          <w:sz w:val="24"/>
          <w:szCs w:val="24"/>
        </w:rPr>
        <w:t>, 1992)</w:t>
      </w:r>
    </w:p>
    <w:p w:rsidR="00E54925" w:rsidRPr="009174E0" w:rsidRDefault="00E54925" w:rsidP="00E54925">
      <w:pPr>
        <w:pStyle w:val="NoSpacing"/>
        <w:rPr>
          <w:sz w:val="24"/>
          <w:szCs w:val="24"/>
        </w:rPr>
      </w:pPr>
    </w:p>
    <w:p w:rsidR="00E54925" w:rsidRPr="009174E0" w:rsidRDefault="00E54925" w:rsidP="00E54925">
      <w:pPr>
        <w:pStyle w:val="NoSpacing"/>
        <w:rPr>
          <w:sz w:val="24"/>
          <w:szCs w:val="24"/>
        </w:rPr>
      </w:pPr>
      <w:r>
        <w:rPr>
          <w:sz w:val="24"/>
          <w:szCs w:val="24"/>
        </w:rPr>
        <w:tab/>
      </w:r>
    </w:p>
    <w:p w:rsidR="00E54925" w:rsidRPr="002C4AAE" w:rsidRDefault="00E54925" w:rsidP="00E54925">
      <w:pPr>
        <w:pStyle w:val="NoSpacing"/>
        <w:rPr>
          <w:sz w:val="24"/>
          <w:szCs w:val="24"/>
        </w:rPr>
      </w:pPr>
    </w:p>
    <w:p w:rsidR="00E54925" w:rsidRPr="004D20EA" w:rsidRDefault="00E54925" w:rsidP="00E54925">
      <w:pPr>
        <w:pStyle w:val="NoSpacing"/>
        <w:rPr>
          <w:sz w:val="24"/>
          <w:szCs w:val="24"/>
        </w:rPr>
      </w:pPr>
    </w:p>
    <w:p w:rsidR="00E54925" w:rsidRPr="004D20EA" w:rsidRDefault="00E54925" w:rsidP="00E54925">
      <w:pPr>
        <w:pStyle w:val="NoSpacing"/>
        <w:ind w:firstLine="720"/>
        <w:rPr>
          <w:sz w:val="24"/>
          <w:szCs w:val="24"/>
        </w:rPr>
      </w:pPr>
    </w:p>
    <w:p w:rsidR="00BE3EE5" w:rsidRDefault="00BE3EE5">
      <w:bookmarkStart w:id="0" w:name="_GoBack"/>
      <w:bookmarkEnd w:id="0"/>
    </w:p>
    <w:sectPr w:rsidR="00BE3EE5" w:rsidSect="002A042A">
      <w:pgSz w:w="12240" w:h="15840"/>
      <w:pgMar w:top="1440" w:right="1440" w:bottom="1440" w:left="1440" w:header="720" w:footer="720" w:gutter="0"/>
      <w:pgBorders w:offsetFrom="page">
        <w:top w:val="dotDash" w:sz="4" w:space="24" w:color="auto"/>
        <w:left w:val="dotDash" w:sz="4" w:space="24" w:color="auto"/>
        <w:bottom w:val="dotDash" w:sz="4" w:space="24" w:color="auto"/>
        <w:right w:val="dotDash"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A33D7"/>
    <w:multiLevelType w:val="hybridMultilevel"/>
    <w:tmpl w:val="065C76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E663BD"/>
    <w:multiLevelType w:val="hybridMultilevel"/>
    <w:tmpl w:val="B448BF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68A148BE"/>
    <w:multiLevelType w:val="hybridMultilevel"/>
    <w:tmpl w:val="C1F4414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925"/>
    <w:rsid w:val="00313D73"/>
    <w:rsid w:val="00BE1C70"/>
    <w:rsid w:val="00BE3EE5"/>
    <w:rsid w:val="00C77E8B"/>
    <w:rsid w:val="00CA6544"/>
    <w:rsid w:val="00E47891"/>
    <w:rsid w:val="00E54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8D88F"/>
  <w15:chartTrackingRefBased/>
  <w15:docId w15:val="{69CFCC5B-A582-4382-9DAA-740727EA0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492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492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675039">
      <w:bodyDiv w:val="1"/>
      <w:marLeft w:val="0"/>
      <w:marRight w:val="0"/>
      <w:marTop w:val="0"/>
      <w:marBottom w:val="0"/>
      <w:divBdr>
        <w:top w:val="none" w:sz="0" w:space="0" w:color="auto"/>
        <w:left w:val="none" w:sz="0" w:space="0" w:color="auto"/>
        <w:bottom w:val="none" w:sz="0" w:space="0" w:color="auto"/>
        <w:right w:val="none" w:sz="0" w:space="0" w:color="auto"/>
      </w:divBdr>
    </w:div>
    <w:div w:id="1178881854">
      <w:bodyDiv w:val="1"/>
      <w:marLeft w:val="0"/>
      <w:marRight w:val="0"/>
      <w:marTop w:val="0"/>
      <w:marBottom w:val="0"/>
      <w:divBdr>
        <w:top w:val="none" w:sz="0" w:space="0" w:color="auto"/>
        <w:left w:val="none" w:sz="0" w:space="0" w:color="auto"/>
        <w:bottom w:val="none" w:sz="0" w:space="0" w:color="auto"/>
        <w:right w:val="none" w:sz="0" w:space="0" w:color="auto"/>
      </w:divBdr>
    </w:div>
    <w:div w:id="1833175577">
      <w:bodyDiv w:val="1"/>
      <w:marLeft w:val="0"/>
      <w:marRight w:val="0"/>
      <w:marTop w:val="0"/>
      <w:marBottom w:val="0"/>
      <w:divBdr>
        <w:top w:val="none" w:sz="0" w:space="0" w:color="auto"/>
        <w:left w:val="none" w:sz="0" w:space="0" w:color="auto"/>
        <w:bottom w:val="none" w:sz="0" w:space="0" w:color="auto"/>
        <w:right w:val="none" w:sz="0" w:space="0" w:color="auto"/>
      </w:divBdr>
    </w:div>
    <w:div w:id="185637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Savannah Pullin</dc:creator>
  <cp:keywords/>
  <dc:description/>
  <cp:lastModifiedBy>🗽 Savannah Pullin</cp:lastModifiedBy>
  <cp:revision>3</cp:revision>
  <dcterms:created xsi:type="dcterms:W3CDTF">2022-02-09T21:40:00Z</dcterms:created>
  <dcterms:modified xsi:type="dcterms:W3CDTF">2022-02-09T21:40:00Z</dcterms:modified>
</cp:coreProperties>
</file>