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0F1" w:rsidRDefault="005F4A9C" w:rsidP="001673C7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 w:rsidRPr="00F42CF5">
        <w:rPr>
          <w:rFonts w:asciiTheme="majorHAnsi" w:hAnsiTheme="majorHAnsi"/>
          <w:b/>
          <w:sz w:val="24"/>
          <w:szCs w:val="24"/>
        </w:rPr>
        <w:t>K</w:t>
      </w:r>
      <w:r w:rsidR="005C2B0E" w:rsidRPr="00F42CF5">
        <w:rPr>
          <w:rFonts w:asciiTheme="majorHAnsi" w:hAnsiTheme="majorHAnsi"/>
          <w:b/>
          <w:sz w:val="24"/>
          <w:szCs w:val="24"/>
        </w:rPr>
        <w:t xml:space="preserve">indergarten </w:t>
      </w:r>
      <w:r w:rsidR="001673C7">
        <w:rPr>
          <w:rFonts w:asciiTheme="majorHAnsi" w:hAnsiTheme="majorHAnsi"/>
          <w:b/>
          <w:sz w:val="24"/>
          <w:szCs w:val="24"/>
        </w:rPr>
        <w:t>Core Knowledge</w:t>
      </w:r>
    </w:p>
    <w:p w:rsidR="001673C7" w:rsidRPr="00F42CF5" w:rsidRDefault="001673C7" w:rsidP="001673C7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Literature</w:t>
      </w:r>
    </w:p>
    <w:p w:rsidR="003C0B35" w:rsidRPr="00F42CF5" w:rsidRDefault="00D80CE6" w:rsidP="00D80CE6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Nursery Rhymes, Short Stories and Fables </w:t>
      </w:r>
      <w:r w:rsidR="00C44423">
        <w:rPr>
          <w:rFonts w:asciiTheme="majorHAnsi" w:hAnsiTheme="majorHAnsi"/>
          <w:b/>
          <w:sz w:val="24"/>
          <w:szCs w:val="24"/>
        </w:rPr>
        <w:t xml:space="preserve"> </w:t>
      </w:r>
      <w:r w:rsidR="005C2B0E" w:rsidRPr="00F42CF5">
        <w:rPr>
          <w:rFonts w:asciiTheme="majorHAnsi" w:hAnsiTheme="majorHAnsi"/>
          <w:b/>
          <w:sz w:val="24"/>
          <w:szCs w:val="24"/>
        </w:rPr>
        <w:t>Unit Organizer</w:t>
      </w:r>
    </w:p>
    <w:p w:rsidR="001673C7" w:rsidRDefault="001673C7" w:rsidP="003C0B35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1673C7" w:rsidRPr="001D3FE3" w:rsidRDefault="001673C7" w:rsidP="003C0B35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Summary</w:t>
      </w:r>
    </w:p>
    <w:p w:rsidR="001673C7" w:rsidRDefault="001673C7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students will hear and enjoy traditional stories and nursery rhymes to enhance their cultural literacy. </w:t>
      </w:r>
    </w:p>
    <w:p w:rsidR="001673C7" w:rsidRDefault="001673C7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1673C7" w:rsidRPr="001D3FE3" w:rsidRDefault="001673C7" w:rsidP="00E150F1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The Bid Idea</w:t>
      </w:r>
    </w:p>
    <w:p w:rsidR="001673C7" w:rsidRPr="001673C7" w:rsidRDefault="001673C7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Listening to stories and nursery rhymes helps children develop an understanding</w:t>
      </w:r>
      <w:r w:rsidR="00C44423">
        <w:rPr>
          <w:rFonts w:asciiTheme="majorHAnsi" w:hAnsiTheme="majorHAnsi"/>
          <w:sz w:val="24"/>
          <w:szCs w:val="24"/>
        </w:rPr>
        <w:t xml:space="preserve"> of</w:t>
      </w:r>
      <w:r>
        <w:rPr>
          <w:rFonts w:asciiTheme="majorHAnsi" w:hAnsiTheme="majorHAnsi"/>
          <w:sz w:val="24"/>
          <w:szCs w:val="24"/>
        </w:rPr>
        <w:t xml:space="preserve"> the elements of a story, increases print awareness, and builds vocabulary. </w:t>
      </w:r>
    </w:p>
    <w:p w:rsidR="001673C7" w:rsidRDefault="001673C7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1673C7" w:rsidRPr="001D3FE3" w:rsidRDefault="001673C7" w:rsidP="001673C7">
      <w:pPr>
        <w:pStyle w:val="NoSpacing"/>
        <w:rPr>
          <w:rFonts w:asciiTheme="majorHAnsi" w:hAnsiTheme="majorHAnsi"/>
          <w:b/>
          <w:sz w:val="24"/>
          <w:szCs w:val="24"/>
        </w:rPr>
      </w:pPr>
      <w:r w:rsidRPr="001D3FE3">
        <w:rPr>
          <w:rFonts w:asciiTheme="majorHAnsi" w:hAnsiTheme="majorHAnsi"/>
          <w:b/>
          <w:sz w:val="24"/>
          <w:szCs w:val="24"/>
        </w:rPr>
        <w:t xml:space="preserve">Colorado State Standards </w:t>
      </w:r>
    </w:p>
    <w:p w:rsidR="001673C7" w:rsidRPr="00F42CF5" w:rsidRDefault="001673C7" w:rsidP="001673C7">
      <w:pPr>
        <w:pStyle w:val="NoSpacing"/>
        <w:rPr>
          <w:rFonts w:asciiTheme="majorHAnsi" w:hAnsiTheme="majorHAnsi"/>
          <w:sz w:val="24"/>
          <w:szCs w:val="24"/>
        </w:rPr>
      </w:pPr>
    </w:p>
    <w:p w:rsidR="001673C7" w:rsidRPr="001D3FE3" w:rsidRDefault="001673C7" w:rsidP="001673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b/>
          <w:color w:val="000000"/>
          <w:sz w:val="24"/>
          <w:szCs w:val="24"/>
          <w:u w:val="single"/>
        </w:rPr>
      </w:pPr>
      <w:r w:rsidRPr="001D3FE3">
        <w:rPr>
          <w:rFonts w:asciiTheme="majorHAnsi" w:hAnsiTheme="majorHAnsi" w:cs="Cambria"/>
          <w:b/>
          <w:color w:val="000000"/>
          <w:sz w:val="24"/>
          <w:szCs w:val="24"/>
          <w:u w:val="single"/>
        </w:rPr>
        <w:t>Sayings:</w:t>
      </w:r>
    </w:p>
    <w:p w:rsidR="001673C7" w:rsidRPr="00F42CF5" w:rsidRDefault="001673C7" w:rsidP="001673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K.1.1.h Express words and word meanings as encountered in books and conversation </w:t>
      </w:r>
    </w:p>
    <w:p w:rsidR="001673C7" w:rsidRPr="00F42CF5" w:rsidRDefault="001673C7" w:rsidP="001673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K.1.1.j Relate new vocabulary to prior knowledge </w:t>
      </w:r>
    </w:p>
    <w:p w:rsidR="001673C7" w:rsidRPr="00F42CF5" w:rsidRDefault="001673C7" w:rsidP="001673C7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K.1.2.e use words and phrases acquired through conversations, reading, and being read to, and responding to texts. </w:t>
      </w:r>
    </w:p>
    <w:p w:rsidR="001673C7" w:rsidRPr="00F42CF5" w:rsidRDefault="001673C7" w:rsidP="001673C7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</w:p>
    <w:p w:rsidR="001673C7" w:rsidRPr="001D3FE3" w:rsidRDefault="001673C7" w:rsidP="001673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b/>
          <w:color w:val="000000"/>
          <w:sz w:val="24"/>
          <w:szCs w:val="24"/>
          <w:u w:val="single"/>
        </w:rPr>
      </w:pPr>
      <w:r w:rsidRPr="001D3FE3">
        <w:rPr>
          <w:rFonts w:asciiTheme="majorHAnsi" w:hAnsiTheme="majorHAnsi" w:cs="Cambria"/>
          <w:b/>
          <w:color w:val="000000"/>
          <w:sz w:val="24"/>
          <w:szCs w:val="24"/>
          <w:u w:val="single"/>
        </w:rPr>
        <w:t>Listening and speaking:</w:t>
      </w:r>
    </w:p>
    <w:p w:rsidR="001673C7" w:rsidRPr="00F42CF5" w:rsidRDefault="001673C7" w:rsidP="001673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K.1.1.c Speak audibly and express thoughts, feelings, and ideas clearly </w:t>
      </w:r>
    </w:p>
    <w:p w:rsidR="001673C7" w:rsidRPr="00F42CF5" w:rsidRDefault="001673C7" w:rsidP="001673C7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K.1.2.a Participate in collaborative conversations with diverse partners about kindergarten topics and texts with peers and adults in small and larger groups </w:t>
      </w:r>
    </w:p>
    <w:p w:rsidR="001673C7" w:rsidRDefault="001673C7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1673C7" w:rsidRPr="00F42CF5" w:rsidRDefault="001673C7" w:rsidP="001673C7">
      <w:pPr>
        <w:pStyle w:val="NoSpacing"/>
        <w:rPr>
          <w:rFonts w:asciiTheme="majorHAnsi" w:hAnsiTheme="majorHAnsi"/>
          <w:sz w:val="24"/>
          <w:szCs w:val="24"/>
          <w:u w:val="single"/>
        </w:rPr>
      </w:pPr>
    </w:p>
    <w:p w:rsidR="001673C7" w:rsidRPr="001D3FE3" w:rsidRDefault="001673C7" w:rsidP="001673C7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Comprehension and Discussion of Read-alouds:</w:t>
      </w:r>
    </w:p>
    <w:p w:rsidR="001673C7" w:rsidRPr="00F42CF5" w:rsidRDefault="001673C7" w:rsidP="001673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3F155D">
        <w:rPr>
          <w:rFonts w:asciiTheme="majorHAnsi" w:hAnsiTheme="majorHAnsi" w:cs="Cambria"/>
          <w:b/>
          <w:color w:val="000000"/>
          <w:sz w:val="24"/>
          <w:szCs w:val="24"/>
        </w:rPr>
        <w:t>RWC K.1.2.b</w:t>
      </w:r>
      <w:r w:rsidRPr="003F155D">
        <w:rPr>
          <w:rFonts w:asciiTheme="majorHAnsi" w:hAnsiTheme="majorHAnsi" w:cs="Cambria"/>
          <w:color w:val="000000"/>
          <w:sz w:val="24"/>
          <w:szCs w:val="24"/>
        </w:rPr>
        <w:t xml:space="preserve"> Confirm understanding of a text read aloud or information presented orally or through other media by asking and answering questions about key details and requestion clarification if something is not understood </w:t>
      </w:r>
    </w:p>
    <w:p w:rsidR="001673C7" w:rsidRPr="00F42CF5" w:rsidRDefault="001673C7" w:rsidP="001673C7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</w:p>
    <w:p w:rsidR="001673C7" w:rsidRPr="00F42CF5" w:rsidRDefault="001673C7" w:rsidP="001673C7">
      <w:pPr>
        <w:pStyle w:val="NoSpacing"/>
        <w:rPr>
          <w:rFonts w:asciiTheme="majorHAnsi" w:hAnsiTheme="majorHAnsi"/>
          <w:sz w:val="24"/>
          <w:szCs w:val="24"/>
          <w:u w:val="single"/>
        </w:rPr>
      </w:pPr>
    </w:p>
    <w:p w:rsidR="001673C7" w:rsidRPr="00F42CF5" w:rsidRDefault="001673C7" w:rsidP="001673C7">
      <w:pPr>
        <w:spacing w:after="0"/>
        <w:rPr>
          <w:rFonts w:asciiTheme="majorHAnsi" w:hAnsiTheme="majorHAnsi" w:cs="Calibri"/>
          <w:b/>
          <w:sz w:val="24"/>
          <w:szCs w:val="24"/>
          <w:u w:val="single"/>
        </w:rPr>
      </w:pPr>
    </w:p>
    <w:p w:rsidR="001673C7" w:rsidRPr="00F42CF5" w:rsidRDefault="001673C7" w:rsidP="001673C7">
      <w:pPr>
        <w:spacing w:after="0"/>
        <w:rPr>
          <w:rFonts w:asciiTheme="majorHAnsi" w:hAnsiTheme="majorHAnsi" w:cs="Calibri"/>
          <w:b/>
          <w:sz w:val="24"/>
          <w:szCs w:val="24"/>
          <w:u w:val="single"/>
        </w:rPr>
      </w:pPr>
      <w:r w:rsidRPr="00F42CF5">
        <w:rPr>
          <w:rFonts w:asciiTheme="majorHAnsi" w:hAnsiTheme="majorHAnsi" w:cs="Calibri"/>
          <w:b/>
          <w:sz w:val="24"/>
          <w:szCs w:val="24"/>
          <w:u w:val="single"/>
        </w:rPr>
        <w:t>Colorado Common Core State Standards:</w:t>
      </w:r>
    </w:p>
    <w:p w:rsidR="001673C7" w:rsidRPr="00F42CF5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LK.1 </w:t>
      </w:r>
      <w:r w:rsidRPr="00F42CF5">
        <w:rPr>
          <w:rFonts w:asciiTheme="majorHAnsi" w:hAnsiTheme="majorHAnsi" w:cs="Calibri"/>
          <w:sz w:val="24"/>
          <w:szCs w:val="24"/>
        </w:rPr>
        <w:t>Demonstrate command of the conventions of standard English grammar and usage when writing or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F42CF5">
        <w:rPr>
          <w:rFonts w:asciiTheme="majorHAnsi" w:hAnsiTheme="majorHAnsi" w:cs="Calibri"/>
          <w:sz w:val="24"/>
          <w:szCs w:val="24"/>
        </w:rPr>
        <w:t xml:space="preserve">speaking. </w:t>
      </w:r>
    </w:p>
    <w:p w:rsidR="001673C7" w:rsidRPr="00F42CF5" w:rsidRDefault="001673C7" w:rsidP="001673C7">
      <w:pPr>
        <w:spacing w:after="0"/>
        <w:ind w:left="72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>e</w:t>
      </w:r>
      <w:r w:rsidRPr="00F42CF5">
        <w:rPr>
          <w:rFonts w:asciiTheme="majorHAnsi" w:hAnsiTheme="majorHAnsi" w:cs="Calibri"/>
          <w:sz w:val="24"/>
          <w:szCs w:val="24"/>
        </w:rPr>
        <w:t>. Use the most frequently occurring prepositions (e.g., to, from, in, out, on, off, for, of, by, with).</w:t>
      </w:r>
    </w:p>
    <w:p w:rsidR="001673C7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3024B8">
        <w:rPr>
          <w:rFonts w:asciiTheme="majorHAnsi" w:hAnsiTheme="majorHAnsi" w:cs="Calibri"/>
          <w:b/>
          <w:bCs/>
          <w:sz w:val="24"/>
          <w:szCs w:val="24"/>
        </w:rPr>
        <w:t xml:space="preserve">LK.5 </w:t>
      </w:r>
      <w:r w:rsidRPr="003024B8">
        <w:rPr>
          <w:rFonts w:asciiTheme="majorHAnsi" w:hAnsiTheme="majorHAnsi" w:cs="Calibri"/>
          <w:sz w:val="24"/>
          <w:szCs w:val="24"/>
        </w:rPr>
        <w:t>With guidance and support from adults, explore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3024B8">
        <w:rPr>
          <w:rFonts w:asciiTheme="majorHAnsi" w:hAnsiTheme="majorHAnsi" w:cs="Calibri"/>
          <w:sz w:val="24"/>
          <w:szCs w:val="24"/>
        </w:rPr>
        <w:t>word relationships and nuances in word meanings.</w:t>
      </w:r>
    </w:p>
    <w:p w:rsidR="001673C7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RFK.1 </w:t>
      </w:r>
      <w:r w:rsidRPr="00F42CF5">
        <w:rPr>
          <w:rFonts w:asciiTheme="majorHAnsi" w:hAnsiTheme="majorHAnsi" w:cs="Calibri"/>
          <w:sz w:val="24"/>
          <w:szCs w:val="24"/>
        </w:rPr>
        <w:t>Demonstrate understanding of the organization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F42CF5">
        <w:rPr>
          <w:rFonts w:asciiTheme="majorHAnsi" w:hAnsiTheme="majorHAnsi" w:cs="Calibri"/>
          <w:sz w:val="24"/>
          <w:szCs w:val="24"/>
        </w:rPr>
        <w:t>and basic features of print.</w:t>
      </w:r>
    </w:p>
    <w:p w:rsidR="001673C7" w:rsidRPr="00F42CF5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RIK.1 </w:t>
      </w:r>
      <w:r w:rsidRPr="00F42CF5">
        <w:rPr>
          <w:rFonts w:asciiTheme="majorHAnsi" w:hAnsiTheme="majorHAnsi" w:cs="Calibri"/>
          <w:sz w:val="24"/>
          <w:szCs w:val="24"/>
        </w:rPr>
        <w:t>With prompting and support, ask and answer questions about key details in a text.</w:t>
      </w:r>
    </w:p>
    <w:p w:rsidR="001673C7" w:rsidRPr="00F42CF5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RLK.2 </w:t>
      </w:r>
      <w:r w:rsidRPr="00F42CF5">
        <w:rPr>
          <w:rFonts w:asciiTheme="majorHAnsi" w:hAnsiTheme="majorHAnsi" w:cs="Calibri"/>
          <w:sz w:val="24"/>
          <w:szCs w:val="24"/>
        </w:rPr>
        <w:t>With prompting and support, retell familiar stories, including key details.</w:t>
      </w:r>
    </w:p>
    <w:p w:rsidR="001673C7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lastRenderedPageBreak/>
        <w:t xml:space="preserve">RLK.3 </w:t>
      </w:r>
      <w:r w:rsidRPr="00F42CF5">
        <w:rPr>
          <w:rFonts w:asciiTheme="majorHAnsi" w:hAnsiTheme="majorHAnsi" w:cs="Calibri"/>
          <w:sz w:val="24"/>
          <w:szCs w:val="24"/>
        </w:rPr>
        <w:t>With prompting and support, identify characters, settings, and major events in a story.</w:t>
      </w:r>
    </w:p>
    <w:p w:rsidR="001673C7" w:rsidRPr="00F42CF5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RLK.7 </w:t>
      </w:r>
      <w:r w:rsidRPr="00F42CF5">
        <w:rPr>
          <w:rFonts w:asciiTheme="majorHAnsi" w:hAnsiTheme="majorHAnsi" w:cs="Calibri"/>
          <w:sz w:val="24"/>
          <w:szCs w:val="24"/>
        </w:rPr>
        <w:t>With prompting and support, describe the relationship between illustrations and the story in which they appear (e.g., what moment in a story an illustration depicts).</w:t>
      </w:r>
    </w:p>
    <w:p w:rsidR="001673C7" w:rsidRDefault="001673C7" w:rsidP="001673C7">
      <w:pPr>
        <w:spacing w:after="0"/>
        <w:rPr>
          <w:rFonts w:asciiTheme="majorHAnsi" w:hAnsiTheme="majorHAnsi" w:cs="Calibri"/>
          <w:sz w:val="24"/>
          <w:szCs w:val="24"/>
        </w:rPr>
      </w:pPr>
      <w:r w:rsidRPr="00F42CF5">
        <w:rPr>
          <w:rFonts w:asciiTheme="majorHAnsi" w:hAnsiTheme="majorHAnsi" w:cs="Calibri"/>
          <w:b/>
          <w:bCs/>
          <w:sz w:val="24"/>
          <w:szCs w:val="24"/>
        </w:rPr>
        <w:t xml:space="preserve">RLK.10 </w:t>
      </w:r>
      <w:r w:rsidRPr="00F42CF5">
        <w:rPr>
          <w:rFonts w:asciiTheme="majorHAnsi" w:hAnsiTheme="majorHAnsi" w:cs="Calibri"/>
          <w:sz w:val="24"/>
          <w:szCs w:val="24"/>
        </w:rPr>
        <w:t>Actively engage in group reading activities with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F42CF5">
        <w:rPr>
          <w:rFonts w:asciiTheme="majorHAnsi" w:hAnsiTheme="majorHAnsi" w:cs="Calibri"/>
          <w:sz w:val="24"/>
          <w:szCs w:val="24"/>
        </w:rPr>
        <w:t>purpose and understanding.</w:t>
      </w:r>
    </w:p>
    <w:p w:rsidR="007242BD" w:rsidRDefault="007242BD" w:rsidP="001673C7">
      <w:pPr>
        <w:spacing w:after="0"/>
        <w:rPr>
          <w:rFonts w:asciiTheme="majorHAnsi" w:hAnsiTheme="majorHAnsi" w:cs="Calibri"/>
          <w:sz w:val="24"/>
          <w:szCs w:val="24"/>
        </w:rPr>
      </w:pPr>
    </w:p>
    <w:p w:rsidR="007242BD" w:rsidRPr="00F42CF5" w:rsidRDefault="007242BD" w:rsidP="007242BD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F42CF5">
        <w:rPr>
          <w:rFonts w:asciiTheme="majorHAnsi" w:hAnsiTheme="majorHAnsi"/>
          <w:b/>
          <w:sz w:val="24"/>
          <w:szCs w:val="24"/>
          <w:u w:val="single"/>
        </w:rPr>
        <w:t>Core Knowledge Content:</w:t>
      </w:r>
    </w:p>
    <w:p w:rsidR="007242BD" w:rsidRPr="00F42CF5" w:rsidRDefault="007242BD" w:rsidP="007242BD">
      <w:pPr>
        <w:pStyle w:val="NoSpacing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Fiction</w:t>
      </w:r>
    </w:p>
    <w:p w:rsidR="00C44423" w:rsidRDefault="007242BD" w:rsidP="007242BD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Stories</w:t>
      </w:r>
    </w:p>
    <w:p w:rsidR="00C44423" w:rsidRDefault="00C44423" w:rsidP="00C44423">
      <w:pPr>
        <w:pStyle w:val="NoSpacing"/>
        <w:numPr>
          <w:ilvl w:val="2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Little Red Riding Hood</w:t>
      </w:r>
    </w:p>
    <w:p w:rsidR="00C44423" w:rsidRDefault="00C44423" w:rsidP="00C44423">
      <w:pPr>
        <w:pStyle w:val="NoSpacing"/>
        <w:numPr>
          <w:ilvl w:val="2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Wolf and the Seven Kids</w:t>
      </w:r>
    </w:p>
    <w:p w:rsidR="00C44423" w:rsidRDefault="00C44423" w:rsidP="00C44423">
      <w:pPr>
        <w:pStyle w:val="NoSpacing"/>
        <w:numPr>
          <w:ilvl w:val="2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Bremen Town Musicians</w:t>
      </w:r>
    </w:p>
    <w:p w:rsidR="007242BD" w:rsidRDefault="00C44423" w:rsidP="00C44423">
      <w:pPr>
        <w:pStyle w:val="NoSpacing"/>
        <w:numPr>
          <w:ilvl w:val="2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Dog and His Shadow</w:t>
      </w:r>
    </w:p>
    <w:p w:rsidR="00C44423" w:rsidRPr="00C44423" w:rsidRDefault="00C44423" w:rsidP="00C44423">
      <w:pPr>
        <w:pStyle w:val="NoSpacing"/>
        <w:ind w:left="2520"/>
        <w:rPr>
          <w:rFonts w:asciiTheme="majorHAnsi" w:hAnsiTheme="majorHAnsi"/>
          <w:sz w:val="24"/>
          <w:szCs w:val="24"/>
        </w:rPr>
      </w:pPr>
    </w:p>
    <w:p w:rsidR="007242BD" w:rsidRPr="00F42CF5" w:rsidRDefault="007242BD" w:rsidP="007242BD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Poetry</w:t>
      </w:r>
    </w:p>
    <w:p w:rsidR="007242BD" w:rsidRPr="00C44423" w:rsidRDefault="00C44423" w:rsidP="00C44423">
      <w:pPr>
        <w:pStyle w:val="ListParagraph"/>
        <w:numPr>
          <w:ilvl w:val="2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Old Mother Hubbard</w:t>
      </w:r>
    </w:p>
    <w:p w:rsidR="007242BD" w:rsidRPr="00F42CF5" w:rsidRDefault="007242BD" w:rsidP="007242BD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Sayings</w:t>
      </w:r>
    </w:p>
    <w:p w:rsidR="007242BD" w:rsidRDefault="007242BD" w:rsidP="007242BD">
      <w:pPr>
        <w:pStyle w:val="NoSpacing"/>
        <w:numPr>
          <w:ilvl w:val="2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Better Safe Than Sorry</w:t>
      </w:r>
    </w:p>
    <w:p w:rsidR="00C44423" w:rsidRDefault="00C44423" w:rsidP="007242BD">
      <w:pPr>
        <w:pStyle w:val="NoSpacing"/>
        <w:numPr>
          <w:ilvl w:val="2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 Dog is a Man’s Best Friend</w:t>
      </w:r>
    </w:p>
    <w:p w:rsidR="00C44423" w:rsidRPr="00F42CF5" w:rsidRDefault="00C44423" w:rsidP="00C44423">
      <w:pPr>
        <w:pStyle w:val="NoSpacing"/>
        <w:ind w:left="2520"/>
        <w:rPr>
          <w:rFonts w:asciiTheme="majorHAnsi" w:hAnsiTheme="majorHAnsi"/>
          <w:sz w:val="24"/>
          <w:szCs w:val="24"/>
        </w:rPr>
      </w:pPr>
    </w:p>
    <w:p w:rsidR="007242BD" w:rsidRPr="00F42CF5" w:rsidRDefault="007242BD" w:rsidP="007242BD">
      <w:pPr>
        <w:pStyle w:val="NoSpacing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Listening and Speaking</w:t>
      </w:r>
    </w:p>
    <w:p w:rsidR="007242BD" w:rsidRPr="00F42CF5" w:rsidRDefault="007242BD" w:rsidP="007242BD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Classroom Discussion</w:t>
      </w:r>
    </w:p>
    <w:p w:rsidR="007242BD" w:rsidRPr="00F42CF5" w:rsidRDefault="007242BD" w:rsidP="007242BD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Presentation of Ideas and Information</w:t>
      </w:r>
    </w:p>
    <w:p w:rsidR="007242BD" w:rsidRPr="00F42CF5" w:rsidRDefault="007242BD" w:rsidP="007242BD">
      <w:pPr>
        <w:pStyle w:val="NoSpacing"/>
        <w:numPr>
          <w:ilvl w:val="1"/>
          <w:numId w:val="6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Comprehension and Discussion of Read-alouds</w:t>
      </w:r>
    </w:p>
    <w:p w:rsidR="001673C7" w:rsidRPr="001D3FE3" w:rsidRDefault="001673C7" w:rsidP="00E150F1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Prior Knowledge:</w:t>
      </w:r>
      <w:r w:rsidR="00E150F1" w:rsidRPr="00F42CF5">
        <w:rPr>
          <w:rFonts w:asciiTheme="majorHAnsi" w:hAnsiTheme="majorHAnsi"/>
          <w:sz w:val="24"/>
          <w:szCs w:val="24"/>
        </w:rPr>
        <w:tab/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Pre-School</w:t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*Nursery Rhymes and poems</w:t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*Story book reading and story telling</w:t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7242BD" w:rsidRPr="001D3FE3" w:rsidRDefault="007242BD" w:rsidP="00E150F1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Next Unit</w:t>
      </w:r>
    </w:p>
    <w:p w:rsidR="007242BD" w:rsidRDefault="00AE7786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Native American legends</w:t>
      </w:r>
    </w:p>
    <w:p w:rsidR="00AE7786" w:rsidRDefault="00AE7786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E150F1" w:rsidRPr="001D3FE3" w:rsidRDefault="007242BD" w:rsidP="00E150F1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What Students Will Learn in Future Grades:</w:t>
      </w:r>
    </w:p>
    <w:p w:rsidR="007242BD" w:rsidRDefault="007242BD" w:rsidP="00E150F1">
      <w:pPr>
        <w:pStyle w:val="NoSpacing"/>
        <w:rPr>
          <w:rFonts w:asciiTheme="majorHAnsi" w:hAnsiTheme="majorHAnsi"/>
          <w:b/>
          <w:sz w:val="24"/>
          <w:szCs w:val="24"/>
        </w:rPr>
      </w:pPr>
      <w:r w:rsidRPr="007242BD">
        <w:rPr>
          <w:rFonts w:asciiTheme="majorHAnsi" w:hAnsiTheme="majorHAnsi"/>
          <w:b/>
          <w:sz w:val="24"/>
          <w:szCs w:val="24"/>
        </w:rPr>
        <w:t>Grade 1</w:t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  <w:t>*</w:t>
      </w:r>
      <w:r>
        <w:rPr>
          <w:rFonts w:asciiTheme="majorHAnsi" w:hAnsiTheme="majorHAnsi"/>
          <w:sz w:val="24"/>
          <w:szCs w:val="24"/>
        </w:rPr>
        <w:t>Stories:  H</w:t>
      </w:r>
      <w:r w:rsidRPr="007242BD">
        <w:rPr>
          <w:rFonts w:asciiTheme="majorHAnsi" w:hAnsiTheme="majorHAnsi"/>
          <w:sz w:val="24"/>
          <w:szCs w:val="24"/>
        </w:rPr>
        <w:t>ansel and Gretel</w:t>
      </w:r>
      <w:r>
        <w:rPr>
          <w:rFonts w:asciiTheme="majorHAnsi" w:hAnsiTheme="majorHAnsi"/>
          <w:sz w:val="24"/>
          <w:szCs w:val="24"/>
        </w:rPr>
        <w:t>, Princess and the Pea, Frog Prince</w:t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*Poetry: The Owl and the Pussycat, The Purple Cow, Wynken, Blynken and Nod</w:t>
      </w:r>
    </w:p>
    <w:p w:rsidR="007242BD" w:rsidRPr="007242BD" w:rsidRDefault="007242BD" w:rsidP="00E150F1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7242BD" w:rsidRDefault="007242BD" w:rsidP="00E150F1">
      <w:pPr>
        <w:pStyle w:val="NoSpacing"/>
        <w:rPr>
          <w:rFonts w:asciiTheme="majorHAnsi" w:hAnsiTheme="majorHAnsi"/>
          <w:b/>
          <w:sz w:val="24"/>
          <w:szCs w:val="24"/>
        </w:rPr>
      </w:pPr>
      <w:r w:rsidRPr="007242BD">
        <w:rPr>
          <w:rFonts w:asciiTheme="majorHAnsi" w:hAnsiTheme="majorHAnsi"/>
          <w:b/>
          <w:sz w:val="24"/>
          <w:szCs w:val="24"/>
        </w:rPr>
        <w:t>Grade 2</w:t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 w:rsidRPr="007242BD">
        <w:rPr>
          <w:rFonts w:asciiTheme="majorHAnsi" w:hAnsiTheme="majorHAnsi"/>
          <w:sz w:val="24"/>
          <w:szCs w:val="24"/>
        </w:rPr>
        <w:t>*Stories:</w:t>
      </w:r>
      <w:r>
        <w:rPr>
          <w:rFonts w:asciiTheme="majorHAnsi" w:hAnsiTheme="majorHAnsi"/>
          <w:sz w:val="24"/>
          <w:szCs w:val="24"/>
        </w:rPr>
        <w:t xml:space="preserve">  The Beauty and the Beast, The Emperor’s New Clothes</w:t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*P</w:t>
      </w:r>
      <w:r w:rsidR="00AE7786">
        <w:rPr>
          <w:rFonts w:asciiTheme="majorHAnsi" w:hAnsiTheme="majorHAnsi"/>
          <w:sz w:val="24"/>
          <w:szCs w:val="24"/>
        </w:rPr>
        <w:t xml:space="preserve">oetry:  Who has Seen the Wind?, </w:t>
      </w:r>
      <w:r>
        <w:rPr>
          <w:rFonts w:asciiTheme="majorHAnsi" w:hAnsiTheme="majorHAnsi"/>
          <w:sz w:val="24"/>
          <w:szCs w:val="24"/>
        </w:rPr>
        <w:t>The Night Before Christmas</w:t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7242BD" w:rsidRP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E150F1" w:rsidRPr="00F42CF5" w:rsidRDefault="00E150F1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7242BD" w:rsidRPr="001D3FE3" w:rsidRDefault="007242BD" w:rsidP="00E150F1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Cross Curricular Links:</w:t>
      </w:r>
    </w:p>
    <w:p w:rsidR="003C0B35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Music:  </w:t>
      </w:r>
      <w:r w:rsidR="00AE7786">
        <w:rPr>
          <w:rFonts w:asciiTheme="majorHAnsi" w:hAnsiTheme="majorHAnsi"/>
          <w:sz w:val="24"/>
          <w:szCs w:val="24"/>
        </w:rPr>
        <w:t>BINGO, Old MacDonald Had a Farm</w:t>
      </w:r>
    </w:p>
    <w:p w:rsidR="007242BD" w:rsidRDefault="00AE7786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Art:  Joan Miro, </w:t>
      </w:r>
      <w:r>
        <w:rPr>
          <w:rFonts w:asciiTheme="majorHAnsi" w:hAnsiTheme="majorHAnsi"/>
          <w:i/>
          <w:sz w:val="24"/>
          <w:szCs w:val="24"/>
        </w:rPr>
        <w:t>People and Dog in the Sun</w:t>
      </w:r>
    </w:p>
    <w:p w:rsidR="007242BD" w:rsidRDefault="007242BD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Science:  Animals and their needs, </w:t>
      </w:r>
      <w:r w:rsidR="00AE7786">
        <w:rPr>
          <w:rFonts w:asciiTheme="majorHAnsi" w:hAnsiTheme="majorHAnsi"/>
          <w:sz w:val="24"/>
          <w:szCs w:val="24"/>
        </w:rPr>
        <w:t>Wild and domestic dogs</w:t>
      </w:r>
    </w:p>
    <w:p w:rsidR="00AE7786" w:rsidRDefault="00AE7786" w:rsidP="00E150F1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Latin:  Canis-dog</w:t>
      </w:r>
    </w:p>
    <w:p w:rsidR="001D3FE3" w:rsidRDefault="001D3FE3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1D3FE3" w:rsidRDefault="001D3FE3" w:rsidP="00E150F1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Additional Resources</w:t>
      </w:r>
      <w:r>
        <w:rPr>
          <w:rFonts w:asciiTheme="majorHAnsi" w:hAnsiTheme="majorHAnsi"/>
          <w:b/>
          <w:sz w:val="24"/>
          <w:szCs w:val="24"/>
          <w:u w:val="single"/>
        </w:rPr>
        <w:t>:</w:t>
      </w:r>
    </w:p>
    <w:p w:rsidR="001D3FE3" w:rsidRDefault="001D3FE3" w:rsidP="00E150F1">
      <w:pPr>
        <w:pStyle w:val="NoSpacing"/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ab/>
      </w:r>
      <w:r w:rsidRPr="001D3FE3">
        <w:rPr>
          <w:rFonts w:asciiTheme="majorHAnsi" w:hAnsiTheme="majorHAnsi"/>
          <w:sz w:val="24"/>
          <w:szCs w:val="24"/>
          <w:u w:val="single"/>
        </w:rPr>
        <w:t>For Teachers:</w:t>
      </w:r>
    </w:p>
    <w:p w:rsidR="001D3FE3" w:rsidRDefault="001D3FE3" w:rsidP="001D3FE3">
      <w:pPr>
        <w:pStyle w:val="NoSpacing"/>
        <w:ind w:left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*Core knowle</w:t>
      </w:r>
      <w:r w:rsidR="004A7368">
        <w:rPr>
          <w:rFonts w:asciiTheme="majorHAnsi" w:hAnsiTheme="majorHAnsi"/>
          <w:sz w:val="24"/>
          <w:szCs w:val="24"/>
        </w:rPr>
        <w:t>dge, Grade K, Teacher Handbook; The Complete Fairytales of Charles Perrault, translated by Neil Phillip; Grimms Tales for Young and Old, translated by Ralph Manheim</w:t>
      </w:r>
    </w:p>
    <w:p w:rsidR="001D3FE3" w:rsidRDefault="001D3FE3" w:rsidP="00E150F1">
      <w:pPr>
        <w:pStyle w:val="NoSpacing"/>
        <w:rPr>
          <w:rFonts w:asciiTheme="majorHAnsi" w:hAnsiTheme="majorHAnsi"/>
          <w:sz w:val="24"/>
          <w:szCs w:val="24"/>
        </w:rPr>
      </w:pPr>
    </w:p>
    <w:p w:rsidR="001D3FE3" w:rsidRDefault="001D3FE3" w:rsidP="00E150F1">
      <w:pPr>
        <w:pStyle w:val="NoSpacing"/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ab/>
      </w:r>
      <w:r w:rsidRPr="001D3FE3">
        <w:rPr>
          <w:rFonts w:asciiTheme="majorHAnsi" w:hAnsiTheme="majorHAnsi"/>
          <w:sz w:val="24"/>
          <w:szCs w:val="24"/>
          <w:u w:val="single"/>
        </w:rPr>
        <w:t>For Children:</w:t>
      </w:r>
      <w:r>
        <w:rPr>
          <w:rFonts w:asciiTheme="majorHAnsi" w:hAnsiTheme="majorHAnsi"/>
          <w:sz w:val="24"/>
          <w:szCs w:val="24"/>
          <w:u w:val="single"/>
        </w:rPr>
        <w:t xml:space="preserve"> </w:t>
      </w:r>
    </w:p>
    <w:p w:rsidR="001D3FE3" w:rsidRPr="001D3FE3" w:rsidRDefault="001D3FE3" w:rsidP="001D3FE3">
      <w:pPr>
        <w:pStyle w:val="NoSpacing"/>
        <w:ind w:left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</w:t>
      </w:r>
      <w:r w:rsidR="004A7368">
        <w:rPr>
          <w:rFonts w:asciiTheme="majorHAnsi" w:hAnsiTheme="majorHAnsi"/>
          <w:sz w:val="24"/>
          <w:szCs w:val="24"/>
        </w:rPr>
        <w:t>The Bremmen Town Musicians, retold and illustrated by Ilse Plume;  Little Red Riding Hood, retold and illustrated by Trina Schart Hyman;  Wolf and the Seven Little Kids, Kindergarten Listening and Learning kits, Core Knowledge Foundation</w:t>
      </w:r>
    </w:p>
    <w:p w:rsidR="003C0B35" w:rsidRPr="00F42CF5" w:rsidRDefault="003C0B35" w:rsidP="003C0B35">
      <w:pPr>
        <w:pStyle w:val="NoSpacing"/>
        <w:ind w:left="2520"/>
        <w:rPr>
          <w:rFonts w:asciiTheme="majorHAnsi" w:hAnsiTheme="majorHAnsi"/>
          <w:sz w:val="24"/>
          <w:szCs w:val="24"/>
        </w:rPr>
      </w:pPr>
    </w:p>
    <w:p w:rsidR="00F42CF5" w:rsidRDefault="00F42CF5" w:rsidP="00F42CF5">
      <w:pPr>
        <w:spacing w:after="0"/>
        <w:rPr>
          <w:rFonts w:asciiTheme="majorHAnsi" w:hAnsiTheme="majorHAnsi" w:cs="Calibri"/>
          <w:sz w:val="24"/>
          <w:szCs w:val="24"/>
        </w:rPr>
      </w:pPr>
    </w:p>
    <w:p w:rsidR="00F42CF5" w:rsidRPr="00F42CF5" w:rsidRDefault="00F42CF5" w:rsidP="00F42CF5">
      <w:pPr>
        <w:spacing w:after="0"/>
        <w:rPr>
          <w:rFonts w:asciiTheme="majorHAnsi" w:hAnsiTheme="majorHAnsi" w:cs="Calibri"/>
          <w:sz w:val="24"/>
          <w:szCs w:val="24"/>
        </w:rPr>
      </w:pPr>
    </w:p>
    <w:sectPr w:rsidR="00F42CF5" w:rsidRPr="00F42CF5" w:rsidSect="00797322">
      <w:pgSz w:w="12240" w:h="15840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38A" w:rsidRDefault="0047738A" w:rsidP="005F4A9C">
      <w:pPr>
        <w:spacing w:after="0" w:line="240" w:lineRule="auto"/>
      </w:pPr>
      <w:r>
        <w:separator/>
      </w:r>
    </w:p>
  </w:endnote>
  <w:endnote w:type="continuationSeparator" w:id="0">
    <w:p w:rsidR="0047738A" w:rsidRDefault="0047738A" w:rsidP="005F4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38A" w:rsidRDefault="0047738A" w:rsidP="005F4A9C">
      <w:pPr>
        <w:spacing w:after="0" w:line="240" w:lineRule="auto"/>
      </w:pPr>
      <w:r>
        <w:separator/>
      </w:r>
    </w:p>
  </w:footnote>
  <w:footnote w:type="continuationSeparator" w:id="0">
    <w:p w:rsidR="0047738A" w:rsidRDefault="0047738A" w:rsidP="005F4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641"/>
    <w:multiLevelType w:val="hybridMultilevel"/>
    <w:tmpl w:val="4C3C0B56"/>
    <w:lvl w:ilvl="0" w:tplc="F28EDA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A560A4A"/>
    <w:multiLevelType w:val="hybridMultilevel"/>
    <w:tmpl w:val="E122546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B1143A"/>
    <w:multiLevelType w:val="hybridMultilevel"/>
    <w:tmpl w:val="7D14FF66"/>
    <w:lvl w:ilvl="0" w:tplc="F3B8721E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3B463CB7"/>
    <w:multiLevelType w:val="hybridMultilevel"/>
    <w:tmpl w:val="BF4AF9B4"/>
    <w:lvl w:ilvl="0" w:tplc="15245E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A6051A"/>
    <w:multiLevelType w:val="hybridMultilevel"/>
    <w:tmpl w:val="F168C436"/>
    <w:lvl w:ilvl="0" w:tplc="6F50B2C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715175FF"/>
    <w:multiLevelType w:val="hybridMultilevel"/>
    <w:tmpl w:val="6FE8910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B357234"/>
    <w:multiLevelType w:val="hybridMultilevel"/>
    <w:tmpl w:val="38BA8558"/>
    <w:lvl w:ilvl="0" w:tplc="C734B25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0F1"/>
    <w:rsid w:val="00055310"/>
    <w:rsid w:val="0005636A"/>
    <w:rsid w:val="00061BA5"/>
    <w:rsid w:val="0006606D"/>
    <w:rsid w:val="000D084B"/>
    <w:rsid w:val="001673C7"/>
    <w:rsid w:val="001D3FE3"/>
    <w:rsid w:val="001E6840"/>
    <w:rsid w:val="002B3446"/>
    <w:rsid w:val="002B4071"/>
    <w:rsid w:val="002C32C5"/>
    <w:rsid w:val="003024B8"/>
    <w:rsid w:val="003C0B35"/>
    <w:rsid w:val="003F155D"/>
    <w:rsid w:val="00404478"/>
    <w:rsid w:val="0047738A"/>
    <w:rsid w:val="004A7368"/>
    <w:rsid w:val="004C0A66"/>
    <w:rsid w:val="005C2B0E"/>
    <w:rsid w:val="005F4A9C"/>
    <w:rsid w:val="00662BBE"/>
    <w:rsid w:val="007242BD"/>
    <w:rsid w:val="00731C60"/>
    <w:rsid w:val="00756E80"/>
    <w:rsid w:val="00797322"/>
    <w:rsid w:val="007F48ED"/>
    <w:rsid w:val="007F6C04"/>
    <w:rsid w:val="00984C30"/>
    <w:rsid w:val="00AE7786"/>
    <w:rsid w:val="00B21A0C"/>
    <w:rsid w:val="00BA5B4C"/>
    <w:rsid w:val="00C019A3"/>
    <w:rsid w:val="00C44423"/>
    <w:rsid w:val="00C9419C"/>
    <w:rsid w:val="00CD1EEF"/>
    <w:rsid w:val="00D80CE6"/>
    <w:rsid w:val="00DE67C2"/>
    <w:rsid w:val="00DF253D"/>
    <w:rsid w:val="00E150F1"/>
    <w:rsid w:val="00F42CF5"/>
    <w:rsid w:val="00F9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50F1"/>
    <w:pPr>
      <w:spacing w:after="0" w:line="240" w:lineRule="auto"/>
    </w:pPr>
  </w:style>
  <w:style w:type="paragraph" w:customStyle="1" w:styleId="Default">
    <w:name w:val="Default"/>
    <w:rsid w:val="00E150F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A9C"/>
  </w:style>
  <w:style w:type="paragraph" w:styleId="Footer">
    <w:name w:val="footer"/>
    <w:basedOn w:val="Normal"/>
    <w:link w:val="Foot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A9C"/>
  </w:style>
  <w:style w:type="paragraph" w:styleId="ListParagraph">
    <w:name w:val="List Paragraph"/>
    <w:basedOn w:val="Normal"/>
    <w:uiPriority w:val="34"/>
    <w:qFormat/>
    <w:rsid w:val="00F42C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50F1"/>
    <w:pPr>
      <w:spacing w:after="0" w:line="240" w:lineRule="auto"/>
    </w:pPr>
  </w:style>
  <w:style w:type="paragraph" w:customStyle="1" w:styleId="Default">
    <w:name w:val="Default"/>
    <w:rsid w:val="00E150F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A9C"/>
  </w:style>
  <w:style w:type="paragraph" w:styleId="Footer">
    <w:name w:val="footer"/>
    <w:basedOn w:val="Normal"/>
    <w:link w:val="Foot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A9C"/>
  </w:style>
  <w:style w:type="paragraph" w:styleId="ListParagraph">
    <w:name w:val="List Paragraph"/>
    <w:basedOn w:val="Normal"/>
    <w:uiPriority w:val="34"/>
    <w:qFormat/>
    <w:rsid w:val="00F4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FA3DE-0BBB-4CFB-BBA8-88CE51F07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 Jeffers-Meister</dc:creator>
  <cp:lastModifiedBy>Windows User</cp:lastModifiedBy>
  <cp:revision>2</cp:revision>
  <cp:lastPrinted>2012-05-30T17:27:00Z</cp:lastPrinted>
  <dcterms:created xsi:type="dcterms:W3CDTF">2013-09-27T21:46:00Z</dcterms:created>
  <dcterms:modified xsi:type="dcterms:W3CDTF">2013-09-27T21:46:00Z</dcterms:modified>
</cp:coreProperties>
</file>