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ED8" w:rsidRPr="00B930E5" w:rsidRDefault="00127029" w:rsidP="00244ED8">
      <w:pPr>
        <w:spacing w:after="0"/>
        <w:rPr>
          <w:rFonts w:ascii="Times New Roman" w:hAnsi="Times New Roman" w:cs="Times New Roman"/>
          <w:b/>
          <w:sz w:val="28"/>
          <w:szCs w:val="28"/>
        </w:rPr>
      </w:pPr>
      <w:r>
        <w:rPr>
          <w:rFonts w:ascii="Times New Roman" w:hAnsi="Times New Roman" w:cs="Times New Roman"/>
          <w:b/>
          <w:sz w:val="28"/>
          <w:szCs w:val="28"/>
        </w:rPr>
        <w:t>Literature</w:t>
      </w:r>
      <w:r w:rsidR="00244ED8" w:rsidRPr="00B930E5">
        <w:rPr>
          <w:rFonts w:ascii="Times New Roman" w:hAnsi="Times New Roman" w:cs="Times New Roman"/>
          <w:b/>
          <w:sz w:val="28"/>
          <w:szCs w:val="28"/>
        </w:rPr>
        <w:t xml:space="preserve"> Unit Organizer</w:t>
      </w:r>
    </w:p>
    <w:p w:rsidR="000A1CB4" w:rsidRDefault="000A1CB4" w:rsidP="00244ED8">
      <w:pPr>
        <w:spacing w:after="0"/>
        <w:rPr>
          <w:rFonts w:ascii="Times New Roman" w:hAnsi="Times New Roman" w:cs="Times New Roman"/>
          <w:b/>
          <w:sz w:val="28"/>
          <w:szCs w:val="28"/>
        </w:rPr>
      </w:pPr>
      <w:r>
        <w:rPr>
          <w:rFonts w:ascii="Times New Roman" w:hAnsi="Times New Roman" w:cs="Times New Roman"/>
          <w:b/>
          <w:i/>
          <w:sz w:val="28"/>
          <w:szCs w:val="28"/>
        </w:rPr>
        <w:t>Beauty and the Beast</w:t>
      </w:r>
      <w:r w:rsidR="00127029" w:rsidRPr="00127029">
        <w:rPr>
          <w:rFonts w:ascii="Times New Roman" w:hAnsi="Times New Roman" w:cs="Times New Roman"/>
          <w:b/>
          <w:i/>
          <w:sz w:val="28"/>
          <w:szCs w:val="28"/>
        </w:rPr>
        <w:t xml:space="preserve"> </w:t>
      </w:r>
    </w:p>
    <w:p w:rsidR="00EC308D"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2</w:t>
      </w:r>
      <w:r w:rsidRPr="00B930E5">
        <w:rPr>
          <w:rFonts w:ascii="Times New Roman" w:hAnsi="Times New Roman" w:cs="Times New Roman"/>
          <w:b/>
          <w:sz w:val="28"/>
          <w:szCs w:val="28"/>
          <w:vertAlign w:val="superscript"/>
        </w:rPr>
        <w:t>nd</w:t>
      </w:r>
      <w:r w:rsidRPr="00B930E5">
        <w:rPr>
          <w:rFonts w:ascii="Times New Roman" w:hAnsi="Times New Roman" w:cs="Times New Roman"/>
          <w:b/>
          <w:sz w:val="28"/>
          <w:szCs w:val="28"/>
        </w:rPr>
        <w:t xml:space="preserve"> Grade</w:t>
      </w:r>
    </w:p>
    <w:p w:rsidR="000A1CB4" w:rsidRPr="00B930E5" w:rsidRDefault="000A1CB4" w:rsidP="00244ED8">
      <w:pPr>
        <w:spacing w:after="0"/>
        <w:rPr>
          <w:rFonts w:ascii="Times New Roman" w:hAnsi="Times New Roman" w:cs="Times New Roman"/>
          <w:b/>
          <w:sz w:val="28"/>
          <w:szCs w:val="28"/>
        </w:rPr>
      </w:pPr>
    </w:p>
    <w:p w:rsidR="00244ED8" w:rsidRDefault="008C0770" w:rsidP="00244ED8">
      <w:pPr>
        <w:spacing w:after="0"/>
        <w:rPr>
          <w:rFonts w:ascii="Times New Roman" w:hAnsi="Times New Roman" w:cs="Times New Roman"/>
          <w:sz w:val="28"/>
          <w:szCs w:val="28"/>
        </w:rPr>
      </w:pPr>
      <w:r>
        <w:rPr>
          <w:rFonts w:ascii="Times New Roman" w:hAnsi="Times New Roman" w:cs="Times New Roman"/>
          <w:b/>
          <w:sz w:val="28"/>
          <w:szCs w:val="28"/>
        </w:rPr>
        <w:t xml:space="preserve">The Big Idea:  </w:t>
      </w:r>
      <w:r w:rsidR="00127029">
        <w:rPr>
          <w:rFonts w:ascii="Times New Roman" w:hAnsi="Times New Roman" w:cs="Times New Roman"/>
          <w:sz w:val="28"/>
          <w:szCs w:val="28"/>
        </w:rPr>
        <w:t xml:space="preserve">Listening to and reading stories helps children </w:t>
      </w:r>
      <w:r w:rsidR="00FA22CE">
        <w:rPr>
          <w:rFonts w:ascii="Times New Roman" w:hAnsi="Times New Roman" w:cs="Times New Roman"/>
          <w:sz w:val="28"/>
          <w:szCs w:val="28"/>
        </w:rPr>
        <w:t>develop an</w:t>
      </w:r>
      <w:r w:rsidR="00127029">
        <w:rPr>
          <w:rFonts w:ascii="Times New Roman" w:hAnsi="Times New Roman" w:cs="Times New Roman"/>
          <w:sz w:val="28"/>
          <w:szCs w:val="28"/>
        </w:rPr>
        <w:t xml:space="preserve"> understanding of the elements of a story, build </w:t>
      </w:r>
      <w:r w:rsidR="00FA22CE">
        <w:rPr>
          <w:rFonts w:ascii="Times New Roman" w:hAnsi="Times New Roman" w:cs="Times New Roman"/>
          <w:sz w:val="28"/>
          <w:szCs w:val="28"/>
        </w:rPr>
        <w:t>vocabulary, and understand cultural references.</w:t>
      </w:r>
    </w:p>
    <w:p w:rsidR="000A1CB4" w:rsidRPr="00B930E5" w:rsidRDefault="000A1CB4" w:rsidP="00244ED8">
      <w:pPr>
        <w:spacing w:after="0"/>
        <w:rPr>
          <w:rFonts w:ascii="Times New Roman" w:hAnsi="Times New Roman" w:cs="Times New Roman"/>
          <w:b/>
          <w:sz w:val="28"/>
          <w:szCs w:val="28"/>
        </w:rPr>
      </w:pPr>
    </w:p>
    <w:p w:rsidR="00244ED8" w:rsidRDefault="00244ED8" w:rsidP="00244ED8">
      <w:pPr>
        <w:spacing w:after="0"/>
        <w:rPr>
          <w:rFonts w:ascii="Times New Roman" w:hAnsi="Times New Roman" w:cs="Times New Roman"/>
          <w:sz w:val="28"/>
          <w:szCs w:val="28"/>
        </w:rPr>
      </w:pPr>
      <w:r w:rsidRPr="00B930E5">
        <w:rPr>
          <w:rFonts w:ascii="Times New Roman" w:hAnsi="Times New Roman" w:cs="Times New Roman"/>
          <w:b/>
          <w:sz w:val="28"/>
          <w:szCs w:val="28"/>
        </w:rPr>
        <w:t xml:space="preserve">Summary: </w:t>
      </w:r>
      <w:r w:rsidRPr="00B930E5">
        <w:rPr>
          <w:rFonts w:ascii="Times New Roman" w:hAnsi="Times New Roman" w:cs="Times New Roman"/>
          <w:sz w:val="28"/>
          <w:szCs w:val="28"/>
        </w:rPr>
        <w:t>In this unit</w:t>
      </w:r>
      <w:r w:rsidR="000A1CB4">
        <w:rPr>
          <w:rFonts w:ascii="Times New Roman" w:hAnsi="Times New Roman" w:cs="Times New Roman"/>
          <w:sz w:val="28"/>
          <w:szCs w:val="28"/>
        </w:rPr>
        <w:t xml:space="preserve">, </w:t>
      </w:r>
      <w:r w:rsidRPr="00B930E5">
        <w:rPr>
          <w:rFonts w:ascii="Times New Roman" w:hAnsi="Times New Roman" w:cs="Times New Roman"/>
          <w:sz w:val="28"/>
          <w:szCs w:val="28"/>
        </w:rPr>
        <w:t>students will learn</w:t>
      </w:r>
      <w:r w:rsidR="00473178">
        <w:rPr>
          <w:rFonts w:ascii="Times New Roman" w:hAnsi="Times New Roman" w:cs="Times New Roman"/>
          <w:sz w:val="28"/>
          <w:szCs w:val="28"/>
        </w:rPr>
        <w:t xml:space="preserve"> the timeless story of </w:t>
      </w:r>
      <w:r w:rsidR="000A1CB4">
        <w:rPr>
          <w:rFonts w:ascii="Times New Roman" w:hAnsi="Times New Roman" w:cs="Times New Roman"/>
          <w:sz w:val="28"/>
          <w:szCs w:val="28"/>
        </w:rPr>
        <w:t>Beauty and the Beast; a story of true love</w:t>
      </w:r>
      <w:r w:rsidR="00CA7F38">
        <w:rPr>
          <w:rFonts w:ascii="Times New Roman" w:hAnsi="Times New Roman" w:cs="Times New Roman"/>
          <w:sz w:val="28"/>
          <w:szCs w:val="28"/>
        </w:rPr>
        <w:t xml:space="preserve"> and friendship</w:t>
      </w:r>
      <w:bookmarkStart w:id="0" w:name="_GoBack"/>
      <w:bookmarkEnd w:id="0"/>
      <w:r w:rsidR="000A1CB4">
        <w:rPr>
          <w:rFonts w:ascii="Times New Roman" w:hAnsi="Times New Roman" w:cs="Times New Roman"/>
          <w:sz w:val="28"/>
          <w:szCs w:val="28"/>
        </w:rPr>
        <w:t xml:space="preserve"> which transforms a beast into a prince.</w:t>
      </w:r>
    </w:p>
    <w:p w:rsidR="00FA22CE" w:rsidRPr="00B930E5" w:rsidRDefault="00FA22CE" w:rsidP="00244ED8">
      <w:pPr>
        <w:spacing w:after="0"/>
        <w:rPr>
          <w:rFonts w:ascii="Times New Roman" w:hAnsi="Times New Roman" w:cs="Times New Roman"/>
          <w:sz w:val="28"/>
          <w:szCs w:val="28"/>
        </w:rPr>
      </w:pPr>
    </w:p>
    <w:p w:rsidR="00244ED8" w:rsidRPr="00B930E5" w:rsidRDefault="008C0770" w:rsidP="00244ED8">
      <w:pPr>
        <w:spacing w:after="0"/>
        <w:rPr>
          <w:rFonts w:ascii="Times New Roman" w:hAnsi="Times New Roman" w:cs="Times New Roman"/>
          <w:b/>
          <w:sz w:val="28"/>
          <w:szCs w:val="28"/>
        </w:rPr>
      </w:pPr>
      <w:r>
        <w:rPr>
          <w:rFonts w:ascii="Times New Roman" w:hAnsi="Times New Roman" w:cs="Times New Roman"/>
          <w:b/>
          <w:sz w:val="28"/>
          <w:szCs w:val="28"/>
        </w:rPr>
        <w:t>Colorado State Standards for Second Grade</w:t>
      </w:r>
      <w:r w:rsidR="00451148">
        <w:rPr>
          <w:rFonts w:ascii="Times New Roman" w:hAnsi="Times New Roman" w:cs="Times New Roman"/>
          <w:b/>
          <w:sz w:val="28"/>
          <w:szCs w:val="28"/>
        </w:rPr>
        <w:t>:  Reading, Writing, and Communicating</w:t>
      </w:r>
      <w:r>
        <w:rPr>
          <w:rFonts w:ascii="Times New Roman" w:hAnsi="Times New Roman" w:cs="Times New Roman"/>
          <w:b/>
          <w:sz w:val="28"/>
          <w:szCs w:val="28"/>
        </w:rPr>
        <w:t>:</w:t>
      </w:r>
    </w:p>
    <w:p w:rsidR="00451148" w:rsidRDefault="00451148" w:rsidP="00451148">
      <w:pPr>
        <w:ind w:left="252" w:hanging="252"/>
        <w:rPr>
          <w:rFonts w:ascii="Times New Roman" w:hAnsi="Times New Roman" w:cs="Times New Roman"/>
          <w:sz w:val="24"/>
          <w:szCs w:val="24"/>
        </w:rPr>
      </w:pPr>
      <w:r>
        <w:rPr>
          <w:rFonts w:ascii="Times New Roman" w:hAnsi="Times New Roman" w:cs="Times New Roman"/>
          <w:sz w:val="24"/>
          <w:szCs w:val="24"/>
        </w:rPr>
        <w:t>2.1.1.</w:t>
      </w:r>
      <w:r w:rsidRPr="00451148">
        <w:rPr>
          <w:rFonts w:ascii="Times New Roman" w:hAnsi="Times New Roman" w:cs="Times New Roman"/>
          <w:sz w:val="24"/>
          <w:szCs w:val="24"/>
        </w:rPr>
        <w:t>f. Use content-specific vocabulary to ask questions and provide information</w:t>
      </w:r>
    </w:p>
    <w:p w:rsidR="00451148" w:rsidRDefault="00451148" w:rsidP="00451148">
      <w:pPr>
        <w:ind w:left="252" w:hanging="252"/>
        <w:rPr>
          <w:rFonts w:ascii="Times New Roman" w:hAnsi="Times New Roman" w:cs="Times New Roman"/>
          <w:sz w:val="24"/>
          <w:szCs w:val="24"/>
        </w:rPr>
      </w:pPr>
      <w:r>
        <w:rPr>
          <w:rFonts w:ascii="Times New Roman" w:hAnsi="Times New Roman" w:cs="Times New Roman"/>
          <w:sz w:val="24"/>
          <w:szCs w:val="24"/>
        </w:rPr>
        <w:t xml:space="preserve">2.1.2.b. </w:t>
      </w:r>
      <w:r w:rsidRPr="00451148">
        <w:rPr>
          <w:rFonts w:ascii="Times New Roman" w:hAnsi="Times New Roman" w:cs="Times New Roman"/>
          <w:sz w:val="24"/>
          <w:szCs w:val="24"/>
        </w:rPr>
        <w:t>Recount or describe key ideas or details from a text read aloud or information presented orally or through other media. (CCSS: SL.2.2)</w:t>
      </w:r>
    </w:p>
    <w:p w:rsidR="00451148" w:rsidRPr="00451148" w:rsidRDefault="00451148" w:rsidP="00451148">
      <w:pPr>
        <w:ind w:left="252" w:hanging="252"/>
        <w:rPr>
          <w:rFonts w:ascii="Times New Roman" w:hAnsi="Times New Roman" w:cs="Times New Roman"/>
          <w:sz w:val="24"/>
          <w:szCs w:val="24"/>
        </w:rPr>
      </w:pPr>
      <w:r>
        <w:rPr>
          <w:rFonts w:ascii="Times New Roman" w:hAnsi="Times New Roman" w:cs="Times New Roman"/>
          <w:sz w:val="24"/>
          <w:szCs w:val="24"/>
        </w:rPr>
        <w:t>2.2.1.a.</w:t>
      </w:r>
      <w:r w:rsidRPr="00451148">
        <w:t xml:space="preserve"> </w:t>
      </w:r>
      <w:r w:rsidRPr="00451148">
        <w:rPr>
          <w:rFonts w:ascii="Times New Roman" w:hAnsi="Times New Roman" w:cs="Times New Roman"/>
          <w:sz w:val="24"/>
          <w:szCs w:val="24"/>
        </w:rPr>
        <w:t>Use Key Ideas and Details to:</w:t>
      </w:r>
    </w:p>
    <w:p w:rsidR="00451148" w:rsidRPr="00451148" w:rsidRDefault="00451148" w:rsidP="00451148">
      <w:pPr>
        <w:ind w:left="252" w:hanging="252"/>
        <w:rPr>
          <w:rFonts w:ascii="Times New Roman" w:hAnsi="Times New Roman" w:cs="Times New Roman"/>
          <w:sz w:val="24"/>
          <w:szCs w:val="24"/>
        </w:rPr>
      </w:pPr>
      <w:proofErr w:type="spellStart"/>
      <w:r w:rsidRPr="00451148">
        <w:rPr>
          <w:rFonts w:ascii="Times New Roman" w:hAnsi="Times New Roman" w:cs="Times New Roman"/>
          <w:sz w:val="24"/>
          <w:szCs w:val="24"/>
        </w:rPr>
        <w:t>i</w:t>
      </w:r>
      <w:proofErr w:type="spellEnd"/>
      <w:r w:rsidRPr="00451148">
        <w:rPr>
          <w:rFonts w:ascii="Times New Roman" w:hAnsi="Times New Roman" w:cs="Times New Roman"/>
          <w:sz w:val="24"/>
          <w:szCs w:val="24"/>
        </w:rPr>
        <w:t>.</w:t>
      </w:r>
      <w:r w:rsidRPr="00451148">
        <w:rPr>
          <w:rFonts w:ascii="Times New Roman" w:hAnsi="Times New Roman" w:cs="Times New Roman"/>
          <w:sz w:val="24"/>
          <w:szCs w:val="24"/>
        </w:rPr>
        <w:tab/>
        <w:t>Demonstrate use of self-monitoring comprehension strategies: rereading, checking context clues, predicting, questioning, clarifying, activating schema/background knowledge to construct meaning and draw inferences</w:t>
      </w:r>
    </w:p>
    <w:p w:rsidR="00451148" w:rsidRPr="00451148" w:rsidRDefault="00451148" w:rsidP="00451148">
      <w:pPr>
        <w:ind w:left="252" w:hanging="252"/>
        <w:rPr>
          <w:rFonts w:ascii="Times New Roman" w:hAnsi="Times New Roman" w:cs="Times New Roman"/>
          <w:sz w:val="24"/>
          <w:szCs w:val="24"/>
        </w:rPr>
      </w:pPr>
      <w:r w:rsidRPr="00451148">
        <w:rPr>
          <w:rFonts w:ascii="Times New Roman" w:hAnsi="Times New Roman" w:cs="Times New Roman"/>
          <w:sz w:val="24"/>
          <w:szCs w:val="24"/>
        </w:rPr>
        <w:t>ii.</w:t>
      </w:r>
      <w:r w:rsidRPr="00451148">
        <w:rPr>
          <w:rFonts w:ascii="Times New Roman" w:hAnsi="Times New Roman" w:cs="Times New Roman"/>
          <w:sz w:val="24"/>
          <w:szCs w:val="24"/>
        </w:rPr>
        <w:tab/>
        <w:t>Ask and answer such questions as who, what, where, when, why, and how to demonstrate understanding of key details in a text. (CCSS: RL.2.1)</w:t>
      </w:r>
    </w:p>
    <w:p w:rsidR="00451148" w:rsidRPr="00451148" w:rsidRDefault="00451148" w:rsidP="00451148">
      <w:pPr>
        <w:ind w:left="252" w:hanging="252"/>
        <w:rPr>
          <w:rFonts w:ascii="Times New Roman" w:hAnsi="Times New Roman" w:cs="Times New Roman"/>
          <w:sz w:val="24"/>
          <w:szCs w:val="24"/>
        </w:rPr>
      </w:pPr>
      <w:r w:rsidRPr="00451148">
        <w:rPr>
          <w:rFonts w:ascii="Times New Roman" w:hAnsi="Times New Roman" w:cs="Times New Roman"/>
          <w:sz w:val="24"/>
          <w:szCs w:val="24"/>
        </w:rPr>
        <w:t>iii.</w:t>
      </w:r>
      <w:r w:rsidR="00CA7F38">
        <w:rPr>
          <w:rFonts w:ascii="Times New Roman" w:hAnsi="Times New Roman" w:cs="Times New Roman"/>
          <w:sz w:val="24"/>
          <w:szCs w:val="24"/>
        </w:rPr>
        <w:t xml:space="preserve"> </w:t>
      </w:r>
      <w:r w:rsidRPr="00451148">
        <w:rPr>
          <w:rFonts w:ascii="Times New Roman" w:hAnsi="Times New Roman" w:cs="Times New Roman"/>
          <w:sz w:val="24"/>
          <w:szCs w:val="24"/>
        </w:rPr>
        <w:t>Recount stories, including fables and folktales from diverse cultures, and determine their central message, lesson, or moral. (CCSS: RL.2.2)</w:t>
      </w:r>
    </w:p>
    <w:p w:rsidR="00451148" w:rsidRPr="002409C2" w:rsidRDefault="00451148" w:rsidP="00451148">
      <w:pPr>
        <w:ind w:left="252" w:hanging="252"/>
        <w:rPr>
          <w:rFonts w:ascii="Times New Roman" w:hAnsi="Times New Roman" w:cs="Times New Roman"/>
          <w:sz w:val="24"/>
          <w:szCs w:val="24"/>
        </w:rPr>
      </w:pPr>
      <w:r w:rsidRPr="00451148">
        <w:rPr>
          <w:rFonts w:ascii="Times New Roman" w:hAnsi="Times New Roman" w:cs="Times New Roman"/>
          <w:sz w:val="24"/>
          <w:szCs w:val="24"/>
        </w:rPr>
        <w:t>iv.</w:t>
      </w:r>
      <w:r w:rsidR="00CA7F38">
        <w:rPr>
          <w:rFonts w:ascii="Times New Roman" w:hAnsi="Times New Roman" w:cs="Times New Roman"/>
          <w:sz w:val="24"/>
          <w:szCs w:val="24"/>
        </w:rPr>
        <w:t xml:space="preserve"> </w:t>
      </w:r>
      <w:r w:rsidRPr="00451148">
        <w:rPr>
          <w:rFonts w:ascii="Times New Roman" w:hAnsi="Times New Roman" w:cs="Times New Roman"/>
          <w:sz w:val="24"/>
          <w:szCs w:val="24"/>
        </w:rPr>
        <w:t>Describe how characters in a story respond to major events and challenges. (CCSS: RL.2.3)</w:t>
      </w:r>
    </w:p>
    <w:p w:rsidR="00AA2B9D" w:rsidRDefault="00AA2B9D" w:rsidP="00244ED8">
      <w:pPr>
        <w:spacing w:after="0"/>
        <w:rPr>
          <w:rFonts w:ascii="Times New Roman" w:hAnsi="Times New Roman" w:cs="Times New Roman"/>
          <w:b/>
          <w:sz w:val="28"/>
          <w:szCs w:val="28"/>
        </w:rPr>
      </w:pPr>
    </w:p>
    <w:p w:rsidR="00244ED8" w:rsidRPr="00FA22CE" w:rsidRDefault="00244ED8" w:rsidP="00244ED8">
      <w:pPr>
        <w:spacing w:after="0"/>
        <w:rPr>
          <w:rFonts w:ascii="Times New Roman" w:hAnsi="Times New Roman" w:cs="Times New Roman"/>
          <w:b/>
          <w:sz w:val="28"/>
          <w:szCs w:val="28"/>
        </w:rPr>
      </w:pPr>
      <w:r w:rsidRPr="00FA22CE">
        <w:rPr>
          <w:rFonts w:ascii="Times New Roman" w:hAnsi="Times New Roman" w:cs="Times New Roman"/>
          <w:b/>
          <w:sz w:val="28"/>
          <w:szCs w:val="28"/>
        </w:rPr>
        <w:t>Common Core Standards:</w:t>
      </w:r>
    </w:p>
    <w:p w:rsidR="00530029" w:rsidRDefault="00530029" w:rsidP="00530029">
      <w:pPr>
        <w:autoSpaceDE w:val="0"/>
        <w:autoSpaceDN w:val="0"/>
        <w:adjustRightInd w:val="0"/>
        <w:spacing w:after="0" w:line="240" w:lineRule="auto"/>
        <w:rPr>
          <w:rFonts w:ascii="Times New Roman" w:hAnsi="Times New Roman" w:cs="Times New Roman"/>
          <w:i/>
          <w:color w:val="000000"/>
          <w:sz w:val="24"/>
          <w:szCs w:val="24"/>
          <w:u w:val="single"/>
        </w:rPr>
      </w:pPr>
      <w:r w:rsidRPr="00530029">
        <w:rPr>
          <w:rFonts w:ascii="Times New Roman" w:hAnsi="Times New Roman" w:cs="Times New Roman"/>
          <w:i/>
          <w:color w:val="000000"/>
          <w:sz w:val="24"/>
          <w:szCs w:val="24"/>
          <w:u w:val="single"/>
        </w:rPr>
        <w:t>Group similar information into paragraphs (</w:t>
      </w:r>
      <w:r w:rsidR="00FA22CE">
        <w:rPr>
          <w:rFonts w:ascii="Times New Roman" w:hAnsi="Times New Roman" w:cs="Times New Roman"/>
          <w:i/>
          <w:color w:val="000000"/>
          <w:sz w:val="24"/>
          <w:szCs w:val="24"/>
          <w:u w:val="single"/>
        </w:rPr>
        <w:t>summary writing)</w:t>
      </w:r>
    </w:p>
    <w:p w:rsidR="008B1B59" w:rsidRPr="008B1B59" w:rsidRDefault="008B1B59" w:rsidP="00530029">
      <w:pPr>
        <w:autoSpaceDE w:val="0"/>
        <w:autoSpaceDN w:val="0"/>
        <w:adjustRightInd w:val="0"/>
        <w:spacing w:after="0" w:line="240" w:lineRule="auto"/>
        <w:rPr>
          <w:rFonts w:ascii="Times New Roman" w:hAnsi="Times New Roman" w:cs="Times New Roman"/>
          <w:i/>
          <w:color w:val="000000"/>
          <w:sz w:val="24"/>
          <w:szCs w:val="24"/>
          <w:u w:val="single"/>
        </w:rPr>
      </w:pPr>
      <w:r w:rsidRPr="008B1B59">
        <w:rPr>
          <w:rFonts w:ascii="Cambria" w:hAnsi="Cambria" w:cs="Cambria"/>
          <w:color w:val="000000"/>
          <w:sz w:val="24"/>
          <w:szCs w:val="24"/>
        </w:rPr>
        <w:t>2.1.1e.</w:t>
      </w:r>
      <w:r w:rsidR="00CA7F38">
        <w:rPr>
          <w:rFonts w:ascii="Cambria" w:hAnsi="Cambria" w:cs="Cambria"/>
          <w:color w:val="000000"/>
          <w:sz w:val="24"/>
          <w:szCs w:val="24"/>
        </w:rPr>
        <w:t xml:space="preserve"> </w:t>
      </w:r>
      <w:r w:rsidRPr="008B1B59">
        <w:rPr>
          <w:rFonts w:ascii="Cambria" w:hAnsi="Cambria" w:cs="Cambria"/>
          <w:color w:val="000000"/>
          <w:sz w:val="24"/>
          <w:szCs w:val="24"/>
        </w:rPr>
        <w:t>Produce complete sentences when appropriate to task and situation in order to provide requested detail or clarification. (CCSS: SL.2.6)</w:t>
      </w:r>
    </w:p>
    <w:p w:rsidR="00530029" w:rsidRPr="00530029" w:rsidRDefault="00530029" w:rsidP="00530029">
      <w:pPr>
        <w:autoSpaceDE w:val="0"/>
        <w:autoSpaceDN w:val="0"/>
        <w:adjustRightInd w:val="0"/>
        <w:spacing w:after="0" w:line="240" w:lineRule="auto"/>
        <w:rPr>
          <w:rFonts w:ascii="Cambria" w:hAnsi="Cambria" w:cs="Cambria"/>
          <w:color w:val="000000"/>
          <w:sz w:val="24"/>
          <w:szCs w:val="24"/>
        </w:rPr>
      </w:pPr>
      <w:r w:rsidRPr="00530029">
        <w:rPr>
          <w:rFonts w:ascii="Cambria" w:hAnsi="Cambria" w:cs="Cambria"/>
          <w:color w:val="000000"/>
          <w:sz w:val="24"/>
          <w:szCs w:val="24"/>
        </w:rPr>
        <w:t xml:space="preserve">2.3.2.a. Write informative/explanatory texts in which they introduce a topic, use facts and definitions to develop points, and provide a concluding statement or section. (CCSS: W.2.2) </w:t>
      </w:r>
    </w:p>
    <w:p w:rsidR="00467719" w:rsidRDefault="00467719" w:rsidP="004677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p>
    <w:p w:rsidR="00530029" w:rsidRPr="00530029" w:rsidRDefault="00530029" w:rsidP="004677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u w:val="single"/>
        </w:rPr>
      </w:pPr>
      <w:r w:rsidRPr="0064014E">
        <w:rPr>
          <w:rFonts w:ascii="Cambria" w:hAnsi="Cambria" w:cs="Cambria"/>
          <w:color w:val="000000"/>
          <w:sz w:val="24"/>
          <w:szCs w:val="24"/>
        </w:rPr>
        <w:t>2.2.1.d.i. By the end of the year, read and comprehend literature, including stories and poetry, in the grades 2–3 text complexity band proficiently, with scaffolding as needed at the high end of the range. (CCSS: RL.2.10)</w:t>
      </w:r>
    </w:p>
    <w:p w:rsidR="002409C2" w:rsidRPr="00B930E5" w:rsidRDefault="002409C2" w:rsidP="00244ED8">
      <w:pPr>
        <w:spacing w:after="0"/>
        <w:rPr>
          <w:rFonts w:ascii="Times New Roman" w:hAnsi="Times New Roman" w:cs="Times New Roman"/>
          <w:b/>
          <w:sz w:val="28"/>
          <w:szCs w:val="28"/>
        </w:rPr>
      </w:pPr>
    </w:p>
    <w:p w:rsidR="00473178" w:rsidRDefault="00473178" w:rsidP="00244ED8">
      <w:pPr>
        <w:spacing w:after="0"/>
        <w:rPr>
          <w:rFonts w:ascii="Times New Roman" w:hAnsi="Times New Roman" w:cs="Times New Roman"/>
          <w:b/>
          <w:sz w:val="28"/>
          <w:szCs w:val="28"/>
        </w:rPr>
      </w:pPr>
    </w:p>
    <w:p w:rsidR="00473178" w:rsidRDefault="00473178" w:rsidP="00244ED8">
      <w:pPr>
        <w:spacing w:after="0"/>
        <w:rPr>
          <w:rFonts w:ascii="Times New Roman" w:hAnsi="Times New Roman" w:cs="Times New Roman"/>
          <w:b/>
          <w:sz w:val="28"/>
          <w:szCs w:val="28"/>
        </w:rPr>
      </w:pPr>
    </w:p>
    <w:p w:rsidR="00244ED8"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Core Knowledge Content:</w:t>
      </w:r>
    </w:p>
    <w:p w:rsidR="003E0D79" w:rsidRPr="003E0D79" w:rsidRDefault="000A1CB4" w:rsidP="003E0D79">
      <w:pPr>
        <w:pStyle w:val="ListParagraph"/>
        <w:numPr>
          <w:ilvl w:val="0"/>
          <w:numId w:val="13"/>
        </w:numPr>
        <w:spacing w:after="0"/>
        <w:rPr>
          <w:rFonts w:ascii="Times New Roman" w:hAnsi="Times New Roman" w:cs="Times New Roman"/>
          <w:sz w:val="28"/>
          <w:szCs w:val="28"/>
        </w:rPr>
      </w:pPr>
      <w:bookmarkStart w:id="1" w:name="_Hlk37586683"/>
      <w:r>
        <w:rPr>
          <w:rFonts w:ascii="Times New Roman" w:hAnsi="Times New Roman" w:cs="Times New Roman"/>
          <w:i/>
          <w:sz w:val="28"/>
          <w:szCs w:val="28"/>
        </w:rPr>
        <w:t>Beauty and the Beast</w:t>
      </w:r>
      <w:r w:rsidR="002409C2" w:rsidRPr="002409C2">
        <w:rPr>
          <w:rFonts w:ascii="Times New Roman" w:hAnsi="Times New Roman" w:cs="Times New Roman"/>
          <w:i/>
          <w:sz w:val="28"/>
          <w:szCs w:val="28"/>
        </w:rPr>
        <w:t xml:space="preserve"> </w:t>
      </w:r>
    </w:p>
    <w:bookmarkEnd w:id="1"/>
    <w:p w:rsidR="008C4764" w:rsidRPr="00451148" w:rsidRDefault="008C4764" w:rsidP="00244ED8">
      <w:pPr>
        <w:spacing w:after="0"/>
        <w:rPr>
          <w:rFonts w:ascii="Times New Roman" w:hAnsi="Times New Roman" w:cs="Times New Roman"/>
          <w:color w:val="FF0000"/>
          <w:sz w:val="28"/>
          <w:szCs w:val="28"/>
        </w:rPr>
      </w:pPr>
    </w:p>
    <w:p w:rsidR="00244ED8" w:rsidRPr="00B930E5"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Previous Unit:</w:t>
      </w:r>
      <w:r w:rsidR="002409C2">
        <w:rPr>
          <w:rFonts w:ascii="Times New Roman" w:hAnsi="Times New Roman" w:cs="Times New Roman"/>
          <w:b/>
          <w:sz w:val="28"/>
          <w:szCs w:val="28"/>
        </w:rPr>
        <w:t xml:space="preserve"> N/A</w:t>
      </w:r>
    </w:p>
    <w:p w:rsidR="00244ED8" w:rsidRPr="00B930E5" w:rsidRDefault="00244ED8" w:rsidP="00244ED8">
      <w:pPr>
        <w:pStyle w:val="ListParagraph"/>
        <w:spacing w:after="0"/>
        <w:rPr>
          <w:rFonts w:ascii="Times New Roman" w:hAnsi="Times New Roman" w:cs="Times New Roman"/>
          <w:sz w:val="28"/>
          <w:szCs w:val="28"/>
        </w:rPr>
      </w:pPr>
    </w:p>
    <w:p w:rsidR="00244ED8" w:rsidRPr="00B930E5"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Next Unit:</w:t>
      </w:r>
      <w:r w:rsidR="002409C2">
        <w:rPr>
          <w:rFonts w:ascii="Times New Roman" w:hAnsi="Times New Roman" w:cs="Times New Roman"/>
          <w:b/>
          <w:sz w:val="28"/>
          <w:szCs w:val="28"/>
        </w:rPr>
        <w:t xml:space="preserve"> N/A</w:t>
      </w:r>
    </w:p>
    <w:p w:rsidR="00244ED8" w:rsidRPr="00B930E5" w:rsidRDefault="00244ED8" w:rsidP="00244ED8">
      <w:pPr>
        <w:spacing w:after="0"/>
        <w:rPr>
          <w:rFonts w:ascii="Times New Roman" w:hAnsi="Times New Roman" w:cs="Times New Roman"/>
          <w:b/>
          <w:sz w:val="28"/>
          <w:szCs w:val="28"/>
        </w:rPr>
      </w:pPr>
    </w:p>
    <w:p w:rsidR="00244ED8" w:rsidRPr="00B930E5"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Prior Knowledge:</w:t>
      </w:r>
    </w:p>
    <w:p w:rsidR="00FA22CE" w:rsidRPr="00B930E5" w:rsidRDefault="00FA22CE" w:rsidP="00FA22CE">
      <w:pPr>
        <w:pStyle w:val="ListParagraph"/>
        <w:numPr>
          <w:ilvl w:val="0"/>
          <w:numId w:val="2"/>
        </w:numPr>
        <w:spacing w:after="0"/>
        <w:rPr>
          <w:rFonts w:ascii="Times New Roman" w:hAnsi="Times New Roman" w:cs="Times New Roman"/>
          <w:sz w:val="28"/>
          <w:szCs w:val="28"/>
        </w:rPr>
      </w:pPr>
      <w:r>
        <w:rPr>
          <w:rFonts w:ascii="Times New Roman" w:hAnsi="Times New Roman" w:cs="Times New Roman"/>
          <w:sz w:val="28"/>
          <w:szCs w:val="28"/>
        </w:rPr>
        <w:t>Students should already be familiar with classic stories and folktales, including fables, myths, trickster tales, and fairy tales, from picture books, and from their read-aloud experiences in Kindergarten and Grade I.</w:t>
      </w:r>
    </w:p>
    <w:p w:rsidR="00244ED8" w:rsidRPr="00B930E5" w:rsidRDefault="00244ED8" w:rsidP="00244ED8">
      <w:pPr>
        <w:pStyle w:val="ListParagraph"/>
        <w:spacing w:after="0"/>
        <w:ind w:left="2160"/>
        <w:rPr>
          <w:rFonts w:ascii="Times New Roman" w:hAnsi="Times New Roman" w:cs="Times New Roman"/>
          <w:sz w:val="28"/>
          <w:szCs w:val="28"/>
        </w:rPr>
      </w:pPr>
    </w:p>
    <w:p w:rsidR="00244ED8" w:rsidRDefault="00244ED8" w:rsidP="00FA22CE">
      <w:pPr>
        <w:spacing w:after="0"/>
        <w:rPr>
          <w:rFonts w:ascii="Times New Roman" w:hAnsi="Times New Roman" w:cs="Times New Roman"/>
          <w:sz w:val="28"/>
          <w:szCs w:val="28"/>
        </w:rPr>
      </w:pPr>
      <w:r w:rsidRPr="00B930E5">
        <w:rPr>
          <w:rFonts w:ascii="Times New Roman" w:hAnsi="Times New Roman" w:cs="Times New Roman"/>
          <w:b/>
          <w:sz w:val="28"/>
          <w:szCs w:val="28"/>
        </w:rPr>
        <w:t>Future Knowledge:</w:t>
      </w:r>
    </w:p>
    <w:p w:rsidR="00FA22CE" w:rsidRPr="00FA22CE" w:rsidRDefault="00FA22CE" w:rsidP="00FA22CE">
      <w:pPr>
        <w:pStyle w:val="ListParagraph"/>
        <w:numPr>
          <w:ilvl w:val="0"/>
          <w:numId w:val="2"/>
        </w:numPr>
        <w:spacing w:after="0"/>
        <w:rPr>
          <w:rFonts w:ascii="Times New Roman" w:hAnsi="Times New Roman" w:cs="Times New Roman"/>
          <w:sz w:val="28"/>
          <w:szCs w:val="28"/>
        </w:rPr>
      </w:pPr>
      <w:r>
        <w:rPr>
          <w:rFonts w:ascii="Times New Roman" w:hAnsi="Times New Roman" w:cs="Times New Roman"/>
          <w:sz w:val="28"/>
          <w:szCs w:val="28"/>
        </w:rPr>
        <w:t xml:space="preserve">In future grades, students will continue to learn about different kinds of stories. </w:t>
      </w:r>
    </w:p>
    <w:p w:rsidR="00244ED8" w:rsidRPr="00B930E5" w:rsidRDefault="00244ED8" w:rsidP="00244ED8">
      <w:pPr>
        <w:pStyle w:val="NoSpacing"/>
        <w:rPr>
          <w:rFonts w:ascii="Times New Roman" w:hAnsi="Times New Roman" w:cs="Times New Roman"/>
          <w:b/>
          <w:sz w:val="28"/>
          <w:szCs w:val="28"/>
        </w:rPr>
      </w:pPr>
    </w:p>
    <w:p w:rsidR="00244ED8" w:rsidRPr="00B930E5" w:rsidRDefault="00244ED8" w:rsidP="00244ED8">
      <w:pPr>
        <w:pStyle w:val="NoSpacing"/>
        <w:rPr>
          <w:rFonts w:ascii="Times New Roman" w:hAnsi="Times New Roman" w:cs="Times New Roman"/>
          <w:b/>
          <w:sz w:val="28"/>
          <w:szCs w:val="28"/>
        </w:rPr>
      </w:pPr>
      <w:r w:rsidRPr="00B930E5">
        <w:rPr>
          <w:rFonts w:ascii="Times New Roman" w:hAnsi="Times New Roman" w:cs="Times New Roman"/>
          <w:b/>
          <w:sz w:val="28"/>
          <w:szCs w:val="28"/>
        </w:rPr>
        <w:t>Cross-Curricular Links:</w:t>
      </w:r>
    </w:p>
    <w:p w:rsidR="00AA2B9D" w:rsidRDefault="00AA2B9D" w:rsidP="00AA2B9D">
      <w:pPr>
        <w:pStyle w:val="ListParagraph"/>
        <w:numPr>
          <w:ilvl w:val="0"/>
          <w:numId w:val="3"/>
        </w:numPr>
        <w:spacing w:after="0"/>
        <w:rPr>
          <w:rFonts w:ascii="Times New Roman" w:hAnsi="Times New Roman" w:cs="Times New Roman"/>
          <w:sz w:val="28"/>
          <w:szCs w:val="28"/>
        </w:rPr>
      </w:pPr>
      <w:r>
        <w:rPr>
          <w:rFonts w:ascii="Times New Roman" w:hAnsi="Times New Roman" w:cs="Times New Roman"/>
          <w:sz w:val="28"/>
          <w:szCs w:val="28"/>
        </w:rPr>
        <w:t>Sayings and Phrases</w:t>
      </w:r>
    </w:p>
    <w:p w:rsidR="00D35136" w:rsidRDefault="00D35136" w:rsidP="0050513B">
      <w:pPr>
        <w:pStyle w:val="ListParagraph"/>
        <w:numPr>
          <w:ilvl w:val="0"/>
          <w:numId w:val="9"/>
        </w:numPr>
        <w:spacing w:after="0"/>
        <w:rPr>
          <w:rFonts w:ascii="Times New Roman" w:hAnsi="Times New Roman" w:cs="Times New Roman"/>
          <w:sz w:val="28"/>
          <w:szCs w:val="28"/>
        </w:rPr>
      </w:pPr>
      <w:r>
        <w:rPr>
          <w:rFonts w:ascii="Times New Roman" w:hAnsi="Times New Roman" w:cs="Times New Roman"/>
          <w:sz w:val="28"/>
          <w:szCs w:val="28"/>
        </w:rPr>
        <w:t>“</w:t>
      </w:r>
      <w:r w:rsidR="0050513B">
        <w:rPr>
          <w:rFonts w:ascii="Times New Roman" w:hAnsi="Times New Roman" w:cs="Times New Roman"/>
          <w:sz w:val="28"/>
          <w:szCs w:val="28"/>
        </w:rPr>
        <w:t>Don’t judge a book by its cover.”</w:t>
      </w:r>
    </w:p>
    <w:p w:rsidR="00FC4DEC" w:rsidRPr="00B930E5" w:rsidRDefault="00FC4DEC" w:rsidP="00FC4DEC">
      <w:pPr>
        <w:pStyle w:val="NoSpacing"/>
        <w:ind w:left="1440"/>
        <w:rPr>
          <w:rFonts w:ascii="Times New Roman" w:hAnsi="Times New Roman" w:cs="Times New Roman"/>
          <w:sz w:val="28"/>
          <w:szCs w:val="28"/>
        </w:rPr>
      </w:pPr>
    </w:p>
    <w:p w:rsidR="00244ED8" w:rsidRPr="00B930E5" w:rsidRDefault="00244ED8" w:rsidP="00244ED8">
      <w:pPr>
        <w:pStyle w:val="NoSpacing"/>
        <w:rPr>
          <w:rFonts w:ascii="Times New Roman" w:hAnsi="Times New Roman" w:cs="Times New Roman"/>
          <w:b/>
          <w:sz w:val="28"/>
          <w:szCs w:val="28"/>
        </w:rPr>
      </w:pPr>
    </w:p>
    <w:p w:rsidR="00244ED8" w:rsidRPr="00B930E5" w:rsidRDefault="00244ED8" w:rsidP="00244ED8">
      <w:pPr>
        <w:pStyle w:val="NoSpacing"/>
        <w:rPr>
          <w:rFonts w:ascii="Times New Roman" w:hAnsi="Times New Roman" w:cs="Times New Roman"/>
          <w:b/>
          <w:sz w:val="28"/>
          <w:szCs w:val="28"/>
        </w:rPr>
      </w:pPr>
      <w:r w:rsidRPr="00B930E5">
        <w:rPr>
          <w:rFonts w:ascii="Times New Roman" w:hAnsi="Times New Roman" w:cs="Times New Roman"/>
          <w:b/>
          <w:sz w:val="28"/>
          <w:szCs w:val="28"/>
        </w:rPr>
        <w:t>Additional Resources:</w:t>
      </w:r>
    </w:p>
    <w:p w:rsidR="00244ED8" w:rsidRPr="00B930E5" w:rsidRDefault="00244ED8" w:rsidP="00244ED8">
      <w:pPr>
        <w:pStyle w:val="NoSpacing"/>
        <w:numPr>
          <w:ilvl w:val="0"/>
          <w:numId w:val="7"/>
        </w:numPr>
        <w:rPr>
          <w:rFonts w:ascii="Times New Roman" w:hAnsi="Times New Roman" w:cs="Times New Roman"/>
          <w:sz w:val="28"/>
          <w:szCs w:val="28"/>
        </w:rPr>
      </w:pPr>
      <w:r w:rsidRPr="00B930E5">
        <w:rPr>
          <w:rFonts w:ascii="Times New Roman" w:hAnsi="Times New Roman" w:cs="Times New Roman"/>
          <w:sz w:val="28"/>
          <w:szCs w:val="28"/>
        </w:rPr>
        <w:t>For Teachers:</w:t>
      </w:r>
    </w:p>
    <w:p w:rsidR="00244ED8" w:rsidRDefault="00244ED8" w:rsidP="00244ED8">
      <w:pPr>
        <w:pStyle w:val="NoSpacing"/>
        <w:numPr>
          <w:ilvl w:val="1"/>
          <w:numId w:val="7"/>
        </w:numPr>
        <w:rPr>
          <w:rFonts w:ascii="Times New Roman" w:hAnsi="Times New Roman" w:cs="Times New Roman"/>
          <w:sz w:val="28"/>
          <w:szCs w:val="28"/>
        </w:rPr>
      </w:pPr>
      <w:r>
        <w:rPr>
          <w:rFonts w:ascii="Times New Roman" w:hAnsi="Times New Roman" w:cs="Times New Roman"/>
          <w:sz w:val="28"/>
          <w:szCs w:val="28"/>
        </w:rPr>
        <w:t>Core Knowledge Teacher Handbook, Grade 2, Core Knowledge Foundation, ISBN: 1-890517-74-7</w:t>
      </w:r>
    </w:p>
    <w:p w:rsidR="000A1CB4" w:rsidRDefault="000A1CB4" w:rsidP="00EC2E36">
      <w:pPr>
        <w:pStyle w:val="NoSpacing"/>
        <w:ind w:left="1440"/>
        <w:rPr>
          <w:rFonts w:ascii="Times New Roman" w:hAnsi="Times New Roman" w:cs="Times New Roman"/>
          <w:sz w:val="28"/>
          <w:szCs w:val="28"/>
        </w:rPr>
      </w:pPr>
    </w:p>
    <w:p w:rsidR="002409C2" w:rsidRPr="00F021C9" w:rsidRDefault="000A1CB4" w:rsidP="000A1CB4">
      <w:pPr>
        <w:pStyle w:val="ListParagraph"/>
        <w:numPr>
          <w:ilvl w:val="0"/>
          <w:numId w:val="7"/>
        </w:numPr>
        <w:spacing w:after="0"/>
        <w:rPr>
          <w:rFonts w:ascii="Times New Roman" w:hAnsi="Times New Roman" w:cs="Times New Roman"/>
          <w:sz w:val="28"/>
          <w:szCs w:val="28"/>
        </w:rPr>
      </w:pPr>
      <w:r w:rsidRPr="00F021C9">
        <w:rPr>
          <w:rFonts w:ascii="Times New Roman" w:hAnsi="Times New Roman" w:cs="Times New Roman"/>
          <w:i/>
          <w:sz w:val="28"/>
          <w:szCs w:val="28"/>
        </w:rPr>
        <w:t xml:space="preserve">Beauty and the Beast </w:t>
      </w:r>
      <w:r w:rsidRPr="00F021C9">
        <w:rPr>
          <w:rFonts w:ascii="Times New Roman" w:hAnsi="Times New Roman" w:cs="Times New Roman"/>
          <w:sz w:val="28"/>
          <w:szCs w:val="28"/>
        </w:rPr>
        <w:t>by Gabrielle-Suzanne de Villeneuve</w:t>
      </w:r>
    </w:p>
    <w:p w:rsidR="00B65906" w:rsidRPr="00F021C9" w:rsidRDefault="00B65906" w:rsidP="000A1CB4">
      <w:pPr>
        <w:pStyle w:val="ListParagraph"/>
        <w:numPr>
          <w:ilvl w:val="0"/>
          <w:numId w:val="7"/>
        </w:numPr>
        <w:spacing w:after="0"/>
        <w:rPr>
          <w:rFonts w:ascii="Times New Roman" w:hAnsi="Times New Roman" w:cs="Times New Roman"/>
          <w:sz w:val="28"/>
          <w:szCs w:val="28"/>
        </w:rPr>
      </w:pPr>
      <w:r w:rsidRPr="00F021C9">
        <w:rPr>
          <w:rFonts w:ascii="Times New Roman" w:hAnsi="Times New Roman" w:cs="Times New Roman"/>
          <w:i/>
          <w:sz w:val="28"/>
          <w:szCs w:val="28"/>
        </w:rPr>
        <w:t xml:space="preserve">Beauty and the Beast </w:t>
      </w:r>
      <w:r w:rsidRPr="00F021C9">
        <w:rPr>
          <w:rFonts w:ascii="Times New Roman" w:hAnsi="Times New Roman" w:cs="Times New Roman"/>
          <w:sz w:val="28"/>
          <w:szCs w:val="28"/>
        </w:rPr>
        <w:t>retold by Jan Brett, ISBN 0-395-55702-X</w:t>
      </w:r>
    </w:p>
    <w:p w:rsidR="00B65906" w:rsidRPr="00F021C9" w:rsidRDefault="00B65906" w:rsidP="000A1CB4">
      <w:pPr>
        <w:pStyle w:val="ListParagraph"/>
        <w:numPr>
          <w:ilvl w:val="0"/>
          <w:numId w:val="7"/>
        </w:numPr>
        <w:spacing w:after="0"/>
        <w:rPr>
          <w:rFonts w:ascii="Times New Roman" w:hAnsi="Times New Roman" w:cs="Times New Roman"/>
          <w:sz w:val="28"/>
          <w:szCs w:val="28"/>
        </w:rPr>
      </w:pPr>
      <w:bookmarkStart w:id="2" w:name="_Hlk37843602"/>
      <w:r w:rsidRPr="00F021C9">
        <w:rPr>
          <w:rFonts w:ascii="Times New Roman" w:hAnsi="Times New Roman" w:cs="Times New Roman"/>
          <w:i/>
          <w:sz w:val="28"/>
          <w:szCs w:val="28"/>
        </w:rPr>
        <w:t xml:space="preserve">Beauty and the Beast </w:t>
      </w:r>
      <w:r w:rsidRPr="00F021C9">
        <w:rPr>
          <w:rFonts w:ascii="Times New Roman" w:hAnsi="Times New Roman" w:cs="Times New Roman"/>
          <w:sz w:val="28"/>
          <w:szCs w:val="28"/>
        </w:rPr>
        <w:t xml:space="preserve">retold by Cynthia </w:t>
      </w:r>
      <w:proofErr w:type="spellStart"/>
      <w:r w:rsidRPr="00F021C9">
        <w:rPr>
          <w:rFonts w:ascii="Times New Roman" w:hAnsi="Times New Roman" w:cs="Times New Roman"/>
          <w:sz w:val="28"/>
          <w:szCs w:val="28"/>
        </w:rPr>
        <w:t>Rylant</w:t>
      </w:r>
      <w:proofErr w:type="spellEnd"/>
      <w:r w:rsidRPr="00F021C9">
        <w:rPr>
          <w:rFonts w:ascii="Times New Roman" w:hAnsi="Times New Roman" w:cs="Times New Roman"/>
          <w:sz w:val="28"/>
          <w:szCs w:val="28"/>
        </w:rPr>
        <w:t xml:space="preserve"> ISBN </w:t>
      </w:r>
      <w:r w:rsidR="00F021C9" w:rsidRPr="00F021C9">
        <w:rPr>
          <w:rFonts w:ascii="Times New Roman" w:hAnsi="Times New Roman" w:cs="Times New Roman"/>
          <w:sz w:val="28"/>
          <w:szCs w:val="28"/>
        </w:rPr>
        <w:t>1423119819</w:t>
      </w:r>
    </w:p>
    <w:bookmarkEnd w:id="2"/>
    <w:p w:rsidR="00244ED8" w:rsidRPr="00B930E5" w:rsidRDefault="00244ED8" w:rsidP="00244ED8">
      <w:pPr>
        <w:pStyle w:val="NoSpacing"/>
        <w:ind w:left="720"/>
        <w:rPr>
          <w:rFonts w:ascii="Times New Roman" w:hAnsi="Times New Roman" w:cs="Times New Roman"/>
          <w:sz w:val="28"/>
          <w:szCs w:val="28"/>
        </w:rPr>
      </w:pPr>
    </w:p>
    <w:p w:rsidR="00244ED8" w:rsidRPr="00B930E5" w:rsidRDefault="00244ED8" w:rsidP="00244ED8">
      <w:pPr>
        <w:pStyle w:val="NoSpacing"/>
        <w:numPr>
          <w:ilvl w:val="0"/>
          <w:numId w:val="7"/>
        </w:numPr>
        <w:rPr>
          <w:rFonts w:ascii="Times New Roman" w:hAnsi="Times New Roman" w:cs="Times New Roman"/>
          <w:sz w:val="28"/>
          <w:szCs w:val="28"/>
        </w:rPr>
      </w:pPr>
      <w:r w:rsidRPr="00B930E5">
        <w:rPr>
          <w:rFonts w:ascii="Times New Roman" w:hAnsi="Times New Roman" w:cs="Times New Roman"/>
          <w:sz w:val="28"/>
          <w:szCs w:val="28"/>
        </w:rPr>
        <w:t>For Students:</w:t>
      </w:r>
    </w:p>
    <w:p w:rsidR="00244ED8" w:rsidRPr="00B930E5" w:rsidRDefault="00244ED8" w:rsidP="00244ED8">
      <w:pPr>
        <w:pStyle w:val="NoSpacing"/>
        <w:numPr>
          <w:ilvl w:val="1"/>
          <w:numId w:val="7"/>
        </w:numPr>
        <w:rPr>
          <w:rFonts w:ascii="Times New Roman" w:hAnsi="Times New Roman" w:cs="Times New Roman"/>
          <w:sz w:val="28"/>
          <w:szCs w:val="28"/>
        </w:rPr>
      </w:pPr>
      <w:r>
        <w:rPr>
          <w:rFonts w:ascii="Times New Roman" w:hAnsi="Times New Roman" w:cs="Times New Roman"/>
          <w:sz w:val="28"/>
          <w:szCs w:val="28"/>
        </w:rPr>
        <w:t>What Your 2</w:t>
      </w:r>
      <w:r w:rsidRPr="009F663E">
        <w:rPr>
          <w:rFonts w:ascii="Times New Roman" w:hAnsi="Times New Roman" w:cs="Times New Roman"/>
          <w:sz w:val="28"/>
          <w:szCs w:val="28"/>
          <w:vertAlign w:val="superscript"/>
        </w:rPr>
        <w:t>nd</w:t>
      </w:r>
      <w:r>
        <w:rPr>
          <w:rFonts w:ascii="Times New Roman" w:hAnsi="Times New Roman" w:cs="Times New Roman"/>
          <w:sz w:val="28"/>
          <w:szCs w:val="28"/>
        </w:rPr>
        <w:t xml:space="preserve"> Grader Needs to Know; Fundamentals of a Good Second-Grade Education, by E.D. Hirsch, Dell Publishing, ISBN: 0-385-31027-7</w:t>
      </w:r>
    </w:p>
    <w:p w:rsidR="00044EEC" w:rsidRPr="00EC308D" w:rsidRDefault="00044EEC" w:rsidP="00FC4DEC">
      <w:pPr>
        <w:pStyle w:val="NoSpacing"/>
        <w:ind w:left="1440"/>
        <w:rPr>
          <w:rFonts w:ascii="Times New Roman" w:hAnsi="Times New Roman" w:cs="Times New Roman"/>
          <w:sz w:val="28"/>
          <w:szCs w:val="28"/>
        </w:rPr>
      </w:pPr>
    </w:p>
    <w:sectPr w:rsidR="00044EEC" w:rsidRPr="00EC308D" w:rsidSect="008B1B59">
      <w:pgSz w:w="12240" w:h="15840"/>
      <w:pgMar w:top="1008" w:right="1080" w:bottom="1008"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41C6"/>
    <w:multiLevelType w:val="hybridMultilevel"/>
    <w:tmpl w:val="13FE51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F51A47"/>
    <w:multiLevelType w:val="hybridMultilevel"/>
    <w:tmpl w:val="A2261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3490D"/>
    <w:multiLevelType w:val="hybridMultilevel"/>
    <w:tmpl w:val="7C3EE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54F12"/>
    <w:multiLevelType w:val="hybridMultilevel"/>
    <w:tmpl w:val="3C0046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22398C"/>
    <w:multiLevelType w:val="hybridMultilevel"/>
    <w:tmpl w:val="C068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C066B"/>
    <w:multiLevelType w:val="hybridMultilevel"/>
    <w:tmpl w:val="B678A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AD26FF"/>
    <w:multiLevelType w:val="hybridMultilevel"/>
    <w:tmpl w:val="6A862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848FF"/>
    <w:multiLevelType w:val="hybridMultilevel"/>
    <w:tmpl w:val="4C7C7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64D63"/>
    <w:multiLevelType w:val="hybridMultilevel"/>
    <w:tmpl w:val="6AACB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F3347"/>
    <w:multiLevelType w:val="hybridMultilevel"/>
    <w:tmpl w:val="B87E5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0A70D1"/>
    <w:multiLevelType w:val="hybridMultilevel"/>
    <w:tmpl w:val="FC388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3562F5"/>
    <w:multiLevelType w:val="hybridMultilevel"/>
    <w:tmpl w:val="10701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0"/>
  </w:num>
  <w:num w:numId="5">
    <w:abstractNumId w:val="8"/>
  </w:num>
  <w:num w:numId="6">
    <w:abstractNumId w:val="7"/>
  </w:num>
  <w:num w:numId="7">
    <w:abstractNumId w:val="9"/>
  </w:num>
  <w:num w:numId="8">
    <w:abstractNumId w:val="6"/>
  </w:num>
  <w:num w:numId="9">
    <w:abstractNumId w:val="3"/>
  </w:num>
  <w:num w:numId="10">
    <w:abstractNumId w:val="1"/>
  </w:num>
  <w:num w:numId="11">
    <w:abstractNumId w:val="5"/>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F7F"/>
    <w:rsid w:val="00044EEC"/>
    <w:rsid w:val="00087DBF"/>
    <w:rsid w:val="000A1CB4"/>
    <w:rsid w:val="00127029"/>
    <w:rsid w:val="001D286D"/>
    <w:rsid w:val="002409C2"/>
    <w:rsid w:val="00244ED8"/>
    <w:rsid w:val="003E0D79"/>
    <w:rsid w:val="00413F7F"/>
    <w:rsid w:val="00451148"/>
    <w:rsid w:val="00467719"/>
    <w:rsid w:val="00473178"/>
    <w:rsid w:val="00493480"/>
    <w:rsid w:val="0050513B"/>
    <w:rsid w:val="00530029"/>
    <w:rsid w:val="00540BAB"/>
    <w:rsid w:val="005B4F68"/>
    <w:rsid w:val="005E41E0"/>
    <w:rsid w:val="006116F5"/>
    <w:rsid w:val="0064014E"/>
    <w:rsid w:val="007618A4"/>
    <w:rsid w:val="0078680D"/>
    <w:rsid w:val="008B1B59"/>
    <w:rsid w:val="008C0770"/>
    <w:rsid w:val="008C4764"/>
    <w:rsid w:val="009424B7"/>
    <w:rsid w:val="00A27A3E"/>
    <w:rsid w:val="00AA2B9D"/>
    <w:rsid w:val="00B65906"/>
    <w:rsid w:val="00C52901"/>
    <w:rsid w:val="00C620C7"/>
    <w:rsid w:val="00CA4345"/>
    <w:rsid w:val="00CA7F38"/>
    <w:rsid w:val="00D35136"/>
    <w:rsid w:val="00DA758C"/>
    <w:rsid w:val="00E016BE"/>
    <w:rsid w:val="00E26525"/>
    <w:rsid w:val="00EC2E36"/>
    <w:rsid w:val="00EC308D"/>
    <w:rsid w:val="00F021C9"/>
    <w:rsid w:val="00FA22CE"/>
    <w:rsid w:val="00FC4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7439"/>
  <w15:docId w15:val="{B32DF69F-5CA5-49A7-945D-D95AB62D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D8"/>
    <w:pPr>
      <w:ind w:left="720"/>
      <w:contextualSpacing/>
    </w:pPr>
  </w:style>
  <w:style w:type="paragraph" w:styleId="NoSpacing">
    <w:name w:val="No Spacing"/>
    <w:uiPriority w:val="1"/>
    <w:qFormat/>
    <w:rsid w:val="00244ED8"/>
    <w:pPr>
      <w:spacing w:after="0" w:line="240" w:lineRule="auto"/>
    </w:pPr>
  </w:style>
  <w:style w:type="paragraph" w:customStyle="1" w:styleId="Default">
    <w:name w:val="Default"/>
    <w:rsid w:val="00244ED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Sherilyn Galeener</cp:lastModifiedBy>
  <cp:revision>8</cp:revision>
  <dcterms:created xsi:type="dcterms:W3CDTF">2020-04-12T18:18:00Z</dcterms:created>
  <dcterms:modified xsi:type="dcterms:W3CDTF">2020-04-16T16:34:00Z</dcterms:modified>
</cp:coreProperties>
</file>