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36AA" w:rsidRPr="00FF7080" w:rsidRDefault="001636AA" w:rsidP="001636AA">
      <w:pPr>
        <w:pStyle w:val="NoSpacing"/>
        <w:rPr>
          <w:b/>
          <w:sz w:val="24"/>
          <w:szCs w:val="24"/>
        </w:rPr>
      </w:pPr>
      <w:bookmarkStart w:id="0" w:name="_GoBack"/>
      <w:bookmarkEnd w:id="0"/>
      <w:r>
        <w:rPr>
          <w:b/>
          <w:sz w:val="24"/>
          <w:szCs w:val="24"/>
        </w:rPr>
        <w:t>Math</w:t>
      </w:r>
      <w:r w:rsidRPr="00FF7080">
        <w:rPr>
          <w:b/>
          <w:sz w:val="24"/>
          <w:szCs w:val="24"/>
        </w:rPr>
        <w:t xml:space="preserve"> Unit Organizer</w:t>
      </w:r>
    </w:p>
    <w:p w:rsidR="001636AA" w:rsidRPr="00FF7080" w:rsidRDefault="004A1968" w:rsidP="001636AA">
      <w:pPr>
        <w:pStyle w:val="NoSpacing"/>
        <w:rPr>
          <w:b/>
          <w:sz w:val="24"/>
          <w:szCs w:val="24"/>
        </w:rPr>
      </w:pPr>
      <w:r>
        <w:rPr>
          <w:b/>
          <w:sz w:val="24"/>
          <w:szCs w:val="24"/>
        </w:rPr>
        <w:t>Unit 5</w:t>
      </w:r>
      <w:r w:rsidR="001636AA">
        <w:rPr>
          <w:b/>
          <w:sz w:val="24"/>
          <w:szCs w:val="24"/>
        </w:rPr>
        <w:t xml:space="preserve">: </w:t>
      </w:r>
      <w:r>
        <w:rPr>
          <w:b/>
          <w:sz w:val="24"/>
          <w:szCs w:val="24"/>
        </w:rPr>
        <w:t>Multiplication and Division</w:t>
      </w:r>
    </w:p>
    <w:p w:rsidR="001636AA" w:rsidRPr="00FF7080" w:rsidRDefault="001636AA" w:rsidP="001636AA">
      <w:pPr>
        <w:pStyle w:val="NoSpacing"/>
        <w:rPr>
          <w:b/>
          <w:sz w:val="24"/>
          <w:szCs w:val="24"/>
        </w:rPr>
      </w:pPr>
      <w:r w:rsidRPr="00FF7080">
        <w:rPr>
          <w:b/>
          <w:sz w:val="24"/>
          <w:szCs w:val="24"/>
        </w:rPr>
        <w:t>2</w:t>
      </w:r>
      <w:r w:rsidRPr="00FF7080">
        <w:rPr>
          <w:b/>
          <w:sz w:val="24"/>
          <w:szCs w:val="24"/>
          <w:vertAlign w:val="superscript"/>
        </w:rPr>
        <w:t>nd</w:t>
      </w:r>
      <w:r w:rsidRPr="00FF7080">
        <w:rPr>
          <w:b/>
          <w:sz w:val="24"/>
          <w:szCs w:val="24"/>
        </w:rPr>
        <w:t xml:space="preserve"> Grade Allen, </w:t>
      </w:r>
      <w:r w:rsidR="004A1968">
        <w:rPr>
          <w:b/>
          <w:sz w:val="24"/>
          <w:szCs w:val="24"/>
        </w:rPr>
        <w:t>Galeene</w:t>
      </w:r>
      <w:r w:rsidRPr="00FF7080">
        <w:rPr>
          <w:b/>
          <w:sz w:val="24"/>
          <w:szCs w:val="24"/>
        </w:rPr>
        <w:t>r, and Siemens</w:t>
      </w:r>
    </w:p>
    <w:p w:rsidR="001636AA" w:rsidRPr="00FF7080" w:rsidRDefault="001636AA" w:rsidP="001636AA">
      <w:pPr>
        <w:pStyle w:val="NoSpacing"/>
        <w:rPr>
          <w:sz w:val="24"/>
          <w:szCs w:val="24"/>
        </w:rPr>
      </w:pPr>
    </w:p>
    <w:p w:rsidR="001636AA" w:rsidRDefault="001636AA" w:rsidP="001636AA">
      <w:pPr>
        <w:pStyle w:val="NoSpacing"/>
        <w:rPr>
          <w:b/>
          <w:sz w:val="24"/>
          <w:szCs w:val="24"/>
          <w:u w:val="single"/>
        </w:rPr>
      </w:pPr>
      <w:r w:rsidRPr="00FF7080">
        <w:rPr>
          <w:b/>
          <w:sz w:val="24"/>
          <w:szCs w:val="24"/>
          <w:u w:val="single"/>
        </w:rPr>
        <w:t>Previous Unit:</w:t>
      </w:r>
      <w:r w:rsidRPr="00FF7080">
        <w:rPr>
          <w:b/>
          <w:sz w:val="24"/>
          <w:szCs w:val="24"/>
          <w:u w:val="single"/>
        </w:rPr>
        <w:tab/>
      </w:r>
      <w:r w:rsidR="004A1968">
        <w:rPr>
          <w:sz w:val="24"/>
          <w:szCs w:val="24"/>
        </w:rPr>
        <w:tab/>
      </w:r>
      <w:r w:rsidR="004A1968">
        <w:rPr>
          <w:sz w:val="24"/>
          <w:szCs w:val="24"/>
        </w:rPr>
        <w:tab/>
      </w:r>
      <w:r w:rsidR="004A1968">
        <w:rPr>
          <w:sz w:val="24"/>
          <w:szCs w:val="24"/>
        </w:rPr>
        <w:tab/>
      </w:r>
      <w:r w:rsidR="004A1968">
        <w:rPr>
          <w:sz w:val="24"/>
          <w:szCs w:val="24"/>
        </w:rPr>
        <w:tab/>
      </w:r>
      <w:r w:rsidR="004A1968">
        <w:rPr>
          <w:sz w:val="24"/>
          <w:szCs w:val="24"/>
        </w:rPr>
        <w:tab/>
      </w:r>
      <w:r w:rsidR="004A1968">
        <w:rPr>
          <w:sz w:val="24"/>
          <w:szCs w:val="24"/>
        </w:rPr>
        <w:tab/>
        <w:t xml:space="preserve">    </w:t>
      </w:r>
      <w:r>
        <w:rPr>
          <w:sz w:val="24"/>
          <w:szCs w:val="24"/>
        </w:rPr>
        <w:t xml:space="preserve"> </w:t>
      </w:r>
      <w:r>
        <w:rPr>
          <w:b/>
          <w:sz w:val="24"/>
          <w:szCs w:val="24"/>
          <w:u w:val="single"/>
        </w:rPr>
        <w:t>Next Unit</w:t>
      </w:r>
    </w:p>
    <w:p w:rsidR="001636AA" w:rsidRDefault="004A1968" w:rsidP="001636AA">
      <w:pPr>
        <w:pStyle w:val="NoSpacing"/>
        <w:rPr>
          <w:sz w:val="24"/>
          <w:szCs w:val="24"/>
        </w:rPr>
      </w:pPr>
      <w:r>
        <w:rPr>
          <w:sz w:val="24"/>
          <w:szCs w:val="24"/>
        </w:rPr>
        <w:t>Weight</w:t>
      </w:r>
      <w:r w:rsidR="001636AA">
        <w:rPr>
          <w:sz w:val="24"/>
          <w:szCs w:val="24"/>
        </w:rPr>
        <w:tab/>
      </w:r>
      <w:r w:rsidR="001636AA">
        <w:rPr>
          <w:sz w:val="24"/>
          <w:szCs w:val="24"/>
        </w:rPr>
        <w:tab/>
      </w:r>
      <w:r w:rsidR="001636AA">
        <w:rPr>
          <w:sz w:val="24"/>
          <w:szCs w:val="24"/>
        </w:rPr>
        <w:tab/>
      </w:r>
      <w:r w:rsidR="001636AA">
        <w:rPr>
          <w:sz w:val="24"/>
          <w:szCs w:val="24"/>
        </w:rPr>
        <w:tab/>
      </w:r>
      <w:r w:rsidR="001636AA">
        <w:rPr>
          <w:sz w:val="24"/>
          <w:szCs w:val="24"/>
        </w:rPr>
        <w:tab/>
      </w:r>
      <w:r w:rsidR="001636AA">
        <w:rPr>
          <w:sz w:val="24"/>
          <w:szCs w:val="24"/>
        </w:rPr>
        <w:tab/>
      </w:r>
      <w:r w:rsidR="001636AA">
        <w:rPr>
          <w:sz w:val="24"/>
          <w:szCs w:val="24"/>
        </w:rPr>
        <w:tab/>
      </w:r>
      <w:r w:rsidR="00BB534E">
        <w:rPr>
          <w:sz w:val="24"/>
          <w:szCs w:val="24"/>
        </w:rPr>
        <w:tab/>
        <w:t xml:space="preserve">     </w:t>
      </w:r>
      <w:r>
        <w:rPr>
          <w:sz w:val="24"/>
          <w:szCs w:val="24"/>
        </w:rPr>
        <w:t>Multiplication Tables of 2 and 3</w:t>
      </w:r>
    </w:p>
    <w:p w:rsidR="001636AA" w:rsidRDefault="001636AA" w:rsidP="001636AA">
      <w:pPr>
        <w:pStyle w:val="NoSpacing"/>
        <w:rPr>
          <w:sz w:val="24"/>
          <w:szCs w:val="24"/>
        </w:rPr>
      </w:pPr>
    </w:p>
    <w:p w:rsidR="001636AA" w:rsidRDefault="001636AA" w:rsidP="001636AA">
      <w:pPr>
        <w:pStyle w:val="NoSpacing"/>
        <w:rPr>
          <w:b/>
          <w:sz w:val="24"/>
          <w:szCs w:val="24"/>
          <w:u w:val="single"/>
        </w:rPr>
      </w:pPr>
      <w:r>
        <w:rPr>
          <w:b/>
          <w:sz w:val="24"/>
          <w:szCs w:val="24"/>
          <w:u w:val="single"/>
        </w:rPr>
        <w:t>Integrated Units:</w:t>
      </w:r>
    </w:p>
    <w:p w:rsidR="001636AA" w:rsidRPr="00FF7080" w:rsidRDefault="001636AA" w:rsidP="001636AA">
      <w:pPr>
        <w:pStyle w:val="NoSpacing"/>
        <w:rPr>
          <w:sz w:val="24"/>
          <w:szCs w:val="24"/>
        </w:rPr>
      </w:pPr>
      <w:r>
        <w:rPr>
          <w:sz w:val="24"/>
          <w:szCs w:val="24"/>
        </w:rPr>
        <w:t>N/A</w:t>
      </w:r>
    </w:p>
    <w:p w:rsidR="001636AA" w:rsidRPr="00FF7080" w:rsidRDefault="001636AA" w:rsidP="001636AA">
      <w:pPr>
        <w:pStyle w:val="NoSpacing"/>
        <w:rPr>
          <w:sz w:val="24"/>
          <w:szCs w:val="24"/>
        </w:rPr>
      </w:pPr>
    </w:p>
    <w:p w:rsidR="001636AA" w:rsidRDefault="001636AA" w:rsidP="001636AA">
      <w:pPr>
        <w:pStyle w:val="NoSpacing"/>
        <w:rPr>
          <w:b/>
          <w:sz w:val="24"/>
          <w:szCs w:val="24"/>
          <w:u w:val="single"/>
        </w:rPr>
      </w:pPr>
      <w:r>
        <w:rPr>
          <w:b/>
          <w:sz w:val="24"/>
          <w:szCs w:val="24"/>
          <w:u w:val="single"/>
        </w:rPr>
        <w:t>Singapore  Content:</w:t>
      </w:r>
    </w:p>
    <w:p w:rsidR="001636AA" w:rsidRDefault="00501922" w:rsidP="001636AA">
      <w:pPr>
        <w:pStyle w:val="NoSpacing"/>
        <w:ind w:left="1080"/>
        <w:rPr>
          <w:sz w:val="24"/>
          <w:szCs w:val="24"/>
        </w:rPr>
      </w:pPr>
      <w:r>
        <w:rPr>
          <w:sz w:val="24"/>
          <w:szCs w:val="24"/>
        </w:rPr>
        <w:t xml:space="preserve">I. </w:t>
      </w:r>
      <w:r w:rsidR="004A1968">
        <w:rPr>
          <w:sz w:val="24"/>
          <w:szCs w:val="24"/>
        </w:rPr>
        <w:t>Multiplication</w:t>
      </w:r>
    </w:p>
    <w:p w:rsidR="004A1968" w:rsidRDefault="004A1968" w:rsidP="001636AA">
      <w:pPr>
        <w:pStyle w:val="NoSpacing"/>
        <w:ind w:left="1080"/>
        <w:rPr>
          <w:sz w:val="24"/>
          <w:szCs w:val="24"/>
        </w:rPr>
      </w:pPr>
      <w:r>
        <w:rPr>
          <w:sz w:val="24"/>
          <w:szCs w:val="24"/>
        </w:rPr>
        <w:tab/>
        <w:t>A.</w:t>
      </w:r>
      <w:r w:rsidR="00501922">
        <w:rPr>
          <w:sz w:val="24"/>
          <w:szCs w:val="24"/>
        </w:rPr>
        <w:t xml:space="preserve"> </w:t>
      </w:r>
      <w:r>
        <w:rPr>
          <w:sz w:val="24"/>
          <w:szCs w:val="24"/>
        </w:rPr>
        <w:t>understand the meaning of multiplication</w:t>
      </w:r>
    </w:p>
    <w:p w:rsidR="00501922" w:rsidRDefault="00501922" w:rsidP="001636AA">
      <w:pPr>
        <w:pStyle w:val="NoSpacing"/>
        <w:ind w:left="1080"/>
        <w:rPr>
          <w:sz w:val="24"/>
          <w:szCs w:val="24"/>
        </w:rPr>
      </w:pPr>
      <w:r>
        <w:rPr>
          <w:sz w:val="24"/>
          <w:szCs w:val="24"/>
        </w:rPr>
        <w:tab/>
        <w:t xml:space="preserve">B. </w:t>
      </w:r>
      <w:r w:rsidR="004A1968">
        <w:rPr>
          <w:sz w:val="24"/>
          <w:szCs w:val="24"/>
        </w:rPr>
        <w:t>write equations for multiplication</w:t>
      </w:r>
    </w:p>
    <w:p w:rsidR="00501922" w:rsidRDefault="004A1968" w:rsidP="001636AA">
      <w:pPr>
        <w:pStyle w:val="NoSpacing"/>
        <w:ind w:left="1080"/>
        <w:rPr>
          <w:sz w:val="24"/>
          <w:szCs w:val="24"/>
        </w:rPr>
      </w:pPr>
      <w:r>
        <w:rPr>
          <w:sz w:val="24"/>
          <w:szCs w:val="24"/>
        </w:rPr>
        <w:tab/>
        <w:t>C. work out multiplication facts by repeated addition</w:t>
      </w:r>
    </w:p>
    <w:p w:rsidR="00501922" w:rsidRDefault="004A1968" w:rsidP="001636AA">
      <w:pPr>
        <w:pStyle w:val="NoSpacing"/>
        <w:ind w:left="1080"/>
        <w:rPr>
          <w:sz w:val="24"/>
          <w:szCs w:val="24"/>
        </w:rPr>
      </w:pPr>
      <w:r>
        <w:rPr>
          <w:sz w:val="24"/>
          <w:szCs w:val="24"/>
        </w:rPr>
        <w:tab/>
        <w:t>D. use rectangular arrays to illustrate multiplication</w:t>
      </w:r>
    </w:p>
    <w:p w:rsidR="00501922" w:rsidRDefault="004A1968" w:rsidP="001636AA">
      <w:pPr>
        <w:pStyle w:val="NoSpacing"/>
        <w:ind w:left="1080"/>
        <w:rPr>
          <w:sz w:val="24"/>
          <w:szCs w:val="24"/>
        </w:rPr>
      </w:pPr>
      <w:r>
        <w:rPr>
          <w:sz w:val="24"/>
          <w:szCs w:val="24"/>
        </w:rPr>
        <w:tab/>
        <w:t>E. write two related equations for a multiplication situation</w:t>
      </w:r>
    </w:p>
    <w:p w:rsidR="004A1968" w:rsidRDefault="004A1968" w:rsidP="001636AA">
      <w:pPr>
        <w:pStyle w:val="NoSpacing"/>
        <w:ind w:left="1080"/>
        <w:rPr>
          <w:sz w:val="24"/>
          <w:szCs w:val="24"/>
        </w:rPr>
      </w:pPr>
      <w:r>
        <w:rPr>
          <w:sz w:val="24"/>
          <w:szCs w:val="24"/>
        </w:rPr>
        <w:tab/>
        <w:t>F. solve word problems on multiplication using pictures</w:t>
      </w:r>
    </w:p>
    <w:p w:rsidR="00501922" w:rsidRDefault="00501922" w:rsidP="001636AA">
      <w:pPr>
        <w:pStyle w:val="NoSpacing"/>
        <w:ind w:left="1080"/>
        <w:rPr>
          <w:sz w:val="24"/>
          <w:szCs w:val="24"/>
        </w:rPr>
      </w:pPr>
      <w:r>
        <w:rPr>
          <w:sz w:val="24"/>
          <w:szCs w:val="24"/>
        </w:rPr>
        <w:t xml:space="preserve">II. </w:t>
      </w:r>
      <w:r w:rsidR="004A1968">
        <w:rPr>
          <w:sz w:val="24"/>
          <w:szCs w:val="24"/>
        </w:rPr>
        <w:t>Division</w:t>
      </w:r>
    </w:p>
    <w:p w:rsidR="00501922" w:rsidRDefault="00501922" w:rsidP="00501922">
      <w:pPr>
        <w:pStyle w:val="NoSpacing"/>
        <w:ind w:left="1080"/>
        <w:rPr>
          <w:sz w:val="24"/>
          <w:szCs w:val="24"/>
        </w:rPr>
      </w:pPr>
      <w:r>
        <w:rPr>
          <w:sz w:val="24"/>
          <w:szCs w:val="24"/>
        </w:rPr>
        <w:tab/>
        <w:t xml:space="preserve">A. </w:t>
      </w:r>
      <w:r w:rsidR="004A1968">
        <w:rPr>
          <w:sz w:val="24"/>
          <w:szCs w:val="24"/>
        </w:rPr>
        <w:t>review the meaning of division</w:t>
      </w:r>
    </w:p>
    <w:p w:rsidR="00501922" w:rsidRDefault="004A1968" w:rsidP="00501922">
      <w:pPr>
        <w:pStyle w:val="NoSpacing"/>
        <w:ind w:left="1080"/>
        <w:rPr>
          <w:sz w:val="24"/>
          <w:szCs w:val="24"/>
        </w:rPr>
      </w:pPr>
      <w:r>
        <w:rPr>
          <w:sz w:val="24"/>
          <w:szCs w:val="24"/>
        </w:rPr>
        <w:tab/>
        <w:t xml:space="preserve">B. understand division as sharing equally into a given number of groups and </w:t>
      </w:r>
      <w:r>
        <w:rPr>
          <w:sz w:val="24"/>
          <w:szCs w:val="24"/>
        </w:rPr>
        <w:tab/>
        <w:t xml:space="preserve"> </w:t>
      </w:r>
      <w:r>
        <w:rPr>
          <w:sz w:val="24"/>
          <w:szCs w:val="24"/>
        </w:rPr>
        <w:tab/>
        <w:t xml:space="preserve">    finding the number in each group</w:t>
      </w:r>
    </w:p>
    <w:p w:rsidR="00501922" w:rsidRDefault="00501922" w:rsidP="00501922">
      <w:pPr>
        <w:pStyle w:val="NoSpacing"/>
        <w:ind w:left="1080"/>
        <w:rPr>
          <w:sz w:val="24"/>
          <w:szCs w:val="24"/>
        </w:rPr>
      </w:pPr>
      <w:r>
        <w:rPr>
          <w:sz w:val="24"/>
          <w:szCs w:val="24"/>
        </w:rPr>
        <w:tab/>
        <w:t xml:space="preserve">C. </w:t>
      </w:r>
      <w:r w:rsidR="004A1968">
        <w:rPr>
          <w:sz w:val="24"/>
          <w:szCs w:val="24"/>
        </w:rPr>
        <w:t>write equations for division by grouping</w:t>
      </w:r>
    </w:p>
    <w:p w:rsidR="00501922" w:rsidRDefault="00501922" w:rsidP="00501922">
      <w:pPr>
        <w:pStyle w:val="NoSpacing"/>
        <w:ind w:left="1080"/>
        <w:rPr>
          <w:sz w:val="24"/>
          <w:szCs w:val="24"/>
        </w:rPr>
      </w:pPr>
      <w:r>
        <w:rPr>
          <w:sz w:val="24"/>
          <w:szCs w:val="24"/>
        </w:rPr>
        <w:tab/>
        <w:t xml:space="preserve">D. </w:t>
      </w:r>
      <w:r w:rsidR="004A1968">
        <w:rPr>
          <w:sz w:val="24"/>
          <w:szCs w:val="24"/>
        </w:rPr>
        <w:t xml:space="preserve">understand division as dividing a set of objects into groups of equal size and </w:t>
      </w:r>
      <w:r w:rsidR="004A1968">
        <w:rPr>
          <w:sz w:val="24"/>
          <w:szCs w:val="24"/>
        </w:rPr>
        <w:tab/>
        <w:t xml:space="preserve">  </w:t>
      </w:r>
      <w:r w:rsidR="004A1968">
        <w:rPr>
          <w:sz w:val="24"/>
          <w:szCs w:val="24"/>
        </w:rPr>
        <w:tab/>
        <w:t xml:space="preserve">     finding the number of groups</w:t>
      </w:r>
    </w:p>
    <w:p w:rsidR="00501922" w:rsidRDefault="00501922" w:rsidP="00501922">
      <w:pPr>
        <w:pStyle w:val="NoSpacing"/>
        <w:ind w:left="1080"/>
        <w:rPr>
          <w:sz w:val="24"/>
          <w:szCs w:val="24"/>
        </w:rPr>
      </w:pPr>
      <w:r>
        <w:rPr>
          <w:sz w:val="24"/>
          <w:szCs w:val="24"/>
        </w:rPr>
        <w:tab/>
        <w:t xml:space="preserve">E. </w:t>
      </w:r>
      <w:r w:rsidR="004A1968">
        <w:rPr>
          <w:sz w:val="24"/>
          <w:szCs w:val="24"/>
        </w:rPr>
        <w:t>write equations for division by grouping</w:t>
      </w:r>
    </w:p>
    <w:p w:rsidR="004A1968" w:rsidRDefault="004A1968" w:rsidP="00501922">
      <w:pPr>
        <w:pStyle w:val="NoSpacing"/>
        <w:ind w:left="1080"/>
        <w:rPr>
          <w:sz w:val="24"/>
          <w:szCs w:val="24"/>
        </w:rPr>
      </w:pPr>
      <w:r>
        <w:rPr>
          <w:sz w:val="24"/>
          <w:szCs w:val="24"/>
        </w:rPr>
        <w:tab/>
        <w:t>F. form a family of two multiplication and two division equations</w:t>
      </w:r>
    </w:p>
    <w:p w:rsidR="001636AA" w:rsidRPr="00FF7080" w:rsidRDefault="001636AA" w:rsidP="001636AA">
      <w:pPr>
        <w:pStyle w:val="NoSpacing"/>
        <w:rPr>
          <w:b/>
          <w:sz w:val="24"/>
          <w:szCs w:val="24"/>
          <w:u w:val="single"/>
        </w:rPr>
      </w:pPr>
    </w:p>
    <w:p w:rsidR="00501922" w:rsidRDefault="001636AA" w:rsidP="00501922">
      <w:pPr>
        <w:pStyle w:val="NoSpacing"/>
        <w:rPr>
          <w:b/>
          <w:sz w:val="24"/>
          <w:szCs w:val="24"/>
          <w:u w:val="single"/>
        </w:rPr>
      </w:pPr>
      <w:r w:rsidRPr="00506B5F">
        <w:rPr>
          <w:b/>
          <w:sz w:val="24"/>
          <w:szCs w:val="24"/>
          <w:u w:val="single"/>
        </w:rPr>
        <w:t>Core Knowledge Connections</w:t>
      </w:r>
    </w:p>
    <w:p w:rsidR="00501922" w:rsidRDefault="00501922" w:rsidP="00501922">
      <w:pPr>
        <w:pStyle w:val="NoSpacing"/>
        <w:rPr>
          <w:sz w:val="24"/>
          <w:szCs w:val="24"/>
        </w:rPr>
      </w:pPr>
      <w:r>
        <w:rPr>
          <w:sz w:val="24"/>
          <w:szCs w:val="24"/>
        </w:rPr>
        <w:tab/>
        <w:t xml:space="preserve">I. </w:t>
      </w:r>
      <w:r w:rsidR="004A1968">
        <w:rPr>
          <w:sz w:val="24"/>
          <w:szCs w:val="24"/>
        </w:rPr>
        <w:t xml:space="preserve">Computation </w:t>
      </w:r>
    </w:p>
    <w:p w:rsidR="00501922" w:rsidRDefault="004A1968" w:rsidP="004A1968">
      <w:pPr>
        <w:pStyle w:val="NoSpacing"/>
        <w:numPr>
          <w:ilvl w:val="0"/>
          <w:numId w:val="4"/>
        </w:numPr>
        <w:rPr>
          <w:sz w:val="24"/>
          <w:szCs w:val="24"/>
        </w:rPr>
      </w:pPr>
      <w:r>
        <w:rPr>
          <w:sz w:val="24"/>
          <w:szCs w:val="24"/>
        </w:rPr>
        <w:t>Practice doubling (adding a number to itself)</w:t>
      </w:r>
    </w:p>
    <w:p w:rsidR="004A1968" w:rsidRDefault="004A1968" w:rsidP="004A1968">
      <w:pPr>
        <w:pStyle w:val="NoSpacing"/>
        <w:numPr>
          <w:ilvl w:val="0"/>
          <w:numId w:val="4"/>
        </w:numPr>
        <w:rPr>
          <w:sz w:val="24"/>
          <w:szCs w:val="24"/>
        </w:rPr>
      </w:pPr>
      <w:r>
        <w:rPr>
          <w:sz w:val="24"/>
          <w:szCs w:val="24"/>
        </w:rPr>
        <w:t>Recognize the “times” sign (x) and know what factor and product mean</w:t>
      </w:r>
    </w:p>
    <w:p w:rsidR="004A1968" w:rsidRDefault="004A1968" w:rsidP="004A1968">
      <w:pPr>
        <w:pStyle w:val="NoSpacing"/>
        <w:numPr>
          <w:ilvl w:val="0"/>
          <w:numId w:val="4"/>
        </w:numPr>
        <w:rPr>
          <w:sz w:val="24"/>
          <w:szCs w:val="24"/>
        </w:rPr>
      </w:pPr>
      <w:r>
        <w:rPr>
          <w:sz w:val="24"/>
          <w:szCs w:val="24"/>
        </w:rPr>
        <w:t>Understand that you can multiply numbers in any order</w:t>
      </w:r>
    </w:p>
    <w:p w:rsidR="004A1968" w:rsidRDefault="004A1968" w:rsidP="004A1968">
      <w:pPr>
        <w:pStyle w:val="NoSpacing"/>
        <w:numPr>
          <w:ilvl w:val="0"/>
          <w:numId w:val="4"/>
        </w:numPr>
        <w:rPr>
          <w:sz w:val="24"/>
          <w:szCs w:val="24"/>
        </w:rPr>
      </w:pPr>
      <w:r>
        <w:rPr>
          <w:sz w:val="24"/>
          <w:szCs w:val="24"/>
        </w:rPr>
        <w:t>Multiplication facts: know the product of any single-digit number x 1, 2, 3, 4, 5 and know what happens when you multiply by 1, by 0, and by 10</w:t>
      </w:r>
    </w:p>
    <w:p w:rsidR="00A941F1" w:rsidRDefault="00A941F1" w:rsidP="004A1968">
      <w:pPr>
        <w:pStyle w:val="NoSpacing"/>
        <w:numPr>
          <w:ilvl w:val="0"/>
          <w:numId w:val="4"/>
        </w:numPr>
        <w:rPr>
          <w:sz w:val="24"/>
          <w:szCs w:val="24"/>
        </w:rPr>
      </w:pPr>
      <w:r>
        <w:rPr>
          <w:sz w:val="24"/>
          <w:szCs w:val="24"/>
        </w:rPr>
        <w:t>Solve simple word problems with multiplication</w:t>
      </w:r>
    </w:p>
    <w:p w:rsidR="001636AA" w:rsidRPr="008845E2" w:rsidRDefault="008845E2" w:rsidP="001636AA">
      <w:pPr>
        <w:pStyle w:val="NoSpacing"/>
        <w:rPr>
          <w:sz w:val="24"/>
          <w:szCs w:val="24"/>
        </w:rPr>
      </w:pPr>
      <w:r>
        <w:rPr>
          <w:sz w:val="24"/>
          <w:szCs w:val="24"/>
        </w:rPr>
        <w:tab/>
      </w:r>
      <w:r>
        <w:rPr>
          <w:sz w:val="24"/>
          <w:szCs w:val="24"/>
        </w:rPr>
        <w:tab/>
      </w:r>
    </w:p>
    <w:p w:rsidR="007B65BE" w:rsidRPr="00501922" w:rsidRDefault="00B013CE" w:rsidP="001636AA">
      <w:pPr>
        <w:rPr>
          <w:rFonts w:ascii="Calibri" w:hAnsi="Calibri" w:cs="Georgia"/>
          <w:i/>
          <w:color w:val="000000"/>
          <w:u w:val="single"/>
        </w:rPr>
      </w:pPr>
    </w:p>
    <w:p w:rsidR="00501922" w:rsidRPr="00501922" w:rsidRDefault="00501922" w:rsidP="001636AA">
      <w:pPr>
        <w:rPr>
          <w:rFonts w:ascii="Calibri" w:hAnsi="Calibri"/>
        </w:rPr>
      </w:pPr>
    </w:p>
    <w:p w:rsidR="00812014" w:rsidRDefault="00812014" w:rsidP="008845E2">
      <w:pPr>
        <w:pStyle w:val="NoSpacing"/>
        <w:rPr>
          <w:b/>
          <w:sz w:val="24"/>
          <w:szCs w:val="24"/>
          <w:u w:val="single"/>
        </w:rPr>
      </w:pPr>
    </w:p>
    <w:p w:rsidR="00812014" w:rsidRDefault="00812014" w:rsidP="008845E2">
      <w:pPr>
        <w:pStyle w:val="NoSpacing"/>
        <w:rPr>
          <w:b/>
          <w:sz w:val="24"/>
          <w:szCs w:val="24"/>
          <w:u w:val="single"/>
        </w:rPr>
      </w:pPr>
    </w:p>
    <w:p w:rsidR="00812014" w:rsidRDefault="00812014" w:rsidP="008845E2">
      <w:pPr>
        <w:pStyle w:val="NoSpacing"/>
        <w:rPr>
          <w:b/>
          <w:sz w:val="24"/>
          <w:szCs w:val="24"/>
          <w:u w:val="single"/>
        </w:rPr>
      </w:pPr>
    </w:p>
    <w:p w:rsidR="00812014" w:rsidRDefault="00812014" w:rsidP="008845E2">
      <w:pPr>
        <w:pStyle w:val="NoSpacing"/>
        <w:rPr>
          <w:b/>
          <w:sz w:val="24"/>
          <w:szCs w:val="24"/>
          <w:u w:val="single"/>
        </w:rPr>
      </w:pPr>
    </w:p>
    <w:p w:rsidR="008845E2" w:rsidRPr="008845E2" w:rsidRDefault="00501922" w:rsidP="008845E2">
      <w:pPr>
        <w:pStyle w:val="NoSpacing"/>
        <w:rPr>
          <w:rFonts w:eastAsia="Times New Roman"/>
          <w:b/>
          <w:sz w:val="24"/>
          <w:szCs w:val="24"/>
          <w:u w:val="single"/>
        </w:rPr>
      </w:pPr>
      <w:r w:rsidRPr="008845E2">
        <w:rPr>
          <w:b/>
          <w:sz w:val="24"/>
          <w:szCs w:val="24"/>
          <w:u w:val="single"/>
        </w:rPr>
        <w:lastRenderedPageBreak/>
        <w:t>Colorado State Standards for Math- Grade 2</w:t>
      </w:r>
      <w:r w:rsidR="008845E2" w:rsidRPr="008845E2">
        <w:rPr>
          <w:b/>
          <w:sz w:val="24"/>
          <w:szCs w:val="24"/>
          <w:u w:val="single"/>
        </w:rPr>
        <w:t xml:space="preserve"> and</w:t>
      </w:r>
      <w:r w:rsidR="008845E2" w:rsidRPr="008845E2">
        <w:rPr>
          <w:rFonts w:eastAsia="Times New Roman"/>
          <w:b/>
          <w:sz w:val="24"/>
          <w:szCs w:val="24"/>
          <w:u w:val="single"/>
        </w:rPr>
        <w:t xml:space="preserve"> The Common Core State Standards for Mathematics</w:t>
      </w:r>
      <w:r w:rsidR="008845E2">
        <w:rPr>
          <w:rFonts w:eastAsia="Times New Roman"/>
          <w:b/>
          <w:sz w:val="24"/>
          <w:szCs w:val="24"/>
          <w:u w:val="single"/>
        </w:rPr>
        <w:t>:</w:t>
      </w:r>
    </w:p>
    <w:p w:rsidR="00501922" w:rsidRDefault="00501922" w:rsidP="001636AA">
      <w:pPr>
        <w:rPr>
          <w:rFonts w:ascii="Calibri" w:hAnsi="Calibri"/>
          <w:b/>
          <w:u w:val="single"/>
        </w:rPr>
      </w:pPr>
    </w:p>
    <w:p w:rsidR="008845E2" w:rsidRDefault="0042573F" w:rsidP="001636AA">
      <w:pPr>
        <w:rPr>
          <w:rFonts w:ascii="Verdana" w:hAnsi="Verdana"/>
          <w:b/>
          <w:sz w:val="18"/>
          <w:szCs w:val="18"/>
        </w:rPr>
      </w:pPr>
      <w:r w:rsidRPr="0042573F">
        <w:rPr>
          <w:rFonts w:ascii="Verdana" w:hAnsi="Verdana"/>
          <w:b/>
          <w:sz w:val="18"/>
          <w:szCs w:val="18"/>
        </w:rPr>
        <w:t>Standard: 1.  Number Sense, Properties, and Operations</w:t>
      </w:r>
    </w:p>
    <w:p w:rsidR="0042573F" w:rsidRPr="00812014" w:rsidRDefault="00812014" w:rsidP="00812014">
      <w:pPr>
        <w:pStyle w:val="ListParagraph"/>
        <w:numPr>
          <w:ilvl w:val="0"/>
          <w:numId w:val="5"/>
        </w:numPr>
        <w:rPr>
          <w:rFonts w:ascii="Calibri" w:hAnsi="Calibri"/>
          <w:sz w:val="18"/>
          <w:szCs w:val="18"/>
        </w:rPr>
      </w:pPr>
      <w:r w:rsidRPr="00E46EAA">
        <w:rPr>
          <w:szCs w:val="22"/>
        </w:rPr>
        <w:t>Are fluent with basic numerical and symbolic facts and algorithms, and are able to select and use appropriate (mental math, paper and pencil, and technology) methods based on an understanding of their efficiency, precision, and transparency</w:t>
      </w:r>
    </w:p>
    <w:p w:rsidR="00812014" w:rsidRPr="00812014" w:rsidRDefault="00812014" w:rsidP="00812014">
      <w:pPr>
        <w:rPr>
          <w:rFonts w:ascii="Calibri" w:hAnsi="Calibri"/>
          <w:sz w:val="18"/>
          <w:szCs w:val="18"/>
        </w:rPr>
      </w:pPr>
    </w:p>
    <w:p w:rsidR="008F6B17" w:rsidRDefault="008F6B17" w:rsidP="001636AA">
      <w:pPr>
        <w:rPr>
          <w:rFonts w:ascii="Arial" w:eastAsia="Times New Roman" w:hAnsi="Arial" w:cs="Arial"/>
          <w:sz w:val="25"/>
          <w:szCs w:val="25"/>
        </w:rPr>
      </w:pPr>
    </w:p>
    <w:p w:rsidR="008F6B17" w:rsidRDefault="008F6B17" w:rsidP="001636AA"/>
    <w:sectPr w:rsidR="008F6B17" w:rsidSect="008F6B17">
      <w:pgSz w:w="12240" w:h="15840"/>
      <w:pgMar w:top="1440" w:right="1440" w:bottom="1440" w:left="1440" w:header="720" w:footer="720" w:gutter="0"/>
      <w:pgBorders w:offsetFrom="page">
        <w:top w:val="diamondsGray" w:sz="12" w:space="24" w:color="auto"/>
        <w:left w:val="diamondsGray" w:sz="12" w:space="24" w:color="auto"/>
        <w:bottom w:val="diamondsGray" w:sz="12" w:space="24" w:color="auto"/>
        <w:right w:val="diamondsGray" w:sz="12"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C1C46"/>
    <w:multiLevelType w:val="hybridMultilevel"/>
    <w:tmpl w:val="87322D88"/>
    <w:lvl w:ilvl="0" w:tplc="E79E413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EA65030"/>
    <w:multiLevelType w:val="hybridMultilevel"/>
    <w:tmpl w:val="FF76F1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E9429A"/>
    <w:multiLevelType w:val="hybridMultilevel"/>
    <w:tmpl w:val="AF387F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7B692FDB"/>
    <w:multiLevelType w:val="hybridMultilevel"/>
    <w:tmpl w:val="4386F52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7EBF4790"/>
    <w:multiLevelType w:val="hybridMultilevel"/>
    <w:tmpl w:val="4F1A2FE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6AA"/>
    <w:rsid w:val="001636AA"/>
    <w:rsid w:val="0042573F"/>
    <w:rsid w:val="004A1968"/>
    <w:rsid w:val="00501922"/>
    <w:rsid w:val="005177C8"/>
    <w:rsid w:val="007345B5"/>
    <w:rsid w:val="00812014"/>
    <w:rsid w:val="008845E2"/>
    <w:rsid w:val="008F6B17"/>
    <w:rsid w:val="00A941F1"/>
    <w:rsid w:val="00B013CE"/>
    <w:rsid w:val="00BB534E"/>
    <w:rsid w:val="00ED34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36AA"/>
    <w:pPr>
      <w:spacing w:after="0" w:line="240" w:lineRule="auto"/>
    </w:pPr>
    <w:rPr>
      <w:rFonts w:ascii="Cambria" w:eastAsia="MS Mincho"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636AA"/>
    <w:pPr>
      <w:spacing w:after="0" w:line="240" w:lineRule="auto"/>
    </w:pPr>
  </w:style>
  <w:style w:type="paragraph" w:styleId="ListParagraph">
    <w:name w:val="List Paragraph"/>
    <w:basedOn w:val="Normal"/>
    <w:uiPriority w:val="34"/>
    <w:qFormat/>
    <w:rsid w:val="0081201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36AA"/>
    <w:pPr>
      <w:spacing w:after="0" w:line="240" w:lineRule="auto"/>
    </w:pPr>
    <w:rPr>
      <w:rFonts w:ascii="Cambria" w:eastAsia="MS Mincho"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636AA"/>
    <w:pPr>
      <w:spacing w:after="0" w:line="240" w:lineRule="auto"/>
    </w:pPr>
  </w:style>
  <w:style w:type="paragraph" w:styleId="ListParagraph">
    <w:name w:val="List Paragraph"/>
    <w:basedOn w:val="Normal"/>
    <w:uiPriority w:val="34"/>
    <w:qFormat/>
    <w:rsid w:val="008120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46948">
      <w:bodyDiv w:val="1"/>
      <w:marLeft w:val="0"/>
      <w:marRight w:val="0"/>
      <w:marTop w:val="0"/>
      <w:marBottom w:val="0"/>
      <w:divBdr>
        <w:top w:val="none" w:sz="0" w:space="0" w:color="auto"/>
        <w:left w:val="none" w:sz="0" w:space="0" w:color="auto"/>
        <w:bottom w:val="none" w:sz="0" w:space="0" w:color="auto"/>
        <w:right w:val="none" w:sz="0" w:space="0" w:color="auto"/>
      </w:divBdr>
      <w:divsChild>
        <w:div w:id="1011033609">
          <w:marLeft w:val="0"/>
          <w:marRight w:val="0"/>
          <w:marTop w:val="0"/>
          <w:marBottom w:val="0"/>
          <w:divBdr>
            <w:top w:val="none" w:sz="0" w:space="0" w:color="auto"/>
            <w:left w:val="none" w:sz="0" w:space="0" w:color="auto"/>
            <w:bottom w:val="none" w:sz="0" w:space="0" w:color="auto"/>
            <w:right w:val="none" w:sz="0" w:space="0" w:color="auto"/>
          </w:divBdr>
        </w:div>
        <w:div w:id="1252353771">
          <w:marLeft w:val="0"/>
          <w:marRight w:val="0"/>
          <w:marTop w:val="0"/>
          <w:marBottom w:val="0"/>
          <w:divBdr>
            <w:top w:val="none" w:sz="0" w:space="0" w:color="auto"/>
            <w:left w:val="none" w:sz="0" w:space="0" w:color="auto"/>
            <w:bottom w:val="none" w:sz="0" w:space="0" w:color="auto"/>
            <w:right w:val="none" w:sz="0" w:space="0" w:color="auto"/>
          </w:divBdr>
        </w:div>
        <w:div w:id="1769303489">
          <w:marLeft w:val="0"/>
          <w:marRight w:val="0"/>
          <w:marTop w:val="0"/>
          <w:marBottom w:val="0"/>
          <w:divBdr>
            <w:top w:val="none" w:sz="0" w:space="0" w:color="auto"/>
            <w:left w:val="none" w:sz="0" w:space="0" w:color="auto"/>
            <w:bottom w:val="none" w:sz="0" w:space="0" w:color="auto"/>
            <w:right w:val="none" w:sz="0" w:space="0" w:color="auto"/>
          </w:divBdr>
        </w:div>
        <w:div w:id="756486572">
          <w:marLeft w:val="0"/>
          <w:marRight w:val="0"/>
          <w:marTop w:val="0"/>
          <w:marBottom w:val="0"/>
          <w:divBdr>
            <w:top w:val="none" w:sz="0" w:space="0" w:color="auto"/>
            <w:left w:val="none" w:sz="0" w:space="0" w:color="auto"/>
            <w:bottom w:val="none" w:sz="0" w:space="0" w:color="auto"/>
            <w:right w:val="none" w:sz="0" w:space="0" w:color="auto"/>
          </w:divBdr>
        </w:div>
        <w:div w:id="65495523">
          <w:marLeft w:val="0"/>
          <w:marRight w:val="0"/>
          <w:marTop w:val="0"/>
          <w:marBottom w:val="0"/>
          <w:divBdr>
            <w:top w:val="none" w:sz="0" w:space="0" w:color="auto"/>
            <w:left w:val="none" w:sz="0" w:space="0" w:color="auto"/>
            <w:bottom w:val="none" w:sz="0" w:space="0" w:color="auto"/>
            <w:right w:val="none" w:sz="0" w:space="0" w:color="auto"/>
          </w:divBdr>
        </w:div>
        <w:div w:id="1610626842">
          <w:marLeft w:val="0"/>
          <w:marRight w:val="0"/>
          <w:marTop w:val="0"/>
          <w:marBottom w:val="0"/>
          <w:divBdr>
            <w:top w:val="none" w:sz="0" w:space="0" w:color="auto"/>
            <w:left w:val="none" w:sz="0" w:space="0" w:color="auto"/>
            <w:bottom w:val="none" w:sz="0" w:space="0" w:color="auto"/>
            <w:right w:val="none" w:sz="0" w:space="0" w:color="auto"/>
          </w:divBdr>
        </w:div>
      </w:divsChild>
    </w:div>
    <w:div w:id="1583444741">
      <w:bodyDiv w:val="1"/>
      <w:marLeft w:val="0"/>
      <w:marRight w:val="0"/>
      <w:marTop w:val="0"/>
      <w:marBottom w:val="0"/>
      <w:divBdr>
        <w:top w:val="none" w:sz="0" w:space="0" w:color="auto"/>
        <w:left w:val="none" w:sz="0" w:space="0" w:color="auto"/>
        <w:bottom w:val="none" w:sz="0" w:space="0" w:color="auto"/>
        <w:right w:val="none" w:sz="0" w:space="0" w:color="auto"/>
      </w:divBdr>
      <w:divsChild>
        <w:div w:id="107314307">
          <w:marLeft w:val="0"/>
          <w:marRight w:val="0"/>
          <w:marTop w:val="0"/>
          <w:marBottom w:val="0"/>
          <w:divBdr>
            <w:top w:val="none" w:sz="0" w:space="0" w:color="auto"/>
            <w:left w:val="none" w:sz="0" w:space="0" w:color="auto"/>
            <w:bottom w:val="none" w:sz="0" w:space="0" w:color="auto"/>
            <w:right w:val="none" w:sz="0" w:space="0" w:color="auto"/>
          </w:divBdr>
        </w:div>
      </w:divsChild>
    </w:div>
    <w:div w:id="2022000526">
      <w:bodyDiv w:val="1"/>
      <w:marLeft w:val="0"/>
      <w:marRight w:val="0"/>
      <w:marTop w:val="0"/>
      <w:marBottom w:val="0"/>
      <w:divBdr>
        <w:top w:val="none" w:sz="0" w:space="0" w:color="auto"/>
        <w:left w:val="none" w:sz="0" w:space="0" w:color="auto"/>
        <w:bottom w:val="none" w:sz="0" w:space="0" w:color="auto"/>
        <w:right w:val="none" w:sz="0" w:space="0" w:color="auto"/>
      </w:divBdr>
      <w:divsChild>
        <w:div w:id="1069500799">
          <w:marLeft w:val="0"/>
          <w:marRight w:val="0"/>
          <w:marTop w:val="0"/>
          <w:marBottom w:val="0"/>
          <w:divBdr>
            <w:top w:val="none" w:sz="0" w:space="0" w:color="auto"/>
            <w:left w:val="none" w:sz="0" w:space="0" w:color="auto"/>
            <w:bottom w:val="none" w:sz="0" w:space="0" w:color="auto"/>
            <w:right w:val="none" w:sz="0" w:space="0" w:color="auto"/>
          </w:divBdr>
        </w:div>
        <w:div w:id="711734034">
          <w:marLeft w:val="0"/>
          <w:marRight w:val="0"/>
          <w:marTop w:val="0"/>
          <w:marBottom w:val="0"/>
          <w:divBdr>
            <w:top w:val="none" w:sz="0" w:space="0" w:color="auto"/>
            <w:left w:val="none" w:sz="0" w:space="0" w:color="auto"/>
            <w:bottom w:val="none" w:sz="0" w:space="0" w:color="auto"/>
            <w:right w:val="none" w:sz="0" w:space="0" w:color="auto"/>
          </w:divBdr>
        </w:div>
        <w:div w:id="1562985768">
          <w:marLeft w:val="0"/>
          <w:marRight w:val="0"/>
          <w:marTop w:val="0"/>
          <w:marBottom w:val="0"/>
          <w:divBdr>
            <w:top w:val="none" w:sz="0" w:space="0" w:color="auto"/>
            <w:left w:val="none" w:sz="0" w:space="0" w:color="auto"/>
            <w:bottom w:val="none" w:sz="0" w:space="0" w:color="auto"/>
            <w:right w:val="none" w:sz="0" w:space="0" w:color="auto"/>
          </w:divBdr>
        </w:div>
        <w:div w:id="1000888268">
          <w:marLeft w:val="0"/>
          <w:marRight w:val="0"/>
          <w:marTop w:val="0"/>
          <w:marBottom w:val="0"/>
          <w:divBdr>
            <w:top w:val="none" w:sz="0" w:space="0" w:color="auto"/>
            <w:left w:val="none" w:sz="0" w:space="0" w:color="auto"/>
            <w:bottom w:val="none" w:sz="0" w:space="0" w:color="auto"/>
            <w:right w:val="none" w:sz="0" w:space="0" w:color="auto"/>
          </w:divBdr>
        </w:div>
        <w:div w:id="11723311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270</Words>
  <Characters>1544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Liberty Common School</Company>
  <LinksUpToDate>false</LinksUpToDate>
  <CharactersWithSpaces>1811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Siemens</dc:creator>
  <cp:lastModifiedBy>Windows User</cp:lastModifiedBy>
  <cp:revision>2</cp:revision>
  <cp:lastPrinted>2014-09-17T21:48:00Z</cp:lastPrinted>
  <dcterms:created xsi:type="dcterms:W3CDTF">2015-10-12T13:24:00Z</dcterms:created>
  <dcterms:modified xsi:type="dcterms:W3CDTF">2015-10-12T13:24:00Z</dcterms:modified>
</cp:coreProperties>
</file>