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76FA" w:rsidRPr="00AD5C75" w:rsidRDefault="007A11FB" w:rsidP="007A11FB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AD5C75">
        <w:rPr>
          <w:rFonts w:cstheme="minorHAnsi"/>
          <w:b/>
          <w:sz w:val="28"/>
          <w:szCs w:val="28"/>
        </w:rPr>
        <w:t>1</w:t>
      </w:r>
      <w:r w:rsidRPr="00AD5C75">
        <w:rPr>
          <w:rFonts w:cstheme="minorHAnsi"/>
          <w:b/>
          <w:sz w:val="28"/>
          <w:szCs w:val="28"/>
          <w:vertAlign w:val="superscript"/>
        </w:rPr>
        <w:t>st</w:t>
      </w:r>
      <w:r w:rsidRPr="00AD5C75">
        <w:rPr>
          <w:rFonts w:cstheme="minorHAnsi"/>
          <w:b/>
          <w:sz w:val="28"/>
          <w:szCs w:val="28"/>
        </w:rPr>
        <w:t xml:space="preserve"> Grade Core Knowledge</w:t>
      </w:r>
    </w:p>
    <w:p w:rsidR="007A11FB" w:rsidRPr="00AD5C75" w:rsidRDefault="000425E0" w:rsidP="007A11FB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AD5C75">
        <w:rPr>
          <w:rFonts w:cstheme="minorHAnsi"/>
          <w:b/>
          <w:sz w:val="28"/>
          <w:szCs w:val="28"/>
        </w:rPr>
        <w:t>Literature</w:t>
      </w:r>
    </w:p>
    <w:p w:rsidR="007A11FB" w:rsidRPr="001063B4" w:rsidRDefault="003E2EEA" w:rsidP="007A11FB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1063B4">
        <w:rPr>
          <w:rFonts w:cstheme="minorHAnsi"/>
          <w:b/>
          <w:sz w:val="28"/>
          <w:szCs w:val="28"/>
        </w:rPr>
        <w:t>Different Lands, Similar Stories</w:t>
      </w:r>
    </w:p>
    <w:p w:rsidR="00EB76FA" w:rsidRPr="001063B4" w:rsidRDefault="00EB76FA" w:rsidP="00EB76FA">
      <w:pPr>
        <w:spacing w:after="0"/>
        <w:rPr>
          <w:rFonts w:cstheme="minorHAnsi"/>
          <w:b/>
          <w:sz w:val="24"/>
          <w:szCs w:val="24"/>
        </w:rPr>
      </w:pPr>
    </w:p>
    <w:p w:rsidR="00AD5C75" w:rsidRPr="001063B4" w:rsidRDefault="007A11FB" w:rsidP="00AD5C75">
      <w:pPr>
        <w:spacing w:after="0"/>
        <w:rPr>
          <w:rFonts w:cstheme="minorHAnsi"/>
          <w:sz w:val="24"/>
          <w:szCs w:val="24"/>
        </w:rPr>
      </w:pPr>
      <w:r w:rsidRPr="001063B4">
        <w:rPr>
          <w:rFonts w:cstheme="minorHAnsi"/>
          <w:b/>
          <w:sz w:val="24"/>
          <w:szCs w:val="24"/>
          <w:u w:val="single"/>
        </w:rPr>
        <w:t>Summary:</w:t>
      </w:r>
      <w:r w:rsidRPr="001063B4">
        <w:rPr>
          <w:rFonts w:cstheme="minorHAnsi"/>
          <w:sz w:val="24"/>
          <w:szCs w:val="24"/>
        </w:rPr>
        <w:t xml:space="preserve"> </w:t>
      </w:r>
      <w:r w:rsidR="003E2EEA" w:rsidRPr="001063B4">
        <w:rPr>
          <w:rFonts w:cstheme="minorHAnsi"/>
          <w:sz w:val="24"/>
          <w:szCs w:val="24"/>
        </w:rPr>
        <w:t xml:space="preserve"> Students will</w:t>
      </w:r>
      <w:r w:rsidR="00214EDD" w:rsidRPr="001063B4">
        <w:rPr>
          <w:rFonts w:cstheme="minorHAnsi"/>
          <w:sz w:val="24"/>
          <w:szCs w:val="24"/>
        </w:rPr>
        <w:t xml:space="preserve"> develop an understand</w:t>
      </w:r>
      <w:r w:rsidR="003E2EEA" w:rsidRPr="001063B4">
        <w:rPr>
          <w:rFonts w:cstheme="minorHAnsi"/>
          <w:sz w:val="24"/>
          <w:szCs w:val="24"/>
        </w:rPr>
        <w:t xml:space="preserve">ing that people all around the world tell certain stories that, while they differ in details, have much in common.  </w:t>
      </w:r>
    </w:p>
    <w:p w:rsidR="006612E4" w:rsidRPr="001063B4" w:rsidRDefault="006612E4" w:rsidP="00EB76FA">
      <w:pPr>
        <w:spacing w:after="0"/>
        <w:rPr>
          <w:rFonts w:cstheme="minorHAnsi"/>
          <w:b/>
          <w:sz w:val="24"/>
          <w:szCs w:val="24"/>
          <w:u w:val="single"/>
        </w:rPr>
      </w:pPr>
    </w:p>
    <w:p w:rsidR="007A11FB" w:rsidRPr="001063B4" w:rsidRDefault="007A11FB" w:rsidP="00EB76FA">
      <w:pPr>
        <w:spacing w:after="0"/>
        <w:rPr>
          <w:rFonts w:cstheme="minorHAnsi"/>
          <w:sz w:val="24"/>
          <w:szCs w:val="24"/>
        </w:rPr>
      </w:pPr>
      <w:r w:rsidRPr="001063B4">
        <w:rPr>
          <w:rFonts w:cstheme="minorHAnsi"/>
          <w:b/>
          <w:sz w:val="24"/>
          <w:szCs w:val="24"/>
          <w:u w:val="single"/>
        </w:rPr>
        <w:t>The Big Idea:</w:t>
      </w:r>
      <w:r w:rsidRPr="001063B4">
        <w:rPr>
          <w:rFonts w:cstheme="minorHAnsi"/>
          <w:sz w:val="24"/>
          <w:szCs w:val="24"/>
        </w:rPr>
        <w:t xml:space="preserve"> </w:t>
      </w:r>
      <w:r w:rsidR="003E2EEA" w:rsidRPr="001063B4">
        <w:rPr>
          <w:rFonts w:cstheme="minorHAnsi"/>
          <w:sz w:val="24"/>
          <w:szCs w:val="24"/>
        </w:rPr>
        <w:t>Listening to stories from different lands helps children appreciate the similarities and differences among people.</w:t>
      </w:r>
    </w:p>
    <w:p w:rsidR="006612E4" w:rsidRPr="002E79BB" w:rsidRDefault="006612E4" w:rsidP="007A11FB">
      <w:pPr>
        <w:spacing w:after="0"/>
        <w:rPr>
          <w:rFonts w:cstheme="minorHAnsi"/>
          <w:sz w:val="24"/>
          <w:szCs w:val="24"/>
          <w:highlight w:val="yellow"/>
        </w:rPr>
      </w:pPr>
    </w:p>
    <w:p w:rsidR="007A11FB" w:rsidRPr="003E4ED3" w:rsidRDefault="007A11FB" w:rsidP="007A11FB">
      <w:pPr>
        <w:spacing w:after="0"/>
        <w:rPr>
          <w:rFonts w:cstheme="minorHAnsi"/>
          <w:b/>
          <w:sz w:val="24"/>
          <w:szCs w:val="24"/>
          <w:u w:val="single"/>
        </w:rPr>
      </w:pPr>
      <w:r w:rsidRPr="003E4ED3">
        <w:rPr>
          <w:rFonts w:cstheme="minorHAnsi"/>
          <w:b/>
          <w:sz w:val="24"/>
          <w:szCs w:val="24"/>
          <w:u w:val="single"/>
        </w:rPr>
        <w:t>Colorado State Standards: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745"/>
      </w:tblGrid>
      <w:tr w:rsidR="0017431F" w:rsidRPr="003E4ED3" w:rsidTr="00AC518A">
        <w:trPr>
          <w:trHeight w:val="102"/>
        </w:trPr>
        <w:tc>
          <w:tcPr>
            <w:tcW w:w="10745" w:type="dxa"/>
          </w:tcPr>
          <w:p w:rsidR="0017431F" w:rsidRPr="003E4ED3" w:rsidRDefault="0017431F" w:rsidP="0017431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E4ED3">
              <w:rPr>
                <w:rFonts w:cstheme="minorHAnsi"/>
                <w:color w:val="000000"/>
                <w:sz w:val="24"/>
                <w:szCs w:val="24"/>
              </w:rPr>
              <w:t>1.1.1.a. Use precise lang</w:t>
            </w:r>
            <w:r w:rsidR="00AC518A" w:rsidRPr="003E4ED3">
              <w:rPr>
                <w:rFonts w:cstheme="minorHAnsi"/>
                <w:color w:val="000000"/>
                <w:sz w:val="24"/>
                <w:szCs w:val="24"/>
              </w:rPr>
              <w:t xml:space="preserve">uage to express ideas, opinions, </w:t>
            </w:r>
            <w:r w:rsidRPr="003E4ED3">
              <w:rPr>
                <w:rFonts w:cstheme="minorHAnsi"/>
                <w:color w:val="000000"/>
                <w:sz w:val="24"/>
                <w:szCs w:val="24"/>
              </w:rPr>
              <w:t xml:space="preserve">requests, and feelings </w:t>
            </w:r>
          </w:p>
        </w:tc>
      </w:tr>
    </w:tbl>
    <w:p w:rsidR="0017431F" w:rsidRPr="003E4ED3" w:rsidRDefault="0017431F" w:rsidP="009B512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3E4ED3">
        <w:rPr>
          <w:rFonts w:cstheme="minorHAnsi"/>
          <w:color w:val="000000"/>
          <w:sz w:val="24"/>
          <w:szCs w:val="24"/>
        </w:rPr>
        <w:t xml:space="preserve">1.1.1.c. Use content-specific vocabulary to ask questions and provide information </w:t>
      </w:r>
    </w:p>
    <w:p w:rsidR="009B5122" w:rsidRPr="003E4ED3" w:rsidRDefault="009B5122" w:rsidP="009B512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3E4ED3">
        <w:rPr>
          <w:rFonts w:cstheme="minorHAnsi"/>
          <w:color w:val="000000"/>
          <w:sz w:val="24"/>
          <w:szCs w:val="24"/>
        </w:rPr>
        <w:t xml:space="preserve">1.1.1.d. Use words and nonverbal cues to describe and understand actions, people, places, things, and ideas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812"/>
        <w:gridCol w:w="299"/>
      </w:tblGrid>
      <w:tr w:rsidR="003E4ED3" w:rsidRPr="003E4ED3" w:rsidTr="003E4ED3">
        <w:trPr>
          <w:gridAfter w:val="1"/>
          <w:wAfter w:w="299" w:type="dxa"/>
          <w:trHeight w:val="451"/>
        </w:trPr>
        <w:tc>
          <w:tcPr>
            <w:tcW w:w="7812" w:type="dxa"/>
          </w:tcPr>
          <w:p w:rsidR="003E4ED3" w:rsidRPr="003E4ED3" w:rsidRDefault="003E4ED3" w:rsidP="003E4ED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E4ED3">
              <w:rPr>
                <w:rFonts w:cstheme="minorHAnsi"/>
                <w:color w:val="000000"/>
                <w:sz w:val="24"/>
                <w:szCs w:val="24"/>
              </w:rPr>
              <w:t xml:space="preserve">1.1.3.b. Retell specific details of information heard </w:t>
            </w:r>
          </w:p>
          <w:p w:rsidR="003E4ED3" w:rsidRPr="003E4ED3" w:rsidRDefault="003E4ED3" w:rsidP="003E4ED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E4ED3">
              <w:rPr>
                <w:rFonts w:cstheme="minorHAnsi"/>
                <w:color w:val="000000"/>
                <w:sz w:val="24"/>
                <w:szCs w:val="24"/>
              </w:rPr>
              <w:t xml:space="preserve">1.2.1.a. Retell a literary text read or read aloud, including character, setting, and sequence of important events </w:t>
            </w:r>
          </w:p>
          <w:p w:rsidR="003E4ED3" w:rsidRPr="003E4ED3" w:rsidRDefault="003E4ED3" w:rsidP="003E4ED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E4ED3">
              <w:rPr>
                <w:rFonts w:cstheme="minorHAnsi"/>
                <w:color w:val="000000"/>
                <w:sz w:val="24"/>
                <w:szCs w:val="24"/>
              </w:rPr>
              <w:t xml:space="preserve">1.2.1.b. Identify main idea and some supporting details in informational texts </w:t>
            </w:r>
          </w:p>
        </w:tc>
      </w:tr>
      <w:tr w:rsidR="003E4ED3" w:rsidRPr="003E4ED3" w:rsidTr="003E4ED3">
        <w:trPr>
          <w:trHeight w:val="217"/>
        </w:trPr>
        <w:tc>
          <w:tcPr>
            <w:tcW w:w="8111" w:type="dxa"/>
            <w:gridSpan w:val="2"/>
          </w:tcPr>
          <w:p w:rsidR="003E4ED3" w:rsidRPr="003E4ED3" w:rsidRDefault="003E4ED3" w:rsidP="003E4ED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3E4ED3">
              <w:rPr>
                <w:rFonts w:cstheme="minorHAnsi"/>
                <w:color w:val="000000"/>
                <w:sz w:val="24"/>
                <w:szCs w:val="24"/>
              </w:rPr>
              <w:t xml:space="preserve">5.2.1.d. Compare and contrast different literary texts with similar themes or story lines, or texts by the same author </w:t>
            </w:r>
          </w:p>
        </w:tc>
      </w:tr>
    </w:tbl>
    <w:p w:rsidR="009B5122" w:rsidRPr="002E79BB" w:rsidRDefault="009B5122" w:rsidP="009B5122">
      <w:pPr>
        <w:spacing w:after="0"/>
        <w:rPr>
          <w:rFonts w:cstheme="minorHAnsi"/>
          <w:b/>
          <w:sz w:val="24"/>
          <w:szCs w:val="24"/>
          <w:highlight w:val="yellow"/>
          <w:u w:val="single"/>
        </w:rPr>
      </w:pPr>
    </w:p>
    <w:p w:rsidR="007A11FB" w:rsidRDefault="007A11FB" w:rsidP="007A11FB">
      <w:pPr>
        <w:spacing w:after="0"/>
        <w:rPr>
          <w:rFonts w:cstheme="minorHAnsi"/>
          <w:color w:val="000000"/>
          <w:sz w:val="24"/>
          <w:szCs w:val="24"/>
        </w:rPr>
      </w:pPr>
      <w:r w:rsidRPr="0066164C">
        <w:rPr>
          <w:rFonts w:cstheme="minorHAnsi"/>
          <w:b/>
          <w:color w:val="000000"/>
          <w:sz w:val="24"/>
          <w:szCs w:val="24"/>
          <w:u w:val="single"/>
        </w:rPr>
        <w:t>Common Core Standards</w:t>
      </w:r>
      <w:r w:rsidRPr="0066164C">
        <w:rPr>
          <w:rFonts w:cstheme="minorHAnsi"/>
          <w:color w:val="000000"/>
          <w:sz w:val="24"/>
          <w:szCs w:val="24"/>
        </w:rPr>
        <w:t>:</w:t>
      </w:r>
    </w:p>
    <w:p w:rsidR="0066164C" w:rsidRPr="0066164C" w:rsidRDefault="0066164C" w:rsidP="0066164C">
      <w:pPr>
        <w:spacing w:after="0"/>
        <w:rPr>
          <w:rFonts w:cstheme="minorHAnsi"/>
          <w:sz w:val="24"/>
          <w:szCs w:val="24"/>
        </w:rPr>
      </w:pPr>
      <w:r w:rsidRPr="0066164C">
        <w:rPr>
          <w:rFonts w:cstheme="minorHAnsi"/>
          <w:b/>
          <w:bCs/>
          <w:sz w:val="24"/>
          <w:szCs w:val="24"/>
        </w:rPr>
        <w:t xml:space="preserve">RI1.2 </w:t>
      </w:r>
      <w:r w:rsidRPr="0066164C">
        <w:rPr>
          <w:rFonts w:cstheme="minorHAnsi"/>
          <w:sz w:val="24"/>
          <w:szCs w:val="24"/>
        </w:rPr>
        <w:t>Identify the main topic and retell key details of a text.</w:t>
      </w:r>
    </w:p>
    <w:p w:rsidR="0066164C" w:rsidRPr="0066164C" w:rsidRDefault="0066164C" w:rsidP="0066164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6164C">
        <w:rPr>
          <w:rFonts w:cstheme="minorHAnsi"/>
          <w:b/>
          <w:bCs/>
          <w:sz w:val="24"/>
          <w:szCs w:val="24"/>
        </w:rPr>
        <w:t xml:space="preserve">RI1.9 </w:t>
      </w:r>
      <w:r w:rsidRPr="0066164C">
        <w:rPr>
          <w:rFonts w:cstheme="minorHAnsi"/>
          <w:sz w:val="24"/>
          <w:szCs w:val="24"/>
        </w:rPr>
        <w:t xml:space="preserve">Identify basic </w:t>
      </w:r>
      <w:r>
        <w:rPr>
          <w:rFonts w:cstheme="minorHAnsi"/>
          <w:sz w:val="24"/>
          <w:szCs w:val="24"/>
        </w:rPr>
        <w:t xml:space="preserve">similarities in and differences </w:t>
      </w:r>
      <w:r w:rsidRPr="0066164C">
        <w:rPr>
          <w:rFonts w:cstheme="minorHAnsi"/>
          <w:sz w:val="24"/>
          <w:szCs w:val="24"/>
        </w:rPr>
        <w:t>between two texts on the same topic (e.g., in illustrations,</w:t>
      </w:r>
    </w:p>
    <w:p w:rsidR="0066164C" w:rsidRPr="0066164C" w:rsidRDefault="0066164C" w:rsidP="0066164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6164C">
        <w:rPr>
          <w:rFonts w:cstheme="minorHAnsi"/>
          <w:sz w:val="24"/>
          <w:szCs w:val="24"/>
        </w:rPr>
        <w:t>descriptions, or procedures).</w:t>
      </w:r>
    </w:p>
    <w:p w:rsidR="0066164C" w:rsidRPr="0066164C" w:rsidRDefault="0066164C" w:rsidP="0066164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6164C">
        <w:rPr>
          <w:rFonts w:cstheme="minorHAnsi"/>
          <w:b/>
          <w:bCs/>
          <w:sz w:val="24"/>
          <w:szCs w:val="24"/>
        </w:rPr>
        <w:t xml:space="preserve">RL1.2 </w:t>
      </w:r>
      <w:r w:rsidRPr="0066164C">
        <w:rPr>
          <w:rFonts w:cstheme="minorHAnsi"/>
          <w:sz w:val="24"/>
          <w:szCs w:val="24"/>
        </w:rPr>
        <w:t>Retell stor</w:t>
      </w:r>
      <w:r>
        <w:rPr>
          <w:rFonts w:cstheme="minorHAnsi"/>
          <w:sz w:val="24"/>
          <w:szCs w:val="24"/>
        </w:rPr>
        <w:t xml:space="preserve">ies, including key details, and </w:t>
      </w:r>
      <w:r w:rsidRPr="0066164C">
        <w:rPr>
          <w:rFonts w:cstheme="minorHAnsi"/>
          <w:sz w:val="24"/>
          <w:szCs w:val="24"/>
        </w:rPr>
        <w:t>demonstrate understanding of their cent</w:t>
      </w:r>
      <w:r>
        <w:rPr>
          <w:rFonts w:cstheme="minorHAnsi"/>
          <w:sz w:val="24"/>
          <w:szCs w:val="24"/>
        </w:rPr>
        <w:t xml:space="preserve">ral message or </w:t>
      </w:r>
      <w:r w:rsidRPr="0066164C">
        <w:rPr>
          <w:rFonts w:cstheme="minorHAnsi"/>
          <w:sz w:val="24"/>
          <w:szCs w:val="24"/>
        </w:rPr>
        <w:t>lesson.</w:t>
      </w:r>
    </w:p>
    <w:p w:rsidR="0066164C" w:rsidRPr="0066164C" w:rsidRDefault="0066164C" w:rsidP="0066164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6164C">
        <w:rPr>
          <w:rFonts w:cstheme="minorHAnsi"/>
          <w:b/>
          <w:bCs/>
          <w:sz w:val="24"/>
          <w:szCs w:val="24"/>
        </w:rPr>
        <w:t xml:space="preserve">RL1.5 </w:t>
      </w:r>
      <w:r w:rsidRPr="0066164C">
        <w:rPr>
          <w:rFonts w:cstheme="minorHAnsi"/>
          <w:sz w:val="24"/>
          <w:szCs w:val="24"/>
        </w:rPr>
        <w:t>Explain major diff</w:t>
      </w:r>
      <w:r>
        <w:rPr>
          <w:rFonts w:cstheme="minorHAnsi"/>
          <w:sz w:val="24"/>
          <w:szCs w:val="24"/>
        </w:rPr>
        <w:t xml:space="preserve">erences between books that tell </w:t>
      </w:r>
      <w:r w:rsidRPr="0066164C">
        <w:rPr>
          <w:rFonts w:cstheme="minorHAnsi"/>
          <w:sz w:val="24"/>
          <w:szCs w:val="24"/>
        </w:rPr>
        <w:t>stories and books that give information, drawing on a</w:t>
      </w:r>
    </w:p>
    <w:p w:rsidR="0066164C" w:rsidRDefault="0066164C" w:rsidP="0066164C">
      <w:pPr>
        <w:spacing w:after="0"/>
        <w:rPr>
          <w:rFonts w:cstheme="minorHAnsi"/>
          <w:color w:val="000000"/>
          <w:sz w:val="24"/>
          <w:szCs w:val="24"/>
        </w:rPr>
      </w:pPr>
      <w:r w:rsidRPr="0066164C">
        <w:rPr>
          <w:rFonts w:cstheme="minorHAnsi"/>
          <w:sz w:val="24"/>
          <w:szCs w:val="24"/>
        </w:rPr>
        <w:t>wide reading of a range of text types.</w:t>
      </w:r>
      <w:r>
        <w:rPr>
          <w:rFonts w:cstheme="minorHAnsi"/>
          <w:color w:val="000000"/>
          <w:sz w:val="24"/>
          <w:szCs w:val="24"/>
        </w:rPr>
        <w:t xml:space="preserve"> </w:t>
      </w:r>
    </w:p>
    <w:p w:rsidR="0066164C" w:rsidRPr="0066164C" w:rsidRDefault="0066164C" w:rsidP="0066164C">
      <w:pPr>
        <w:spacing w:after="0"/>
        <w:rPr>
          <w:rFonts w:cstheme="minorHAnsi"/>
          <w:color w:val="000000"/>
          <w:sz w:val="24"/>
          <w:szCs w:val="24"/>
        </w:rPr>
      </w:pPr>
      <w:r w:rsidRPr="0066164C">
        <w:rPr>
          <w:rFonts w:cstheme="minorHAnsi"/>
          <w:b/>
          <w:bCs/>
          <w:sz w:val="24"/>
          <w:szCs w:val="24"/>
        </w:rPr>
        <w:t xml:space="preserve">RL1.9 </w:t>
      </w:r>
      <w:r w:rsidRPr="0066164C">
        <w:rPr>
          <w:rFonts w:cstheme="minorHAnsi"/>
          <w:sz w:val="24"/>
          <w:szCs w:val="24"/>
        </w:rPr>
        <w:t xml:space="preserve">Compare </w:t>
      </w:r>
      <w:r>
        <w:rPr>
          <w:rFonts w:cstheme="minorHAnsi"/>
          <w:sz w:val="24"/>
          <w:szCs w:val="24"/>
        </w:rPr>
        <w:t xml:space="preserve">and contrast the adventures and </w:t>
      </w:r>
      <w:r w:rsidRPr="0066164C">
        <w:rPr>
          <w:rFonts w:cstheme="minorHAnsi"/>
          <w:sz w:val="24"/>
          <w:szCs w:val="24"/>
        </w:rPr>
        <w:t>experiences of characters in stories.</w:t>
      </w:r>
    </w:p>
    <w:p w:rsidR="0066164C" w:rsidRPr="002E79BB" w:rsidRDefault="0066164C" w:rsidP="0066164C">
      <w:pPr>
        <w:autoSpaceDE w:val="0"/>
        <w:autoSpaceDN w:val="0"/>
        <w:adjustRightInd w:val="0"/>
        <w:spacing w:after="0" w:line="240" w:lineRule="auto"/>
        <w:rPr>
          <w:rFonts w:cs="Georgia"/>
          <w:sz w:val="24"/>
          <w:szCs w:val="24"/>
          <w:highlight w:val="yellow"/>
        </w:rPr>
      </w:pPr>
    </w:p>
    <w:p w:rsidR="00EB76FA" w:rsidRPr="001063B4" w:rsidRDefault="007A11FB" w:rsidP="00C91C4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u w:val="single"/>
        </w:rPr>
      </w:pPr>
      <w:r w:rsidRPr="001063B4">
        <w:rPr>
          <w:rFonts w:cstheme="minorHAnsi"/>
          <w:b/>
          <w:sz w:val="24"/>
          <w:szCs w:val="24"/>
          <w:u w:val="single"/>
        </w:rPr>
        <w:t>Core Knowledge Uni</w:t>
      </w:r>
      <w:r w:rsidR="00EB76FA" w:rsidRPr="001063B4">
        <w:rPr>
          <w:rFonts w:cstheme="minorHAnsi"/>
          <w:b/>
          <w:sz w:val="24"/>
          <w:szCs w:val="24"/>
          <w:u w:val="single"/>
        </w:rPr>
        <w:t>t:</w:t>
      </w:r>
    </w:p>
    <w:p w:rsidR="001063B4" w:rsidRPr="001063B4" w:rsidRDefault="001063B4" w:rsidP="00EB76FA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 w:rsidRPr="001063B4">
        <w:rPr>
          <w:rFonts w:cstheme="minorHAnsi"/>
          <w:sz w:val="24"/>
          <w:szCs w:val="24"/>
        </w:rPr>
        <w:t xml:space="preserve">Lon Po </w:t>
      </w:r>
      <w:proofErr w:type="spellStart"/>
      <w:r w:rsidRPr="001063B4">
        <w:rPr>
          <w:rFonts w:cstheme="minorHAnsi"/>
          <w:sz w:val="24"/>
          <w:szCs w:val="24"/>
        </w:rPr>
        <w:t>Po</w:t>
      </w:r>
      <w:proofErr w:type="spellEnd"/>
      <w:r w:rsidRPr="001063B4">
        <w:rPr>
          <w:rFonts w:cstheme="minorHAnsi"/>
          <w:sz w:val="24"/>
          <w:szCs w:val="24"/>
        </w:rPr>
        <w:t xml:space="preserve"> (China) and Little Red Riding Hood</w:t>
      </w:r>
    </w:p>
    <w:p w:rsidR="00EB76FA" w:rsidRPr="001063B4" w:rsidRDefault="001063B4" w:rsidP="00EB76FA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proofErr w:type="spellStart"/>
      <w:r w:rsidRPr="001063B4">
        <w:rPr>
          <w:rFonts w:cstheme="minorHAnsi"/>
          <w:sz w:val="24"/>
          <w:szCs w:val="24"/>
        </w:rPr>
        <w:t>Issun</w:t>
      </w:r>
      <w:proofErr w:type="spellEnd"/>
      <w:r w:rsidRPr="001063B4">
        <w:rPr>
          <w:rFonts w:cstheme="minorHAnsi"/>
          <w:sz w:val="24"/>
          <w:szCs w:val="24"/>
        </w:rPr>
        <w:t xml:space="preserve"> </w:t>
      </w:r>
      <w:proofErr w:type="spellStart"/>
      <w:r w:rsidRPr="001063B4">
        <w:rPr>
          <w:rFonts w:cstheme="minorHAnsi"/>
          <w:sz w:val="24"/>
          <w:szCs w:val="24"/>
        </w:rPr>
        <w:t>Boshi</w:t>
      </w:r>
      <w:proofErr w:type="spellEnd"/>
      <w:r w:rsidRPr="001063B4">
        <w:rPr>
          <w:rFonts w:cstheme="minorHAnsi"/>
          <w:sz w:val="24"/>
          <w:szCs w:val="24"/>
        </w:rPr>
        <w:t>, or One-Inch Boy (Japan); Tom Thumb (England); Thumbelina (Hans Christian Andersen); Little Finger of the Watermelon Patch (Vietnam)</w:t>
      </w:r>
      <w:r w:rsidR="0013659D">
        <w:rPr>
          <w:rFonts w:cstheme="minorHAnsi"/>
          <w:sz w:val="24"/>
          <w:szCs w:val="24"/>
        </w:rPr>
        <w:t xml:space="preserve"> </w:t>
      </w:r>
      <w:bookmarkStart w:id="0" w:name="_GoBack"/>
      <w:bookmarkEnd w:id="0"/>
    </w:p>
    <w:p w:rsidR="001063B4" w:rsidRDefault="001063B4" w:rsidP="00EB76FA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 w:rsidRPr="001063B4">
        <w:rPr>
          <w:rFonts w:cstheme="minorHAnsi"/>
          <w:sz w:val="24"/>
          <w:szCs w:val="24"/>
        </w:rPr>
        <w:t>Cinderella Stories; The Egyptian Cinderella, The Korean Cinderella, Yeh-Shen (China)</w:t>
      </w:r>
    </w:p>
    <w:p w:rsidR="00AD5C75" w:rsidRPr="002E79BB" w:rsidRDefault="00AD5C75" w:rsidP="007A11FB">
      <w:pPr>
        <w:spacing w:after="0"/>
        <w:rPr>
          <w:rFonts w:cstheme="minorHAnsi"/>
          <w:sz w:val="24"/>
          <w:szCs w:val="24"/>
          <w:highlight w:val="yellow"/>
        </w:rPr>
      </w:pPr>
    </w:p>
    <w:p w:rsidR="007A11FB" w:rsidRPr="0066164C" w:rsidRDefault="007A11FB" w:rsidP="007A11FB">
      <w:pPr>
        <w:spacing w:after="0"/>
        <w:rPr>
          <w:rFonts w:cstheme="minorHAnsi"/>
          <w:b/>
          <w:sz w:val="24"/>
          <w:szCs w:val="24"/>
          <w:u w:val="single"/>
        </w:rPr>
      </w:pPr>
      <w:r w:rsidRPr="0066164C">
        <w:rPr>
          <w:rFonts w:cstheme="minorHAnsi"/>
          <w:b/>
          <w:sz w:val="24"/>
          <w:szCs w:val="24"/>
          <w:u w:val="single"/>
        </w:rPr>
        <w:t>Core Knowledge Language Arts:</w:t>
      </w:r>
    </w:p>
    <w:p w:rsidR="009869D4" w:rsidRPr="0066164C" w:rsidRDefault="00B21930" w:rsidP="007A11FB">
      <w:pPr>
        <w:spacing w:after="0"/>
        <w:rPr>
          <w:rFonts w:cstheme="minorHAnsi"/>
          <w:sz w:val="24"/>
          <w:szCs w:val="24"/>
        </w:rPr>
      </w:pPr>
      <w:r w:rsidRPr="0066164C">
        <w:rPr>
          <w:rFonts w:cstheme="minorHAnsi"/>
          <w:sz w:val="24"/>
          <w:szCs w:val="24"/>
        </w:rPr>
        <w:t>I. Listening and Speaking</w:t>
      </w:r>
    </w:p>
    <w:p w:rsidR="00B21930" w:rsidRPr="0066164C" w:rsidRDefault="00B21930" w:rsidP="007A11FB">
      <w:pPr>
        <w:spacing w:after="0"/>
        <w:rPr>
          <w:rFonts w:cstheme="minorHAnsi"/>
          <w:sz w:val="24"/>
          <w:szCs w:val="24"/>
        </w:rPr>
      </w:pPr>
      <w:r w:rsidRPr="0066164C">
        <w:rPr>
          <w:rFonts w:cstheme="minorHAnsi"/>
          <w:sz w:val="24"/>
          <w:szCs w:val="24"/>
        </w:rPr>
        <w:tab/>
        <w:t xml:space="preserve">A. </w:t>
      </w:r>
      <w:r w:rsidR="0066164C">
        <w:rPr>
          <w:rFonts w:cstheme="minorHAnsi"/>
          <w:sz w:val="24"/>
          <w:szCs w:val="24"/>
        </w:rPr>
        <w:t>Comprehension and Discussion of Read-</w:t>
      </w:r>
      <w:proofErr w:type="spellStart"/>
      <w:r w:rsidR="0066164C">
        <w:rPr>
          <w:rFonts w:cstheme="minorHAnsi"/>
          <w:sz w:val="24"/>
          <w:szCs w:val="24"/>
        </w:rPr>
        <w:t>Alouds</w:t>
      </w:r>
      <w:proofErr w:type="spellEnd"/>
      <w:r w:rsidR="0066164C">
        <w:rPr>
          <w:rFonts w:cstheme="minorHAnsi"/>
          <w:sz w:val="24"/>
          <w:szCs w:val="24"/>
        </w:rPr>
        <w:t xml:space="preserve"> – All Texts</w:t>
      </w:r>
    </w:p>
    <w:p w:rsidR="0066164C" w:rsidRPr="0066164C" w:rsidRDefault="0066164C" w:rsidP="0066164C">
      <w:pPr>
        <w:pStyle w:val="ListParagraph"/>
        <w:numPr>
          <w:ilvl w:val="0"/>
          <w:numId w:val="14"/>
        </w:numPr>
        <w:spacing w:after="0"/>
        <w:rPr>
          <w:rFonts w:cstheme="minorHAnsi"/>
          <w:sz w:val="24"/>
          <w:szCs w:val="24"/>
        </w:rPr>
      </w:pPr>
      <w:r w:rsidRPr="0066164C">
        <w:rPr>
          <w:rFonts w:cstheme="minorHAnsi"/>
          <w:sz w:val="24"/>
          <w:szCs w:val="24"/>
        </w:rPr>
        <w:t>Compare and contrast similarities and differences within a single read-aloud or between two or more read-</w:t>
      </w:r>
      <w:proofErr w:type="spellStart"/>
      <w:r w:rsidRPr="0066164C">
        <w:rPr>
          <w:rFonts w:cstheme="minorHAnsi"/>
          <w:sz w:val="24"/>
          <w:szCs w:val="24"/>
        </w:rPr>
        <w:t>alouds</w:t>
      </w:r>
      <w:proofErr w:type="spellEnd"/>
      <w:r w:rsidRPr="0066164C">
        <w:rPr>
          <w:rFonts w:cstheme="minorHAnsi"/>
          <w:sz w:val="24"/>
          <w:szCs w:val="24"/>
        </w:rPr>
        <w:t>.</w:t>
      </w:r>
    </w:p>
    <w:p w:rsidR="006612E4" w:rsidRPr="0066164C" w:rsidRDefault="0066164C" w:rsidP="0066164C">
      <w:pPr>
        <w:pStyle w:val="ListParagraph"/>
        <w:numPr>
          <w:ilvl w:val="0"/>
          <w:numId w:val="14"/>
        </w:numPr>
        <w:spacing w:after="0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sz w:val="24"/>
          <w:szCs w:val="24"/>
        </w:rPr>
        <w:t>Retell or dramatize a story, using narrative language to describe characters, setting(s), and a beginning, a middle and an end to events of the story in proper sequence.</w:t>
      </w:r>
    </w:p>
    <w:p w:rsidR="0066164C" w:rsidRPr="0066164C" w:rsidRDefault="0066164C" w:rsidP="0066164C">
      <w:pPr>
        <w:pStyle w:val="ListParagraph"/>
        <w:numPr>
          <w:ilvl w:val="0"/>
          <w:numId w:val="14"/>
        </w:numPr>
        <w:spacing w:after="0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sz w:val="24"/>
          <w:szCs w:val="24"/>
        </w:rPr>
        <w:t>Compare and contrast characters from different stories.</w:t>
      </w:r>
    </w:p>
    <w:p w:rsidR="0066164C" w:rsidRPr="0066164C" w:rsidRDefault="0066164C" w:rsidP="0066164C">
      <w:pPr>
        <w:pStyle w:val="ListParagraph"/>
        <w:numPr>
          <w:ilvl w:val="0"/>
          <w:numId w:val="14"/>
        </w:numPr>
        <w:spacing w:after="0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sz w:val="24"/>
          <w:szCs w:val="24"/>
        </w:rPr>
        <w:t>Distinguish fantasy from realistic text in a story.</w:t>
      </w:r>
    </w:p>
    <w:p w:rsidR="008361CA" w:rsidRPr="003A0F6D" w:rsidRDefault="008361CA" w:rsidP="007A11FB">
      <w:pPr>
        <w:spacing w:after="0"/>
        <w:rPr>
          <w:rFonts w:cstheme="minorHAnsi"/>
          <w:sz w:val="24"/>
          <w:szCs w:val="24"/>
        </w:rPr>
      </w:pPr>
      <w:r w:rsidRPr="003A0F6D">
        <w:rPr>
          <w:rFonts w:cstheme="minorHAnsi"/>
          <w:b/>
          <w:sz w:val="24"/>
          <w:szCs w:val="24"/>
          <w:u w:val="single"/>
        </w:rPr>
        <w:lastRenderedPageBreak/>
        <w:t>Previous Unit:</w:t>
      </w:r>
      <w:r w:rsidR="001063B4" w:rsidRPr="003A0F6D">
        <w:rPr>
          <w:rFonts w:cstheme="minorHAnsi"/>
          <w:sz w:val="24"/>
          <w:szCs w:val="24"/>
        </w:rPr>
        <w:t xml:space="preserve"> Stories are added throughout the year; </w:t>
      </w:r>
      <w:r w:rsidR="00F531C5">
        <w:rPr>
          <w:rFonts w:cstheme="minorHAnsi"/>
          <w:sz w:val="24"/>
          <w:szCs w:val="24"/>
        </w:rPr>
        <w:t xml:space="preserve">October: </w:t>
      </w:r>
      <w:r w:rsidR="001063B4" w:rsidRPr="003A0F6D">
        <w:rPr>
          <w:rFonts w:cstheme="minorHAnsi"/>
          <w:sz w:val="24"/>
          <w:szCs w:val="24"/>
        </w:rPr>
        <w:t>Cinderella Stories</w:t>
      </w:r>
      <w:r w:rsidR="003A0F6D" w:rsidRPr="003A0F6D">
        <w:rPr>
          <w:rFonts w:cstheme="minorHAnsi"/>
          <w:sz w:val="24"/>
          <w:szCs w:val="24"/>
        </w:rPr>
        <w:t>; January</w:t>
      </w:r>
      <w:r w:rsidR="00F531C5">
        <w:rPr>
          <w:rFonts w:cstheme="minorHAnsi"/>
          <w:sz w:val="24"/>
          <w:szCs w:val="24"/>
        </w:rPr>
        <w:t xml:space="preserve">: Tom Thumb stories; </w:t>
      </w:r>
      <w:r w:rsidR="003A0F6D" w:rsidRPr="003A0F6D">
        <w:rPr>
          <w:rFonts w:cstheme="minorHAnsi"/>
          <w:sz w:val="24"/>
          <w:szCs w:val="24"/>
        </w:rPr>
        <w:t>April</w:t>
      </w:r>
      <w:r w:rsidR="00F531C5">
        <w:rPr>
          <w:rFonts w:cstheme="minorHAnsi"/>
          <w:sz w:val="24"/>
          <w:szCs w:val="24"/>
        </w:rPr>
        <w:t>: Little Red Riding Hood stories</w:t>
      </w:r>
    </w:p>
    <w:p w:rsidR="006612E4" w:rsidRPr="002E79BB" w:rsidRDefault="006612E4" w:rsidP="007A11FB">
      <w:pPr>
        <w:spacing w:after="0"/>
        <w:rPr>
          <w:rFonts w:cstheme="minorHAnsi"/>
          <w:b/>
          <w:sz w:val="24"/>
          <w:szCs w:val="24"/>
          <w:highlight w:val="yellow"/>
          <w:u w:val="single"/>
        </w:rPr>
      </w:pPr>
    </w:p>
    <w:p w:rsidR="008361CA" w:rsidRPr="00DC56F1" w:rsidRDefault="008361CA" w:rsidP="007A11FB">
      <w:pPr>
        <w:spacing w:after="0"/>
        <w:rPr>
          <w:rFonts w:cstheme="minorHAnsi"/>
          <w:sz w:val="24"/>
          <w:szCs w:val="24"/>
        </w:rPr>
      </w:pPr>
      <w:r w:rsidRPr="00DC56F1">
        <w:rPr>
          <w:rFonts w:cstheme="minorHAnsi"/>
          <w:b/>
          <w:sz w:val="24"/>
          <w:szCs w:val="24"/>
          <w:u w:val="single"/>
        </w:rPr>
        <w:t>Prior Knowledge:</w:t>
      </w:r>
    </w:p>
    <w:p w:rsidR="00B21930" w:rsidRPr="00DC56F1" w:rsidRDefault="00B21930" w:rsidP="007A11FB">
      <w:pPr>
        <w:spacing w:after="0"/>
        <w:rPr>
          <w:rFonts w:cstheme="minorHAnsi"/>
          <w:sz w:val="24"/>
          <w:szCs w:val="24"/>
        </w:rPr>
      </w:pPr>
      <w:r w:rsidRPr="00DC56F1">
        <w:rPr>
          <w:rFonts w:cstheme="minorHAnsi"/>
          <w:sz w:val="24"/>
          <w:szCs w:val="24"/>
        </w:rPr>
        <w:t>Kindergarten</w:t>
      </w:r>
    </w:p>
    <w:p w:rsidR="008361CA" w:rsidRPr="00DC56F1" w:rsidRDefault="003A0F6D" w:rsidP="007A11FB">
      <w:pPr>
        <w:spacing w:after="0"/>
        <w:rPr>
          <w:rFonts w:cstheme="minorHAnsi"/>
          <w:sz w:val="24"/>
          <w:szCs w:val="24"/>
        </w:rPr>
      </w:pPr>
      <w:r w:rsidRPr="00DC56F1">
        <w:rPr>
          <w:rFonts w:cstheme="minorHAnsi"/>
          <w:sz w:val="24"/>
          <w:szCs w:val="24"/>
        </w:rPr>
        <w:tab/>
        <w:t>A. Fiction</w:t>
      </w:r>
    </w:p>
    <w:p w:rsidR="00392588" w:rsidRPr="00DC56F1" w:rsidRDefault="003A0F6D" w:rsidP="00392588">
      <w:pPr>
        <w:pStyle w:val="ListParagraph"/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 w:rsidRPr="00DC56F1">
        <w:rPr>
          <w:rFonts w:cstheme="minorHAnsi"/>
          <w:sz w:val="24"/>
          <w:szCs w:val="24"/>
        </w:rPr>
        <w:t>Cinderella</w:t>
      </w:r>
    </w:p>
    <w:p w:rsidR="00392588" w:rsidRPr="00DC56F1" w:rsidRDefault="003A0F6D" w:rsidP="002F5CFD">
      <w:pPr>
        <w:pStyle w:val="ListParagraph"/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 w:rsidRPr="00DC56F1">
        <w:rPr>
          <w:rFonts w:cstheme="minorHAnsi"/>
          <w:sz w:val="24"/>
          <w:szCs w:val="24"/>
        </w:rPr>
        <w:t>The Little Red Riding Hood</w:t>
      </w:r>
    </w:p>
    <w:p w:rsidR="00214EDD" w:rsidRPr="00DC56F1" w:rsidRDefault="00DC56F1" w:rsidP="002F5CFD">
      <w:pPr>
        <w:pStyle w:val="ListParagraph"/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proofErr w:type="spellStart"/>
      <w:r w:rsidRPr="00DC56F1">
        <w:rPr>
          <w:rFonts w:cstheme="minorHAnsi"/>
          <w:sz w:val="24"/>
          <w:szCs w:val="24"/>
        </w:rPr>
        <w:t>Momotaro</w:t>
      </w:r>
      <w:proofErr w:type="spellEnd"/>
      <w:r w:rsidRPr="00DC56F1">
        <w:rPr>
          <w:rFonts w:cstheme="minorHAnsi"/>
          <w:sz w:val="24"/>
          <w:szCs w:val="24"/>
        </w:rPr>
        <w:t>: Peach Boy (Japanese folktale)</w:t>
      </w:r>
    </w:p>
    <w:p w:rsidR="006612E4" w:rsidRPr="00DC56F1" w:rsidRDefault="006612E4" w:rsidP="007A11FB">
      <w:pPr>
        <w:spacing w:after="0"/>
        <w:rPr>
          <w:rFonts w:cstheme="minorHAnsi"/>
          <w:b/>
          <w:sz w:val="24"/>
          <w:szCs w:val="24"/>
          <w:u w:val="single"/>
        </w:rPr>
      </w:pPr>
    </w:p>
    <w:p w:rsidR="008361CA" w:rsidRPr="00173F9B" w:rsidRDefault="008361CA" w:rsidP="007A11FB">
      <w:pPr>
        <w:spacing w:after="0"/>
        <w:rPr>
          <w:rFonts w:cstheme="minorHAnsi"/>
          <w:sz w:val="24"/>
          <w:szCs w:val="24"/>
        </w:rPr>
      </w:pPr>
      <w:r w:rsidRPr="00173F9B">
        <w:rPr>
          <w:rFonts w:cstheme="minorHAnsi"/>
          <w:b/>
          <w:sz w:val="24"/>
          <w:szCs w:val="24"/>
          <w:u w:val="single"/>
        </w:rPr>
        <w:t>Next Unit:</w:t>
      </w:r>
      <w:r w:rsidR="00DC56F1" w:rsidRPr="00173F9B">
        <w:rPr>
          <w:rFonts w:cstheme="minorHAnsi"/>
          <w:sz w:val="24"/>
          <w:szCs w:val="24"/>
        </w:rPr>
        <w:t xml:space="preserve"> Fairy Tales and Poetry</w:t>
      </w:r>
    </w:p>
    <w:p w:rsidR="006612E4" w:rsidRPr="00173F9B" w:rsidRDefault="006612E4" w:rsidP="007A11FB">
      <w:pPr>
        <w:spacing w:after="0"/>
        <w:rPr>
          <w:rFonts w:cstheme="minorHAnsi"/>
          <w:b/>
          <w:sz w:val="24"/>
          <w:szCs w:val="24"/>
          <w:u w:val="single"/>
        </w:rPr>
      </w:pPr>
    </w:p>
    <w:p w:rsidR="008361CA" w:rsidRPr="00173F9B" w:rsidRDefault="008361CA" w:rsidP="007A11FB">
      <w:pPr>
        <w:spacing w:after="0"/>
        <w:rPr>
          <w:rFonts w:cstheme="minorHAnsi"/>
          <w:b/>
          <w:sz w:val="24"/>
          <w:szCs w:val="24"/>
          <w:u w:val="single"/>
        </w:rPr>
      </w:pPr>
      <w:r w:rsidRPr="00173F9B">
        <w:rPr>
          <w:rFonts w:cstheme="minorHAnsi"/>
          <w:b/>
          <w:sz w:val="24"/>
          <w:szCs w:val="24"/>
          <w:u w:val="single"/>
        </w:rPr>
        <w:t>What Students will Learn in Future Grades:</w:t>
      </w:r>
    </w:p>
    <w:p w:rsidR="002F5CFD" w:rsidRPr="00173F9B" w:rsidRDefault="002F5CFD" w:rsidP="007A11FB">
      <w:pPr>
        <w:spacing w:after="0"/>
        <w:rPr>
          <w:rFonts w:cstheme="minorHAnsi"/>
          <w:sz w:val="24"/>
          <w:szCs w:val="24"/>
        </w:rPr>
      </w:pPr>
      <w:r w:rsidRPr="00173F9B">
        <w:rPr>
          <w:rFonts w:cstheme="minorHAnsi"/>
          <w:sz w:val="24"/>
          <w:szCs w:val="24"/>
        </w:rPr>
        <w:t>Second Grade</w:t>
      </w:r>
    </w:p>
    <w:p w:rsidR="002F5CFD" w:rsidRPr="00173F9B" w:rsidRDefault="00DC56F1" w:rsidP="002F5CFD">
      <w:pPr>
        <w:pStyle w:val="ListParagraph"/>
        <w:numPr>
          <w:ilvl w:val="0"/>
          <w:numId w:val="9"/>
        </w:numPr>
        <w:spacing w:after="0"/>
        <w:rPr>
          <w:rFonts w:cstheme="minorHAnsi"/>
          <w:sz w:val="24"/>
          <w:szCs w:val="24"/>
        </w:rPr>
      </w:pPr>
      <w:r w:rsidRPr="00173F9B">
        <w:rPr>
          <w:rFonts w:cstheme="minorHAnsi"/>
          <w:sz w:val="24"/>
          <w:szCs w:val="24"/>
        </w:rPr>
        <w:t>Fiction</w:t>
      </w:r>
    </w:p>
    <w:p w:rsidR="00DC56F1" w:rsidRPr="00173F9B" w:rsidRDefault="00DC56F1" w:rsidP="00DC56F1">
      <w:pPr>
        <w:pStyle w:val="ListParagraph"/>
        <w:numPr>
          <w:ilvl w:val="0"/>
          <w:numId w:val="13"/>
        </w:numPr>
        <w:spacing w:after="0"/>
        <w:rPr>
          <w:rFonts w:cstheme="minorHAnsi"/>
          <w:sz w:val="24"/>
          <w:szCs w:val="24"/>
        </w:rPr>
      </w:pPr>
      <w:r w:rsidRPr="00173F9B">
        <w:rPr>
          <w:rFonts w:cstheme="minorHAnsi"/>
          <w:sz w:val="24"/>
          <w:szCs w:val="24"/>
        </w:rPr>
        <w:t>The Magic Paintbrush (a Chinese folktale)</w:t>
      </w:r>
    </w:p>
    <w:p w:rsidR="00DC56F1" w:rsidRPr="00173F9B" w:rsidRDefault="00DC56F1" w:rsidP="00DC56F1">
      <w:pPr>
        <w:pStyle w:val="ListParagraph"/>
        <w:numPr>
          <w:ilvl w:val="0"/>
          <w:numId w:val="13"/>
        </w:numPr>
        <w:spacing w:after="0"/>
        <w:rPr>
          <w:rFonts w:cstheme="minorHAnsi"/>
          <w:sz w:val="24"/>
          <w:szCs w:val="24"/>
        </w:rPr>
      </w:pPr>
      <w:r w:rsidRPr="00173F9B">
        <w:rPr>
          <w:rFonts w:cstheme="minorHAnsi"/>
          <w:sz w:val="24"/>
          <w:szCs w:val="24"/>
        </w:rPr>
        <w:t>Talk (a West African folktale)</w:t>
      </w:r>
    </w:p>
    <w:p w:rsidR="00DC56F1" w:rsidRPr="00173F9B" w:rsidRDefault="00DC56F1" w:rsidP="00DC56F1">
      <w:pPr>
        <w:pStyle w:val="ListParagraph"/>
        <w:numPr>
          <w:ilvl w:val="0"/>
          <w:numId w:val="13"/>
        </w:numPr>
        <w:spacing w:after="0"/>
        <w:rPr>
          <w:rFonts w:cstheme="minorHAnsi"/>
          <w:sz w:val="24"/>
          <w:szCs w:val="24"/>
        </w:rPr>
      </w:pPr>
      <w:r w:rsidRPr="00173F9B">
        <w:rPr>
          <w:rFonts w:cstheme="minorHAnsi"/>
          <w:sz w:val="24"/>
          <w:szCs w:val="24"/>
        </w:rPr>
        <w:t>The Tiger, the Brahman, and the Jackal (a folktale from India)</w:t>
      </w:r>
    </w:p>
    <w:p w:rsidR="00DC56F1" w:rsidRPr="00173F9B" w:rsidRDefault="00DC56F1" w:rsidP="00DC56F1">
      <w:pPr>
        <w:pStyle w:val="ListParagraph"/>
        <w:numPr>
          <w:ilvl w:val="0"/>
          <w:numId w:val="13"/>
        </w:numPr>
        <w:spacing w:after="0"/>
        <w:rPr>
          <w:rFonts w:cstheme="minorHAnsi"/>
          <w:sz w:val="24"/>
          <w:szCs w:val="24"/>
        </w:rPr>
      </w:pPr>
      <w:r w:rsidRPr="00173F9B">
        <w:rPr>
          <w:rFonts w:cstheme="minorHAnsi"/>
          <w:sz w:val="24"/>
          <w:szCs w:val="24"/>
        </w:rPr>
        <w:t>The Tongue-Cut Sparrow (a folktale from Japan)</w:t>
      </w:r>
    </w:p>
    <w:p w:rsidR="00DC56F1" w:rsidRPr="00173F9B" w:rsidRDefault="00DC56F1" w:rsidP="00FB7AA1">
      <w:pPr>
        <w:pStyle w:val="ListParagraph"/>
        <w:spacing w:after="0"/>
        <w:ind w:left="1440"/>
        <w:rPr>
          <w:rFonts w:cstheme="minorHAnsi"/>
          <w:sz w:val="24"/>
          <w:szCs w:val="24"/>
        </w:rPr>
      </w:pPr>
    </w:p>
    <w:p w:rsidR="00173F9B" w:rsidRPr="00173F9B" w:rsidRDefault="008361CA" w:rsidP="007A11FB">
      <w:pPr>
        <w:spacing w:after="0"/>
        <w:rPr>
          <w:rFonts w:cstheme="minorHAnsi"/>
          <w:b/>
          <w:sz w:val="24"/>
          <w:szCs w:val="24"/>
          <w:u w:val="single"/>
        </w:rPr>
      </w:pPr>
      <w:r w:rsidRPr="00173F9B">
        <w:rPr>
          <w:rFonts w:cstheme="minorHAnsi"/>
          <w:b/>
          <w:sz w:val="24"/>
          <w:szCs w:val="24"/>
          <w:u w:val="single"/>
        </w:rPr>
        <w:t>Cross Curricular Links:</w:t>
      </w:r>
    </w:p>
    <w:p w:rsidR="006612E4" w:rsidRPr="00173F9B" w:rsidRDefault="00173F9B" w:rsidP="007A11FB">
      <w:pPr>
        <w:spacing w:after="0"/>
        <w:rPr>
          <w:rFonts w:cstheme="minorHAnsi"/>
          <w:sz w:val="24"/>
          <w:szCs w:val="24"/>
        </w:rPr>
      </w:pPr>
      <w:r w:rsidRPr="00173F9B">
        <w:rPr>
          <w:rFonts w:cstheme="minorHAnsi"/>
          <w:sz w:val="24"/>
          <w:szCs w:val="24"/>
        </w:rPr>
        <w:t>Math/</w:t>
      </w:r>
      <w:r w:rsidR="00DC56F1" w:rsidRPr="00173F9B">
        <w:rPr>
          <w:rFonts w:cstheme="minorHAnsi"/>
          <w:sz w:val="24"/>
          <w:szCs w:val="24"/>
        </w:rPr>
        <w:t xml:space="preserve">Science: </w:t>
      </w:r>
      <w:r w:rsidRPr="00173F9B">
        <w:rPr>
          <w:rFonts w:cstheme="minorHAnsi"/>
          <w:sz w:val="24"/>
          <w:szCs w:val="24"/>
        </w:rPr>
        <w:t xml:space="preserve">Measurement </w:t>
      </w:r>
    </w:p>
    <w:p w:rsidR="00DC56F1" w:rsidRPr="00173F9B" w:rsidRDefault="00173F9B" w:rsidP="007A11FB">
      <w:pPr>
        <w:spacing w:after="0"/>
        <w:rPr>
          <w:rFonts w:cstheme="minorHAnsi"/>
          <w:sz w:val="24"/>
          <w:szCs w:val="24"/>
        </w:rPr>
      </w:pPr>
      <w:r w:rsidRPr="00173F9B">
        <w:rPr>
          <w:rFonts w:cstheme="minorHAnsi"/>
          <w:sz w:val="24"/>
          <w:szCs w:val="24"/>
        </w:rPr>
        <w:t>History/Geography: Continents and Ancient Egypt</w:t>
      </w:r>
    </w:p>
    <w:p w:rsidR="00173F9B" w:rsidRPr="00173F9B" w:rsidRDefault="00173F9B" w:rsidP="007A11FB">
      <w:pPr>
        <w:spacing w:after="0"/>
        <w:rPr>
          <w:rFonts w:cstheme="minorHAnsi"/>
          <w:sz w:val="24"/>
          <w:szCs w:val="24"/>
        </w:rPr>
      </w:pPr>
      <w:r w:rsidRPr="00173F9B">
        <w:rPr>
          <w:rFonts w:cstheme="minorHAnsi"/>
          <w:sz w:val="24"/>
          <w:szCs w:val="24"/>
        </w:rPr>
        <w:t>Language Arts: Compare and Contrast</w:t>
      </w:r>
    </w:p>
    <w:p w:rsidR="006612E4" w:rsidRPr="00173F9B" w:rsidRDefault="006612E4" w:rsidP="007A11FB">
      <w:pPr>
        <w:spacing w:after="0"/>
        <w:rPr>
          <w:rFonts w:cstheme="minorHAnsi"/>
          <w:b/>
          <w:sz w:val="24"/>
          <w:szCs w:val="24"/>
          <w:u w:val="single"/>
        </w:rPr>
      </w:pPr>
    </w:p>
    <w:p w:rsidR="008361CA" w:rsidRPr="00173F9B" w:rsidRDefault="008361CA" w:rsidP="007A11FB">
      <w:pPr>
        <w:spacing w:after="0"/>
        <w:rPr>
          <w:rFonts w:cstheme="minorHAnsi"/>
          <w:b/>
          <w:sz w:val="24"/>
          <w:szCs w:val="24"/>
          <w:u w:val="single"/>
        </w:rPr>
      </w:pPr>
      <w:r w:rsidRPr="00173F9B">
        <w:rPr>
          <w:rFonts w:cstheme="minorHAnsi"/>
          <w:b/>
          <w:sz w:val="24"/>
          <w:szCs w:val="24"/>
          <w:u w:val="single"/>
        </w:rPr>
        <w:t>Additional Resources:</w:t>
      </w:r>
    </w:p>
    <w:p w:rsidR="002F0494" w:rsidRPr="00AC518A" w:rsidRDefault="00F531C5" w:rsidP="006612E4">
      <w:pPr>
        <w:spacing w:after="0"/>
        <w:ind w:firstLine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None for this unit.</w:t>
      </w:r>
    </w:p>
    <w:sectPr w:rsidR="002F0494" w:rsidRPr="00AC518A" w:rsidSect="009C2D86">
      <w:pgSz w:w="12240" w:h="15840"/>
      <w:pgMar w:top="720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13159"/>
    <w:multiLevelType w:val="hybridMultilevel"/>
    <w:tmpl w:val="D4AA2C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1DC5A51"/>
    <w:multiLevelType w:val="hybridMultilevel"/>
    <w:tmpl w:val="627833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4311E59"/>
    <w:multiLevelType w:val="hybridMultilevel"/>
    <w:tmpl w:val="B704A4F8"/>
    <w:lvl w:ilvl="0" w:tplc="4538D8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3A74E59"/>
    <w:multiLevelType w:val="hybridMultilevel"/>
    <w:tmpl w:val="D34242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9BE4E3B"/>
    <w:multiLevelType w:val="hybridMultilevel"/>
    <w:tmpl w:val="38BE55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4336E6E"/>
    <w:multiLevelType w:val="hybridMultilevel"/>
    <w:tmpl w:val="6BCA7F78"/>
    <w:lvl w:ilvl="0" w:tplc="F97A5DF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9571D57"/>
    <w:multiLevelType w:val="hybridMultilevel"/>
    <w:tmpl w:val="885A781C"/>
    <w:lvl w:ilvl="0" w:tplc="EE7CA3E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A74595E"/>
    <w:multiLevelType w:val="hybridMultilevel"/>
    <w:tmpl w:val="004483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B7969D1"/>
    <w:multiLevelType w:val="hybridMultilevel"/>
    <w:tmpl w:val="850A35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EBD5063"/>
    <w:multiLevelType w:val="hybridMultilevel"/>
    <w:tmpl w:val="6DA6F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EE6E81"/>
    <w:multiLevelType w:val="hybridMultilevel"/>
    <w:tmpl w:val="5756198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66CF52E7"/>
    <w:multiLevelType w:val="hybridMultilevel"/>
    <w:tmpl w:val="C2C8ED9E"/>
    <w:lvl w:ilvl="0" w:tplc="3E3C0BA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D9477EC"/>
    <w:multiLevelType w:val="hybridMultilevel"/>
    <w:tmpl w:val="F968BD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E8D4982"/>
    <w:multiLevelType w:val="hybridMultilevel"/>
    <w:tmpl w:val="AEC0A16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2"/>
  </w:num>
  <w:num w:numId="5">
    <w:abstractNumId w:val="4"/>
  </w:num>
  <w:num w:numId="6">
    <w:abstractNumId w:val="0"/>
  </w:num>
  <w:num w:numId="7">
    <w:abstractNumId w:val="1"/>
  </w:num>
  <w:num w:numId="8">
    <w:abstractNumId w:val="8"/>
  </w:num>
  <w:num w:numId="9">
    <w:abstractNumId w:val="11"/>
  </w:num>
  <w:num w:numId="10">
    <w:abstractNumId w:val="13"/>
  </w:num>
  <w:num w:numId="11">
    <w:abstractNumId w:val="10"/>
  </w:num>
  <w:num w:numId="12">
    <w:abstractNumId w:val="9"/>
  </w:num>
  <w:num w:numId="13">
    <w:abstractNumId w:val="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6FA"/>
    <w:rsid w:val="000251C9"/>
    <w:rsid w:val="000425E0"/>
    <w:rsid w:val="000A79BD"/>
    <w:rsid w:val="001063B4"/>
    <w:rsid w:val="001357DE"/>
    <w:rsid w:val="0013659D"/>
    <w:rsid w:val="00173F9B"/>
    <w:rsid w:val="0017431F"/>
    <w:rsid w:val="001F6EA5"/>
    <w:rsid w:val="00214EDD"/>
    <w:rsid w:val="002779BA"/>
    <w:rsid w:val="00281876"/>
    <w:rsid w:val="002916F0"/>
    <w:rsid w:val="002E79BB"/>
    <w:rsid w:val="002F0494"/>
    <w:rsid w:val="002F5CFD"/>
    <w:rsid w:val="0038212C"/>
    <w:rsid w:val="00392588"/>
    <w:rsid w:val="003A0F6D"/>
    <w:rsid w:val="003B165F"/>
    <w:rsid w:val="003E2EEA"/>
    <w:rsid w:val="003E4ED3"/>
    <w:rsid w:val="004C5EBA"/>
    <w:rsid w:val="00646FF5"/>
    <w:rsid w:val="006612E4"/>
    <w:rsid w:val="0066164C"/>
    <w:rsid w:val="006E62B7"/>
    <w:rsid w:val="007A11FB"/>
    <w:rsid w:val="00815673"/>
    <w:rsid w:val="008361CA"/>
    <w:rsid w:val="00887684"/>
    <w:rsid w:val="008E4F6A"/>
    <w:rsid w:val="009869D4"/>
    <w:rsid w:val="009B5122"/>
    <w:rsid w:val="009C2D86"/>
    <w:rsid w:val="00A853A8"/>
    <w:rsid w:val="00AC49C2"/>
    <w:rsid w:val="00AC518A"/>
    <w:rsid w:val="00AD4207"/>
    <w:rsid w:val="00AD5C75"/>
    <w:rsid w:val="00B003E5"/>
    <w:rsid w:val="00B21930"/>
    <w:rsid w:val="00C91C48"/>
    <w:rsid w:val="00C979A9"/>
    <w:rsid w:val="00D30003"/>
    <w:rsid w:val="00D30146"/>
    <w:rsid w:val="00DC56F1"/>
    <w:rsid w:val="00DE1D12"/>
    <w:rsid w:val="00E475F8"/>
    <w:rsid w:val="00E85682"/>
    <w:rsid w:val="00EA7963"/>
    <w:rsid w:val="00EB76FA"/>
    <w:rsid w:val="00F531C5"/>
    <w:rsid w:val="00FB7AA1"/>
    <w:rsid w:val="00FD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BE211"/>
  <w15:docId w15:val="{1DA90B37-B7CD-4A8C-AA4A-3E4CA954E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76FA"/>
    <w:pPr>
      <w:ind w:left="720"/>
      <w:contextualSpacing/>
    </w:pPr>
  </w:style>
  <w:style w:type="paragraph" w:customStyle="1" w:styleId="Default">
    <w:name w:val="Default"/>
    <w:rsid w:val="008E4F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7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5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53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Tamez</dc:creator>
  <cp:lastModifiedBy>🗽 Amy Tamez</cp:lastModifiedBy>
  <cp:revision>7</cp:revision>
  <cp:lastPrinted>2012-11-28T22:53:00Z</cp:lastPrinted>
  <dcterms:created xsi:type="dcterms:W3CDTF">2016-09-13T21:55:00Z</dcterms:created>
  <dcterms:modified xsi:type="dcterms:W3CDTF">2020-04-09T18:17:00Z</dcterms:modified>
</cp:coreProperties>
</file>