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968" w:type="dxa"/>
        <w:tblInd w:w="-972" w:type="dxa"/>
        <w:tblLook w:val="04A0" w:firstRow="1" w:lastRow="0" w:firstColumn="1" w:lastColumn="0" w:noHBand="0" w:noVBand="1"/>
      </w:tblPr>
      <w:tblGrid>
        <w:gridCol w:w="630"/>
        <w:gridCol w:w="1440"/>
        <w:gridCol w:w="5791"/>
        <w:gridCol w:w="2790"/>
        <w:gridCol w:w="1887"/>
        <w:gridCol w:w="2430"/>
      </w:tblGrid>
      <w:tr w:rsidR="00625022" w:rsidTr="008E24B1">
        <w:tc>
          <w:tcPr>
            <w:tcW w:w="14968" w:type="dxa"/>
            <w:gridSpan w:val="6"/>
            <w:vAlign w:val="center"/>
          </w:tcPr>
          <w:p w:rsidR="00625022" w:rsidRPr="00EE09C8" w:rsidRDefault="003D20B8" w:rsidP="00625022">
            <w:pPr>
              <w:jc w:val="center"/>
              <w:rPr>
                <w:b/>
                <w:sz w:val="32"/>
                <w:szCs w:val="32"/>
              </w:rPr>
            </w:pPr>
            <w:r w:rsidRPr="00EE09C8">
              <w:rPr>
                <w:b/>
                <w:sz w:val="32"/>
                <w:szCs w:val="32"/>
              </w:rPr>
              <w:t>Musical Instrument Groups</w:t>
            </w:r>
            <w:r w:rsidR="00B95232" w:rsidRPr="00EE09C8">
              <w:rPr>
                <w:b/>
                <w:sz w:val="32"/>
                <w:szCs w:val="32"/>
              </w:rPr>
              <w:t xml:space="preserve"> </w:t>
            </w:r>
            <w:r w:rsidR="00625022" w:rsidRPr="00EE09C8">
              <w:rPr>
                <w:b/>
                <w:sz w:val="32"/>
                <w:szCs w:val="32"/>
              </w:rPr>
              <w:t>Lesson Organizer</w:t>
            </w:r>
          </w:p>
        </w:tc>
      </w:tr>
      <w:tr w:rsidR="00625022" w:rsidTr="008E24B1">
        <w:tc>
          <w:tcPr>
            <w:tcW w:w="14968" w:type="dxa"/>
            <w:gridSpan w:val="6"/>
            <w:vAlign w:val="center"/>
          </w:tcPr>
          <w:p w:rsidR="00625022" w:rsidRDefault="00625022" w:rsidP="003D20B8">
            <w:pPr>
              <w:jc w:val="center"/>
            </w:pPr>
            <w:r>
              <w:t>Domain Vocabulary:</w:t>
            </w:r>
            <w:r w:rsidR="008E24B1">
              <w:t xml:space="preserve"> </w:t>
            </w:r>
            <w:r w:rsidR="003D20B8">
              <w:rPr>
                <w:i/>
                <w:sz w:val="20"/>
                <w:szCs w:val="20"/>
              </w:rPr>
              <w:t>British, Royal College of Music, Peter Grimes, variations, orchestra strings, violin, viola, cello, bass, woodwinds, flute, piccolo, clarinet, oboe, bassoon, saxophone, brass, trumpet, trombone, French horn, tuba, percussion, timpani, snare drum, xylophone, castanets, gong, cymbals, wood block, whip, triangle, tambourine, bass drum, piano, organ, harpsichord, symphony, movement</w:t>
            </w:r>
            <w:bookmarkStart w:id="0" w:name="_GoBack"/>
            <w:bookmarkEnd w:id="0"/>
          </w:p>
        </w:tc>
      </w:tr>
      <w:tr w:rsidR="008E24B1" w:rsidTr="008E24B1">
        <w:tc>
          <w:tcPr>
            <w:tcW w:w="14968" w:type="dxa"/>
            <w:gridSpan w:val="6"/>
            <w:vAlign w:val="center"/>
          </w:tcPr>
          <w:p w:rsidR="008E24B1" w:rsidRDefault="008E24B1" w:rsidP="00EE09C8">
            <w:pPr>
              <w:jc w:val="center"/>
            </w:pPr>
          </w:p>
        </w:tc>
      </w:tr>
      <w:tr w:rsidR="008E24B1" w:rsidTr="00EE09C8">
        <w:tc>
          <w:tcPr>
            <w:tcW w:w="630" w:type="dxa"/>
          </w:tcPr>
          <w:p w:rsidR="00625022" w:rsidRDefault="00625022">
            <w:r>
              <w:t>#</w:t>
            </w:r>
          </w:p>
        </w:tc>
        <w:tc>
          <w:tcPr>
            <w:tcW w:w="1440" w:type="dxa"/>
          </w:tcPr>
          <w:p w:rsidR="00625022" w:rsidRDefault="00625022">
            <w:r>
              <w:t>Method</w:t>
            </w:r>
          </w:p>
        </w:tc>
        <w:tc>
          <w:tcPr>
            <w:tcW w:w="5791" w:type="dxa"/>
          </w:tcPr>
          <w:p w:rsidR="00625022" w:rsidRDefault="00625022">
            <w:r>
              <w:t>Objectives</w:t>
            </w:r>
          </w:p>
        </w:tc>
        <w:tc>
          <w:tcPr>
            <w:tcW w:w="2790" w:type="dxa"/>
          </w:tcPr>
          <w:p w:rsidR="00625022" w:rsidRDefault="00625022">
            <w:r>
              <w:t>Higher Order Questioning</w:t>
            </w:r>
          </w:p>
        </w:tc>
        <w:tc>
          <w:tcPr>
            <w:tcW w:w="1887" w:type="dxa"/>
          </w:tcPr>
          <w:p w:rsidR="00625022" w:rsidRDefault="00B95232">
            <w:r>
              <w:t xml:space="preserve">CK </w:t>
            </w:r>
            <w:r w:rsidR="004C543E">
              <w:t>Songs</w:t>
            </w:r>
          </w:p>
        </w:tc>
        <w:tc>
          <w:tcPr>
            <w:tcW w:w="2430" w:type="dxa"/>
          </w:tcPr>
          <w:p w:rsidR="00625022" w:rsidRDefault="00625022">
            <w:r>
              <w:t>Thinking Framework</w:t>
            </w:r>
          </w:p>
        </w:tc>
      </w:tr>
      <w:tr w:rsidR="008E24B1" w:rsidTr="00EE09C8">
        <w:tc>
          <w:tcPr>
            <w:tcW w:w="630" w:type="dxa"/>
          </w:tcPr>
          <w:p w:rsidR="00625022" w:rsidRDefault="00625022">
            <w:r>
              <w:t>Pre-Unit</w:t>
            </w:r>
          </w:p>
        </w:tc>
        <w:tc>
          <w:tcPr>
            <w:tcW w:w="1440" w:type="dxa"/>
          </w:tcPr>
          <w:p w:rsidR="00625022" w:rsidRDefault="00EE09C8">
            <w:r>
              <w:t>Lecture</w:t>
            </w:r>
          </w:p>
        </w:tc>
        <w:tc>
          <w:tcPr>
            <w:tcW w:w="5791" w:type="dxa"/>
          </w:tcPr>
          <w:p w:rsidR="00EE09C8" w:rsidRDefault="00EE09C8" w:rsidP="003D20B8">
            <w:r>
              <w:t xml:space="preserve">Identify the 4 major instrument groups </w:t>
            </w:r>
          </w:p>
          <w:p w:rsidR="003D20B8" w:rsidRDefault="00EE09C8" w:rsidP="003D20B8">
            <w:r>
              <w:t>Organize common instruments into families</w:t>
            </w:r>
          </w:p>
        </w:tc>
        <w:tc>
          <w:tcPr>
            <w:tcW w:w="2790" w:type="dxa"/>
          </w:tcPr>
          <w:p w:rsidR="00625022" w:rsidRDefault="00EE09C8">
            <w:r>
              <w:t>What family does the piano belong to?  The organ?  The harpsichord?</w:t>
            </w:r>
          </w:p>
        </w:tc>
        <w:tc>
          <w:tcPr>
            <w:tcW w:w="1887" w:type="dxa"/>
          </w:tcPr>
          <w:p w:rsidR="00625022" w:rsidRDefault="00EE09C8">
            <w:r>
              <w:t>Waltzing Matilda</w:t>
            </w:r>
          </w:p>
        </w:tc>
        <w:tc>
          <w:tcPr>
            <w:tcW w:w="2430" w:type="dxa"/>
          </w:tcPr>
          <w:p w:rsidR="00625022" w:rsidRDefault="003D20B8">
            <w:r>
              <w:t>Knowledge, Patterns</w:t>
            </w:r>
          </w:p>
        </w:tc>
      </w:tr>
      <w:tr w:rsidR="008E24B1" w:rsidTr="00EE09C8">
        <w:tc>
          <w:tcPr>
            <w:tcW w:w="630" w:type="dxa"/>
          </w:tcPr>
          <w:p w:rsidR="00625022" w:rsidRDefault="00625022">
            <w:r>
              <w:t>1</w:t>
            </w:r>
          </w:p>
        </w:tc>
        <w:tc>
          <w:tcPr>
            <w:tcW w:w="1440" w:type="dxa"/>
          </w:tcPr>
          <w:p w:rsidR="00625022" w:rsidRDefault="00EE09C8">
            <w:r>
              <w:t>Discussion, Listening, Worksheet</w:t>
            </w:r>
          </w:p>
        </w:tc>
        <w:tc>
          <w:tcPr>
            <w:tcW w:w="5791" w:type="dxa"/>
          </w:tcPr>
          <w:p w:rsidR="00EE09C8" w:rsidRDefault="00EE09C8" w:rsidP="00EE09C8">
            <w:r>
              <w:t>Complete a map of the orchestra by filling in where each instrument is placed</w:t>
            </w:r>
          </w:p>
          <w:p w:rsidR="00B95232" w:rsidRDefault="00B95232" w:rsidP="00EE09C8"/>
        </w:tc>
        <w:tc>
          <w:tcPr>
            <w:tcW w:w="2790" w:type="dxa"/>
          </w:tcPr>
          <w:p w:rsidR="00625022" w:rsidRDefault="00EE09C8">
            <w:r>
              <w:t>Why are there so many instruments in the orchestra?</w:t>
            </w:r>
          </w:p>
        </w:tc>
        <w:tc>
          <w:tcPr>
            <w:tcW w:w="1887" w:type="dxa"/>
          </w:tcPr>
          <w:p w:rsidR="00625022" w:rsidRDefault="00625022"/>
        </w:tc>
        <w:tc>
          <w:tcPr>
            <w:tcW w:w="2430" w:type="dxa"/>
          </w:tcPr>
          <w:p w:rsidR="00625022" w:rsidRDefault="00EE09C8">
            <w:r>
              <w:t>Knowledge, Patterns</w:t>
            </w:r>
          </w:p>
        </w:tc>
      </w:tr>
      <w:tr w:rsidR="008E24B1" w:rsidTr="00EE09C8">
        <w:tc>
          <w:tcPr>
            <w:tcW w:w="630" w:type="dxa"/>
          </w:tcPr>
          <w:p w:rsidR="00625022" w:rsidRDefault="00625022">
            <w:r>
              <w:t>2</w:t>
            </w:r>
          </w:p>
        </w:tc>
        <w:tc>
          <w:tcPr>
            <w:tcW w:w="1440" w:type="dxa"/>
          </w:tcPr>
          <w:p w:rsidR="00625022" w:rsidRDefault="00EE09C8">
            <w:r>
              <w:t>Listening</w:t>
            </w:r>
          </w:p>
        </w:tc>
        <w:tc>
          <w:tcPr>
            <w:tcW w:w="5791" w:type="dxa"/>
          </w:tcPr>
          <w:p w:rsidR="00B95232" w:rsidRDefault="00EE09C8" w:rsidP="00B95232">
            <w:r>
              <w:t>Identify String and Woodwind instruments by sight and sound</w:t>
            </w:r>
          </w:p>
          <w:p w:rsidR="00EE09C8" w:rsidRDefault="00EE09C8" w:rsidP="00EE09C8">
            <w:pPr>
              <w:pStyle w:val="ListParagraph"/>
              <w:numPr>
                <w:ilvl w:val="0"/>
                <w:numId w:val="1"/>
              </w:numPr>
            </w:pPr>
            <w:r>
              <w:t>Benjamin Britten, “</w:t>
            </w:r>
            <w:r w:rsidRPr="00EE09C8">
              <w:rPr>
                <w:i/>
              </w:rPr>
              <w:t>Young Person’s Guide to the Orchestra</w:t>
            </w:r>
            <w:r>
              <w:t>”</w:t>
            </w:r>
          </w:p>
        </w:tc>
        <w:tc>
          <w:tcPr>
            <w:tcW w:w="2790" w:type="dxa"/>
          </w:tcPr>
          <w:p w:rsidR="00625022" w:rsidRDefault="00EE09C8">
            <w:r>
              <w:t>What do all string instruments have in common?  Why do we call this family Woodwinds?</w:t>
            </w:r>
          </w:p>
        </w:tc>
        <w:tc>
          <w:tcPr>
            <w:tcW w:w="1887" w:type="dxa"/>
          </w:tcPr>
          <w:p w:rsidR="00625022" w:rsidRDefault="00625022"/>
        </w:tc>
        <w:tc>
          <w:tcPr>
            <w:tcW w:w="2430" w:type="dxa"/>
          </w:tcPr>
          <w:p w:rsidR="00625022" w:rsidRDefault="00EE09C8">
            <w:r>
              <w:t>Patterns</w:t>
            </w:r>
          </w:p>
        </w:tc>
      </w:tr>
      <w:tr w:rsidR="00EE09C8" w:rsidTr="00EE09C8">
        <w:tc>
          <w:tcPr>
            <w:tcW w:w="630" w:type="dxa"/>
          </w:tcPr>
          <w:p w:rsidR="00EE09C8" w:rsidRDefault="00EE09C8">
            <w:r>
              <w:t>3</w:t>
            </w:r>
          </w:p>
        </w:tc>
        <w:tc>
          <w:tcPr>
            <w:tcW w:w="1440" w:type="dxa"/>
          </w:tcPr>
          <w:p w:rsidR="00EE09C8" w:rsidRDefault="00EE09C8">
            <w:r>
              <w:t>Listening</w:t>
            </w:r>
          </w:p>
        </w:tc>
        <w:tc>
          <w:tcPr>
            <w:tcW w:w="5791" w:type="dxa"/>
          </w:tcPr>
          <w:p w:rsidR="00EE09C8" w:rsidRDefault="00EE09C8" w:rsidP="00B95232">
            <w:r>
              <w:t>Identify Brass and Percussion instruments by sight and sound</w:t>
            </w:r>
          </w:p>
          <w:p w:rsidR="00EE09C8" w:rsidRDefault="00EE09C8" w:rsidP="00EE09C8">
            <w:pPr>
              <w:pStyle w:val="ListParagraph"/>
              <w:numPr>
                <w:ilvl w:val="0"/>
                <w:numId w:val="1"/>
              </w:numPr>
            </w:pPr>
            <w:r>
              <w:t>Benjamin Britten, “</w:t>
            </w:r>
            <w:r w:rsidRPr="00EE09C8">
              <w:rPr>
                <w:i/>
              </w:rPr>
              <w:t>Young Person’s Guide to the Orchestra</w:t>
            </w:r>
            <w:r>
              <w:t>”</w:t>
            </w:r>
          </w:p>
        </w:tc>
        <w:tc>
          <w:tcPr>
            <w:tcW w:w="2790" w:type="dxa"/>
          </w:tcPr>
          <w:p w:rsidR="00EE09C8" w:rsidRDefault="00EE09C8">
            <w:r>
              <w:t xml:space="preserve">Why </w:t>
            </w:r>
            <w:proofErr w:type="gramStart"/>
            <w:r>
              <w:t>are these instruments</w:t>
            </w:r>
            <w:proofErr w:type="gramEnd"/>
            <w:r>
              <w:t xml:space="preserve"> called Brass?  What do all percussion instruments have in common? </w:t>
            </w:r>
          </w:p>
        </w:tc>
        <w:tc>
          <w:tcPr>
            <w:tcW w:w="1887" w:type="dxa"/>
          </w:tcPr>
          <w:p w:rsidR="00EE09C8" w:rsidRDefault="00EE09C8">
            <w:r>
              <w:t>Waltzing Matilda</w:t>
            </w:r>
          </w:p>
        </w:tc>
        <w:tc>
          <w:tcPr>
            <w:tcW w:w="2430" w:type="dxa"/>
          </w:tcPr>
          <w:p w:rsidR="00EE09C8" w:rsidRDefault="00EE09C8">
            <w:r>
              <w:t>Patterns</w:t>
            </w:r>
          </w:p>
        </w:tc>
      </w:tr>
      <w:tr w:rsidR="00EE09C8" w:rsidTr="00EE09C8">
        <w:tc>
          <w:tcPr>
            <w:tcW w:w="630" w:type="dxa"/>
          </w:tcPr>
          <w:p w:rsidR="00EE09C8" w:rsidRDefault="00EE09C8">
            <w:r>
              <w:t>4</w:t>
            </w:r>
          </w:p>
        </w:tc>
        <w:tc>
          <w:tcPr>
            <w:tcW w:w="1440" w:type="dxa"/>
          </w:tcPr>
          <w:p w:rsidR="00EE09C8" w:rsidRDefault="00EE09C8">
            <w:r>
              <w:t>Discussion, Review</w:t>
            </w:r>
          </w:p>
        </w:tc>
        <w:tc>
          <w:tcPr>
            <w:tcW w:w="5791" w:type="dxa"/>
          </w:tcPr>
          <w:p w:rsidR="00EE09C8" w:rsidRDefault="00EE09C8" w:rsidP="00B95232">
            <w:r>
              <w:t>Identify major biographical facts of Benjamin Britten’s life</w:t>
            </w:r>
          </w:p>
          <w:p w:rsidR="00EE09C8" w:rsidRDefault="00EE09C8" w:rsidP="00B95232">
            <w:r>
              <w:t>Organize uncommon instruments into families</w:t>
            </w:r>
          </w:p>
        </w:tc>
        <w:tc>
          <w:tcPr>
            <w:tcW w:w="2790" w:type="dxa"/>
          </w:tcPr>
          <w:p w:rsidR="00EE09C8" w:rsidRDefault="00EE09C8"/>
        </w:tc>
        <w:tc>
          <w:tcPr>
            <w:tcW w:w="1887" w:type="dxa"/>
          </w:tcPr>
          <w:p w:rsidR="00EE09C8" w:rsidRDefault="00EE09C8"/>
        </w:tc>
        <w:tc>
          <w:tcPr>
            <w:tcW w:w="2430" w:type="dxa"/>
          </w:tcPr>
          <w:p w:rsidR="00EE09C8" w:rsidRDefault="00EE09C8">
            <w:r>
              <w:t>Patterns, Modeling, Creativity</w:t>
            </w:r>
          </w:p>
        </w:tc>
      </w:tr>
      <w:tr w:rsidR="003D20B8" w:rsidTr="00EE09C8">
        <w:tc>
          <w:tcPr>
            <w:tcW w:w="630" w:type="dxa"/>
          </w:tcPr>
          <w:p w:rsidR="003D20B8" w:rsidRDefault="00EE09C8">
            <w:r>
              <w:t>5</w:t>
            </w:r>
          </w:p>
        </w:tc>
        <w:tc>
          <w:tcPr>
            <w:tcW w:w="1440" w:type="dxa"/>
          </w:tcPr>
          <w:p w:rsidR="003D20B8" w:rsidRDefault="003D20B8" w:rsidP="003D20B8">
            <w:r>
              <w:t>Individual Writing</w:t>
            </w:r>
          </w:p>
        </w:tc>
        <w:tc>
          <w:tcPr>
            <w:tcW w:w="5791" w:type="dxa"/>
          </w:tcPr>
          <w:p w:rsidR="003D20B8" w:rsidRDefault="003D20B8" w:rsidP="003D20B8">
            <w:r>
              <w:t>Identify an instrument’s family, technique, and timbre.</w:t>
            </w:r>
          </w:p>
          <w:p w:rsidR="003D20B8" w:rsidRDefault="003D20B8" w:rsidP="003D20B8">
            <w:r>
              <w:t>Identify and describe an instrument in writing using proper grammar and spelling.</w:t>
            </w:r>
          </w:p>
        </w:tc>
        <w:tc>
          <w:tcPr>
            <w:tcW w:w="2790" w:type="dxa"/>
          </w:tcPr>
          <w:p w:rsidR="003D20B8" w:rsidRDefault="003D20B8" w:rsidP="003D20B8">
            <w:r>
              <w:t>How does this instrument create sound? Why does it belong to that family?</w:t>
            </w:r>
          </w:p>
        </w:tc>
        <w:tc>
          <w:tcPr>
            <w:tcW w:w="1887" w:type="dxa"/>
          </w:tcPr>
          <w:p w:rsidR="003D20B8" w:rsidRDefault="003D20B8"/>
        </w:tc>
        <w:tc>
          <w:tcPr>
            <w:tcW w:w="2430" w:type="dxa"/>
          </w:tcPr>
          <w:p w:rsidR="003D20B8" w:rsidRDefault="003D20B8">
            <w:r>
              <w:t>Creativity</w:t>
            </w:r>
          </w:p>
        </w:tc>
      </w:tr>
    </w:tbl>
    <w:p w:rsidR="003D20B8" w:rsidRDefault="003D20B8"/>
    <w:sectPr w:rsidR="003D20B8" w:rsidSect="00E852E9">
      <w:pgSz w:w="15840" w:h="12240" w:orient="landscape"/>
      <w:pgMar w:top="15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D28E2"/>
    <w:multiLevelType w:val="hybridMultilevel"/>
    <w:tmpl w:val="3E6C1020"/>
    <w:lvl w:ilvl="0" w:tplc="5B2293D8">
      <w:numFmt w:val="bullet"/>
      <w:lvlText w:val=""/>
      <w:lvlJc w:val="left"/>
      <w:pPr>
        <w:ind w:left="510" w:hanging="360"/>
      </w:pPr>
      <w:rPr>
        <w:rFonts w:ascii="Wingdings" w:eastAsiaTheme="minorHAnsi" w:hAnsi="Wingdings" w:cstheme="minorBid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022"/>
    <w:rsid w:val="001940B5"/>
    <w:rsid w:val="00313766"/>
    <w:rsid w:val="003D20B8"/>
    <w:rsid w:val="004C543E"/>
    <w:rsid w:val="005F23C6"/>
    <w:rsid w:val="00625022"/>
    <w:rsid w:val="00790A1C"/>
    <w:rsid w:val="007B260A"/>
    <w:rsid w:val="008E24B1"/>
    <w:rsid w:val="00B95232"/>
    <w:rsid w:val="00E852E9"/>
    <w:rsid w:val="00EE0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50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E09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50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E09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F7B2C-95A8-44F8-B697-FC54018F6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Grandprey</dc:creator>
  <cp:lastModifiedBy>Admin</cp:lastModifiedBy>
  <cp:revision>2</cp:revision>
  <dcterms:created xsi:type="dcterms:W3CDTF">2014-07-22T17:57:00Z</dcterms:created>
  <dcterms:modified xsi:type="dcterms:W3CDTF">2014-07-22T17:57:00Z</dcterms:modified>
</cp:coreProperties>
</file>