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B06" w:rsidRPr="00971CE6" w:rsidRDefault="00B40E5A" w:rsidP="002F6286">
      <w:pPr>
        <w:pStyle w:val="Body"/>
        <w:jc w:val="center"/>
        <w:rPr>
          <w:rFonts w:ascii="Times New Roman" w:hAnsi="Times New Roman"/>
          <w:b/>
          <w:bCs/>
          <w:sz w:val="32"/>
          <w:szCs w:val="32"/>
        </w:rPr>
      </w:pPr>
      <w:bookmarkStart w:id="0" w:name="OLE_LINK2"/>
      <w:r w:rsidRPr="00971CE6">
        <w:rPr>
          <w:rFonts w:ascii="Times New Roman" w:hAnsi="Times New Roman"/>
          <w:b/>
          <w:bCs/>
          <w:sz w:val="32"/>
          <w:szCs w:val="32"/>
        </w:rPr>
        <w:t>1</w:t>
      </w:r>
      <w:r w:rsidRPr="00971CE6">
        <w:rPr>
          <w:rFonts w:ascii="Times New Roman" w:hAnsi="Times New Roman"/>
          <w:b/>
          <w:bCs/>
          <w:sz w:val="32"/>
          <w:szCs w:val="32"/>
          <w:vertAlign w:val="superscript"/>
        </w:rPr>
        <w:t>st</w:t>
      </w:r>
      <w:r w:rsidRPr="00971CE6">
        <w:rPr>
          <w:rFonts w:ascii="Times New Roman" w:hAnsi="Times New Roman"/>
          <w:b/>
          <w:bCs/>
          <w:sz w:val="32"/>
          <w:szCs w:val="32"/>
        </w:rPr>
        <w:t xml:space="preserve"> Grade</w:t>
      </w:r>
      <w:r w:rsidR="002F6286" w:rsidRPr="00971CE6">
        <w:rPr>
          <w:rFonts w:ascii="Times New Roman" w:hAnsi="Times New Roman"/>
          <w:b/>
          <w:bCs/>
          <w:sz w:val="32"/>
          <w:szCs w:val="32"/>
        </w:rPr>
        <w:t xml:space="preserve"> Unit Organizer</w:t>
      </w:r>
    </w:p>
    <w:p w:rsidR="0006011D" w:rsidRPr="00971CE6" w:rsidRDefault="0006011D" w:rsidP="002F6286">
      <w:pPr>
        <w:pStyle w:val="Body"/>
        <w:jc w:val="center"/>
        <w:rPr>
          <w:rFonts w:ascii="Times New Roman" w:hAnsi="Times New Roman"/>
          <w:b/>
          <w:bCs/>
          <w:sz w:val="32"/>
          <w:szCs w:val="32"/>
        </w:rPr>
      </w:pPr>
      <w:r w:rsidRPr="00971CE6">
        <w:rPr>
          <w:rFonts w:ascii="Times New Roman" w:hAnsi="Times New Roman"/>
          <w:b/>
          <w:bCs/>
          <w:sz w:val="32"/>
          <w:szCs w:val="32"/>
        </w:rPr>
        <w:t xml:space="preserve">Core Knowledge Topic: Elements of Art; </w:t>
      </w:r>
    </w:p>
    <w:p w:rsidR="0006011D" w:rsidRPr="00971CE6" w:rsidRDefault="002D34C5" w:rsidP="002F6286">
      <w:pPr>
        <w:pStyle w:val="Body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Focus on </w:t>
      </w:r>
      <w:r w:rsidR="006A5F8B">
        <w:rPr>
          <w:rFonts w:ascii="Times New Roman" w:hAnsi="Times New Roman"/>
          <w:b/>
          <w:bCs/>
          <w:sz w:val="32"/>
          <w:szCs w:val="32"/>
        </w:rPr>
        <w:t>Color</w:t>
      </w:r>
      <w:r w:rsidR="0006011D" w:rsidRPr="00971CE6">
        <w:rPr>
          <w:rFonts w:ascii="Times New Roman" w:hAnsi="Times New Roman"/>
          <w:b/>
          <w:bCs/>
          <w:sz w:val="32"/>
          <w:szCs w:val="32"/>
        </w:rPr>
        <w:t xml:space="preserve"> in Art</w:t>
      </w:r>
    </w:p>
    <w:p w:rsidR="00747B06" w:rsidRPr="00971CE6" w:rsidRDefault="00747B06" w:rsidP="002F6286">
      <w:pPr>
        <w:pStyle w:val="Body"/>
        <w:jc w:val="center"/>
        <w:rPr>
          <w:rFonts w:ascii="Times New Roman" w:hAnsi="Times New Roman"/>
          <w:b/>
          <w:bCs/>
          <w:szCs w:val="24"/>
        </w:rPr>
      </w:pPr>
    </w:p>
    <w:p w:rsidR="00A43F76" w:rsidRPr="00971CE6" w:rsidRDefault="00747B06" w:rsidP="002F6286">
      <w:pPr>
        <w:pStyle w:val="Body"/>
        <w:jc w:val="center"/>
        <w:rPr>
          <w:rFonts w:ascii="Times New Roman" w:hAnsi="Times New Roman"/>
          <w:b/>
          <w:bCs/>
          <w:szCs w:val="24"/>
        </w:rPr>
      </w:pPr>
      <w:r w:rsidRPr="00971CE6">
        <w:rPr>
          <w:rFonts w:ascii="Times New Roman" w:hAnsi="Times New Roman"/>
          <w:b/>
          <w:bCs/>
          <w:szCs w:val="24"/>
        </w:rPr>
        <w:t>Tracy Nichols</w:t>
      </w:r>
    </w:p>
    <w:p w:rsidR="00A43F76" w:rsidRPr="00971CE6" w:rsidRDefault="00A43F76" w:rsidP="00A43F76">
      <w:pPr>
        <w:pStyle w:val="Body"/>
        <w:rPr>
          <w:rFonts w:ascii="Times New Roman" w:hAnsi="Times New Roman"/>
          <w:b/>
          <w:bCs/>
          <w:szCs w:val="24"/>
        </w:rPr>
      </w:pPr>
    </w:p>
    <w:p w:rsidR="00A43F76" w:rsidRPr="00971CE6" w:rsidRDefault="00A43F76" w:rsidP="00A43F76">
      <w:pPr>
        <w:pStyle w:val="Body"/>
        <w:rPr>
          <w:rFonts w:ascii="Times New Roman" w:hAnsi="Times New Roman"/>
          <w:szCs w:val="24"/>
          <w:u w:val="single"/>
        </w:rPr>
      </w:pPr>
      <w:r w:rsidRPr="00971CE6">
        <w:rPr>
          <w:rFonts w:ascii="Times New Roman" w:hAnsi="Times New Roman"/>
          <w:b/>
          <w:bCs/>
          <w:szCs w:val="24"/>
          <w:u w:val="single"/>
        </w:rPr>
        <w:t>Previous Unit</w:t>
      </w:r>
      <w:r w:rsidRPr="00971CE6">
        <w:rPr>
          <w:rFonts w:ascii="Times New Roman" w:hAnsi="Times New Roman"/>
          <w:szCs w:val="24"/>
          <w:u w:val="single"/>
        </w:rPr>
        <w:t xml:space="preserve"> </w:t>
      </w:r>
    </w:p>
    <w:p w:rsidR="00096755" w:rsidRDefault="00096755" w:rsidP="00A43F76">
      <w:pPr>
        <w:pStyle w:val="Body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Shape</w:t>
      </w:r>
    </w:p>
    <w:p w:rsidR="00A43F76" w:rsidRPr="00971CE6" w:rsidRDefault="00A43F76" w:rsidP="00A43F76">
      <w:pPr>
        <w:pStyle w:val="Body"/>
        <w:rPr>
          <w:rFonts w:ascii="Times New Roman" w:hAnsi="Times New Roman"/>
          <w:b/>
          <w:bCs/>
          <w:szCs w:val="24"/>
          <w:u w:val="single"/>
        </w:rPr>
      </w:pPr>
      <w:r w:rsidRPr="00971CE6">
        <w:rPr>
          <w:rFonts w:ascii="Times New Roman" w:hAnsi="Times New Roman"/>
          <w:b/>
          <w:bCs/>
          <w:szCs w:val="24"/>
          <w:u w:val="single"/>
        </w:rPr>
        <w:t>Next unit</w:t>
      </w:r>
    </w:p>
    <w:p w:rsidR="00EF1E1B" w:rsidRDefault="006A5F8B" w:rsidP="00A43F76">
      <w:pPr>
        <w:pStyle w:val="Body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Portraits</w:t>
      </w:r>
    </w:p>
    <w:p w:rsidR="006A5F8B" w:rsidRDefault="006A5F8B" w:rsidP="00A43F76">
      <w:pPr>
        <w:pStyle w:val="Body"/>
        <w:rPr>
          <w:rFonts w:ascii="Times New Roman" w:hAnsi="Times New Roman"/>
          <w:bCs/>
          <w:szCs w:val="24"/>
        </w:rPr>
      </w:pPr>
    </w:p>
    <w:p w:rsidR="00A43F76" w:rsidRPr="006A5F8B" w:rsidRDefault="00A43F76" w:rsidP="00A43F76">
      <w:pPr>
        <w:pStyle w:val="Body"/>
        <w:rPr>
          <w:rFonts w:ascii="Times New Roman" w:hAnsi="Times New Roman"/>
          <w:bCs/>
          <w:i/>
          <w:szCs w:val="24"/>
        </w:rPr>
      </w:pPr>
      <w:r w:rsidRPr="00971CE6">
        <w:rPr>
          <w:rFonts w:ascii="Times New Roman" w:hAnsi="Times New Roman"/>
          <w:b/>
          <w:bCs/>
          <w:szCs w:val="24"/>
          <w:u w:val="single"/>
        </w:rPr>
        <w:t>Integrated Units</w:t>
      </w:r>
      <w:r w:rsidR="00EF1E1B">
        <w:rPr>
          <w:rFonts w:ascii="Times New Roman" w:hAnsi="Times New Roman"/>
          <w:b/>
          <w:bCs/>
          <w:szCs w:val="24"/>
          <w:u w:val="single"/>
        </w:rPr>
        <w:t xml:space="preserve"> – </w:t>
      </w:r>
      <w:r w:rsidR="00EF1E1B">
        <w:rPr>
          <w:rFonts w:ascii="Times New Roman" w:hAnsi="Times New Roman"/>
          <w:bCs/>
          <w:szCs w:val="24"/>
        </w:rPr>
        <w:t>cross curricular connection with the 1</w:t>
      </w:r>
      <w:r w:rsidR="00EF1E1B" w:rsidRPr="00EF1E1B">
        <w:rPr>
          <w:rFonts w:ascii="Times New Roman" w:hAnsi="Times New Roman"/>
          <w:bCs/>
          <w:szCs w:val="24"/>
          <w:vertAlign w:val="superscript"/>
        </w:rPr>
        <w:t>st</w:t>
      </w:r>
      <w:r w:rsidR="00EF1E1B">
        <w:rPr>
          <w:rFonts w:ascii="Times New Roman" w:hAnsi="Times New Roman"/>
          <w:bCs/>
          <w:szCs w:val="24"/>
        </w:rPr>
        <w:t xml:space="preserve"> Grade study </w:t>
      </w:r>
      <w:r w:rsidR="006A5F8B">
        <w:rPr>
          <w:rFonts w:ascii="Times New Roman" w:hAnsi="Times New Roman"/>
          <w:bCs/>
          <w:szCs w:val="24"/>
        </w:rPr>
        <w:t xml:space="preserve">of Mexico for </w:t>
      </w:r>
      <w:r w:rsidR="006A5F8B" w:rsidRPr="006A5F8B">
        <w:rPr>
          <w:rFonts w:ascii="Times New Roman" w:hAnsi="Times New Roman"/>
          <w:bCs/>
          <w:i/>
          <w:szCs w:val="24"/>
        </w:rPr>
        <w:t>La Piñata</w:t>
      </w:r>
    </w:p>
    <w:p w:rsidR="006A5F8B" w:rsidRPr="00971CE6" w:rsidRDefault="006A5F8B" w:rsidP="00A43F76">
      <w:pPr>
        <w:pStyle w:val="Body"/>
        <w:rPr>
          <w:rFonts w:ascii="Times New Roman" w:hAnsi="Times New Roman"/>
          <w:szCs w:val="24"/>
        </w:rPr>
      </w:pPr>
    </w:p>
    <w:p w:rsidR="00A43F76" w:rsidRPr="00971CE6" w:rsidRDefault="00A43F76" w:rsidP="00A43F76">
      <w:pPr>
        <w:pStyle w:val="Body"/>
        <w:rPr>
          <w:rFonts w:ascii="Times New Roman" w:hAnsi="Times New Roman"/>
          <w:b/>
          <w:bCs/>
          <w:szCs w:val="24"/>
        </w:rPr>
      </w:pPr>
      <w:r w:rsidRPr="00971CE6">
        <w:rPr>
          <w:rFonts w:ascii="Times New Roman" w:hAnsi="Times New Roman"/>
          <w:b/>
          <w:bCs/>
          <w:szCs w:val="24"/>
          <w:u w:val="single"/>
        </w:rPr>
        <w:t>Core Knowledge Content</w:t>
      </w:r>
      <w:r w:rsidRPr="00971CE6">
        <w:rPr>
          <w:rFonts w:ascii="Times New Roman" w:hAnsi="Times New Roman"/>
          <w:b/>
          <w:bCs/>
          <w:szCs w:val="24"/>
        </w:rPr>
        <w:t xml:space="preserve"> (Knowledge)</w:t>
      </w:r>
    </w:p>
    <w:p w:rsidR="00A43F76" w:rsidRPr="00971CE6" w:rsidRDefault="00A43F76" w:rsidP="00A43F76">
      <w:pPr>
        <w:pStyle w:val="Body"/>
        <w:rPr>
          <w:rFonts w:ascii="Times New Roman" w:hAnsi="Times New Roman"/>
          <w:szCs w:val="24"/>
        </w:rPr>
      </w:pPr>
      <w:r w:rsidRPr="00971CE6">
        <w:rPr>
          <w:rFonts w:ascii="Times New Roman" w:hAnsi="Times New Roman"/>
          <w:szCs w:val="24"/>
        </w:rPr>
        <w:tab/>
      </w:r>
    </w:p>
    <w:p w:rsidR="0006011D" w:rsidRPr="00F26401" w:rsidRDefault="006A5F8B" w:rsidP="0006011D">
      <w:pPr>
        <w:pStyle w:val="Body"/>
        <w:numPr>
          <w:ilvl w:val="0"/>
          <w:numId w:val="4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Review</w:t>
      </w:r>
      <w:r w:rsidR="0006011D" w:rsidRPr="007E370F">
        <w:rPr>
          <w:rFonts w:ascii="Times New Roman" w:hAnsi="Times New Roman"/>
          <w:szCs w:val="24"/>
        </w:rPr>
        <w:t xml:space="preserve"> </w:t>
      </w:r>
      <w:r w:rsidRPr="00F26401">
        <w:rPr>
          <w:rFonts w:ascii="Times New Roman" w:hAnsi="Times New Roman"/>
          <w:szCs w:val="24"/>
        </w:rPr>
        <w:t>Elements of Art – focus on Color</w:t>
      </w:r>
    </w:p>
    <w:p w:rsidR="009F052B" w:rsidRPr="00F26401" w:rsidRDefault="009F052B" w:rsidP="00A43F76">
      <w:pPr>
        <w:pStyle w:val="Body"/>
        <w:numPr>
          <w:ilvl w:val="0"/>
          <w:numId w:val="4"/>
        </w:numPr>
        <w:rPr>
          <w:rFonts w:ascii="Times New Roman" w:hAnsi="Times New Roman"/>
          <w:szCs w:val="24"/>
        </w:rPr>
      </w:pPr>
      <w:r w:rsidRPr="00F26401">
        <w:rPr>
          <w:rFonts w:ascii="Times New Roman" w:hAnsi="Times New Roman"/>
          <w:szCs w:val="24"/>
        </w:rPr>
        <w:t xml:space="preserve">Intro to </w:t>
      </w:r>
      <w:r w:rsidR="00F26401" w:rsidRPr="00F26401">
        <w:rPr>
          <w:rFonts w:ascii="Times New Roman" w:hAnsi="Times New Roman"/>
          <w:szCs w:val="24"/>
        </w:rPr>
        <w:t xml:space="preserve">Monet’s </w:t>
      </w:r>
      <w:r w:rsidR="006A5F8B" w:rsidRPr="00F26401">
        <w:rPr>
          <w:rFonts w:ascii="Times New Roman" w:hAnsi="Times New Roman"/>
          <w:i/>
        </w:rPr>
        <w:t>Tulips in Holland</w:t>
      </w:r>
      <w:r w:rsidR="006A5F8B" w:rsidRPr="00F26401">
        <w:rPr>
          <w:rFonts w:ascii="Times New Roman" w:hAnsi="Times New Roman"/>
          <w:szCs w:val="24"/>
        </w:rPr>
        <w:t xml:space="preserve"> </w:t>
      </w:r>
      <w:r w:rsidR="007E370F" w:rsidRPr="00F26401">
        <w:rPr>
          <w:rFonts w:ascii="Times New Roman" w:hAnsi="Times New Roman"/>
          <w:szCs w:val="24"/>
        </w:rPr>
        <w:t>painting.</w:t>
      </w:r>
    </w:p>
    <w:p w:rsidR="00A43F76" w:rsidRPr="00F26401" w:rsidRDefault="009F052B" w:rsidP="00A43F76">
      <w:pPr>
        <w:pStyle w:val="Body"/>
        <w:numPr>
          <w:ilvl w:val="0"/>
          <w:numId w:val="4"/>
        </w:numPr>
        <w:rPr>
          <w:rFonts w:ascii="Times New Roman" w:hAnsi="Times New Roman"/>
          <w:szCs w:val="24"/>
        </w:rPr>
      </w:pPr>
      <w:r w:rsidRPr="00F26401">
        <w:rPr>
          <w:rFonts w:ascii="Times New Roman" w:hAnsi="Times New Roman"/>
          <w:szCs w:val="24"/>
        </w:rPr>
        <w:t xml:space="preserve">Intro to </w:t>
      </w:r>
      <w:r w:rsidR="00F26401" w:rsidRPr="00F26401">
        <w:rPr>
          <w:rFonts w:ascii="Times New Roman" w:hAnsi="Times New Roman"/>
        </w:rPr>
        <w:t xml:space="preserve">Diego Rivera’s </w:t>
      </w:r>
      <w:r w:rsidR="00F26401" w:rsidRPr="00F26401">
        <w:rPr>
          <w:rFonts w:ascii="Times New Roman" w:hAnsi="Times New Roman"/>
          <w:i/>
        </w:rPr>
        <w:t>La Piñata</w:t>
      </w:r>
    </w:p>
    <w:p w:rsidR="00A43F76" w:rsidRPr="00F26401" w:rsidRDefault="007E370F" w:rsidP="009D6405">
      <w:pPr>
        <w:pStyle w:val="Body"/>
        <w:numPr>
          <w:ilvl w:val="0"/>
          <w:numId w:val="4"/>
        </w:numPr>
        <w:rPr>
          <w:rFonts w:ascii="Times New Roman" w:hAnsi="Times New Roman"/>
          <w:szCs w:val="24"/>
        </w:rPr>
      </w:pPr>
      <w:r w:rsidRPr="00F26401">
        <w:rPr>
          <w:rFonts w:ascii="Times New Roman" w:hAnsi="Times New Roman"/>
          <w:szCs w:val="24"/>
        </w:rPr>
        <w:t xml:space="preserve">Intro to </w:t>
      </w:r>
      <w:r w:rsidR="00F26401" w:rsidRPr="00F26401">
        <w:rPr>
          <w:rFonts w:ascii="Times New Roman" w:hAnsi="Times New Roman"/>
          <w:i/>
        </w:rPr>
        <w:t>Whistler’s Mother</w:t>
      </w:r>
    </w:p>
    <w:p w:rsidR="00F26401" w:rsidRPr="00F26401" w:rsidRDefault="00F26401" w:rsidP="00F26401">
      <w:pPr>
        <w:pStyle w:val="Body"/>
        <w:ind w:left="720"/>
        <w:rPr>
          <w:rFonts w:ascii="Times New Roman" w:hAnsi="Times New Roman"/>
          <w:szCs w:val="24"/>
        </w:rPr>
      </w:pPr>
    </w:p>
    <w:p w:rsidR="00A43F76" w:rsidRPr="00971CE6" w:rsidRDefault="00A43F76" w:rsidP="00A43F76">
      <w:pPr>
        <w:pStyle w:val="Body"/>
        <w:rPr>
          <w:rFonts w:ascii="Times New Roman" w:hAnsi="Times New Roman"/>
          <w:b/>
          <w:szCs w:val="24"/>
          <w:u w:val="single"/>
        </w:rPr>
      </w:pPr>
      <w:r w:rsidRPr="00971CE6">
        <w:rPr>
          <w:rFonts w:ascii="Times New Roman" w:hAnsi="Times New Roman"/>
          <w:b/>
          <w:szCs w:val="24"/>
          <w:u w:val="single"/>
        </w:rPr>
        <w:t xml:space="preserve">Colorado </w:t>
      </w:r>
      <w:r w:rsidR="0006011D" w:rsidRPr="00971CE6">
        <w:rPr>
          <w:rFonts w:ascii="Times New Roman" w:hAnsi="Times New Roman"/>
          <w:b/>
          <w:szCs w:val="24"/>
          <w:u w:val="single"/>
        </w:rPr>
        <w:t xml:space="preserve">Academic </w:t>
      </w:r>
      <w:r w:rsidRPr="00971CE6">
        <w:rPr>
          <w:rFonts w:ascii="Times New Roman" w:hAnsi="Times New Roman"/>
          <w:b/>
          <w:szCs w:val="24"/>
          <w:u w:val="single"/>
        </w:rPr>
        <w:t xml:space="preserve">Common Core Standards </w:t>
      </w:r>
    </w:p>
    <w:p w:rsidR="0006011D" w:rsidRPr="00971CE6" w:rsidRDefault="0006011D" w:rsidP="00A43F76">
      <w:pPr>
        <w:pStyle w:val="Body"/>
        <w:rPr>
          <w:rFonts w:ascii="Times New Roman" w:hAnsi="Times New Roman"/>
        </w:rPr>
      </w:pPr>
      <w:r w:rsidRPr="00971CE6">
        <w:rPr>
          <w:rFonts w:ascii="Times New Roman" w:hAnsi="Times New Roman"/>
        </w:rPr>
        <w:t xml:space="preserve">1.1.1 Observe and Learn to Comprehend. Works of art express feelings. </w:t>
      </w:r>
    </w:p>
    <w:p w:rsidR="0006011D" w:rsidRPr="00971CE6" w:rsidRDefault="0006011D" w:rsidP="00A43F76">
      <w:pPr>
        <w:pStyle w:val="Body"/>
        <w:rPr>
          <w:rFonts w:ascii="Times New Roman" w:hAnsi="Times New Roman"/>
        </w:rPr>
      </w:pPr>
    </w:p>
    <w:p w:rsidR="0006011D" w:rsidRPr="00971CE6" w:rsidRDefault="0006011D" w:rsidP="00A43F76">
      <w:pPr>
        <w:pStyle w:val="Body"/>
        <w:rPr>
          <w:rFonts w:ascii="Times New Roman" w:hAnsi="Times New Roman"/>
        </w:rPr>
      </w:pPr>
      <w:r w:rsidRPr="00971CE6">
        <w:rPr>
          <w:rFonts w:ascii="Times New Roman" w:hAnsi="Times New Roman"/>
        </w:rPr>
        <w:t xml:space="preserve">1.1.2 Observe and Learn to Comprehend. Art represents and renders the stories of people, places, or things. </w:t>
      </w:r>
    </w:p>
    <w:p w:rsidR="0006011D" w:rsidRPr="00971CE6" w:rsidRDefault="0006011D" w:rsidP="00A43F76">
      <w:pPr>
        <w:pStyle w:val="Body"/>
        <w:rPr>
          <w:rFonts w:ascii="Times New Roman" w:hAnsi="Times New Roman"/>
        </w:rPr>
      </w:pPr>
    </w:p>
    <w:p w:rsidR="0006011D" w:rsidRPr="00971CE6" w:rsidRDefault="0006011D" w:rsidP="00A43F76">
      <w:pPr>
        <w:pStyle w:val="Body"/>
        <w:rPr>
          <w:rFonts w:ascii="Times New Roman" w:hAnsi="Times New Roman"/>
        </w:rPr>
      </w:pPr>
      <w:r w:rsidRPr="00971CE6">
        <w:rPr>
          <w:rFonts w:ascii="Times New Roman" w:hAnsi="Times New Roman"/>
        </w:rPr>
        <w:t xml:space="preserve">1.2.1. Envision and Critique to </w:t>
      </w:r>
      <w:r w:rsidR="004D01E4" w:rsidRPr="00971CE6">
        <w:rPr>
          <w:rFonts w:ascii="Times New Roman" w:hAnsi="Times New Roman"/>
        </w:rPr>
        <w:t xml:space="preserve">Reflect. </w:t>
      </w:r>
      <w:r w:rsidRPr="00971CE6">
        <w:rPr>
          <w:rFonts w:ascii="Times New Roman" w:hAnsi="Times New Roman"/>
        </w:rPr>
        <w:t xml:space="preserve">Visual arts provide opportunities to respond to personal works of art and the art of others. </w:t>
      </w:r>
    </w:p>
    <w:p w:rsidR="0006011D" w:rsidRPr="00971CE6" w:rsidRDefault="0006011D" w:rsidP="00A43F76">
      <w:pPr>
        <w:pStyle w:val="Body"/>
        <w:rPr>
          <w:rFonts w:ascii="Times New Roman" w:hAnsi="Times New Roman"/>
        </w:rPr>
      </w:pPr>
      <w:r w:rsidRPr="00971CE6">
        <w:rPr>
          <w:rFonts w:ascii="Times New Roman" w:hAnsi="Times New Roman"/>
        </w:rPr>
        <w:t xml:space="preserve">1.3.1 Invent and Discover to Create. Create art to communicate ideas, feelings, or emotions. </w:t>
      </w:r>
    </w:p>
    <w:p w:rsidR="0006011D" w:rsidRPr="00971CE6" w:rsidRDefault="0006011D" w:rsidP="00A43F76">
      <w:pPr>
        <w:pStyle w:val="Body"/>
        <w:rPr>
          <w:rFonts w:ascii="Times New Roman" w:hAnsi="Times New Roman"/>
          <w:b/>
          <w:szCs w:val="24"/>
          <w:u w:val="single"/>
        </w:rPr>
      </w:pPr>
      <w:r w:rsidRPr="00971CE6">
        <w:rPr>
          <w:rFonts w:ascii="Times New Roman" w:hAnsi="Times New Roman"/>
        </w:rPr>
        <w:t>1.4.1 Relate and Connect to Transfer. Visual arts relate experiences to self, family, and friends.</w:t>
      </w:r>
    </w:p>
    <w:p w:rsidR="00971CE6" w:rsidRPr="00971CE6" w:rsidRDefault="00C275D1" w:rsidP="00971CE6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1CE6">
        <w:rPr>
          <w:rFonts w:ascii="Times New Roman" w:hAnsi="Times New Roman" w:cs="Times New Roman"/>
          <w:b/>
          <w:sz w:val="24"/>
          <w:szCs w:val="24"/>
          <w:u w:val="single"/>
        </w:rPr>
        <w:t>Common Core State Standards</w:t>
      </w:r>
    </w:p>
    <w:p w:rsidR="00971CE6" w:rsidRPr="00971CE6" w:rsidRDefault="00971CE6" w:rsidP="00971C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71CE6">
        <w:rPr>
          <w:rFonts w:ascii="Times New Roman" w:hAnsi="Times New Roman" w:cs="Times New Roman"/>
          <w:b/>
          <w:bCs/>
          <w:color w:val="202020"/>
          <w:sz w:val="25"/>
          <w:szCs w:val="25"/>
        </w:rPr>
        <w:t>Comprehension and Collaboration:</w:t>
      </w:r>
      <w:bookmarkStart w:id="1" w:name="CCSS.ELA-Literacy.SL.1.1"/>
    </w:p>
    <w:p w:rsidR="00971CE6" w:rsidRPr="00971CE6" w:rsidRDefault="009A6FF6" w:rsidP="00971C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hyperlink r:id="rId5" w:history="1">
        <w:r w:rsidR="00971CE6" w:rsidRPr="00971CE6">
          <w:rPr>
            <w:rStyle w:val="Hyperlink"/>
            <w:rFonts w:ascii="Times New Roman" w:hAnsi="Times New Roman" w:cs="Times New Roman"/>
            <w:caps/>
            <w:color w:val="373737"/>
            <w:sz w:val="18"/>
            <w:szCs w:val="18"/>
          </w:rPr>
          <w:t>CCSS.ELA-LITERACY.SL.1.1</w:t>
        </w:r>
      </w:hyperlink>
      <w:bookmarkEnd w:id="1"/>
      <w:r w:rsidR="00971CE6" w:rsidRPr="00971CE6">
        <w:rPr>
          <w:rFonts w:ascii="Times New Roman" w:hAnsi="Times New Roman" w:cs="Times New Roman"/>
          <w:color w:val="202020"/>
          <w:sz w:val="25"/>
          <w:szCs w:val="25"/>
        </w:rPr>
        <w:br/>
        <w:t>Participate in collaborative conversations with diverse partners about</w:t>
      </w:r>
      <w:r w:rsidR="00971CE6" w:rsidRPr="00971CE6">
        <w:rPr>
          <w:rStyle w:val="apple-converted-space"/>
          <w:rFonts w:ascii="Times New Roman" w:hAnsi="Times New Roman" w:cs="Times New Roman"/>
          <w:color w:val="202020"/>
          <w:sz w:val="25"/>
          <w:szCs w:val="25"/>
        </w:rPr>
        <w:t> </w:t>
      </w:r>
      <w:r w:rsidR="00971CE6" w:rsidRPr="00971CE6">
        <w:rPr>
          <w:rFonts w:ascii="Times New Roman" w:hAnsi="Times New Roman" w:cs="Times New Roman"/>
          <w:i/>
          <w:iCs/>
          <w:color w:val="202020"/>
          <w:sz w:val="25"/>
          <w:szCs w:val="25"/>
        </w:rPr>
        <w:t>grade 1 topics and texts</w:t>
      </w:r>
      <w:r w:rsidR="00971CE6" w:rsidRPr="00971CE6">
        <w:rPr>
          <w:rStyle w:val="apple-converted-space"/>
          <w:rFonts w:ascii="Times New Roman" w:hAnsi="Times New Roman" w:cs="Times New Roman"/>
          <w:color w:val="202020"/>
          <w:sz w:val="25"/>
          <w:szCs w:val="25"/>
        </w:rPr>
        <w:t> </w:t>
      </w:r>
      <w:r w:rsidR="00971CE6" w:rsidRPr="00971CE6">
        <w:rPr>
          <w:rFonts w:ascii="Times New Roman" w:hAnsi="Times New Roman" w:cs="Times New Roman"/>
          <w:color w:val="202020"/>
          <w:sz w:val="25"/>
          <w:szCs w:val="25"/>
        </w:rPr>
        <w:t>with peers and adults in small and larger groups.</w:t>
      </w:r>
    </w:p>
    <w:bookmarkStart w:id="2" w:name="CCSS.ELA-Literacy.SL.1.1.a"/>
    <w:p w:rsidR="00971CE6" w:rsidRPr="00971CE6" w:rsidRDefault="00971CE6" w:rsidP="00971CE6">
      <w:pPr>
        <w:spacing w:line="378" w:lineRule="atLeast"/>
        <w:rPr>
          <w:rFonts w:ascii="Times New Roman" w:hAnsi="Times New Roman" w:cs="Times New Roman"/>
          <w:color w:val="202020"/>
          <w:sz w:val="25"/>
          <w:szCs w:val="25"/>
        </w:rPr>
      </w:pPr>
      <w:r w:rsidRPr="00971CE6">
        <w:rPr>
          <w:rFonts w:ascii="Times New Roman" w:hAnsi="Times New Roman" w:cs="Times New Roman"/>
          <w:color w:val="202020"/>
          <w:sz w:val="25"/>
          <w:szCs w:val="25"/>
        </w:rPr>
        <w:lastRenderedPageBreak/>
        <w:fldChar w:fldCharType="begin"/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instrText xml:space="preserve"> HYPERLINK "http://www.corestandards.org/ELA-Literacy/SL/1/1/a/" </w:instrTex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separate"/>
      </w:r>
      <w:r w:rsidRPr="00971CE6">
        <w:rPr>
          <w:rStyle w:val="Hyperlink"/>
          <w:rFonts w:ascii="Times New Roman" w:hAnsi="Times New Roman" w:cs="Times New Roman"/>
          <w:caps/>
          <w:color w:val="373737"/>
          <w:sz w:val="18"/>
          <w:szCs w:val="18"/>
        </w:rPr>
        <w:t>CCSS.ELA-LITERACY.SL.1.1.A</w: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end"/>
      </w:r>
      <w:bookmarkEnd w:id="2"/>
      <w:r w:rsidRPr="00971CE6">
        <w:rPr>
          <w:rFonts w:ascii="Times New Roman" w:hAnsi="Times New Roman" w:cs="Times New Roman"/>
          <w:color w:val="202020"/>
          <w:sz w:val="25"/>
          <w:szCs w:val="25"/>
        </w:rPr>
        <w:br/>
        <w:t>Follow agreed-upon rules for discussions (e.g., listening to others with care, speaking one at a time about the topics and texts under discussion).</w:t>
      </w:r>
    </w:p>
    <w:bookmarkStart w:id="3" w:name="CCSS.ELA-Literacy.SL.1.1.b"/>
    <w:p w:rsidR="00971CE6" w:rsidRPr="00971CE6" w:rsidRDefault="00971CE6" w:rsidP="00971CE6">
      <w:pPr>
        <w:spacing w:line="378" w:lineRule="atLeast"/>
        <w:rPr>
          <w:rFonts w:ascii="Times New Roman" w:hAnsi="Times New Roman" w:cs="Times New Roman"/>
          <w:color w:val="202020"/>
          <w:sz w:val="25"/>
          <w:szCs w:val="25"/>
        </w:rPr>
      </w:pP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begin"/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instrText xml:space="preserve"> HYPERLINK "http://www.corestandards.org/ELA-Literacy/SL/1/1/b/" </w:instrTex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separate"/>
      </w:r>
      <w:r w:rsidRPr="00971CE6">
        <w:rPr>
          <w:rStyle w:val="Hyperlink"/>
          <w:rFonts w:ascii="Times New Roman" w:hAnsi="Times New Roman" w:cs="Times New Roman"/>
          <w:caps/>
          <w:color w:val="373737"/>
          <w:sz w:val="18"/>
          <w:szCs w:val="18"/>
        </w:rPr>
        <w:t>CCSS.ELA-LITERACY.SL.1.1.B</w: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end"/>
      </w:r>
      <w:bookmarkEnd w:id="3"/>
      <w:r w:rsidRPr="00971CE6">
        <w:rPr>
          <w:rFonts w:ascii="Times New Roman" w:hAnsi="Times New Roman" w:cs="Times New Roman"/>
          <w:color w:val="202020"/>
          <w:sz w:val="25"/>
          <w:szCs w:val="25"/>
        </w:rPr>
        <w:br/>
        <w:t>Build on others' talk in conversations by responding to the comments of others through multiple exchanges.</w:t>
      </w:r>
    </w:p>
    <w:bookmarkStart w:id="4" w:name="CCSS.ELA-Literacy.SL.1.1.c"/>
    <w:p w:rsidR="00971CE6" w:rsidRPr="00971CE6" w:rsidRDefault="00971CE6" w:rsidP="00971CE6">
      <w:pPr>
        <w:spacing w:line="378" w:lineRule="atLeast"/>
        <w:rPr>
          <w:rFonts w:ascii="Times New Roman" w:hAnsi="Times New Roman" w:cs="Times New Roman"/>
          <w:color w:val="202020"/>
          <w:sz w:val="25"/>
          <w:szCs w:val="25"/>
        </w:rPr>
      </w:pP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begin"/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instrText xml:space="preserve"> HYPERLINK "http://www.corestandards.org/ELA-Literacy/SL/1/1/c/" </w:instrTex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separate"/>
      </w:r>
      <w:r w:rsidRPr="00971CE6">
        <w:rPr>
          <w:rStyle w:val="Hyperlink"/>
          <w:rFonts w:ascii="Times New Roman" w:hAnsi="Times New Roman" w:cs="Times New Roman"/>
          <w:caps/>
          <w:color w:val="373737"/>
          <w:sz w:val="18"/>
          <w:szCs w:val="18"/>
        </w:rPr>
        <w:t>CCSS.ELA-LITERACY.SL.1.1.C</w: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end"/>
      </w:r>
      <w:bookmarkEnd w:id="4"/>
      <w:r w:rsidRPr="00971CE6">
        <w:rPr>
          <w:rFonts w:ascii="Times New Roman" w:hAnsi="Times New Roman" w:cs="Times New Roman"/>
          <w:color w:val="202020"/>
          <w:sz w:val="25"/>
          <w:szCs w:val="25"/>
        </w:rPr>
        <w:br/>
        <w:t>Ask questions to clear up any confusion about the topics and texts under discussion.</w:t>
      </w:r>
    </w:p>
    <w:bookmarkStart w:id="5" w:name="CCSS.ELA-Literacy.SL.1.2"/>
    <w:p w:rsidR="00971CE6" w:rsidRPr="00971CE6" w:rsidRDefault="00971CE6" w:rsidP="00971CE6">
      <w:pPr>
        <w:spacing w:line="378" w:lineRule="atLeast"/>
        <w:rPr>
          <w:rFonts w:ascii="Times New Roman" w:hAnsi="Times New Roman" w:cs="Times New Roman"/>
          <w:color w:val="202020"/>
          <w:sz w:val="25"/>
          <w:szCs w:val="25"/>
        </w:rPr>
      </w:pP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begin"/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instrText xml:space="preserve"> HYPERLINK "http://www.corestandards.org/ELA-Literacy/SL/1/2/" </w:instrTex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separate"/>
      </w:r>
      <w:r w:rsidRPr="00971CE6">
        <w:rPr>
          <w:rStyle w:val="Hyperlink"/>
          <w:rFonts w:ascii="Times New Roman" w:hAnsi="Times New Roman" w:cs="Times New Roman"/>
          <w:caps/>
          <w:color w:val="373737"/>
          <w:sz w:val="18"/>
          <w:szCs w:val="18"/>
        </w:rPr>
        <w:t>CCSS.ELA-LITERACY.SL.1.2</w: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end"/>
      </w:r>
      <w:bookmarkEnd w:id="5"/>
      <w:r w:rsidRPr="00971CE6">
        <w:rPr>
          <w:rFonts w:ascii="Times New Roman" w:hAnsi="Times New Roman" w:cs="Times New Roman"/>
          <w:color w:val="202020"/>
          <w:sz w:val="25"/>
          <w:szCs w:val="25"/>
        </w:rPr>
        <w:br/>
        <w:t>Ask and answer questions about key details in a text read aloud or information presented orally or through other media.</w:t>
      </w:r>
    </w:p>
    <w:bookmarkStart w:id="6" w:name="CCSS.ELA-Literacy.SL.1.3"/>
    <w:p w:rsidR="00971CE6" w:rsidRPr="00971CE6" w:rsidRDefault="00971CE6" w:rsidP="00971CE6">
      <w:pPr>
        <w:spacing w:line="378" w:lineRule="atLeast"/>
        <w:rPr>
          <w:rFonts w:ascii="Times New Roman" w:hAnsi="Times New Roman" w:cs="Times New Roman"/>
          <w:color w:val="202020"/>
          <w:sz w:val="25"/>
          <w:szCs w:val="25"/>
        </w:rPr>
      </w:pP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begin"/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instrText xml:space="preserve"> HYPERLINK "http://www.corestandards.org/ELA-Literacy/SL/1/3/" </w:instrTex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separate"/>
      </w:r>
      <w:r w:rsidRPr="00971CE6">
        <w:rPr>
          <w:rStyle w:val="Hyperlink"/>
          <w:rFonts w:ascii="Times New Roman" w:hAnsi="Times New Roman" w:cs="Times New Roman"/>
          <w:caps/>
          <w:color w:val="373737"/>
          <w:sz w:val="18"/>
          <w:szCs w:val="18"/>
        </w:rPr>
        <w:t>CCSS.ELA-LITERACY.SL.1.3</w: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end"/>
      </w:r>
      <w:bookmarkEnd w:id="6"/>
      <w:r w:rsidRPr="00971CE6">
        <w:rPr>
          <w:rFonts w:ascii="Times New Roman" w:hAnsi="Times New Roman" w:cs="Times New Roman"/>
          <w:color w:val="202020"/>
          <w:sz w:val="25"/>
          <w:szCs w:val="25"/>
        </w:rPr>
        <w:br/>
        <w:t>Ask and answer questions about what a speaker says in order to gather additional information or clarify something that is not understood.</w:t>
      </w:r>
    </w:p>
    <w:p w:rsidR="00971CE6" w:rsidRPr="00971CE6" w:rsidRDefault="00971CE6" w:rsidP="00971CE6">
      <w:pPr>
        <w:pStyle w:val="Heading4"/>
        <w:spacing w:before="319" w:beforeAutospacing="0" w:after="0" w:afterAutospacing="0" w:line="378" w:lineRule="atLeast"/>
        <w:rPr>
          <w:b w:val="0"/>
          <w:bCs w:val="0"/>
          <w:color w:val="202020"/>
          <w:sz w:val="25"/>
          <w:szCs w:val="25"/>
        </w:rPr>
      </w:pPr>
      <w:r w:rsidRPr="00971CE6">
        <w:rPr>
          <w:b w:val="0"/>
          <w:bCs w:val="0"/>
          <w:color w:val="202020"/>
          <w:sz w:val="25"/>
          <w:szCs w:val="25"/>
        </w:rPr>
        <w:t>Presentation of Knowledge and Ideas:</w:t>
      </w:r>
    </w:p>
    <w:bookmarkStart w:id="7" w:name="CCSS.ELA-Literacy.SL.1.4"/>
    <w:p w:rsidR="00971CE6" w:rsidRPr="00971CE6" w:rsidRDefault="00971CE6" w:rsidP="00971CE6">
      <w:pPr>
        <w:spacing w:line="378" w:lineRule="atLeast"/>
        <w:rPr>
          <w:rFonts w:ascii="Times New Roman" w:hAnsi="Times New Roman" w:cs="Times New Roman"/>
          <w:color w:val="202020"/>
          <w:sz w:val="25"/>
          <w:szCs w:val="25"/>
        </w:rPr>
      </w:pP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begin"/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instrText xml:space="preserve"> HYPERLINK "http://www.corestandards.org/ELA-Literacy/SL/1/4/" </w:instrTex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separate"/>
      </w:r>
      <w:r w:rsidRPr="00971CE6">
        <w:rPr>
          <w:rStyle w:val="Hyperlink"/>
          <w:rFonts w:ascii="Times New Roman" w:hAnsi="Times New Roman" w:cs="Times New Roman"/>
          <w:caps/>
          <w:color w:val="373737"/>
          <w:sz w:val="18"/>
          <w:szCs w:val="18"/>
        </w:rPr>
        <w:t>CCSS.ELA-LITERACY.SL.1.4</w: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end"/>
      </w:r>
      <w:bookmarkEnd w:id="7"/>
      <w:r w:rsidRPr="00971CE6">
        <w:rPr>
          <w:rFonts w:ascii="Times New Roman" w:hAnsi="Times New Roman" w:cs="Times New Roman"/>
          <w:color w:val="202020"/>
          <w:sz w:val="25"/>
          <w:szCs w:val="25"/>
        </w:rPr>
        <w:br/>
        <w:t>Describe people, places, things, and events with relevant details, expressing ideas and feelings clearly.</w:t>
      </w:r>
    </w:p>
    <w:bookmarkStart w:id="8" w:name="CCSS.ELA-Literacy.SL.1.5"/>
    <w:p w:rsidR="00C275D1" w:rsidRPr="00971CE6" w:rsidRDefault="00971CE6" w:rsidP="00971CE6">
      <w:pPr>
        <w:spacing w:line="378" w:lineRule="atLeast"/>
        <w:rPr>
          <w:rFonts w:ascii="Times New Roman" w:hAnsi="Times New Roman" w:cs="Times New Roman"/>
          <w:color w:val="202020"/>
          <w:sz w:val="25"/>
          <w:szCs w:val="25"/>
        </w:rPr>
      </w:pP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begin"/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instrText xml:space="preserve"> HYPERLINK "http://www.corestandards.org/ELA-Literacy/SL/1/5/" </w:instrTex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separate"/>
      </w:r>
      <w:r w:rsidRPr="00971CE6">
        <w:rPr>
          <w:rStyle w:val="Hyperlink"/>
          <w:rFonts w:ascii="Times New Roman" w:hAnsi="Times New Roman" w:cs="Times New Roman"/>
          <w:caps/>
          <w:color w:val="373737"/>
          <w:sz w:val="18"/>
          <w:szCs w:val="18"/>
        </w:rPr>
        <w:t>CCSS.ELA-LITERACY.SL.1.5</w: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end"/>
      </w:r>
      <w:bookmarkEnd w:id="8"/>
      <w:r w:rsidRPr="00971CE6">
        <w:rPr>
          <w:rFonts w:ascii="Times New Roman" w:hAnsi="Times New Roman" w:cs="Times New Roman"/>
          <w:color w:val="202020"/>
          <w:sz w:val="25"/>
          <w:szCs w:val="25"/>
        </w:rPr>
        <w:br/>
        <w:t>Add drawings or other visual displays to descriptions when appropriate to clarify ideas, though</w:t>
      </w:r>
      <w:r>
        <w:rPr>
          <w:rFonts w:ascii="Times New Roman" w:hAnsi="Times New Roman" w:cs="Times New Roman"/>
          <w:color w:val="202020"/>
          <w:sz w:val="25"/>
          <w:szCs w:val="25"/>
        </w:rPr>
        <w:t>ts, and feelings</w:t>
      </w:r>
    </w:p>
    <w:p w:rsidR="00A43F76" w:rsidRPr="00971CE6" w:rsidRDefault="00531128" w:rsidP="00971CE6">
      <w:pPr>
        <w:pStyle w:val="Body"/>
        <w:rPr>
          <w:rFonts w:ascii="Times New Roman" w:hAnsi="Times New Roman"/>
          <w:b/>
          <w:szCs w:val="24"/>
        </w:rPr>
      </w:pPr>
      <w:r w:rsidRPr="00971CE6">
        <w:rPr>
          <w:rFonts w:ascii="Times New Roman" w:hAnsi="Times New Roman"/>
          <w:b/>
          <w:szCs w:val="24"/>
          <w:u w:val="single"/>
        </w:rPr>
        <w:t>Standards for Achievement and performance</w:t>
      </w:r>
      <w:r w:rsidRPr="00971CE6">
        <w:rPr>
          <w:rFonts w:ascii="Times New Roman" w:hAnsi="Times New Roman"/>
          <w:b/>
          <w:szCs w:val="24"/>
        </w:rPr>
        <w:t xml:space="preserve"> (Mental Modeling)</w:t>
      </w:r>
      <w:r w:rsidRPr="00971CE6">
        <w:rPr>
          <w:rFonts w:ascii="Times New Roman" w:hAnsi="Times New Roman"/>
          <w:szCs w:val="24"/>
        </w:rPr>
        <w:tab/>
      </w:r>
    </w:p>
    <w:p w:rsidR="005E74AA" w:rsidRPr="00971CE6" w:rsidRDefault="005E74AA" w:rsidP="00531128">
      <w:pPr>
        <w:pStyle w:val="Body"/>
        <w:tabs>
          <w:tab w:val="left" w:pos="720"/>
          <w:tab w:val="left" w:pos="1320"/>
        </w:tabs>
        <w:rPr>
          <w:rFonts w:ascii="Times New Roman" w:hAnsi="Times New Roman"/>
          <w:szCs w:val="24"/>
        </w:rPr>
      </w:pPr>
      <w:r w:rsidRPr="00971CE6">
        <w:rPr>
          <w:rFonts w:ascii="Times New Roman" w:hAnsi="Times New Roman"/>
          <w:szCs w:val="24"/>
        </w:rPr>
        <w:t xml:space="preserve">Students will –  </w:t>
      </w:r>
    </w:p>
    <w:p w:rsidR="005E74AA" w:rsidRDefault="00747B06" w:rsidP="00224458">
      <w:pPr>
        <w:pStyle w:val="Body"/>
        <w:tabs>
          <w:tab w:val="left" w:pos="720"/>
          <w:tab w:val="left" w:pos="1320"/>
        </w:tabs>
        <w:ind w:left="720"/>
        <w:rPr>
          <w:rFonts w:ascii="Times New Roman" w:hAnsi="Times New Roman"/>
          <w:szCs w:val="24"/>
        </w:rPr>
      </w:pPr>
      <w:r w:rsidRPr="00971CE6">
        <w:rPr>
          <w:rFonts w:ascii="Times New Roman" w:hAnsi="Times New Roman"/>
          <w:szCs w:val="24"/>
        </w:rPr>
        <w:t>-</w:t>
      </w:r>
      <w:r w:rsidR="00224458">
        <w:rPr>
          <w:rFonts w:ascii="Times New Roman" w:hAnsi="Times New Roman"/>
          <w:szCs w:val="24"/>
        </w:rPr>
        <w:t xml:space="preserve">identify </w:t>
      </w:r>
      <w:r w:rsidR="00F26401">
        <w:rPr>
          <w:rFonts w:ascii="Times New Roman" w:hAnsi="Times New Roman"/>
          <w:szCs w:val="24"/>
        </w:rPr>
        <w:t>the Elements of Art as ingredients to make art like ingredients in a recipe.</w:t>
      </w:r>
      <w:r w:rsidR="007E370F">
        <w:rPr>
          <w:rFonts w:ascii="Times New Roman" w:hAnsi="Times New Roman"/>
          <w:szCs w:val="24"/>
        </w:rPr>
        <w:t xml:space="preserve">  </w:t>
      </w:r>
    </w:p>
    <w:p w:rsidR="007F19A6" w:rsidRDefault="00F26401" w:rsidP="00224458">
      <w:pPr>
        <w:pStyle w:val="Body"/>
        <w:tabs>
          <w:tab w:val="left" w:pos="720"/>
          <w:tab w:val="left" w:pos="1320"/>
        </w:tabs>
        <w:ind w:left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-Primary colors are red, yellow, and blue.</w:t>
      </w:r>
    </w:p>
    <w:p w:rsidR="00F26401" w:rsidRDefault="00F26401" w:rsidP="00F26401">
      <w:pPr>
        <w:pStyle w:val="Body"/>
        <w:tabs>
          <w:tab w:val="left" w:pos="720"/>
          <w:tab w:val="left" w:pos="1320"/>
        </w:tabs>
        <w:ind w:left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-Secondary colors are a result of mixing two primary colors together</w:t>
      </w:r>
    </w:p>
    <w:p w:rsidR="00451E98" w:rsidRDefault="00451E98" w:rsidP="00F26401">
      <w:pPr>
        <w:pStyle w:val="Body"/>
        <w:tabs>
          <w:tab w:val="left" w:pos="720"/>
          <w:tab w:val="left" w:pos="1320"/>
        </w:tabs>
        <w:ind w:left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</w:p>
    <w:p w:rsidR="00971CE6" w:rsidRPr="00971CE6" w:rsidRDefault="00971CE6" w:rsidP="00531128">
      <w:pPr>
        <w:pStyle w:val="Body"/>
        <w:tabs>
          <w:tab w:val="left" w:pos="720"/>
          <w:tab w:val="left" w:pos="1320"/>
        </w:tabs>
        <w:rPr>
          <w:rFonts w:ascii="Times New Roman" w:hAnsi="Times New Roman"/>
          <w:szCs w:val="24"/>
        </w:rPr>
      </w:pPr>
    </w:p>
    <w:p w:rsidR="00A43F76" w:rsidRPr="00971CE6" w:rsidRDefault="00531128" w:rsidP="00A43F76">
      <w:pPr>
        <w:pStyle w:val="Body"/>
        <w:rPr>
          <w:rFonts w:ascii="Times New Roman" w:hAnsi="Times New Roman"/>
          <w:b/>
          <w:bCs/>
          <w:szCs w:val="24"/>
        </w:rPr>
      </w:pPr>
      <w:r w:rsidRPr="00971CE6">
        <w:rPr>
          <w:rFonts w:ascii="Times New Roman" w:hAnsi="Times New Roman"/>
          <w:b/>
          <w:bCs/>
          <w:szCs w:val="24"/>
          <w:u w:val="single"/>
        </w:rPr>
        <w:t>Types of Assessment</w:t>
      </w:r>
      <w:r w:rsidR="005E74AA" w:rsidRPr="00971CE6">
        <w:rPr>
          <w:rFonts w:ascii="Times New Roman" w:hAnsi="Times New Roman"/>
          <w:b/>
          <w:bCs/>
          <w:szCs w:val="24"/>
        </w:rPr>
        <w:t xml:space="preserve"> (Creativity)</w:t>
      </w:r>
    </w:p>
    <w:p w:rsidR="005E74AA" w:rsidRPr="00971CE6" w:rsidRDefault="005E74AA" w:rsidP="005E74AA">
      <w:pPr>
        <w:pStyle w:val="Body"/>
        <w:rPr>
          <w:rFonts w:ascii="Times New Roman" w:hAnsi="Times New Roman"/>
          <w:szCs w:val="24"/>
        </w:rPr>
      </w:pPr>
      <w:r w:rsidRPr="00971CE6">
        <w:rPr>
          <w:rFonts w:ascii="Times New Roman" w:hAnsi="Times New Roman"/>
          <w:szCs w:val="24"/>
        </w:rPr>
        <w:t>Students will –</w:t>
      </w:r>
    </w:p>
    <w:p w:rsidR="00EF1E1B" w:rsidRDefault="00747B06" w:rsidP="00F26401">
      <w:pPr>
        <w:pStyle w:val="Body"/>
        <w:ind w:left="720"/>
        <w:rPr>
          <w:rFonts w:ascii="Times New Roman" w:hAnsi="Times New Roman"/>
          <w:szCs w:val="24"/>
        </w:rPr>
      </w:pPr>
      <w:r w:rsidRPr="00971CE6">
        <w:rPr>
          <w:rFonts w:ascii="Times New Roman" w:hAnsi="Times New Roman"/>
          <w:szCs w:val="24"/>
        </w:rPr>
        <w:t>-</w:t>
      </w:r>
      <w:r w:rsidR="00F26401">
        <w:rPr>
          <w:rFonts w:ascii="Times New Roman" w:hAnsi="Times New Roman"/>
          <w:szCs w:val="24"/>
        </w:rPr>
        <w:t>mix two of each primary colors to make secondary colors in rainbow order</w:t>
      </w:r>
      <w:r w:rsidR="009A6FF6">
        <w:rPr>
          <w:rFonts w:ascii="Times New Roman" w:hAnsi="Times New Roman"/>
          <w:szCs w:val="24"/>
        </w:rPr>
        <w:t>;</w:t>
      </w:r>
    </w:p>
    <w:p w:rsidR="009A6FF6" w:rsidRDefault="00F26401" w:rsidP="009A6FF6">
      <w:pPr>
        <w:pStyle w:val="Body"/>
        <w:ind w:left="720"/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/>
          <w:szCs w:val="24"/>
        </w:rPr>
        <w:t>in</w:t>
      </w:r>
      <w:proofErr w:type="gramEnd"/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watercolor (transparent)</w:t>
      </w:r>
      <w:r>
        <w:rPr>
          <w:rFonts w:ascii="Times New Roman" w:hAnsi="Times New Roman"/>
          <w:szCs w:val="24"/>
        </w:rPr>
        <w:t xml:space="preserve">, </w:t>
      </w:r>
    </w:p>
    <w:p w:rsidR="009A6FF6" w:rsidRDefault="009A6FF6" w:rsidP="009A6FF6">
      <w:pPr>
        <w:pStyle w:val="Body"/>
        <w:ind w:left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 xml:space="preserve">-Use only three primary colors </w:t>
      </w:r>
      <w:r>
        <w:rPr>
          <w:rFonts w:ascii="Times New Roman" w:hAnsi="Times New Roman"/>
          <w:szCs w:val="24"/>
        </w:rPr>
        <w:t>crayons</w:t>
      </w:r>
      <w:r>
        <w:rPr>
          <w:rFonts w:ascii="Times New Roman" w:hAnsi="Times New Roman"/>
          <w:szCs w:val="24"/>
        </w:rPr>
        <w:t xml:space="preserve"> to make a color wheel</w:t>
      </w:r>
    </w:p>
    <w:p w:rsidR="009A6FF6" w:rsidRDefault="009A6FF6" w:rsidP="009A6FF6">
      <w:pPr>
        <w:pStyle w:val="Body"/>
        <w:ind w:left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-Use </w:t>
      </w:r>
      <w:r>
        <w:rPr>
          <w:rFonts w:ascii="Times New Roman" w:hAnsi="Times New Roman"/>
          <w:szCs w:val="24"/>
        </w:rPr>
        <w:t xml:space="preserve">tempera </w:t>
      </w:r>
      <w:r>
        <w:rPr>
          <w:rFonts w:ascii="Times New Roman" w:hAnsi="Times New Roman"/>
          <w:szCs w:val="24"/>
        </w:rPr>
        <w:t xml:space="preserve">paint </w:t>
      </w:r>
      <w:r>
        <w:rPr>
          <w:rFonts w:ascii="Times New Roman" w:hAnsi="Times New Roman"/>
          <w:szCs w:val="24"/>
        </w:rPr>
        <w:t>with white (opaque)</w:t>
      </w:r>
      <w:r>
        <w:rPr>
          <w:rFonts w:ascii="Times New Roman" w:hAnsi="Times New Roman"/>
          <w:szCs w:val="24"/>
        </w:rPr>
        <w:t xml:space="preserve"> to make an impressionistic painting inspired by Monet’s paintings</w:t>
      </w:r>
    </w:p>
    <w:p w:rsidR="009A6FF6" w:rsidRDefault="009A6FF6" w:rsidP="009A6FF6">
      <w:pPr>
        <w:pStyle w:val="Body"/>
        <w:ind w:left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-Compare and contrast a monochromatic painting of Whistlers mother with a colored version of the same picture</w:t>
      </w:r>
    </w:p>
    <w:p w:rsidR="009A6FF6" w:rsidRDefault="009A6FF6" w:rsidP="009A6FF6">
      <w:pPr>
        <w:pStyle w:val="Body"/>
        <w:ind w:left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-Describe how the Elements of Art; Color is used in a piece of artwork</w:t>
      </w:r>
      <w:bookmarkStart w:id="9" w:name="_GoBack"/>
      <w:bookmarkEnd w:id="9"/>
      <w:r>
        <w:rPr>
          <w:rFonts w:ascii="Times New Roman" w:hAnsi="Times New Roman"/>
          <w:szCs w:val="24"/>
        </w:rPr>
        <w:t xml:space="preserve">  </w:t>
      </w:r>
    </w:p>
    <w:bookmarkEnd w:id="0"/>
    <w:p w:rsidR="008D594F" w:rsidRPr="00971CE6" w:rsidRDefault="008D594F" w:rsidP="00A43F76">
      <w:pPr>
        <w:rPr>
          <w:rFonts w:ascii="Times New Roman" w:hAnsi="Times New Roman" w:cs="Times New Roman"/>
          <w:sz w:val="24"/>
          <w:szCs w:val="24"/>
        </w:rPr>
      </w:pPr>
    </w:p>
    <w:sectPr w:rsidR="008D594F" w:rsidRPr="00971CE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3E5EB8"/>
    <w:multiLevelType w:val="multilevel"/>
    <w:tmpl w:val="1A1AB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3C4F90"/>
    <w:multiLevelType w:val="hybridMultilevel"/>
    <w:tmpl w:val="B8C4D54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D60B8"/>
    <w:multiLevelType w:val="hybridMultilevel"/>
    <w:tmpl w:val="B2FE4780"/>
    <w:lvl w:ilvl="0" w:tplc="DF86C4F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D486EAF"/>
    <w:multiLevelType w:val="multilevel"/>
    <w:tmpl w:val="12E09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F76"/>
    <w:rsid w:val="0000246B"/>
    <w:rsid w:val="0006011D"/>
    <w:rsid w:val="00096755"/>
    <w:rsid w:val="000A64DF"/>
    <w:rsid w:val="000D0114"/>
    <w:rsid w:val="00224458"/>
    <w:rsid w:val="00246E0E"/>
    <w:rsid w:val="002A588B"/>
    <w:rsid w:val="002D34C5"/>
    <w:rsid w:val="002F6286"/>
    <w:rsid w:val="004435E6"/>
    <w:rsid w:val="00451E98"/>
    <w:rsid w:val="004D01E4"/>
    <w:rsid w:val="004E1E1B"/>
    <w:rsid w:val="00531128"/>
    <w:rsid w:val="005E74AA"/>
    <w:rsid w:val="00601E2D"/>
    <w:rsid w:val="006A5F8B"/>
    <w:rsid w:val="006D084A"/>
    <w:rsid w:val="00747B06"/>
    <w:rsid w:val="007E370F"/>
    <w:rsid w:val="007F19A6"/>
    <w:rsid w:val="008B4E40"/>
    <w:rsid w:val="008D594F"/>
    <w:rsid w:val="00971CE6"/>
    <w:rsid w:val="009A6FF6"/>
    <w:rsid w:val="009F052B"/>
    <w:rsid w:val="00A43F76"/>
    <w:rsid w:val="00B40E5A"/>
    <w:rsid w:val="00BA0CDF"/>
    <w:rsid w:val="00BF6BD5"/>
    <w:rsid w:val="00C275D1"/>
    <w:rsid w:val="00D01261"/>
    <w:rsid w:val="00EF1E1B"/>
    <w:rsid w:val="00F2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268D623-2115-4596-B06A-11B95D6AF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971CE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A43F76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rsid w:val="00A43F76"/>
    <w:pPr>
      <w:spacing w:after="0" w:line="240" w:lineRule="auto"/>
    </w:pPr>
    <w:rPr>
      <w:rFonts w:ascii="Arial" w:eastAsia="Times New Roman" w:hAnsi="Arial" w:cs="Arial"/>
      <w:sz w:val="28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A43F76"/>
    <w:rPr>
      <w:rFonts w:ascii="Arial" w:eastAsia="Times New Roman" w:hAnsi="Arial" w:cs="Arial"/>
      <w:sz w:val="28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BA0CD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A0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971CE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pple-converted-space">
    <w:name w:val="apple-converted-space"/>
    <w:basedOn w:val="DefaultParagraphFont"/>
    <w:rsid w:val="00971C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3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1212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71381">
          <w:marLeft w:val="4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97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76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2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7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19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087740">
                              <w:blockQuote w:val="1"/>
                              <w:marLeft w:val="720"/>
                              <w:marRight w:val="7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00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708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42383">
          <w:marLeft w:val="4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86750">
          <w:marLeft w:val="4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62686">
          <w:marLeft w:val="4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431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80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0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9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4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48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36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361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185994">
                              <w:blockQuote w:val="1"/>
                              <w:marLeft w:val="720"/>
                              <w:marRight w:val="7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4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6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54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78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73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176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39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31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60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83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18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581752">
                              <w:blockQuote w:val="1"/>
                              <w:marLeft w:val="720"/>
                              <w:marRight w:val="7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221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1448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155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restandards.org/ELA-Literacy/SL/1/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Common School</Company>
  <LinksUpToDate>false</LinksUpToDate>
  <CharactersWithSpaces>3557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Tracy Nichols</dc:creator>
  <cp:lastModifiedBy>David Nichols</cp:lastModifiedBy>
  <cp:revision>2</cp:revision>
  <cp:lastPrinted>2012-08-20T14:37:00Z</cp:lastPrinted>
  <dcterms:created xsi:type="dcterms:W3CDTF">2016-02-06T19:08:00Z</dcterms:created>
  <dcterms:modified xsi:type="dcterms:W3CDTF">2016-02-06T19:08:00Z</dcterms:modified>
</cp:coreProperties>
</file>