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0A7246" w:rsidP="004155A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Hockey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0A7246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0A7246" w:rsidRDefault="00D12EC8" w:rsidP="000A72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Track and Field</w:t>
      </w:r>
      <w:r w:rsidR="005B6B43" w:rsidRPr="007834E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Olympic Day Preparation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0A7246">
        <w:rPr>
          <w:sz w:val="24"/>
          <w:szCs w:val="24"/>
        </w:rPr>
        <w:t xml:space="preserve">Passing, shooting, </w:t>
      </w:r>
    </w:p>
    <w:p w:rsidR="000A7246" w:rsidRPr="007834EC" w:rsidRDefault="000A7246" w:rsidP="000A72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dribbling, moving &amp;</w:t>
      </w:r>
      <w:r w:rsidRPr="007834EC">
        <w:rPr>
          <w:sz w:val="24"/>
          <w:szCs w:val="24"/>
        </w:rPr>
        <w:t xml:space="preserve">  </w:t>
      </w:r>
    </w:p>
    <w:p w:rsidR="000A7246" w:rsidRDefault="000A7246" w:rsidP="000A7246">
      <w:pPr>
        <w:spacing w:after="0" w:line="240" w:lineRule="auto"/>
        <w:rPr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defensive, &amp; goalie </w:t>
      </w:r>
    </w:p>
    <w:p w:rsidR="001704EA" w:rsidRDefault="000A7246" w:rsidP="000A72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cues and </w:t>
      </w:r>
      <w:r w:rsidR="00000603">
        <w:rPr>
          <w:sz w:val="24"/>
          <w:szCs w:val="24"/>
        </w:rPr>
        <w:t>strategy</w:t>
      </w:r>
      <w:r>
        <w:rPr>
          <w:sz w:val="24"/>
          <w:szCs w:val="24"/>
        </w:rPr>
        <w:t>.</w:t>
      </w:r>
    </w:p>
    <w:p w:rsidR="000A7246" w:rsidRDefault="001704EA" w:rsidP="000A724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CB0591">
        <w:rPr>
          <w:sz w:val="24"/>
          <w:szCs w:val="24"/>
        </w:rPr>
        <w:t xml:space="preserve">             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0A7246" w:rsidRDefault="004155A7" w:rsidP="000A7246">
      <w:pPr>
        <w:spacing w:after="0" w:line="240" w:lineRule="auto"/>
        <w:rPr>
          <w:sz w:val="24"/>
          <w:szCs w:val="24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>skills l</w:t>
      </w:r>
      <w:r w:rsidR="00CB0591">
        <w:rPr>
          <w:sz w:val="24"/>
          <w:szCs w:val="24"/>
        </w:rPr>
        <w:t xml:space="preserve">earned in previous years.  They will use some of the </w:t>
      </w:r>
      <w:r w:rsidR="00FB5E50">
        <w:rPr>
          <w:sz w:val="24"/>
          <w:szCs w:val="24"/>
        </w:rPr>
        <w:t>mechanics</w:t>
      </w:r>
      <w:r w:rsidR="00CB0591">
        <w:rPr>
          <w:sz w:val="24"/>
          <w:szCs w:val="24"/>
        </w:rPr>
        <w:t xml:space="preserve"> </w:t>
      </w:r>
      <w:r w:rsidR="000A7246">
        <w:rPr>
          <w:sz w:val="24"/>
          <w:szCs w:val="24"/>
        </w:rPr>
        <w:t>and skills practiced with pillow-polo</w:t>
      </w:r>
      <w:r w:rsidR="00CB0591">
        <w:rPr>
          <w:sz w:val="24"/>
          <w:szCs w:val="24"/>
        </w:rPr>
        <w:t xml:space="preserve"> skills in K-3</w:t>
      </w:r>
      <w:r w:rsidR="00CB0591" w:rsidRPr="00CB0591">
        <w:rPr>
          <w:sz w:val="24"/>
          <w:szCs w:val="24"/>
          <w:vertAlign w:val="superscript"/>
        </w:rPr>
        <w:t>rd</w:t>
      </w:r>
      <w:r w:rsidR="000A7246">
        <w:rPr>
          <w:sz w:val="24"/>
          <w:szCs w:val="24"/>
        </w:rPr>
        <w:t xml:space="preserve"> grade</w:t>
      </w:r>
      <w:r w:rsidRPr="00D72791">
        <w:rPr>
          <w:sz w:val="24"/>
          <w:szCs w:val="24"/>
        </w:rPr>
        <w:t>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</w:t>
      </w:r>
      <w:r w:rsidR="00F173FA">
        <w:rPr>
          <w:sz w:val="24"/>
          <w:szCs w:val="24"/>
        </w:rPr>
        <w:t xml:space="preserve"> learn new skills with a hockey stick, </w:t>
      </w:r>
      <w:r w:rsidRPr="00D72791">
        <w:rPr>
          <w:sz w:val="24"/>
          <w:szCs w:val="24"/>
        </w:rPr>
        <w:t>practi</w:t>
      </w:r>
      <w:r w:rsidR="00CB0591">
        <w:rPr>
          <w:sz w:val="24"/>
          <w:szCs w:val="24"/>
        </w:rPr>
        <w:t>ce skills cor</w:t>
      </w:r>
      <w:r w:rsidR="00F173FA">
        <w:rPr>
          <w:sz w:val="24"/>
          <w:szCs w:val="24"/>
        </w:rPr>
        <w:t>rectly, play some lead-up activities and then play a tournament</w:t>
      </w:r>
      <w:r w:rsidR="00CB0591">
        <w:rPr>
          <w:sz w:val="24"/>
          <w:szCs w:val="24"/>
        </w:rPr>
        <w:t>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F173FA" w:rsidRPr="00F173FA" w:rsidRDefault="00F173FA" w:rsidP="00F173FA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F173FA">
        <w:rPr>
          <w:rFonts w:cs="Verdana"/>
          <w:sz w:val="24"/>
          <w:szCs w:val="24"/>
        </w:rPr>
        <w:t xml:space="preserve">3A. Utilize knowledge and skills to enhance mental, emotional, </w:t>
      </w:r>
      <w:r w:rsidR="00000603" w:rsidRPr="00F173FA">
        <w:rPr>
          <w:rFonts w:cs="Verdana"/>
          <w:sz w:val="24"/>
          <w:szCs w:val="24"/>
        </w:rPr>
        <w:t>and social</w:t>
      </w:r>
      <w:r w:rsidRPr="00F173FA">
        <w:rPr>
          <w:rFonts w:cs="Verdana"/>
          <w:sz w:val="24"/>
          <w:szCs w:val="24"/>
        </w:rPr>
        <w:t xml:space="preserve"> well-being.</w:t>
      </w:r>
    </w:p>
    <w:p w:rsidR="00F173FA" w:rsidRDefault="00F173FA" w:rsidP="00F173F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  <w:u w:val="single"/>
        </w:rPr>
      </w:pPr>
    </w:p>
    <w:p w:rsidR="00F173FA" w:rsidRPr="00487981" w:rsidRDefault="00F173FA" w:rsidP="00F173FA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>
        <w:rPr>
          <w:rFonts w:ascii="Verdana,Bold" w:hAnsi="Verdana,Bold" w:cs="Verdana,Bold"/>
          <w:b/>
          <w:bCs/>
          <w:sz w:val="24"/>
          <w:szCs w:val="24"/>
          <w:u w:val="single"/>
        </w:rPr>
        <w:t>Standard: 4</w:t>
      </w: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.</w:t>
      </w:r>
      <w:r w:rsidR="001879B3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F173FA" w:rsidRPr="001879B3" w:rsidRDefault="00F173FA" w:rsidP="00F173FA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1879B3">
        <w:rPr>
          <w:rFonts w:cs="Verdana"/>
          <w:sz w:val="24"/>
          <w:szCs w:val="24"/>
        </w:rPr>
        <w:t xml:space="preserve">4B. Apply knowledge and skills that promote healthy, violence-free </w:t>
      </w:r>
    </w:p>
    <w:p w:rsidR="00F173FA" w:rsidRPr="001879B3" w:rsidRDefault="00F173FA" w:rsidP="00F173FA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1879B3">
        <w:rPr>
          <w:rFonts w:cs="Verdana"/>
          <w:sz w:val="24"/>
          <w:szCs w:val="24"/>
        </w:rPr>
        <w:t xml:space="preserve">      Relationships.</w:t>
      </w:r>
    </w:p>
    <w:p w:rsidR="00F173FA" w:rsidRPr="001879B3" w:rsidRDefault="00F173FA" w:rsidP="00F173FA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1879B3">
        <w:rPr>
          <w:rFonts w:cs="Verdana"/>
          <w:sz w:val="24"/>
          <w:szCs w:val="24"/>
        </w:rPr>
        <w:t xml:space="preserve">4C. Apply personal safety knowledge and skills to prevent and treat </w:t>
      </w:r>
    </w:p>
    <w:p w:rsidR="00AC000E" w:rsidRPr="001879B3" w:rsidRDefault="00F173FA" w:rsidP="00F173FA">
      <w:pPr>
        <w:spacing w:after="0"/>
        <w:rPr>
          <w:sz w:val="24"/>
          <w:szCs w:val="24"/>
          <w:u w:val="single"/>
        </w:rPr>
      </w:pPr>
      <w:r w:rsidRPr="001879B3">
        <w:rPr>
          <w:rFonts w:cs="Verdana"/>
          <w:sz w:val="24"/>
          <w:szCs w:val="24"/>
        </w:rPr>
        <w:t xml:space="preserve">       intentional or unintentional injury</w:t>
      </w:r>
    </w:p>
    <w:p w:rsidR="001879B3" w:rsidRDefault="001879B3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CB0591" w:rsidRDefault="001879B3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Puck/Ball Control</w:t>
      </w:r>
      <w:r w:rsidR="00CB0591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Soccer, Field Hockey, </w:t>
      </w:r>
    </w:p>
    <w:p w:rsidR="00CB0591" w:rsidRPr="00D31C85" w:rsidRDefault="001879B3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Passing</w:t>
      </w:r>
      <w:r w:rsidR="00D31C85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Soccer, Field Hockey, Lacrosse, </w:t>
      </w:r>
    </w:p>
    <w:p w:rsidR="00D31C85" w:rsidRPr="00D31C85" w:rsidRDefault="001879B3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Shooting</w:t>
      </w:r>
      <w:r w:rsidR="00D31C85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Soccer, Field Hockey, Lacrosse, </w:t>
      </w:r>
    </w:p>
    <w:p w:rsidR="00AA6602" w:rsidRPr="00D31C85" w:rsidRDefault="00D31C85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Defense </w:t>
      </w:r>
      <w:r w:rsidR="001879B3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1879B3">
        <w:rPr>
          <w:sz w:val="24"/>
          <w:szCs w:val="24"/>
        </w:rPr>
        <w:t xml:space="preserve">Soccer, Field Hockey, Lacrosse, Basketball, </w:t>
      </w:r>
    </w:p>
    <w:p w:rsidR="007834EC" w:rsidRPr="00D31C85" w:rsidRDefault="001879B3" w:rsidP="004155A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Goal tending</w:t>
      </w:r>
      <w:r w:rsidR="00D31C85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Soccer, Field Hockey, Lacrosse,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D52E89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Kindergarten – </w:t>
      </w:r>
      <w:r w:rsidR="001871C4">
        <w:rPr>
          <w:sz w:val="24"/>
          <w:szCs w:val="24"/>
        </w:rPr>
        <w:t>3</w:t>
      </w:r>
      <w:r w:rsidR="001871C4" w:rsidRPr="00D52E89">
        <w:rPr>
          <w:sz w:val="24"/>
          <w:szCs w:val="24"/>
          <w:vertAlign w:val="superscript"/>
        </w:rPr>
        <w:t>rd</w:t>
      </w:r>
      <w:r w:rsidR="001871C4">
        <w:rPr>
          <w:sz w:val="24"/>
          <w:szCs w:val="24"/>
        </w:rPr>
        <w:t xml:space="preserve"> </w:t>
      </w:r>
      <w:r w:rsidR="001871C4" w:rsidRPr="00FE13CB">
        <w:rPr>
          <w:sz w:val="24"/>
          <w:szCs w:val="24"/>
        </w:rPr>
        <w:t>grade</w:t>
      </w:r>
    </w:p>
    <w:p w:rsidR="00DF2970" w:rsidRPr="00FE13CB" w:rsidRDefault="00D31C85" w:rsidP="0094694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K – </w:t>
      </w:r>
      <w:r w:rsidR="006A16C6">
        <w:rPr>
          <w:sz w:val="24"/>
          <w:szCs w:val="24"/>
        </w:rPr>
        <w:t xml:space="preserve">Students learn how to hold their pillow polo stick.  We discuss the proper ready position to receive a pass from a teammate. They learn and practice stick/puck handling and passing and trapping with their partner.  </w:t>
      </w:r>
    </w:p>
    <w:p w:rsidR="00DD3D5F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6A16C6" w:rsidRPr="00FE13CB" w:rsidRDefault="00DF2970" w:rsidP="006A16C6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1</w:t>
      </w:r>
      <w:r w:rsidRPr="00FE13CB">
        <w:rPr>
          <w:sz w:val="24"/>
          <w:szCs w:val="24"/>
          <w:vertAlign w:val="superscript"/>
        </w:rPr>
        <w:t>st</w:t>
      </w:r>
      <w:r w:rsidRPr="00FE13CB">
        <w:rPr>
          <w:sz w:val="24"/>
          <w:szCs w:val="24"/>
        </w:rPr>
        <w:t>- 2</w:t>
      </w:r>
      <w:r w:rsidRPr="00FE13CB">
        <w:rPr>
          <w:sz w:val="24"/>
          <w:szCs w:val="24"/>
          <w:vertAlign w:val="superscript"/>
        </w:rPr>
        <w:t>nd</w:t>
      </w:r>
      <w:r w:rsidR="00D31C85">
        <w:rPr>
          <w:sz w:val="24"/>
          <w:szCs w:val="24"/>
        </w:rPr>
        <w:t xml:space="preserve"> – </w:t>
      </w:r>
      <w:r w:rsidR="006A16C6">
        <w:rPr>
          <w:sz w:val="24"/>
          <w:szCs w:val="24"/>
        </w:rPr>
        <w:t>Students review how to hold their</w:t>
      </w:r>
      <w:r w:rsidR="006A16C6" w:rsidRPr="006A16C6">
        <w:rPr>
          <w:sz w:val="24"/>
          <w:szCs w:val="24"/>
        </w:rPr>
        <w:t xml:space="preserve"> </w:t>
      </w:r>
      <w:r w:rsidR="006A16C6">
        <w:rPr>
          <w:sz w:val="24"/>
          <w:szCs w:val="24"/>
        </w:rPr>
        <w:t xml:space="preserve">pillow polo stick.  We discuss the proper ready position to receive a pass from a teammate. They learn and practice stick/puck handling and passing and trapping with their partner. We also talk about and practice goalie skills.  We learn about what a crease is as well as the proper ready position for a goalie.  We conclude our hockey unit with 5v5 games. </w:t>
      </w:r>
    </w:p>
    <w:p w:rsidR="00DD3D5F" w:rsidRDefault="00DD3D5F" w:rsidP="00D31C85">
      <w:pPr>
        <w:spacing w:after="0"/>
        <w:rPr>
          <w:sz w:val="24"/>
          <w:szCs w:val="24"/>
        </w:rPr>
      </w:pPr>
    </w:p>
    <w:p w:rsidR="007C3F2B" w:rsidRPr="00FE13CB" w:rsidRDefault="00DF2970" w:rsidP="00D52E89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>3</w:t>
      </w:r>
      <w:r w:rsidRPr="00FE13CB">
        <w:rPr>
          <w:sz w:val="24"/>
          <w:szCs w:val="24"/>
          <w:vertAlign w:val="superscript"/>
        </w:rPr>
        <w:t>rd</w:t>
      </w:r>
      <w:r w:rsidRPr="00FE13CB">
        <w:rPr>
          <w:sz w:val="24"/>
          <w:szCs w:val="24"/>
        </w:rPr>
        <w:t xml:space="preserve"> – </w:t>
      </w:r>
      <w:r w:rsidR="006A16C6">
        <w:rPr>
          <w:sz w:val="24"/>
          <w:szCs w:val="24"/>
        </w:rPr>
        <w:t>Students review how to hold their</w:t>
      </w:r>
      <w:r w:rsidR="006A16C6" w:rsidRPr="006A16C6">
        <w:rPr>
          <w:sz w:val="24"/>
          <w:szCs w:val="24"/>
        </w:rPr>
        <w:t xml:space="preserve"> </w:t>
      </w:r>
      <w:r w:rsidR="006A16C6">
        <w:rPr>
          <w:sz w:val="24"/>
          <w:szCs w:val="24"/>
        </w:rPr>
        <w:t>pillow polo stick.  We discuss the proper ready position to receive a pass from a teammate. They learn and practice stick/puck handling and passing and trapping with their partner. We also talk about and practice goalie skills. We learn about what a crease is as well as the proper ready position for a goalie.  We conclude our hockey unit with 5v5 games</w:t>
      </w:r>
    </w:p>
    <w:p w:rsidR="007C3F2B" w:rsidRDefault="007C3F2B" w:rsidP="004155A7">
      <w:pPr>
        <w:spacing w:after="0"/>
        <w:rPr>
          <w:sz w:val="28"/>
          <w:szCs w:val="28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7C3F2B">
      <w:pPr>
        <w:spacing w:after="0"/>
        <w:rPr>
          <w:b/>
          <w:sz w:val="28"/>
          <w:szCs w:val="28"/>
          <w:u w:val="single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What they will learn in future grades?</w:t>
      </w:r>
    </w:p>
    <w:p w:rsidR="00D52E89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  <w:r w:rsidR="00D52E89">
        <w:rPr>
          <w:sz w:val="24"/>
          <w:szCs w:val="24"/>
        </w:rPr>
        <w:t>5</w:t>
      </w:r>
      <w:r w:rsidR="00D52E89" w:rsidRPr="00D52E89">
        <w:rPr>
          <w:sz w:val="24"/>
          <w:szCs w:val="24"/>
          <w:vertAlign w:val="superscript"/>
        </w:rPr>
        <w:t>th</w:t>
      </w:r>
      <w:r w:rsidR="00D52E89">
        <w:rPr>
          <w:sz w:val="24"/>
          <w:szCs w:val="24"/>
        </w:rPr>
        <w:t>-6</w:t>
      </w:r>
      <w:r w:rsidR="00D52E89" w:rsidRPr="00D52E89">
        <w:rPr>
          <w:sz w:val="24"/>
          <w:szCs w:val="24"/>
          <w:vertAlign w:val="superscript"/>
        </w:rPr>
        <w:t>th</w:t>
      </w:r>
      <w:r w:rsidR="00D52E89">
        <w:rPr>
          <w:sz w:val="24"/>
          <w:szCs w:val="24"/>
        </w:rPr>
        <w:t xml:space="preserve"> – Students will go through a similar unit with more emphasis put on doing all the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skills correctly and following the rules of the game.</w:t>
      </w:r>
    </w:p>
    <w:p w:rsidR="00D52E89" w:rsidRDefault="00D52E89" w:rsidP="007C3F2B">
      <w:pPr>
        <w:spacing w:after="0"/>
        <w:rPr>
          <w:sz w:val="24"/>
          <w:szCs w:val="24"/>
        </w:rPr>
      </w:pPr>
    </w:p>
    <w:p w:rsidR="002525B8" w:rsidRDefault="007C3F2B" w:rsidP="00D52E89">
      <w:pPr>
        <w:spacing w:after="0"/>
        <w:ind w:firstLine="720"/>
        <w:rPr>
          <w:sz w:val="24"/>
          <w:szCs w:val="24"/>
        </w:rPr>
      </w:pPr>
      <w:r w:rsidRPr="00FE13CB">
        <w:rPr>
          <w:sz w:val="24"/>
          <w:szCs w:val="24"/>
        </w:rPr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– Students current</w:t>
      </w:r>
      <w:r w:rsidR="00D52E89">
        <w:rPr>
          <w:sz w:val="24"/>
          <w:szCs w:val="24"/>
        </w:rPr>
        <w:t>ly will not do hockey</w:t>
      </w:r>
      <w:r w:rsidR="00B174C6">
        <w:rPr>
          <w:sz w:val="24"/>
          <w:szCs w:val="24"/>
        </w:rPr>
        <w:t xml:space="preserve"> in 7</w:t>
      </w:r>
      <w:r w:rsidR="00B174C6" w:rsidRPr="00B174C6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&amp; 8</w:t>
      </w:r>
      <w:r w:rsidR="00B174C6" w:rsidRPr="00B174C6">
        <w:rPr>
          <w:sz w:val="24"/>
          <w:szCs w:val="24"/>
          <w:vertAlign w:val="superscript"/>
        </w:rPr>
        <w:t>th</w:t>
      </w:r>
      <w:r w:rsidR="00B174C6">
        <w:rPr>
          <w:sz w:val="24"/>
          <w:szCs w:val="24"/>
        </w:rPr>
        <w:t xml:space="preserve"> grade core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174C6">
        <w:rPr>
          <w:sz w:val="24"/>
          <w:szCs w:val="24"/>
        </w:rPr>
        <w:t xml:space="preserve">classes due to the limited space.  Core class focus is on the sports, skill cues, game rules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174C6">
        <w:rPr>
          <w:sz w:val="24"/>
          <w:szCs w:val="24"/>
        </w:rPr>
        <w:t xml:space="preserve">and history of the activity.  Students do have the option of taking an elective class in </w:t>
      </w:r>
    </w:p>
    <w:p w:rsidR="002525B8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52E89">
        <w:rPr>
          <w:sz w:val="24"/>
          <w:szCs w:val="24"/>
        </w:rPr>
        <w:t xml:space="preserve"> which they will play hockey</w:t>
      </w:r>
      <w:r w:rsidR="00B174C6">
        <w:rPr>
          <w:sz w:val="24"/>
          <w:szCs w:val="24"/>
        </w:rPr>
        <w:t xml:space="preserve">.  Electives class </w:t>
      </w:r>
      <w:r w:rsidR="00F57AFE">
        <w:rPr>
          <w:sz w:val="24"/>
          <w:szCs w:val="24"/>
        </w:rPr>
        <w:t xml:space="preserve">is smaller in numbers and the </w:t>
      </w:r>
      <w:r w:rsidR="00B174C6">
        <w:rPr>
          <w:sz w:val="24"/>
          <w:szCs w:val="24"/>
        </w:rPr>
        <w:t xml:space="preserve">focus is </w:t>
      </w:r>
    </w:p>
    <w:p w:rsidR="00D52E89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D52E89">
        <w:rPr>
          <w:sz w:val="24"/>
          <w:szCs w:val="24"/>
        </w:rPr>
        <w:t xml:space="preserve">on fitness and weights so the hockey unit is </w:t>
      </w:r>
      <w:r w:rsidR="00B174C6">
        <w:rPr>
          <w:sz w:val="24"/>
          <w:szCs w:val="24"/>
        </w:rPr>
        <w:t>more for fun and competition</w:t>
      </w:r>
      <w:r w:rsidR="00D52E89">
        <w:rPr>
          <w:sz w:val="24"/>
          <w:szCs w:val="24"/>
        </w:rPr>
        <w:t xml:space="preserve"> than for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refining skills</w:t>
      </w:r>
      <w:r w:rsidR="00B174C6">
        <w:rPr>
          <w:sz w:val="24"/>
          <w:szCs w:val="24"/>
        </w:rPr>
        <w:t>.  We revie</w:t>
      </w:r>
      <w:r>
        <w:rPr>
          <w:sz w:val="24"/>
          <w:szCs w:val="24"/>
        </w:rPr>
        <w:t>w/learn basic stick skills</w:t>
      </w:r>
      <w:r w:rsidR="00B174C6">
        <w:rPr>
          <w:sz w:val="24"/>
          <w:szCs w:val="24"/>
        </w:rPr>
        <w:t>,</w:t>
      </w:r>
      <w:r>
        <w:rPr>
          <w:sz w:val="24"/>
          <w:szCs w:val="24"/>
        </w:rPr>
        <w:t xml:space="preserve"> passing, shooting and goaltending tips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and practice for a short time each day as part of warm-up before we </w:t>
      </w:r>
      <w:r w:rsidR="00B174C6">
        <w:rPr>
          <w:sz w:val="24"/>
          <w:szCs w:val="24"/>
        </w:rPr>
        <w:t>play the game.</w:t>
      </w:r>
      <w:r>
        <w:rPr>
          <w:sz w:val="24"/>
          <w:szCs w:val="24"/>
        </w:rPr>
        <w:t xml:space="preserve">  We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also cover safety and rules in depth as these are still very important to having a safe and </w:t>
      </w:r>
    </w:p>
    <w:p w:rsidR="007C3F2B" w:rsidRPr="00FE13CB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fun hockey week.  </w:t>
      </w:r>
    </w:p>
    <w:p w:rsidR="002525B8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D52E89" w:rsidRDefault="002525B8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015C6B" w:rsidRPr="00FE13CB">
        <w:rPr>
          <w:sz w:val="24"/>
          <w:szCs w:val="24"/>
        </w:rPr>
        <w:t>9th-12</w:t>
      </w:r>
      <w:r w:rsidR="00015C6B" w:rsidRPr="00FE13CB">
        <w:rPr>
          <w:sz w:val="24"/>
          <w:szCs w:val="24"/>
          <w:vertAlign w:val="superscript"/>
        </w:rPr>
        <w:t>th</w:t>
      </w:r>
      <w:r w:rsidR="00015C6B" w:rsidRPr="00FE13CB">
        <w:rPr>
          <w:sz w:val="24"/>
          <w:szCs w:val="24"/>
        </w:rPr>
        <w:t xml:space="preserve"> – Students may take PE as an elective class in </w:t>
      </w:r>
      <w:r w:rsidR="00D52E89">
        <w:rPr>
          <w:sz w:val="24"/>
          <w:szCs w:val="24"/>
        </w:rPr>
        <w:t xml:space="preserve">which they will also play some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hockey</w:t>
      </w:r>
      <w:r w:rsidR="00F57AFE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The high school elective class runs hockey in the same fashion it is run in junior </w:t>
      </w:r>
    </w:p>
    <w:p w:rsidR="00D52E89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high.  In high school they also have the option of playing in a hockey tournament on the </w:t>
      </w:r>
    </w:p>
    <w:p w:rsidR="00015C6B" w:rsidRPr="00FE13CB" w:rsidRDefault="00D52E89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day of Eagle Games.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 xml:space="preserve">In general, our </w:t>
      </w:r>
      <w:r w:rsidR="00CB4D65">
        <w:rPr>
          <w:sz w:val="24"/>
          <w:szCs w:val="24"/>
        </w:rPr>
        <w:t>hockey</w:t>
      </w:r>
      <w:r w:rsidR="00F57AFE">
        <w:rPr>
          <w:sz w:val="24"/>
          <w:szCs w:val="24"/>
        </w:rPr>
        <w:t xml:space="preserve"> unit</w:t>
      </w:r>
      <w:r w:rsidRPr="00FE13CB">
        <w:rPr>
          <w:sz w:val="24"/>
          <w:szCs w:val="24"/>
        </w:rPr>
        <w:t xml:space="preserve">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</w:t>
      </w:r>
      <w:r w:rsidR="00F57AFE">
        <w:rPr>
          <w:sz w:val="24"/>
          <w:szCs w:val="24"/>
        </w:rPr>
        <w:t xml:space="preserve"> year after year.    We</w:t>
      </w:r>
      <w:r w:rsidRPr="00FE13CB">
        <w:rPr>
          <w:sz w:val="24"/>
          <w:szCs w:val="24"/>
        </w:rPr>
        <w:t xml:space="preserve"> make sure to overlap/practice what was learned the year before and build upon the</w:t>
      </w:r>
      <w:r w:rsidR="00F57AFE">
        <w:rPr>
          <w:sz w:val="24"/>
          <w:szCs w:val="24"/>
        </w:rPr>
        <w:t>ir current skill set</w:t>
      </w:r>
      <w:r w:rsidRPr="00FE13CB">
        <w:rPr>
          <w:sz w:val="24"/>
          <w:szCs w:val="24"/>
        </w:rPr>
        <w:t xml:space="preserve">.  </w:t>
      </w:r>
      <w:r w:rsidR="00CB4D65">
        <w:rPr>
          <w:sz w:val="24"/>
          <w:szCs w:val="24"/>
        </w:rPr>
        <w:t>Each year K-6</w:t>
      </w:r>
      <w:r w:rsidR="00CB4D65" w:rsidRPr="00CB4D65">
        <w:rPr>
          <w:sz w:val="24"/>
          <w:szCs w:val="24"/>
          <w:vertAlign w:val="superscript"/>
        </w:rPr>
        <w:t>th</w:t>
      </w:r>
      <w:r w:rsidR="00CB4D65">
        <w:rPr>
          <w:sz w:val="24"/>
          <w:szCs w:val="24"/>
        </w:rPr>
        <w:t xml:space="preserve"> grade the sport of hockey is talked about more in depth, more technical terms are added in, and </w:t>
      </w:r>
      <w:r w:rsidR="00000603">
        <w:rPr>
          <w:sz w:val="24"/>
          <w:szCs w:val="24"/>
        </w:rPr>
        <w:t>strategies</w:t>
      </w:r>
      <w:r w:rsidR="00CB4D65">
        <w:rPr>
          <w:sz w:val="24"/>
          <w:szCs w:val="24"/>
        </w:rPr>
        <w:t xml:space="preserve"> are developed further.  Many of the skills are the same skills practiced each year but presented in different ways before games are played.</w:t>
      </w:r>
      <w:r w:rsidR="00F57AFE">
        <w:rPr>
          <w:sz w:val="24"/>
          <w:szCs w:val="24"/>
        </w:rPr>
        <w:t xml:space="preserve">  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CB4D65">
        <w:rPr>
          <w:sz w:val="24"/>
          <w:szCs w:val="24"/>
        </w:rPr>
        <w:t xml:space="preserve"> poster in gym</w:t>
      </w:r>
      <w:r w:rsidR="00540D30">
        <w:rPr>
          <w:sz w:val="24"/>
          <w:szCs w:val="24"/>
        </w:rPr>
        <w:t>.</w:t>
      </w:r>
      <w:r w:rsidR="00CB4D65">
        <w:rPr>
          <w:sz w:val="24"/>
          <w:szCs w:val="24"/>
        </w:rPr>
        <w:t xml:space="preserve">  You tube video to show some professionals practicing skills </w:t>
      </w:r>
      <w:r w:rsidR="00000603">
        <w:rPr>
          <w:sz w:val="24"/>
          <w:szCs w:val="24"/>
        </w:rPr>
        <w:t>at the</w:t>
      </w:r>
      <w:r w:rsidR="00CB4D65">
        <w:rPr>
          <w:sz w:val="24"/>
          <w:szCs w:val="24"/>
        </w:rPr>
        <w:t xml:space="preserve"> highest </w:t>
      </w:r>
      <w:r w:rsidR="00000603">
        <w:rPr>
          <w:sz w:val="24"/>
          <w:szCs w:val="24"/>
        </w:rPr>
        <w:t>level</w:t>
      </w:r>
      <w:r w:rsidR="00CB4D65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C71EC4" w:rsidRDefault="00C71EC4" w:rsidP="004155A7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4155A7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4155A7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4155A7">
      <w:pPr>
        <w:spacing w:after="0"/>
        <w:rPr>
          <w:b/>
          <w:sz w:val="28"/>
          <w:szCs w:val="28"/>
          <w:u w:val="single"/>
        </w:rPr>
      </w:pPr>
    </w:p>
    <w:p w:rsidR="00C71EC4" w:rsidRDefault="00C71EC4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5C52D4" w:rsidRDefault="005C52D4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*Learn if they are a right or left handed hockey player.</w:t>
      </w:r>
    </w:p>
    <w:p w:rsidR="00A438D7" w:rsidRDefault="005C52D4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proper grip of</w:t>
      </w:r>
      <w:r w:rsidR="00CB4D65">
        <w:rPr>
          <w:sz w:val="24"/>
          <w:szCs w:val="24"/>
        </w:rPr>
        <w:t xml:space="preserve"> their</w:t>
      </w:r>
      <w:r>
        <w:rPr>
          <w:sz w:val="24"/>
          <w:szCs w:val="24"/>
        </w:rPr>
        <w:t xml:space="preserve"> hockey</w:t>
      </w:r>
      <w:r w:rsidR="00CB4D65">
        <w:rPr>
          <w:sz w:val="24"/>
          <w:szCs w:val="24"/>
        </w:rPr>
        <w:t xml:space="preserve"> stick</w:t>
      </w:r>
      <w:r w:rsidR="00A438D7">
        <w:rPr>
          <w:sz w:val="24"/>
          <w:szCs w:val="24"/>
        </w:rPr>
        <w:t>.</w:t>
      </w:r>
    </w:p>
    <w:p w:rsidR="00CB4D65" w:rsidRDefault="00CB4D65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*Know how much a blade can be curved, and the correct direction of curve on the </w:t>
      </w:r>
    </w:p>
    <w:p w:rsidR="00CB4D65" w:rsidRDefault="00CB4D65" w:rsidP="004155A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blade.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CB4D65">
        <w:rPr>
          <w:sz w:val="24"/>
          <w:szCs w:val="24"/>
        </w:rPr>
        <w:t>skill cues for the wrist, slap, and backhand shot</w:t>
      </w:r>
      <w:r w:rsidR="007834EC" w:rsidRPr="00DF2970">
        <w:rPr>
          <w:sz w:val="24"/>
          <w:szCs w:val="24"/>
        </w:rPr>
        <w:t>.</w:t>
      </w:r>
    </w:p>
    <w:p w:rsidR="00997FB0" w:rsidRPr="00DF2970" w:rsidRDefault="00540D30" w:rsidP="007834E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when t</w:t>
      </w:r>
      <w:r w:rsidR="00CB4D65">
        <w:rPr>
          <w:sz w:val="24"/>
          <w:szCs w:val="24"/>
        </w:rPr>
        <w:t>o use each shot in a game</w:t>
      </w:r>
      <w:r w:rsidR="00997FB0" w:rsidRPr="00DF2970">
        <w:rPr>
          <w:sz w:val="24"/>
          <w:szCs w:val="24"/>
        </w:rPr>
        <w:t>.</w:t>
      </w:r>
    </w:p>
    <w:p w:rsidR="004E7567" w:rsidRPr="00DF2970" w:rsidRDefault="00540D30" w:rsidP="00CB4D65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*Students will understand basic </w:t>
      </w:r>
      <w:r w:rsidR="00000603">
        <w:rPr>
          <w:sz w:val="24"/>
          <w:szCs w:val="24"/>
        </w:rPr>
        <w:t>strategies</w:t>
      </w:r>
      <w:r w:rsidR="00CB4D65">
        <w:rPr>
          <w:sz w:val="24"/>
          <w:szCs w:val="24"/>
        </w:rPr>
        <w:t xml:space="preserve"> for playing defense</w:t>
      </w:r>
      <w:r>
        <w:rPr>
          <w:sz w:val="24"/>
          <w:szCs w:val="24"/>
        </w:rPr>
        <w:t>.</w:t>
      </w:r>
    </w:p>
    <w:p w:rsidR="00887C4B" w:rsidRPr="00DF2970" w:rsidRDefault="00CB4D65" w:rsidP="00A438D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*Students will understand the basic </w:t>
      </w:r>
      <w:r w:rsidR="00000603">
        <w:rPr>
          <w:sz w:val="24"/>
          <w:szCs w:val="24"/>
        </w:rPr>
        <w:t>fundamentals</w:t>
      </w:r>
      <w:r>
        <w:rPr>
          <w:sz w:val="24"/>
          <w:szCs w:val="24"/>
        </w:rPr>
        <w:t xml:space="preserve"> for goaltending</w:t>
      </w:r>
      <w:r w:rsidR="00997FB0" w:rsidRPr="00DF2970">
        <w:rPr>
          <w:sz w:val="24"/>
          <w:szCs w:val="24"/>
        </w:rPr>
        <w:t>.</w:t>
      </w:r>
    </w:p>
    <w:p w:rsidR="00997FB0" w:rsidRPr="00DF2970" w:rsidRDefault="005C52D4" w:rsidP="00A438D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*Know and get a basic understanding of specific hockey rule violations.</w:t>
      </w:r>
      <w:r w:rsidR="00BE4FEB">
        <w:rPr>
          <w:sz w:val="24"/>
          <w:szCs w:val="24"/>
        </w:rPr>
        <w:t xml:space="preserve">  </w:t>
      </w:r>
    </w:p>
    <w:p w:rsidR="005C52D4" w:rsidRDefault="005C52D4" w:rsidP="005C52D4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*Know </w:t>
      </w:r>
      <w:r>
        <w:rPr>
          <w:sz w:val="24"/>
          <w:szCs w:val="24"/>
        </w:rPr>
        <w:t>and follow the rules for hockey</w:t>
      </w:r>
      <w:r w:rsidRPr="00DF2970">
        <w:rPr>
          <w:sz w:val="24"/>
          <w:szCs w:val="24"/>
        </w:rPr>
        <w:t>.</w:t>
      </w:r>
    </w:p>
    <w:p w:rsidR="00997FB0" w:rsidRPr="00DF2970" w:rsidRDefault="00997FB0" w:rsidP="005C52D4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</w:t>
      </w:r>
      <w:r w:rsidR="00A438D7">
        <w:rPr>
          <w:sz w:val="24"/>
          <w:szCs w:val="24"/>
        </w:rPr>
        <w:t xml:space="preserve"> and display </w:t>
      </w:r>
      <w:r w:rsidR="00FB5E50">
        <w:rPr>
          <w:sz w:val="24"/>
          <w:szCs w:val="24"/>
        </w:rPr>
        <w:t>integrity</w:t>
      </w:r>
      <w:r w:rsidR="00AA6602" w:rsidRPr="00DF2970">
        <w:rPr>
          <w:sz w:val="24"/>
          <w:szCs w:val="24"/>
        </w:rPr>
        <w:t xml:space="preserve">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2525B8" w:rsidRDefault="002525B8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A90029">
        <w:rPr>
          <w:sz w:val="24"/>
          <w:szCs w:val="24"/>
        </w:rPr>
        <w:t xml:space="preserve">visual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</w:t>
      </w:r>
      <w:r w:rsidR="00A438D7">
        <w:rPr>
          <w:sz w:val="24"/>
          <w:szCs w:val="24"/>
        </w:rPr>
        <w:t>s practice</w:t>
      </w:r>
      <w:r w:rsidR="00FE13CB" w:rsidRPr="00FE13CB">
        <w:rPr>
          <w:sz w:val="24"/>
          <w:szCs w:val="24"/>
        </w:rPr>
        <w:t xml:space="preserve"> to</w:t>
      </w:r>
      <w:r w:rsidR="005C52D4">
        <w:rPr>
          <w:sz w:val="24"/>
          <w:szCs w:val="24"/>
        </w:rPr>
        <w:t xml:space="preserve"> lead-up games to</w:t>
      </w:r>
      <w:r w:rsidR="00FE13CB" w:rsidRPr="00FE13CB">
        <w:rPr>
          <w:sz w:val="24"/>
          <w:szCs w:val="24"/>
        </w:rPr>
        <w:t xml:space="preserve">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</w:t>
      </w:r>
      <w:r w:rsidR="00A438D7">
        <w:rPr>
          <w:sz w:val="24"/>
          <w:szCs w:val="24"/>
        </w:rPr>
        <w:t xml:space="preserve"> orally regarding skill cues, rules and</w:t>
      </w:r>
      <w:r w:rsidR="004E7567" w:rsidRPr="00FE13CB">
        <w:rPr>
          <w:sz w:val="24"/>
          <w:szCs w:val="24"/>
        </w:rPr>
        <w:t xml:space="preserve"> safety</w:t>
      </w:r>
      <w:r w:rsidR="00A438D7">
        <w:rPr>
          <w:sz w:val="24"/>
          <w:szCs w:val="24"/>
        </w:rPr>
        <w:t xml:space="preserve"> daily</w:t>
      </w:r>
      <w:r w:rsidR="004E7567" w:rsidRPr="00FE13CB">
        <w:rPr>
          <w:sz w:val="24"/>
          <w:szCs w:val="24"/>
        </w:rPr>
        <w:t>.</w:t>
      </w:r>
    </w:p>
    <w:p w:rsidR="00FE13CB" w:rsidRPr="00FE13CB" w:rsidRDefault="00BE4FEB" w:rsidP="00A438D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A438D7">
        <w:rPr>
          <w:sz w:val="24"/>
          <w:szCs w:val="24"/>
        </w:rPr>
        <w:t>Students will display their kno</w:t>
      </w:r>
      <w:r w:rsidR="005C52D4">
        <w:rPr>
          <w:sz w:val="24"/>
          <w:szCs w:val="24"/>
        </w:rPr>
        <w:t>wledge of the individual skills</w:t>
      </w:r>
      <w:r w:rsidR="00A438D7">
        <w:rPr>
          <w:sz w:val="24"/>
          <w:szCs w:val="24"/>
        </w:rPr>
        <w:t xml:space="preserve">, rules, </w:t>
      </w:r>
      <w:r w:rsidR="005C52D4">
        <w:rPr>
          <w:sz w:val="24"/>
          <w:szCs w:val="24"/>
        </w:rPr>
        <w:t xml:space="preserve">and </w:t>
      </w:r>
      <w:r w:rsidR="00FB5E50">
        <w:rPr>
          <w:sz w:val="24"/>
          <w:szCs w:val="24"/>
        </w:rPr>
        <w:t>strategy</w:t>
      </w:r>
      <w:r w:rsidR="005C52D4">
        <w:rPr>
          <w:sz w:val="24"/>
          <w:szCs w:val="24"/>
        </w:rPr>
        <w:t xml:space="preserve">, </w:t>
      </w:r>
      <w:r w:rsidR="00A438D7">
        <w:rPr>
          <w:sz w:val="24"/>
          <w:szCs w:val="24"/>
        </w:rPr>
        <w:t>in tournament play.</w:t>
      </w:r>
    </w:p>
    <w:p w:rsidR="00FE13CB" w:rsidRPr="00FE13CB" w:rsidRDefault="00FE13CB" w:rsidP="00A438D7">
      <w:pPr>
        <w:spacing w:after="0"/>
        <w:rPr>
          <w:sz w:val="24"/>
          <w:szCs w:val="24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00603"/>
    <w:rsid w:val="00015C6B"/>
    <w:rsid w:val="0003124D"/>
    <w:rsid w:val="00077C2A"/>
    <w:rsid w:val="000A7246"/>
    <w:rsid w:val="000F1E9D"/>
    <w:rsid w:val="0012331E"/>
    <w:rsid w:val="001704EA"/>
    <w:rsid w:val="001871C4"/>
    <w:rsid w:val="001879B3"/>
    <w:rsid w:val="001976B7"/>
    <w:rsid w:val="002525B8"/>
    <w:rsid w:val="00277373"/>
    <w:rsid w:val="002C2ED5"/>
    <w:rsid w:val="00323B31"/>
    <w:rsid w:val="00350049"/>
    <w:rsid w:val="0036041D"/>
    <w:rsid w:val="003B266F"/>
    <w:rsid w:val="00407678"/>
    <w:rsid w:val="004155A7"/>
    <w:rsid w:val="00487981"/>
    <w:rsid w:val="004E7567"/>
    <w:rsid w:val="00527CDB"/>
    <w:rsid w:val="00540D30"/>
    <w:rsid w:val="005768C0"/>
    <w:rsid w:val="00595C1D"/>
    <w:rsid w:val="005B6B43"/>
    <w:rsid w:val="005C52D4"/>
    <w:rsid w:val="006A16C6"/>
    <w:rsid w:val="006B0A21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4694A"/>
    <w:rsid w:val="00997FB0"/>
    <w:rsid w:val="00A02CBE"/>
    <w:rsid w:val="00A438D7"/>
    <w:rsid w:val="00A90029"/>
    <w:rsid w:val="00AA6602"/>
    <w:rsid w:val="00AC000E"/>
    <w:rsid w:val="00AF2919"/>
    <w:rsid w:val="00B174C6"/>
    <w:rsid w:val="00B30422"/>
    <w:rsid w:val="00B8716B"/>
    <w:rsid w:val="00BE4FEB"/>
    <w:rsid w:val="00C71EC4"/>
    <w:rsid w:val="00CB0591"/>
    <w:rsid w:val="00CB4D65"/>
    <w:rsid w:val="00CD5586"/>
    <w:rsid w:val="00D12EC8"/>
    <w:rsid w:val="00D31C85"/>
    <w:rsid w:val="00D52025"/>
    <w:rsid w:val="00D52E89"/>
    <w:rsid w:val="00D7173C"/>
    <w:rsid w:val="00D72791"/>
    <w:rsid w:val="00DD3D5F"/>
    <w:rsid w:val="00DF2970"/>
    <w:rsid w:val="00E60787"/>
    <w:rsid w:val="00F173FA"/>
    <w:rsid w:val="00F57AFE"/>
    <w:rsid w:val="00FB5E50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Windows User</cp:lastModifiedBy>
  <cp:revision>2</cp:revision>
  <cp:lastPrinted>2014-01-23T00:34:00Z</cp:lastPrinted>
  <dcterms:created xsi:type="dcterms:W3CDTF">2015-03-06T21:05:00Z</dcterms:created>
  <dcterms:modified xsi:type="dcterms:W3CDTF">2015-03-06T21:05:00Z</dcterms:modified>
</cp:coreProperties>
</file>