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4B" w:rsidRPr="00887C4B" w:rsidRDefault="00121DA7" w:rsidP="001542D3">
      <w:pPr>
        <w:spacing w:after="0"/>
        <w:rPr>
          <w:b/>
          <w:sz w:val="32"/>
          <w:szCs w:val="32"/>
        </w:rPr>
      </w:pPr>
      <w:bookmarkStart w:id="0" w:name="_GoBack"/>
      <w:bookmarkEnd w:id="0"/>
      <w:r>
        <w:rPr>
          <w:b/>
          <w:sz w:val="32"/>
          <w:szCs w:val="32"/>
        </w:rPr>
        <w:t>Bowling</w:t>
      </w:r>
      <w:r w:rsidR="00887C4B" w:rsidRPr="00887C4B">
        <w:rPr>
          <w:b/>
          <w:sz w:val="32"/>
          <w:szCs w:val="32"/>
        </w:rPr>
        <w:t xml:space="preserve"> Unit Organizer</w:t>
      </w:r>
    </w:p>
    <w:p w:rsidR="00887C4B" w:rsidRDefault="00121DA7" w:rsidP="004155A7">
      <w:pPr>
        <w:spacing w:after="0"/>
        <w:rPr>
          <w:b/>
          <w:sz w:val="32"/>
          <w:szCs w:val="32"/>
          <w:u w:val="single"/>
        </w:rPr>
      </w:pPr>
      <w:r>
        <w:rPr>
          <w:b/>
          <w:sz w:val="32"/>
          <w:szCs w:val="32"/>
          <w:u w:val="single"/>
        </w:rPr>
        <w:t>4th</w:t>
      </w:r>
      <w:r w:rsidR="00887C4B" w:rsidRPr="00887C4B">
        <w:rPr>
          <w:b/>
          <w:sz w:val="32"/>
          <w:szCs w:val="32"/>
          <w:u w:val="single"/>
        </w:rPr>
        <w:t xml:space="preserve"> Grade Wilcox/Reeves</w:t>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r w:rsidR="00887C4B" w:rsidRPr="00887C4B">
        <w:rPr>
          <w:b/>
          <w:sz w:val="32"/>
          <w:szCs w:val="32"/>
          <w:u w:val="single"/>
        </w:rPr>
        <w:tab/>
      </w:r>
    </w:p>
    <w:p w:rsidR="00121DA7" w:rsidRDefault="00887C4B" w:rsidP="00121DA7">
      <w:pPr>
        <w:spacing w:after="0"/>
        <w:rPr>
          <w:sz w:val="24"/>
          <w:szCs w:val="24"/>
        </w:rPr>
      </w:pPr>
      <w:r w:rsidRPr="00887C4B">
        <w:rPr>
          <w:b/>
          <w:sz w:val="28"/>
          <w:szCs w:val="28"/>
          <w:u w:val="single"/>
        </w:rPr>
        <w:t>Previous Unit</w:t>
      </w:r>
      <w:r>
        <w:rPr>
          <w:b/>
          <w:sz w:val="32"/>
          <w:szCs w:val="32"/>
        </w:rPr>
        <w:tab/>
      </w:r>
      <w:r>
        <w:rPr>
          <w:b/>
          <w:sz w:val="32"/>
          <w:szCs w:val="32"/>
        </w:rPr>
        <w:tab/>
      </w:r>
      <w:r>
        <w:rPr>
          <w:b/>
          <w:sz w:val="32"/>
          <w:szCs w:val="32"/>
        </w:rPr>
        <w:tab/>
      </w:r>
      <w:r w:rsidRPr="00887C4B">
        <w:rPr>
          <w:b/>
          <w:sz w:val="28"/>
          <w:szCs w:val="28"/>
          <w:u w:val="single"/>
        </w:rPr>
        <w:t>Next Unit</w:t>
      </w:r>
      <w:r>
        <w:rPr>
          <w:b/>
          <w:sz w:val="32"/>
          <w:szCs w:val="32"/>
        </w:rPr>
        <w:tab/>
      </w:r>
      <w:r>
        <w:rPr>
          <w:b/>
          <w:sz w:val="32"/>
          <w:szCs w:val="32"/>
        </w:rPr>
        <w:tab/>
      </w:r>
      <w:r>
        <w:rPr>
          <w:b/>
          <w:sz w:val="32"/>
          <w:szCs w:val="32"/>
        </w:rPr>
        <w:tab/>
      </w:r>
      <w:r>
        <w:rPr>
          <w:b/>
          <w:sz w:val="32"/>
          <w:szCs w:val="32"/>
        </w:rPr>
        <w:tab/>
      </w:r>
      <w:r w:rsidRPr="00887C4B">
        <w:rPr>
          <w:b/>
          <w:sz w:val="28"/>
          <w:szCs w:val="28"/>
          <w:u w:val="single"/>
        </w:rPr>
        <w:t>Continuous Unit</w:t>
      </w:r>
      <w:r w:rsidR="00121DA7">
        <w:rPr>
          <w:b/>
          <w:sz w:val="32"/>
          <w:szCs w:val="32"/>
          <w:u w:val="single"/>
        </w:rPr>
        <w:t xml:space="preserve"> </w:t>
      </w:r>
      <w:r w:rsidR="00121DA7">
        <w:rPr>
          <w:sz w:val="24"/>
          <w:szCs w:val="24"/>
        </w:rPr>
        <w:t>Volleyball</w:t>
      </w:r>
      <w:r w:rsidR="005B6B43" w:rsidRPr="007834EC">
        <w:rPr>
          <w:sz w:val="24"/>
          <w:szCs w:val="24"/>
        </w:rPr>
        <w:tab/>
      </w:r>
      <w:r w:rsidR="0045311F">
        <w:rPr>
          <w:sz w:val="24"/>
          <w:szCs w:val="24"/>
        </w:rPr>
        <w:tab/>
      </w:r>
      <w:r w:rsidR="0045311F">
        <w:rPr>
          <w:sz w:val="24"/>
          <w:szCs w:val="24"/>
        </w:rPr>
        <w:tab/>
      </w:r>
      <w:r w:rsidR="00121DA7">
        <w:rPr>
          <w:sz w:val="24"/>
          <w:szCs w:val="24"/>
        </w:rPr>
        <w:t xml:space="preserve">              Basketball</w:t>
      </w:r>
      <w:r w:rsidR="005B6B43" w:rsidRPr="007834EC">
        <w:rPr>
          <w:sz w:val="24"/>
          <w:szCs w:val="24"/>
        </w:rPr>
        <w:tab/>
      </w:r>
      <w:r w:rsidR="00121DA7">
        <w:rPr>
          <w:sz w:val="24"/>
          <w:szCs w:val="24"/>
        </w:rPr>
        <w:tab/>
      </w:r>
      <w:r w:rsidR="00121DA7">
        <w:rPr>
          <w:sz w:val="24"/>
          <w:szCs w:val="24"/>
        </w:rPr>
        <w:tab/>
      </w:r>
      <w:r w:rsidR="00121DA7">
        <w:rPr>
          <w:sz w:val="24"/>
          <w:szCs w:val="24"/>
        </w:rPr>
        <w:tab/>
      </w:r>
      <w:r w:rsidR="005E732F">
        <w:rPr>
          <w:sz w:val="24"/>
          <w:szCs w:val="24"/>
        </w:rPr>
        <w:t xml:space="preserve">Soccer </w:t>
      </w:r>
      <w:r w:rsidR="00121DA7">
        <w:rPr>
          <w:sz w:val="24"/>
          <w:szCs w:val="24"/>
        </w:rPr>
        <w:t xml:space="preserve">Kickball, </w:t>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5E732F">
        <w:rPr>
          <w:sz w:val="24"/>
          <w:szCs w:val="24"/>
        </w:rPr>
        <w:tab/>
      </w:r>
      <w:r w:rsidR="00121DA7">
        <w:rPr>
          <w:sz w:val="24"/>
          <w:szCs w:val="24"/>
        </w:rPr>
        <w:t xml:space="preserve">rolling/slide </w:t>
      </w:r>
      <w:r w:rsidR="005E732F">
        <w:rPr>
          <w:sz w:val="24"/>
          <w:szCs w:val="24"/>
        </w:rPr>
        <w:t>games,</w:t>
      </w:r>
    </w:p>
    <w:p w:rsidR="0045311F" w:rsidRPr="00121DA7" w:rsidRDefault="00121DA7" w:rsidP="00121DA7">
      <w:pPr>
        <w:spacing w:after="0"/>
        <w:rPr>
          <w:b/>
          <w:sz w:val="32"/>
          <w:szCs w:val="32"/>
          <w:u w:val="single"/>
        </w:rPr>
      </w:pPr>
      <w:r>
        <w:rPr>
          <w:sz w:val="24"/>
          <w:szCs w:val="24"/>
        </w:rPr>
        <w:t xml:space="preserve">                                                                                                                                     </w:t>
      </w:r>
      <w:r w:rsidR="005E732F">
        <w:rPr>
          <w:sz w:val="24"/>
          <w:szCs w:val="24"/>
        </w:rPr>
        <w:t>Math Concepts</w:t>
      </w:r>
    </w:p>
    <w:p w:rsidR="001976B7" w:rsidRPr="00CB0591" w:rsidRDefault="001976B7" w:rsidP="004155A7">
      <w:pPr>
        <w:spacing w:after="0" w:line="240" w:lineRule="auto"/>
        <w:rPr>
          <w:sz w:val="24"/>
          <w:szCs w:val="24"/>
        </w:rPr>
      </w:pPr>
      <w:r>
        <w:rPr>
          <w:b/>
          <w:sz w:val="24"/>
          <w:szCs w:val="24"/>
        </w:rPr>
        <w:tab/>
      </w:r>
      <w:r>
        <w:rPr>
          <w:b/>
          <w:sz w:val="24"/>
          <w:szCs w:val="24"/>
        </w:rPr>
        <w:tab/>
      </w:r>
      <w:r>
        <w:rPr>
          <w:b/>
          <w:sz w:val="24"/>
          <w:szCs w:val="24"/>
        </w:rPr>
        <w:tab/>
      </w:r>
    </w:p>
    <w:p w:rsidR="004155A7" w:rsidRPr="004155A7" w:rsidRDefault="004155A7" w:rsidP="004155A7">
      <w:pPr>
        <w:spacing w:after="0"/>
        <w:rPr>
          <w:b/>
          <w:sz w:val="28"/>
          <w:szCs w:val="28"/>
          <w:u w:val="single"/>
        </w:rPr>
      </w:pPr>
      <w:r w:rsidRPr="004155A7">
        <w:rPr>
          <w:b/>
          <w:sz w:val="28"/>
          <w:szCs w:val="28"/>
          <w:u w:val="single"/>
        </w:rPr>
        <w:t>Summary</w:t>
      </w:r>
    </w:p>
    <w:p w:rsidR="004155A7" w:rsidRPr="00D72791" w:rsidRDefault="004155A7" w:rsidP="004155A7">
      <w:pPr>
        <w:spacing w:after="0"/>
        <w:rPr>
          <w:sz w:val="24"/>
          <w:szCs w:val="24"/>
        </w:rPr>
      </w:pPr>
      <w:r w:rsidRPr="00D72791">
        <w:rPr>
          <w:sz w:val="24"/>
          <w:szCs w:val="24"/>
        </w:rPr>
        <w:t xml:space="preserve">In this unit students will review </w:t>
      </w:r>
      <w:r w:rsidR="005E732F">
        <w:rPr>
          <w:sz w:val="24"/>
          <w:szCs w:val="24"/>
        </w:rPr>
        <w:t>and practice rolling/sliding skills they have</w:t>
      </w:r>
      <w:r w:rsidRPr="00D72791">
        <w:rPr>
          <w:sz w:val="24"/>
          <w:szCs w:val="24"/>
        </w:rPr>
        <w:t xml:space="preserve"> l</w:t>
      </w:r>
      <w:r w:rsidR="00CB0591">
        <w:rPr>
          <w:sz w:val="24"/>
          <w:szCs w:val="24"/>
        </w:rPr>
        <w:t>earned in previous ye</w:t>
      </w:r>
      <w:r w:rsidR="005E732F">
        <w:rPr>
          <w:sz w:val="24"/>
          <w:szCs w:val="24"/>
        </w:rPr>
        <w:t xml:space="preserve">ars.  They will use some of the same </w:t>
      </w:r>
      <w:r w:rsidR="002E674D">
        <w:rPr>
          <w:sz w:val="24"/>
          <w:szCs w:val="24"/>
        </w:rPr>
        <w:t>mechanics</w:t>
      </w:r>
      <w:r w:rsidR="005E732F">
        <w:rPr>
          <w:sz w:val="24"/>
          <w:szCs w:val="24"/>
        </w:rPr>
        <w:t xml:space="preserve"> utilized in other game units for rolling</w:t>
      </w:r>
      <w:r w:rsidRPr="00D72791">
        <w:rPr>
          <w:sz w:val="24"/>
          <w:szCs w:val="24"/>
        </w:rPr>
        <w:t>.</w:t>
      </w:r>
    </w:p>
    <w:p w:rsidR="004155A7" w:rsidRDefault="004155A7" w:rsidP="004155A7">
      <w:pPr>
        <w:spacing w:after="0"/>
        <w:rPr>
          <w:b/>
          <w:sz w:val="28"/>
          <w:szCs w:val="28"/>
          <w:u w:val="single"/>
        </w:rPr>
      </w:pPr>
    </w:p>
    <w:p w:rsidR="004155A7" w:rsidRPr="004155A7" w:rsidRDefault="004155A7" w:rsidP="004155A7">
      <w:pPr>
        <w:spacing w:after="0"/>
        <w:rPr>
          <w:b/>
          <w:sz w:val="28"/>
          <w:szCs w:val="28"/>
          <w:u w:val="single"/>
        </w:rPr>
      </w:pPr>
      <w:r w:rsidRPr="004155A7">
        <w:rPr>
          <w:b/>
          <w:sz w:val="28"/>
          <w:szCs w:val="28"/>
          <w:u w:val="single"/>
        </w:rPr>
        <w:t>The Big Idea</w:t>
      </w:r>
    </w:p>
    <w:p w:rsidR="004155A7" w:rsidRPr="00D72791" w:rsidRDefault="002E674D" w:rsidP="004155A7">
      <w:pPr>
        <w:spacing w:after="0"/>
        <w:rPr>
          <w:sz w:val="24"/>
          <w:szCs w:val="24"/>
        </w:rPr>
      </w:pPr>
      <w:r w:rsidRPr="00D72791">
        <w:rPr>
          <w:sz w:val="24"/>
          <w:szCs w:val="24"/>
        </w:rPr>
        <w:t>Students will practi</w:t>
      </w:r>
      <w:r>
        <w:rPr>
          <w:sz w:val="24"/>
          <w:szCs w:val="24"/>
        </w:rPr>
        <w:t>ce skills correctly, follow the rules and etiquette of bowling, and learn how to score a complete game by hand.</w:t>
      </w:r>
    </w:p>
    <w:p w:rsidR="004155A7" w:rsidRDefault="001976B7" w:rsidP="004155A7">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87C4B" w:rsidRDefault="00887C4B" w:rsidP="004155A7">
      <w:pPr>
        <w:spacing w:after="0"/>
        <w:rPr>
          <w:b/>
          <w:sz w:val="24"/>
          <w:szCs w:val="24"/>
          <w:u w:val="single"/>
        </w:rPr>
      </w:pPr>
    </w:p>
    <w:p w:rsidR="00595C1D" w:rsidRPr="00595C1D" w:rsidRDefault="00350049" w:rsidP="004155A7">
      <w:pPr>
        <w:autoSpaceDE w:val="0"/>
        <w:autoSpaceDN w:val="0"/>
        <w:adjustRightInd w:val="0"/>
        <w:spacing w:after="0" w:line="240" w:lineRule="auto"/>
        <w:rPr>
          <w:rFonts w:ascii="Calibri" w:hAnsi="Calibri" w:cs="Calibri"/>
          <w:b/>
          <w:bCs/>
          <w:sz w:val="24"/>
          <w:szCs w:val="24"/>
        </w:rPr>
      </w:pPr>
      <w:r>
        <w:rPr>
          <w:b/>
          <w:sz w:val="28"/>
          <w:szCs w:val="28"/>
          <w:u w:val="single"/>
        </w:rPr>
        <w:t>Colorado Physical</w:t>
      </w:r>
      <w:r w:rsidR="0012331E">
        <w:rPr>
          <w:b/>
          <w:sz w:val="28"/>
          <w:szCs w:val="28"/>
          <w:u w:val="single"/>
        </w:rPr>
        <w:t xml:space="preserve"> Education </w:t>
      </w:r>
      <w:r w:rsidR="00887C4B">
        <w:rPr>
          <w:b/>
          <w:sz w:val="28"/>
          <w:szCs w:val="28"/>
          <w:u w:val="single"/>
        </w:rPr>
        <w:t>State Standards</w:t>
      </w:r>
      <w:r w:rsidR="00887C4B">
        <w:rPr>
          <w:b/>
          <w:sz w:val="28"/>
          <w:szCs w:val="28"/>
          <w:u w:val="single"/>
        </w:rPr>
        <w:br/>
      </w:r>
      <w:r w:rsidR="00595C1D" w:rsidRPr="007834EC">
        <w:rPr>
          <w:rFonts w:ascii="Vrinda" w:hAnsi="Vrinda" w:cs="Vrinda"/>
          <w:b/>
          <w:bCs/>
          <w:sz w:val="28"/>
          <w:szCs w:val="28"/>
          <w:u w:val="single"/>
        </w:rPr>
        <w:t>Standard: 1.</w:t>
      </w:r>
      <w:r w:rsidR="00595C1D" w:rsidRPr="007834EC">
        <w:rPr>
          <w:rFonts w:ascii="Vrinda" w:hAnsi="Vrinda" w:cs="Vrinda"/>
          <w:b/>
          <w:bCs/>
          <w:sz w:val="28"/>
          <w:szCs w:val="28"/>
        </w:rPr>
        <w:t xml:space="preserve"> Movement Competence and Understanding in Physical Education</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1B. Demonstrate understanding of movement concepts, principles, strategies, and tactics as they apply to learning and performing physical activities.</w:t>
      </w:r>
    </w:p>
    <w:p w:rsidR="00487981" w:rsidRDefault="00487981" w:rsidP="00487981">
      <w:pPr>
        <w:autoSpaceDE w:val="0"/>
        <w:autoSpaceDN w:val="0"/>
        <w:adjustRightInd w:val="0"/>
        <w:spacing w:after="0" w:line="240" w:lineRule="auto"/>
        <w:rPr>
          <w:rFonts w:cs="Verdana"/>
          <w:b/>
          <w:sz w:val="24"/>
          <w:szCs w:val="24"/>
        </w:rPr>
      </w:pPr>
    </w:p>
    <w:p w:rsid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2.</w:t>
      </w:r>
      <w:r w:rsidRPr="00E20F62">
        <w:rPr>
          <w:rFonts w:ascii="Verdana,Bold" w:hAnsi="Verdana,Bold" w:cs="Verdana,Bold"/>
          <w:b/>
          <w:bCs/>
          <w:sz w:val="24"/>
          <w:szCs w:val="24"/>
        </w:rPr>
        <w:t xml:space="preserve"> </w:t>
      </w:r>
      <w:r w:rsidRPr="007834EC">
        <w:rPr>
          <w:rFonts w:ascii="Vrinda" w:hAnsi="Vrinda" w:cs="Vrinda"/>
          <w:b/>
          <w:bCs/>
          <w:sz w:val="28"/>
          <w:szCs w:val="28"/>
        </w:rPr>
        <w:t>Physical</w:t>
      </w:r>
      <w:r w:rsidRPr="007834EC">
        <w:rPr>
          <w:rFonts w:ascii="Verdana,Bold" w:hAnsi="Verdana,Bold" w:cs="Verdana,Bold"/>
          <w:b/>
          <w:bCs/>
          <w:sz w:val="28"/>
          <w:szCs w:val="28"/>
        </w:rPr>
        <w:t xml:space="preserve"> </w:t>
      </w:r>
      <w:r w:rsidRPr="00E20F62">
        <w:rPr>
          <w:rFonts w:ascii="Verdana,Bold" w:hAnsi="Verdana,Bold" w:cs="Verdana,Bold"/>
          <w:b/>
          <w:bCs/>
          <w:sz w:val="24"/>
          <w:szCs w:val="24"/>
        </w:rPr>
        <w:t>and Personal Wellness in Physical</w:t>
      </w:r>
      <w:r w:rsidR="008D2B6E">
        <w:rPr>
          <w:rFonts w:ascii="Verdana,Bold" w:hAnsi="Verdana,Bold" w:cs="Verdana,Bold"/>
          <w:b/>
          <w:bCs/>
          <w:sz w:val="24"/>
          <w:szCs w:val="24"/>
        </w:rPr>
        <w:t xml:space="preserve"> Education</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2A. Participate regularly in physical activity.</w:t>
      </w:r>
    </w:p>
    <w:p w:rsidR="00487981" w:rsidRPr="00487981" w:rsidRDefault="00487981" w:rsidP="00487981">
      <w:pPr>
        <w:autoSpaceDE w:val="0"/>
        <w:autoSpaceDN w:val="0"/>
        <w:adjustRightInd w:val="0"/>
        <w:spacing w:after="0" w:line="240" w:lineRule="auto"/>
        <w:rPr>
          <w:rFonts w:cs="Verdana"/>
          <w:sz w:val="24"/>
          <w:szCs w:val="24"/>
        </w:rPr>
      </w:pPr>
      <w:r w:rsidRPr="00487981">
        <w:rPr>
          <w:rFonts w:cs="Verdana"/>
          <w:sz w:val="24"/>
          <w:szCs w:val="24"/>
        </w:rPr>
        <w:t>2B. Achieve and maintain a health-enhancing level of physical fitness.</w:t>
      </w:r>
    </w:p>
    <w:p w:rsidR="00487981" w:rsidRDefault="00487981" w:rsidP="00487981">
      <w:pPr>
        <w:autoSpaceDE w:val="0"/>
        <w:autoSpaceDN w:val="0"/>
        <w:adjustRightInd w:val="0"/>
        <w:spacing w:after="0" w:line="240" w:lineRule="auto"/>
        <w:rPr>
          <w:rFonts w:cs="Verdana"/>
          <w:b/>
          <w:sz w:val="24"/>
          <w:szCs w:val="24"/>
        </w:rPr>
      </w:pPr>
    </w:p>
    <w:p w:rsidR="00487981" w:rsidRPr="00487981" w:rsidRDefault="00487981" w:rsidP="00487981">
      <w:pPr>
        <w:autoSpaceDE w:val="0"/>
        <w:autoSpaceDN w:val="0"/>
        <w:adjustRightInd w:val="0"/>
        <w:spacing w:after="0" w:line="240" w:lineRule="auto"/>
        <w:rPr>
          <w:rFonts w:cs="Verdana"/>
          <w:b/>
          <w:sz w:val="24"/>
          <w:szCs w:val="24"/>
        </w:rPr>
      </w:pPr>
      <w:r w:rsidRPr="00E20F62">
        <w:rPr>
          <w:rFonts w:ascii="Verdana,Bold" w:hAnsi="Verdana,Bold" w:cs="Verdana,Bold"/>
          <w:b/>
          <w:bCs/>
          <w:sz w:val="24"/>
          <w:szCs w:val="24"/>
          <w:u w:val="single"/>
        </w:rPr>
        <w:t>Standard: 3.</w:t>
      </w:r>
      <w:r w:rsidRPr="00E20F62">
        <w:rPr>
          <w:rFonts w:ascii="Verdana,Bold" w:hAnsi="Verdana,Bold" w:cs="Verdana,Bold"/>
          <w:b/>
          <w:bCs/>
          <w:sz w:val="24"/>
          <w:szCs w:val="24"/>
        </w:rPr>
        <w:t xml:space="preserve"> Emotional and Social Wellness in Physical Education</w:t>
      </w:r>
    </w:p>
    <w:p w:rsidR="005E732F" w:rsidRPr="005E732F" w:rsidRDefault="005E732F" w:rsidP="005E732F">
      <w:pPr>
        <w:autoSpaceDE w:val="0"/>
        <w:autoSpaceDN w:val="0"/>
        <w:adjustRightInd w:val="0"/>
        <w:spacing w:after="0" w:line="240" w:lineRule="auto"/>
        <w:rPr>
          <w:rFonts w:cs="Verdana"/>
          <w:sz w:val="24"/>
          <w:szCs w:val="24"/>
        </w:rPr>
      </w:pPr>
      <w:r w:rsidRPr="005E732F">
        <w:rPr>
          <w:rFonts w:cs="Verdana"/>
          <w:sz w:val="24"/>
          <w:szCs w:val="24"/>
        </w:rPr>
        <w:t xml:space="preserve">3A. Utilize knowledge and skills to enhance mental, emotional, and  </w:t>
      </w:r>
    </w:p>
    <w:p w:rsidR="005E732F" w:rsidRPr="005E732F" w:rsidRDefault="005E732F" w:rsidP="005E732F">
      <w:pPr>
        <w:autoSpaceDE w:val="0"/>
        <w:autoSpaceDN w:val="0"/>
        <w:adjustRightInd w:val="0"/>
        <w:spacing w:after="0" w:line="240" w:lineRule="auto"/>
        <w:rPr>
          <w:rFonts w:cs="Verdana"/>
          <w:sz w:val="24"/>
          <w:szCs w:val="24"/>
        </w:rPr>
      </w:pPr>
      <w:r w:rsidRPr="005E732F">
        <w:rPr>
          <w:rFonts w:cs="Verdana"/>
          <w:sz w:val="24"/>
          <w:szCs w:val="24"/>
        </w:rPr>
        <w:t xml:space="preserve">      social well-being.</w:t>
      </w:r>
    </w:p>
    <w:p w:rsidR="00595C1D" w:rsidRPr="00487981" w:rsidRDefault="00595C1D" w:rsidP="004155A7">
      <w:pPr>
        <w:autoSpaceDE w:val="0"/>
        <w:autoSpaceDN w:val="0"/>
        <w:adjustRightInd w:val="0"/>
        <w:spacing w:after="0" w:line="240" w:lineRule="auto"/>
        <w:rPr>
          <w:rFonts w:ascii="Calibri" w:hAnsi="Calibri" w:cs="Calibri"/>
          <w:sz w:val="24"/>
          <w:szCs w:val="24"/>
        </w:rPr>
      </w:pPr>
      <w:r w:rsidRPr="00487981">
        <w:rPr>
          <w:rFonts w:ascii="Calibri" w:hAnsi="Calibri" w:cs="Calibri"/>
          <w:sz w:val="24"/>
          <w:szCs w:val="24"/>
        </w:rPr>
        <w:t>3B. Exhibits responsible personal and social behavior that respects self and others in physical activity settings.</w:t>
      </w:r>
    </w:p>
    <w:p w:rsidR="00595C1D" w:rsidRPr="00CB0591" w:rsidRDefault="00595C1D" w:rsidP="004155A7">
      <w:pPr>
        <w:autoSpaceDE w:val="0"/>
        <w:autoSpaceDN w:val="0"/>
        <w:adjustRightInd w:val="0"/>
        <w:spacing w:after="0" w:line="240" w:lineRule="auto"/>
        <w:rPr>
          <w:rFonts w:ascii="Verdana,Bold" w:hAnsi="Verdana,Bold" w:cs="Verdana,Bold"/>
          <w:b/>
          <w:bCs/>
          <w:sz w:val="24"/>
          <w:szCs w:val="24"/>
        </w:rPr>
      </w:pPr>
    </w:p>
    <w:p w:rsidR="00AC000E" w:rsidRDefault="00AC000E" w:rsidP="004155A7">
      <w:pPr>
        <w:spacing w:after="0"/>
        <w:rPr>
          <w:b/>
          <w:sz w:val="28"/>
          <w:szCs w:val="28"/>
          <w:u w:val="single"/>
        </w:rPr>
      </w:pPr>
      <w:r w:rsidRPr="00887C4B">
        <w:rPr>
          <w:b/>
          <w:sz w:val="28"/>
          <w:szCs w:val="28"/>
          <w:u w:val="single"/>
        </w:rPr>
        <w:t>Integrated Units</w:t>
      </w:r>
      <w:r w:rsidR="001704EA">
        <w:rPr>
          <w:b/>
          <w:sz w:val="28"/>
          <w:szCs w:val="28"/>
          <w:u w:val="single"/>
        </w:rPr>
        <w:t>/Activities</w:t>
      </w:r>
      <w:r w:rsidR="000F1E9D">
        <w:rPr>
          <w:b/>
          <w:sz w:val="28"/>
          <w:szCs w:val="28"/>
          <w:u w:val="single"/>
        </w:rPr>
        <w:t xml:space="preserve"> – Similar</w:t>
      </w:r>
      <w:r w:rsidR="007834EC">
        <w:rPr>
          <w:b/>
          <w:sz w:val="28"/>
          <w:szCs w:val="28"/>
          <w:u w:val="single"/>
        </w:rPr>
        <w:t xml:space="preserve"> ideas</w:t>
      </w:r>
    </w:p>
    <w:p w:rsidR="005B0202" w:rsidRPr="005E732F" w:rsidRDefault="005E732F" w:rsidP="005B0202">
      <w:pPr>
        <w:pStyle w:val="Normal1"/>
        <w:rPr>
          <w:sz w:val="28"/>
          <w:szCs w:val="28"/>
        </w:rPr>
      </w:pPr>
      <w:r>
        <w:rPr>
          <w:b/>
          <w:sz w:val="28"/>
          <w:szCs w:val="28"/>
        </w:rPr>
        <w:t>Rolling –</w:t>
      </w:r>
      <w:r>
        <w:rPr>
          <w:sz w:val="28"/>
          <w:szCs w:val="28"/>
        </w:rPr>
        <w:t xml:space="preserve"> Soccer (keeper work), Kickball, Battleship, Bean bag bowling,                                                 </w:t>
      </w:r>
      <w:r>
        <w:rPr>
          <w:sz w:val="28"/>
          <w:szCs w:val="28"/>
        </w:rPr>
        <w:tab/>
        <w:t xml:space="preserve">      Monsterball, Pin-tectors.</w:t>
      </w:r>
    </w:p>
    <w:p w:rsidR="005B0202" w:rsidRPr="005E732F" w:rsidRDefault="005E732F" w:rsidP="005B0202">
      <w:pPr>
        <w:pStyle w:val="Normal1"/>
      </w:pPr>
      <w:r>
        <w:rPr>
          <w:b/>
          <w:sz w:val="28"/>
          <w:szCs w:val="28"/>
        </w:rPr>
        <w:t xml:space="preserve">Scoring – </w:t>
      </w:r>
      <w:r>
        <w:rPr>
          <w:sz w:val="28"/>
          <w:szCs w:val="28"/>
        </w:rPr>
        <w:t>Math concepts with bowling rules.</w:t>
      </w:r>
    </w:p>
    <w:p w:rsidR="005E732F" w:rsidRDefault="005E732F" w:rsidP="004155A7">
      <w:pPr>
        <w:spacing w:after="0"/>
        <w:rPr>
          <w:rFonts w:ascii="Calibri" w:eastAsia="Calibri" w:hAnsi="Calibri" w:cs="Calibri"/>
          <w:color w:val="000000"/>
        </w:rPr>
      </w:pPr>
    </w:p>
    <w:p w:rsidR="005E732F" w:rsidRDefault="00DF2970" w:rsidP="004155A7">
      <w:pPr>
        <w:spacing w:after="0"/>
        <w:rPr>
          <w:b/>
          <w:sz w:val="28"/>
          <w:szCs w:val="28"/>
        </w:rPr>
      </w:pPr>
      <w:r>
        <w:rPr>
          <w:b/>
          <w:sz w:val="28"/>
          <w:szCs w:val="28"/>
          <w:u w:val="single"/>
        </w:rPr>
        <w:lastRenderedPageBreak/>
        <w:t>Core Knowledge Language Arts</w:t>
      </w:r>
      <w:r>
        <w:rPr>
          <w:b/>
          <w:sz w:val="28"/>
          <w:szCs w:val="28"/>
        </w:rPr>
        <w:t xml:space="preserve"> </w:t>
      </w:r>
      <w:r w:rsidR="005E732F">
        <w:rPr>
          <w:b/>
          <w:sz w:val="28"/>
          <w:szCs w:val="28"/>
        </w:rPr>
        <w:t>–</w:t>
      </w:r>
      <w:r>
        <w:rPr>
          <w:b/>
          <w:sz w:val="28"/>
          <w:szCs w:val="28"/>
        </w:rPr>
        <w:t xml:space="preserve"> NA</w:t>
      </w:r>
    </w:p>
    <w:p w:rsidR="005E732F" w:rsidRDefault="005E732F" w:rsidP="004155A7">
      <w:pPr>
        <w:spacing w:after="0"/>
        <w:rPr>
          <w:b/>
          <w:sz w:val="28"/>
          <w:szCs w:val="28"/>
          <w:u w:val="single"/>
        </w:rPr>
      </w:pPr>
    </w:p>
    <w:p w:rsidR="00DF2970" w:rsidRPr="00671B0B" w:rsidRDefault="00DF2970" w:rsidP="004155A7">
      <w:pPr>
        <w:spacing w:after="0"/>
        <w:rPr>
          <w:b/>
          <w:sz w:val="28"/>
          <w:szCs w:val="28"/>
        </w:rPr>
      </w:pPr>
      <w:r>
        <w:rPr>
          <w:b/>
          <w:sz w:val="28"/>
          <w:szCs w:val="28"/>
          <w:u w:val="single"/>
        </w:rPr>
        <w:t>Prior Knowledge</w:t>
      </w:r>
    </w:p>
    <w:p w:rsidR="005B0202" w:rsidRPr="00FE13CB" w:rsidRDefault="00D31C85" w:rsidP="005E732F">
      <w:pPr>
        <w:spacing w:after="0"/>
        <w:ind w:left="720"/>
        <w:rPr>
          <w:sz w:val="24"/>
          <w:szCs w:val="24"/>
        </w:rPr>
      </w:pPr>
      <w:r>
        <w:rPr>
          <w:sz w:val="24"/>
          <w:szCs w:val="24"/>
        </w:rPr>
        <w:t xml:space="preserve">K – </w:t>
      </w:r>
      <w:r w:rsidR="00671B0B">
        <w:rPr>
          <w:sz w:val="24"/>
          <w:szCs w:val="24"/>
        </w:rPr>
        <w:t>Very basic teaching kids step by step how to roll the ball with the proper step, back swing, release and follow through.  Rolling at targets.</w:t>
      </w:r>
    </w:p>
    <w:p w:rsidR="00DD3D5F" w:rsidRDefault="00DF2970" w:rsidP="004155A7">
      <w:pPr>
        <w:spacing w:after="0"/>
        <w:rPr>
          <w:sz w:val="24"/>
          <w:szCs w:val="24"/>
        </w:rPr>
      </w:pPr>
      <w:r w:rsidRPr="00FE13CB">
        <w:rPr>
          <w:sz w:val="24"/>
          <w:szCs w:val="24"/>
        </w:rPr>
        <w:tab/>
      </w:r>
    </w:p>
    <w:p w:rsidR="00F24CE7" w:rsidRDefault="00DF2970" w:rsidP="005E732F">
      <w:pPr>
        <w:spacing w:after="0"/>
        <w:ind w:left="720"/>
        <w:rPr>
          <w:sz w:val="24"/>
          <w:szCs w:val="24"/>
        </w:rPr>
      </w:pPr>
      <w:r w:rsidRPr="00FE13CB">
        <w:rPr>
          <w:sz w:val="24"/>
          <w:szCs w:val="24"/>
        </w:rPr>
        <w:t>1</w:t>
      </w:r>
      <w:r w:rsidRPr="00FE13CB">
        <w:rPr>
          <w:sz w:val="24"/>
          <w:szCs w:val="24"/>
          <w:vertAlign w:val="superscript"/>
        </w:rPr>
        <w:t>st</w:t>
      </w:r>
      <w:r w:rsidR="00671B0B">
        <w:rPr>
          <w:sz w:val="24"/>
          <w:szCs w:val="24"/>
        </w:rPr>
        <w:t>-3</w:t>
      </w:r>
      <w:r w:rsidR="00671B0B" w:rsidRPr="00671B0B">
        <w:rPr>
          <w:sz w:val="24"/>
          <w:szCs w:val="24"/>
          <w:vertAlign w:val="superscript"/>
        </w:rPr>
        <w:t>rd</w:t>
      </w:r>
      <w:r w:rsidR="00671B0B">
        <w:rPr>
          <w:sz w:val="24"/>
          <w:szCs w:val="24"/>
        </w:rPr>
        <w:t xml:space="preserve"> </w:t>
      </w:r>
      <w:r w:rsidR="005E732F">
        <w:rPr>
          <w:sz w:val="24"/>
          <w:szCs w:val="24"/>
          <w:vertAlign w:val="superscript"/>
        </w:rPr>
        <w:t xml:space="preserve"> </w:t>
      </w:r>
      <w:r w:rsidR="00671B0B">
        <w:rPr>
          <w:sz w:val="24"/>
          <w:szCs w:val="24"/>
        </w:rPr>
        <w:t xml:space="preserve">– Review of rolling skills cues and more game play than in kindergarten.  Some of the games we play that use rolling or slide skills are: Shark on the beach, pin-tectors, battleship, </w:t>
      </w:r>
      <w:r w:rsidR="006E0438">
        <w:rPr>
          <w:sz w:val="24"/>
          <w:szCs w:val="24"/>
        </w:rPr>
        <w:t>monster ball</w:t>
      </w:r>
      <w:r w:rsidR="00671B0B">
        <w:rPr>
          <w:sz w:val="24"/>
          <w:szCs w:val="24"/>
        </w:rPr>
        <w:t>, and bean bag bowling.</w:t>
      </w:r>
    </w:p>
    <w:p w:rsidR="005E732F" w:rsidRDefault="005E732F" w:rsidP="005E732F">
      <w:pPr>
        <w:spacing w:after="0"/>
        <w:ind w:left="720"/>
        <w:rPr>
          <w:sz w:val="24"/>
          <w:szCs w:val="24"/>
        </w:rPr>
      </w:pPr>
    </w:p>
    <w:p w:rsidR="00290B7C" w:rsidRPr="00FE13CB" w:rsidRDefault="00290B7C" w:rsidP="00A81F7D">
      <w:pPr>
        <w:spacing w:after="0"/>
        <w:ind w:left="720"/>
        <w:rPr>
          <w:sz w:val="24"/>
          <w:szCs w:val="24"/>
        </w:rPr>
      </w:pPr>
    </w:p>
    <w:p w:rsidR="007C3F2B" w:rsidRPr="00671B0B" w:rsidRDefault="007C3F2B" w:rsidP="007C3F2B">
      <w:pPr>
        <w:spacing w:after="0"/>
        <w:rPr>
          <w:sz w:val="24"/>
          <w:szCs w:val="24"/>
        </w:rPr>
      </w:pPr>
      <w:r>
        <w:rPr>
          <w:b/>
          <w:sz w:val="28"/>
          <w:szCs w:val="28"/>
          <w:u w:val="single"/>
        </w:rPr>
        <w:t>What they will learn in future grades?</w:t>
      </w:r>
    </w:p>
    <w:p w:rsidR="00015C6B" w:rsidRPr="00FE13CB" w:rsidRDefault="00671B0B" w:rsidP="00C21BDB">
      <w:pPr>
        <w:spacing w:after="0"/>
        <w:rPr>
          <w:sz w:val="24"/>
          <w:szCs w:val="24"/>
        </w:rPr>
      </w:pPr>
      <w:r>
        <w:rPr>
          <w:sz w:val="24"/>
          <w:szCs w:val="24"/>
        </w:rPr>
        <w:tab/>
        <w:t>5</w:t>
      </w:r>
      <w:r w:rsidR="007C3F2B" w:rsidRPr="00FE13CB">
        <w:rPr>
          <w:sz w:val="24"/>
          <w:szCs w:val="24"/>
          <w:vertAlign w:val="superscript"/>
        </w:rPr>
        <w:t>th</w:t>
      </w:r>
      <w:r w:rsidR="00C21BDB">
        <w:rPr>
          <w:sz w:val="24"/>
          <w:szCs w:val="24"/>
        </w:rPr>
        <w:t>-12</w:t>
      </w:r>
      <w:r w:rsidR="00C21BDB" w:rsidRPr="00C21BDB">
        <w:rPr>
          <w:sz w:val="24"/>
          <w:szCs w:val="24"/>
          <w:vertAlign w:val="superscript"/>
        </w:rPr>
        <w:t>th</w:t>
      </w:r>
      <w:r w:rsidR="00C21BDB">
        <w:rPr>
          <w:sz w:val="24"/>
          <w:szCs w:val="24"/>
        </w:rPr>
        <w:t xml:space="preserve"> – We do not have much that covers rolling concepts.  The kids will still get limited exposer in their soccer</w:t>
      </w:r>
      <w:r w:rsidR="00C50D53">
        <w:rPr>
          <w:sz w:val="24"/>
          <w:szCs w:val="24"/>
        </w:rPr>
        <w:t xml:space="preserve"> unit and kickball games</w:t>
      </w:r>
      <w:r w:rsidR="00C21BDB">
        <w:rPr>
          <w:sz w:val="24"/>
          <w:szCs w:val="24"/>
        </w:rPr>
        <w:t xml:space="preserve">.  Outside of class, going to a bowling alley to bowl would be the best skills practice. </w:t>
      </w:r>
    </w:p>
    <w:p w:rsidR="00015C6B" w:rsidRDefault="00015C6B" w:rsidP="007C3F2B">
      <w:pPr>
        <w:spacing w:after="0"/>
        <w:rPr>
          <w:sz w:val="28"/>
          <w:szCs w:val="28"/>
        </w:rPr>
      </w:pPr>
    </w:p>
    <w:p w:rsidR="00015C6B" w:rsidRDefault="00B8716B" w:rsidP="00015C6B">
      <w:pPr>
        <w:spacing w:after="0"/>
        <w:rPr>
          <w:b/>
          <w:sz w:val="28"/>
          <w:szCs w:val="28"/>
          <w:u w:val="single"/>
        </w:rPr>
      </w:pPr>
      <w:r>
        <w:rPr>
          <w:b/>
          <w:sz w:val="28"/>
          <w:szCs w:val="28"/>
          <w:u w:val="single"/>
        </w:rPr>
        <w:t>Core Knowledge Links – Connections to Core K</w:t>
      </w:r>
      <w:r w:rsidR="00015C6B">
        <w:rPr>
          <w:b/>
          <w:sz w:val="28"/>
          <w:szCs w:val="28"/>
          <w:u w:val="single"/>
        </w:rPr>
        <w:t>nowledge in other classrooms</w:t>
      </w:r>
    </w:p>
    <w:p w:rsidR="00015C6B" w:rsidRPr="00FE13CB" w:rsidRDefault="00C21BDB" w:rsidP="00015C6B">
      <w:pPr>
        <w:spacing w:after="0"/>
        <w:rPr>
          <w:sz w:val="24"/>
          <w:szCs w:val="24"/>
        </w:rPr>
      </w:pPr>
      <w:r>
        <w:rPr>
          <w:sz w:val="24"/>
          <w:szCs w:val="24"/>
        </w:rPr>
        <w:t>Taking some of the general math concepts and applying to scoring frames in bowling.  They do get a lot of math practice during this unit.</w:t>
      </w:r>
    </w:p>
    <w:p w:rsidR="00015C6B" w:rsidRPr="007C3F2B" w:rsidRDefault="00015C6B" w:rsidP="007C3F2B">
      <w:pPr>
        <w:spacing w:after="0"/>
        <w:rPr>
          <w:sz w:val="28"/>
          <w:szCs w:val="28"/>
        </w:rPr>
      </w:pPr>
    </w:p>
    <w:p w:rsidR="00015C6B" w:rsidRDefault="00015C6B" w:rsidP="00015C6B">
      <w:pPr>
        <w:spacing w:after="0"/>
        <w:rPr>
          <w:b/>
          <w:sz w:val="28"/>
          <w:szCs w:val="28"/>
          <w:u w:val="single"/>
        </w:rPr>
      </w:pPr>
      <w:r>
        <w:rPr>
          <w:b/>
          <w:sz w:val="28"/>
          <w:szCs w:val="28"/>
          <w:u w:val="single"/>
        </w:rPr>
        <w:t>Additional Resources</w:t>
      </w:r>
    </w:p>
    <w:p w:rsidR="00015C6B" w:rsidRPr="00FE13CB" w:rsidRDefault="00015C6B" w:rsidP="00015C6B">
      <w:pPr>
        <w:spacing w:after="0"/>
        <w:rPr>
          <w:sz w:val="24"/>
          <w:szCs w:val="24"/>
        </w:rPr>
      </w:pPr>
      <w:r w:rsidRPr="00FE13CB">
        <w:rPr>
          <w:sz w:val="24"/>
          <w:szCs w:val="24"/>
        </w:rPr>
        <w:t>G.A.S.P</w:t>
      </w:r>
      <w:r w:rsidR="00C50D53">
        <w:rPr>
          <w:sz w:val="24"/>
          <w:szCs w:val="24"/>
        </w:rPr>
        <w:t>.</w:t>
      </w:r>
      <w:r w:rsidR="00C21BDB">
        <w:rPr>
          <w:sz w:val="24"/>
          <w:szCs w:val="24"/>
        </w:rPr>
        <w:t xml:space="preserve"> poster in gym, </w:t>
      </w:r>
      <w:r w:rsidR="00540D30">
        <w:rPr>
          <w:sz w:val="24"/>
          <w:szCs w:val="24"/>
        </w:rPr>
        <w:t>white board wi</w:t>
      </w:r>
      <w:r w:rsidR="00C21BDB">
        <w:rPr>
          <w:sz w:val="24"/>
          <w:szCs w:val="24"/>
        </w:rPr>
        <w:t>th scoring examples on it, and a scoring cheat sheet on their clipboards to help them score especially with strikes and spares.</w:t>
      </w:r>
    </w:p>
    <w:p w:rsidR="007C3F2B" w:rsidRPr="00DF2970" w:rsidRDefault="007C3F2B" w:rsidP="004155A7">
      <w:pPr>
        <w:spacing w:after="0"/>
        <w:rPr>
          <w:sz w:val="28"/>
          <w:szCs w:val="28"/>
        </w:rPr>
      </w:pPr>
    </w:p>
    <w:p w:rsidR="00887C4B" w:rsidRDefault="00887C4B" w:rsidP="004155A7">
      <w:pPr>
        <w:spacing w:after="0"/>
        <w:rPr>
          <w:b/>
          <w:sz w:val="28"/>
          <w:szCs w:val="28"/>
          <w:u w:val="single"/>
        </w:rPr>
      </w:pPr>
      <w:r>
        <w:rPr>
          <w:b/>
          <w:sz w:val="28"/>
          <w:szCs w:val="28"/>
          <w:u w:val="single"/>
        </w:rPr>
        <w:t>Standards for Achievement</w:t>
      </w:r>
    </w:p>
    <w:p w:rsidR="006E326F" w:rsidRDefault="00E60787" w:rsidP="004155A7">
      <w:pPr>
        <w:spacing w:after="0"/>
        <w:rPr>
          <w:b/>
          <w:sz w:val="24"/>
          <w:szCs w:val="24"/>
        </w:rPr>
      </w:pPr>
      <w:r>
        <w:rPr>
          <w:b/>
          <w:sz w:val="24"/>
          <w:szCs w:val="24"/>
        </w:rPr>
        <w:t>Student’s</w:t>
      </w:r>
      <w:r w:rsidR="004E7567">
        <w:rPr>
          <w:b/>
          <w:sz w:val="24"/>
          <w:szCs w:val="24"/>
        </w:rPr>
        <w:t xml:space="preserve"> will-</w:t>
      </w:r>
    </w:p>
    <w:p w:rsidR="00C21BDB" w:rsidRDefault="00C21BDB" w:rsidP="004155A7">
      <w:pPr>
        <w:spacing w:after="0"/>
        <w:ind w:firstLine="720"/>
        <w:rPr>
          <w:sz w:val="24"/>
          <w:szCs w:val="24"/>
        </w:rPr>
      </w:pPr>
      <w:r>
        <w:rPr>
          <w:sz w:val="24"/>
          <w:szCs w:val="24"/>
        </w:rPr>
        <w:t>*Know how to grip the bowling ball.</w:t>
      </w:r>
    </w:p>
    <w:p w:rsidR="00C21BDB" w:rsidRDefault="00C21BDB" w:rsidP="004155A7">
      <w:pPr>
        <w:spacing w:after="0"/>
        <w:ind w:firstLine="720"/>
        <w:rPr>
          <w:sz w:val="24"/>
          <w:szCs w:val="24"/>
        </w:rPr>
      </w:pPr>
      <w:r>
        <w:rPr>
          <w:sz w:val="24"/>
          <w:szCs w:val="24"/>
        </w:rPr>
        <w:t>*Know how many step approach to take.</w:t>
      </w:r>
    </w:p>
    <w:p w:rsidR="00A438D7" w:rsidRDefault="005254CE" w:rsidP="004155A7">
      <w:pPr>
        <w:spacing w:after="0"/>
        <w:ind w:firstLine="720"/>
        <w:rPr>
          <w:sz w:val="24"/>
          <w:szCs w:val="24"/>
        </w:rPr>
      </w:pPr>
      <w:r>
        <w:rPr>
          <w:sz w:val="24"/>
          <w:szCs w:val="24"/>
        </w:rPr>
        <w:t>*Kn</w:t>
      </w:r>
      <w:r w:rsidR="00933639">
        <w:rPr>
          <w:sz w:val="24"/>
          <w:szCs w:val="24"/>
        </w:rPr>
        <w:t xml:space="preserve">ow </w:t>
      </w:r>
      <w:r w:rsidR="00C21BDB">
        <w:rPr>
          <w:sz w:val="24"/>
          <w:szCs w:val="24"/>
        </w:rPr>
        <w:t>which foot to slide on their release.</w:t>
      </w:r>
    </w:p>
    <w:p w:rsidR="00933639" w:rsidRDefault="00933639" w:rsidP="004155A7">
      <w:pPr>
        <w:spacing w:after="0"/>
        <w:ind w:firstLine="720"/>
        <w:rPr>
          <w:sz w:val="24"/>
          <w:szCs w:val="24"/>
        </w:rPr>
      </w:pPr>
      <w:r>
        <w:rPr>
          <w:sz w:val="24"/>
          <w:szCs w:val="24"/>
        </w:rPr>
        <w:t>*Know</w:t>
      </w:r>
      <w:r w:rsidR="00C21BDB">
        <w:rPr>
          <w:sz w:val="24"/>
          <w:szCs w:val="24"/>
        </w:rPr>
        <w:t xml:space="preserve"> where the best place to hit for a strike and splits are.</w:t>
      </w:r>
    </w:p>
    <w:p w:rsidR="00C21BDB" w:rsidRDefault="00C21BDB" w:rsidP="004155A7">
      <w:pPr>
        <w:spacing w:after="0"/>
        <w:ind w:firstLine="720"/>
        <w:rPr>
          <w:sz w:val="24"/>
          <w:szCs w:val="24"/>
        </w:rPr>
      </w:pPr>
      <w:r>
        <w:rPr>
          <w:sz w:val="24"/>
          <w:szCs w:val="24"/>
        </w:rPr>
        <w:t>*</w:t>
      </w:r>
      <w:r w:rsidR="002E674D">
        <w:rPr>
          <w:sz w:val="24"/>
          <w:szCs w:val="24"/>
        </w:rPr>
        <w:t>Know how to throw a straight ball versus a curve ball.</w:t>
      </w:r>
    </w:p>
    <w:p w:rsidR="004E7567" w:rsidRDefault="00997FB0" w:rsidP="004155A7">
      <w:pPr>
        <w:spacing w:after="0"/>
        <w:ind w:firstLine="720"/>
        <w:rPr>
          <w:sz w:val="24"/>
          <w:szCs w:val="24"/>
        </w:rPr>
      </w:pPr>
      <w:r w:rsidRPr="00DF2970">
        <w:rPr>
          <w:sz w:val="24"/>
          <w:szCs w:val="24"/>
        </w:rPr>
        <w:t>*</w:t>
      </w:r>
      <w:r w:rsidR="00C21BDB">
        <w:rPr>
          <w:sz w:val="24"/>
          <w:szCs w:val="24"/>
        </w:rPr>
        <w:t>Know basics of how bowling is scored.</w:t>
      </w:r>
    </w:p>
    <w:p w:rsidR="00AA6602" w:rsidRPr="00DF2970" w:rsidRDefault="00997FB0" w:rsidP="00997FB0">
      <w:pPr>
        <w:spacing w:after="0"/>
        <w:ind w:firstLine="720"/>
        <w:rPr>
          <w:sz w:val="28"/>
          <w:szCs w:val="28"/>
          <w:u w:val="single"/>
        </w:rPr>
      </w:pPr>
      <w:r w:rsidRPr="00DF2970">
        <w:rPr>
          <w:sz w:val="24"/>
          <w:szCs w:val="24"/>
        </w:rPr>
        <w:t>*D</w:t>
      </w:r>
      <w:r w:rsidR="00AA6602" w:rsidRPr="00DF2970">
        <w:rPr>
          <w:sz w:val="24"/>
          <w:szCs w:val="24"/>
        </w:rPr>
        <w:t>isplay good sportsmanship</w:t>
      </w:r>
      <w:r w:rsidR="00A438D7">
        <w:rPr>
          <w:sz w:val="24"/>
          <w:szCs w:val="24"/>
        </w:rPr>
        <w:t xml:space="preserve"> and display </w:t>
      </w:r>
      <w:r w:rsidR="00FB5E50">
        <w:rPr>
          <w:sz w:val="24"/>
          <w:szCs w:val="24"/>
        </w:rPr>
        <w:t>integrity</w:t>
      </w:r>
      <w:r w:rsidR="00933639">
        <w:rPr>
          <w:sz w:val="24"/>
          <w:szCs w:val="24"/>
        </w:rPr>
        <w:t xml:space="preserve"> throughout each</w:t>
      </w:r>
      <w:r w:rsidR="00AA6602" w:rsidRPr="00DF2970">
        <w:rPr>
          <w:sz w:val="24"/>
          <w:szCs w:val="24"/>
        </w:rPr>
        <w:t xml:space="preserve"> lesson.</w:t>
      </w:r>
    </w:p>
    <w:p w:rsidR="00887C4B" w:rsidRDefault="00887C4B" w:rsidP="004155A7">
      <w:pPr>
        <w:spacing w:after="0"/>
        <w:rPr>
          <w:b/>
          <w:sz w:val="28"/>
          <w:szCs w:val="28"/>
          <w:u w:val="single"/>
        </w:rPr>
      </w:pPr>
    </w:p>
    <w:p w:rsidR="00FE13CB" w:rsidRDefault="00FE13CB" w:rsidP="004155A7">
      <w:pPr>
        <w:spacing w:after="0"/>
        <w:rPr>
          <w:b/>
          <w:sz w:val="28"/>
          <w:szCs w:val="28"/>
          <w:u w:val="single"/>
        </w:rPr>
      </w:pPr>
    </w:p>
    <w:p w:rsidR="00671B0B" w:rsidRDefault="00671B0B" w:rsidP="004155A7">
      <w:pPr>
        <w:spacing w:after="0"/>
        <w:rPr>
          <w:b/>
          <w:sz w:val="28"/>
          <w:szCs w:val="28"/>
          <w:u w:val="single"/>
        </w:rPr>
      </w:pPr>
    </w:p>
    <w:p w:rsidR="00887C4B" w:rsidRDefault="00887C4B" w:rsidP="004155A7">
      <w:pPr>
        <w:spacing w:after="0"/>
        <w:rPr>
          <w:b/>
          <w:sz w:val="28"/>
          <w:szCs w:val="28"/>
          <w:u w:val="single"/>
        </w:rPr>
      </w:pPr>
      <w:r>
        <w:rPr>
          <w:b/>
          <w:sz w:val="28"/>
          <w:szCs w:val="28"/>
          <w:u w:val="single"/>
        </w:rPr>
        <w:lastRenderedPageBreak/>
        <w:t>Types of Assessments</w:t>
      </w:r>
    </w:p>
    <w:p w:rsidR="004E7567" w:rsidRPr="00FE13CB" w:rsidRDefault="00BE4FEB" w:rsidP="004155A7">
      <w:pPr>
        <w:spacing w:after="0"/>
        <w:ind w:left="720"/>
        <w:rPr>
          <w:sz w:val="24"/>
          <w:szCs w:val="24"/>
        </w:rPr>
      </w:pPr>
      <w:r>
        <w:rPr>
          <w:sz w:val="24"/>
          <w:szCs w:val="24"/>
        </w:rPr>
        <w:t xml:space="preserve">*A </w:t>
      </w:r>
      <w:r w:rsidR="00A90029">
        <w:rPr>
          <w:sz w:val="24"/>
          <w:szCs w:val="24"/>
        </w:rPr>
        <w:t xml:space="preserve">visual </w:t>
      </w:r>
      <w:r w:rsidR="002E674D">
        <w:rPr>
          <w:sz w:val="24"/>
          <w:szCs w:val="24"/>
        </w:rPr>
        <w:t xml:space="preserve">assessment and feedback will be given as far as skill concepts and rules are concerned. </w:t>
      </w:r>
    </w:p>
    <w:p w:rsidR="004E7567" w:rsidRDefault="00BE4FEB" w:rsidP="004155A7">
      <w:pPr>
        <w:spacing w:after="0"/>
        <w:ind w:left="720"/>
        <w:rPr>
          <w:sz w:val="24"/>
          <w:szCs w:val="24"/>
        </w:rPr>
      </w:pPr>
      <w:r>
        <w:rPr>
          <w:sz w:val="24"/>
          <w:szCs w:val="24"/>
        </w:rPr>
        <w:t>*</w:t>
      </w:r>
      <w:r w:rsidR="004E7567" w:rsidRPr="00FE13CB">
        <w:rPr>
          <w:sz w:val="24"/>
          <w:szCs w:val="24"/>
        </w:rPr>
        <w:t>Students will be quizzed</w:t>
      </w:r>
      <w:r w:rsidR="00A438D7">
        <w:rPr>
          <w:sz w:val="24"/>
          <w:szCs w:val="24"/>
        </w:rPr>
        <w:t xml:space="preserve"> orally</w:t>
      </w:r>
      <w:r w:rsidR="002E674D">
        <w:rPr>
          <w:sz w:val="24"/>
          <w:szCs w:val="24"/>
        </w:rPr>
        <w:t xml:space="preserve"> regarding skill cues and rules before class</w:t>
      </w:r>
      <w:r w:rsidR="00C50D53">
        <w:rPr>
          <w:sz w:val="24"/>
          <w:szCs w:val="24"/>
        </w:rPr>
        <w:t>es</w:t>
      </w:r>
      <w:r w:rsidR="002E674D">
        <w:rPr>
          <w:sz w:val="24"/>
          <w:szCs w:val="24"/>
        </w:rPr>
        <w:t xml:space="preserve"> 2 and 3.</w:t>
      </w:r>
    </w:p>
    <w:p w:rsidR="002E674D" w:rsidRPr="00FE13CB" w:rsidRDefault="002E674D" w:rsidP="004155A7">
      <w:pPr>
        <w:spacing w:after="0"/>
        <w:ind w:left="720"/>
        <w:rPr>
          <w:sz w:val="24"/>
          <w:szCs w:val="24"/>
        </w:rPr>
      </w:pPr>
      <w:r>
        <w:rPr>
          <w:sz w:val="24"/>
          <w:szCs w:val="24"/>
        </w:rPr>
        <w:t>*Students will be accountable for scoring their own games.  Score sheets will be turned in, corrections made, and handed back before the next class so they can see what they may have messed up on with scoring.</w:t>
      </w:r>
    </w:p>
    <w:p w:rsidR="00FE13CB" w:rsidRPr="00FE13CB" w:rsidRDefault="00FE13CB" w:rsidP="00A438D7">
      <w:pPr>
        <w:spacing w:after="0"/>
        <w:rPr>
          <w:sz w:val="24"/>
          <w:szCs w:val="24"/>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Default="00887C4B" w:rsidP="004155A7">
      <w:pPr>
        <w:spacing w:after="0"/>
        <w:rPr>
          <w:b/>
          <w:sz w:val="32"/>
          <w:szCs w:val="32"/>
          <w:u w:val="single"/>
        </w:rPr>
      </w:pPr>
    </w:p>
    <w:p w:rsidR="00887C4B" w:rsidRPr="00887C4B" w:rsidRDefault="00887C4B" w:rsidP="004155A7">
      <w:pPr>
        <w:spacing w:after="0"/>
        <w:rPr>
          <w:b/>
          <w:sz w:val="32"/>
          <w:szCs w:val="32"/>
          <w:u w:val="single"/>
        </w:rPr>
      </w:pPr>
    </w:p>
    <w:sectPr w:rsidR="00887C4B" w:rsidRPr="00887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C4B"/>
    <w:rsid w:val="00015C6B"/>
    <w:rsid w:val="00077C2A"/>
    <w:rsid w:val="000F1E9D"/>
    <w:rsid w:val="00113D99"/>
    <w:rsid w:val="00121DA7"/>
    <w:rsid w:val="0012331E"/>
    <w:rsid w:val="001542D3"/>
    <w:rsid w:val="001704EA"/>
    <w:rsid w:val="001976B7"/>
    <w:rsid w:val="00277373"/>
    <w:rsid w:val="00290B7C"/>
    <w:rsid w:val="002E674D"/>
    <w:rsid w:val="00323B31"/>
    <w:rsid w:val="00350049"/>
    <w:rsid w:val="0036041D"/>
    <w:rsid w:val="003B266F"/>
    <w:rsid w:val="00407678"/>
    <w:rsid w:val="004155A7"/>
    <w:rsid w:val="0045311F"/>
    <w:rsid w:val="00460C1D"/>
    <w:rsid w:val="00487981"/>
    <w:rsid w:val="004E7567"/>
    <w:rsid w:val="005254CE"/>
    <w:rsid w:val="00527CDB"/>
    <w:rsid w:val="00540D30"/>
    <w:rsid w:val="005768C0"/>
    <w:rsid w:val="00595C1D"/>
    <w:rsid w:val="005B0202"/>
    <w:rsid w:val="005B6B43"/>
    <w:rsid w:val="005E732F"/>
    <w:rsid w:val="00671B0B"/>
    <w:rsid w:val="006C2804"/>
    <w:rsid w:val="006E0438"/>
    <w:rsid w:val="006E326F"/>
    <w:rsid w:val="006E7259"/>
    <w:rsid w:val="007834EC"/>
    <w:rsid w:val="0079760D"/>
    <w:rsid w:val="007C3F2B"/>
    <w:rsid w:val="008000E2"/>
    <w:rsid w:val="00872394"/>
    <w:rsid w:val="00887C4B"/>
    <w:rsid w:val="008D2B6E"/>
    <w:rsid w:val="008E451C"/>
    <w:rsid w:val="00902543"/>
    <w:rsid w:val="00926644"/>
    <w:rsid w:val="00933639"/>
    <w:rsid w:val="0094694A"/>
    <w:rsid w:val="00997FB0"/>
    <w:rsid w:val="00A02CBE"/>
    <w:rsid w:val="00A17AD6"/>
    <w:rsid w:val="00A438D7"/>
    <w:rsid w:val="00A54042"/>
    <w:rsid w:val="00A817AA"/>
    <w:rsid w:val="00A81F7D"/>
    <w:rsid w:val="00A90029"/>
    <w:rsid w:val="00AA6602"/>
    <w:rsid w:val="00AC000E"/>
    <w:rsid w:val="00AF2919"/>
    <w:rsid w:val="00B174C6"/>
    <w:rsid w:val="00B30422"/>
    <w:rsid w:val="00B43C0E"/>
    <w:rsid w:val="00B8716B"/>
    <w:rsid w:val="00B91900"/>
    <w:rsid w:val="00BE4FEB"/>
    <w:rsid w:val="00C21BDB"/>
    <w:rsid w:val="00C50D53"/>
    <w:rsid w:val="00CB0591"/>
    <w:rsid w:val="00CB1503"/>
    <w:rsid w:val="00CD5586"/>
    <w:rsid w:val="00CE7335"/>
    <w:rsid w:val="00D31C85"/>
    <w:rsid w:val="00D52025"/>
    <w:rsid w:val="00D7173C"/>
    <w:rsid w:val="00D72791"/>
    <w:rsid w:val="00DD3D5F"/>
    <w:rsid w:val="00DE5EE6"/>
    <w:rsid w:val="00DF2970"/>
    <w:rsid w:val="00E340DC"/>
    <w:rsid w:val="00E60787"/>
    <w:rsid w:val="00F2472B"/>
    <w:rsid w:val="00F24CE7"/>
    <w:rsid w:val="00F57AFE"/>
    <w:rsid w:val="00FB5E50"/>
    <w:rsid w:val="00FE1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8C0"/>
    <w:rPr>
      <w:rFonts w:ascii="Tahoma" w:hAnsi="Tahoma" w:cs="Tahoma"/>
      <w:sz w:val="16"/>
      <w:szCs w:val="16"/>
    </w:rPr>
  </w:style>
  <w:style w:type="paragraph" w:customStyle="1" w:styleId="Normal1">
    <w:name w:val="Normal1"/>
    <w:rsid w:val="005B020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Wilcox</dc:creator>
  <cp:lastModifiedBy>TechAdmin</cp:lastModifiedBy>
  <cp:revision>9</cp:revision>
  <cp:lastPrinted>2014-01-23T00:34:00Z</cp:lastPrinted>
  <dcterms:created xsi:type="dcterms:W3CDTF">2017-03-07T19:43:00Z</dcterms:created>
  <dcterms:modified xsi:type="dcterms:W3CDTF">2017-03-10T23:15:00Z</dcterms:modified>
</cp:coreProperties>
</file>