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86" w:rsidRDefault="00AE2D86" w:rsidP="00AE2D86">
      <w:r>
        <w:t>Wolfe County Schools ELA Curriculum Pacing Guides</w:t>
      </w:r>
    </w:p>
    <w:p w:rsidR="00AE2D86" w:rsidRDefault="009E51F6" w:rsidP="00AE2D86">
      <w:r>
        <w:t>3</w:t>
      </w:r>
      <w:r>
        <w:rPr>
          <w:vertAlign w:val="superscript"/>
        </w:rPr>
        <w:t>rd</w:t>
      </w:r>
      <w:r w:rsidR="00AE2D86">
        <w:t xml:space="preserve"> Grade ELA August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B562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RF.3.3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Know and apply grade-level phonics and word analysis skills in decoding words.</w:t>
            </w:r>
          </w:p>
          <w:p w:rsidR="000B5628" w:rsidRDefault="000B562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RF.3.3c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Read grade-appropria</w:t>
            </w:r>
            <w:r w:rsidR="00201894">
              <w:t xml:space="preserve">te irregularly spelled words. </w:t>
            </w:r>
          </w:p>
          <w:p w:rsidR="000B5628" w:rsidRDefault="000B562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RF.3.4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Read fluently (accuracy, speed and prosody) on grade-level to support comprehension.</w:t>
            </w:r>
          </w:p>
          <w:p w:rsidR="000B5628" w:rsidRDefault="000B562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RF.3.4a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Read grade-level text with purpose and understanding.</w:t>
            </w:r>
          </w:p>
          <w:p w:rsidR="000B5628" w:rsidRDefault="000B562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RF.3.4c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Use context to confirm or self-correct word recognition and understanding, rereading as necessary.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RL.3.1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Ask and answer questions, and make and support logical inferences to construct meaning from the text.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RL.3.3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Describe characters in a story, including but not limited to their traits, motivations, actions or feelings, and how they affect the plot.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RL.3.4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Determine the meaning of words and phrases as they are used in a text, distinguishing literal from nonliteral language, including but not limited to idioms and hyperboles, and describe how those words and phrases shape meaning.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RI.3.1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Ask and answer questions, and make and support logical inferences in order to construct meaning from the text.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 w:rsidP="00E90509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When writing or speaking, demonstrate command of the conventions of standard English grammar and usage.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L.3.1a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.</w:t>
            </w:r>
            <w:proofErr w:type="gramEnd"/>
            <w:r w:rsidR="005B1EEC">
              <w:t xml:space="preserve"> Explain the function of nouns, pronouns, verbs, adjectives and adverbs in a grade-level text.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L.3.4a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Use sentence-level context as a clue to the meaning of a word or phrase.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L.3.4b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Determine the meaning of the new word formed when a known affix is added to a known word.</w:t>
            </w:r>
          </w:p>
        </w:tc>
      </w:tr>
    </w:tbl>
    <w:p w:rsidR="00AE2D86" w:rsidRDefault="00AE2D86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AE2D86" w:rsidRDefault="009E51F6" w:rsidP="00AE2D86">
      <w:r>
        <w:lastRenderedPageBreak/>
        <w:t>3rd</w:t>
      </w:r>
      <w:r w:rsidR="00C3720E">
        <w:t xml:space="preserve"> Grade </w:t>
      </w:r>
      <w:r w:rsidR="00AE2D86">
        <w:t>ELA September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B5628">
            <w:pPr>
              <w:spacing w:line="240" w:lineRule="auto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RF.3.3a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.</w:t>
            </w:r>
            <w:proofErr w:type="gramEnd"/>
            <w:r w:rsidR="00201894">
              <w:t xml:space="preserve"> Identify, decode and know the meaning of words with the most common prefixes and derivational suffixes, including Latin suffixes.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RF.3.3b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Decode multisyllabic words.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RL.3.2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Identify and cite relevant implicit and explicit information from a summary to determine the theme, lesson learned and/or moral, including but not limited to fables, folktales and myths from diverse cultures.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RI.3.4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Determine the meaning of general academic words and phrases in a grade-level text, and describe how those words and phrases shape meaning.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RI.3.5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Identify and describe informational text structures, including comparison, cause/effect and problem/ solution structures, and describe the logical connection between particular sentences and paragraphs in a text and how they contribute to the overall structure.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L.3.1e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Use verb tenses.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L.3.1f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Ensure subject-verb and pronoun-antecedent agreement.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</w:t>
            </w:r>
            <w:r w:rsidR="005B1EEC">
              <w:rPr>
                <w:rFonts w:cstheme="minorBidi"/>
              </w:rPr>
              <w:t xml:space="preserve"> </w:t>
            </w:r>
            <w:r w:rsidR="0002254E">
              <w:t>When writing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L.3.2a</w:t>
            </w:r>
            <w:r w:rsidR="0002254E">
              <w:rPr>
                <w:rFonts w:cstheme="minorBidi"/>
              </w:rPr>
              <w:t xml:space="preserve"> </w:t>
            </w:r>
            <w:r w:rsidR="0002254E">
              <w:t>Capitalize appropriate words in titles.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L.3.4</w:t>
            </w:r>
            <w:r w:rsidR="0002254E">
              <w:rPr>
                <w:rFonts w:cstheme="minorBidi"/>
              </w:rPr>
              <w:t xml:space="preserve"> </w:t>
            </w:r>
            <w:r w:rsidR="0002254E">
              <w:t>Determine or clarify the meaning of unknown and multiple-meaning words and phrases based on grade 3 reading and content, choosing flexibly from an array of strategies.</w:t>
            </w:r>
          </w:p>
        </w:tc>
      </w:tr>
    </w:tbl>
    <w:p w:rsidR="00AE2D86" w:rsidRDefault="00AE2D86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AE2D86" w:rsidRDefault="009E51F6" w:rsidP="00AE2D86">
      <w:r>
        <w:lastRenderedPageBreak/>
        <w:t>3</w:t>
      </w:r>
      <w:r w:rsidRPr="009E51F6">
        <w:rPr>
          <w:vertAlign w:val="superscript"/>
        </w:rPr>
        <w:t>rd</w:t>
      </w:r>
      <w:r w:rsidR="00C3720E">
        <w:t xml:space="preserve"> Grade</w:t>
      </w:r>
      <w:r w:rsidR="00AE2D86">
        <w:t xml:space="preserve"> ELA October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375"/>
        <w:gridCol w:w="3240"/>
        <w:gridCol w:w="2700"/>
      </w:tblGrid>
      <w:tr w:rsidR="00AE2D86" w:rsidTr="0056306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56306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C3720E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0B5628" w:rsidP="00E90509">
            <w:pPr>
              <w:tabs>
                <w:tab w:val="center" w:pos="1187"/>
              </w:tabs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RL.3.6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Distinguish their own perspective from that of the narrator or those of the characters, and describe how various perspectives shape the content of the text.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E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C.3.1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Compose opinion pieces, using a combination of writing and digital resources, on topics or texts, with supporting reasons.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C.3.1a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With guidance and support from adults, produce writing in which the development and organization are appropriate to task and purpose.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C.3.1b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Introduce the topic, followed by opinion statement, and create an organizational structure.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C.3.1c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Provide reasons with elaborate details to support the opinion.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C.3.1d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Use grade-appropriate transitions.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C.3.1e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Provide a concluding section.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C.3.1f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With guidance and support from peers and adults, develop and strengthen writing as needed by planning, revising and editing.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C.3.4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With guidance and support from adults, use digital resources to create and publish products as well as to interact and collaborate with others.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C.3.7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Compose routinely over extended time frames and shorter time frames for a variety of tasks, purposes and audiences.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E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L.3.1b</w:t>
            </w:r>
            <w:r w:rsidR="0002254E">
              <w:rPr>
                <w:rFonts w:cstheme="minorBidi"/>
              </w:rPr>
              <w:t xml:space="preserve"> </w:t>
            </w:r>
            <w:r w:rsidR="0002254E">
              <w:t>Form and use regular and irregular plural nouns.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L.3.1h</w:t>
            </w:r>
            <w:r w:rsidR="0002254E">
              <w:rPr>
                <w:rFonts w:cstheme="minorBidi"/>
              </w:rPr>
              <w:t xml:space="preserve"> </w:t>
            </w:r>
            <w:r w:rsidR="00563065">
              <w:t>Use coordinating and subordinating conjunctions.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L.3.2c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commas and quotation marks in dialogue.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L.3.2g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Consult reference materials as needed to check and correct spellings.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L.3.4d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glossaries or beginning dictionaries to determine or clarify the precise meaning of key words and phrases.</w:t>
            </w:r>
          </w:p>
        </w:tc>
      </w:tr>
    </w:tbl>
    <w:p w:rsidR="00AE2D86" w:rsidRDefault="00AE2D86" w:rsidP="00AE2D86"/>
    <w:p w:rsidR="00563065" w:rsidRDefault="00563065" w:rsidP="00AE2D86"/>
    <w:p w:rsidR="00AE2D86" w:rsidRDefault="009E51F6" w:rsidP="00AE2D86">
      <w:r>
        <w:lastRenderedPageBreak/>
        <w:t>3</w:t>
      </w:r>
      <w:r w:rsidRPr="009E51F6">
        <w:rPr>
          <w:vertAlign w:val="superscript"/>
        </w:rPr>
        <w:t>rd</w:t>
      </w:r>
      <w:r w:rsidR="00C3720E">
        <w:t xml:space="preserve"> Grade</w:t>
      </w:r>
      <w:r w:rsidR="00AE2D86">
        <w:t xml:space="preserve"> ELA November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265"/>
        <w:gridCol w:w="2610"/>
        <w:gridCol w:w="2895"/>
        <w:gridCol w:w="2590"/>
      </w:tblGrid>
      <w:tr w:rsidR="00AE2D86" w:rsidTr="0056306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56306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 w:rsidP="00AE2D86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cstheme="minorBidi"/>
              </w:rPr>
              <w:t xml:space="preserve"> </w:t>
            </w:r>
            <w:r w:rsidR="000B5628">
              <w:rPr>
                <w:rFonts w:cstheme="minorBidi"/>
              </w:rPr>
              <w:t>RF.3.4b</w:t>
            </w:r>
            <w:r w:rsidR="00201894">
              <w:rPr>
                <w:rFonts w:cstheme="minorBidi"/>
              </w:rPr>
              <w:t xml:space="preserve"> </w:t>
            </w:r>
            <w:r w:rsidR="00201894">
              <w:t>Fluently read grade-level prose and poetry orally on successive readings.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0E" w:rsidRDefault="000B5628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RI.3.8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Describe how reasons and evidence support specific claims the author makes in a text.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E" w:rsidRDefault="000B5628">
            <w:pPr>
              <w:spacing w:line="240" w:lineRule="auto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C.3.2</w:t>
            </w:r>
            <w:r w:rsidR="0000102F">
              <w:rPr>
                <w:rFonts w:cstheme="minorBidi"/>
              </w:rPr>
              <w:t xml:space="preserve">  </w:t>
            </w:r>
            <w:r w:rsidR="0000102F">
              <w:t>Compose</w:t>
            </w:r>
            <w:proofErr w:type="gramEnd"/>
            <w:r w:rsidR="0000102F">
              <w:t xml:space="preserve"> informative and/ or explanatory texts, using writing and digital resources, to examine a topic and provide information.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C.3.2a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With guidance and support from adults, produce writing in which the development and organization are appropriate to task and purpose.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C.3.2b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Introduce a topic and group related information together; include illustrations when useful to aiding comprehension.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C.3.2c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Develop the topic with facts, definitions and details.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C.3.2d</w:t>
            </w:r>
            <w:r w:rsidR="0000102F">
              <w:rPr>
                <w:rFonts w:cstheme="minorBidi"/>
              </w:rPr>
              <w:t xml:space="preserve"> </w:t>
            </w:r>
            <w:r w:rsidR="005B1EEC">
              <w:t>Use grade-appropriate conjunctions to develop text structure within sentences.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C.3.2e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Use grade-appropriate transitions to develop text structure across paragraphs.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C.3.2f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Provide a concluding section.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C.3.2g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With guidance and support from peers and adults, develop and strengthen writing as needed by planning, revising and editing.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L.3.1g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Form and use comparative and superlative adjectives and adverbs, and choose between them depending on what is to be modified.</w:t>
            </w:r>
          </w:p>
          <w:p w:rsidR="000B5628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L.3.1i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Produce simple, compound and complex sentences.</w:t>
            </w:r>
          </w:p>
        </w:tc>
      </w:tr>
    </w:tbl>
    <w:p w:rsidR="00AE2D86" w:rsidRDefault="00AE2D86" w:rsidP="00AE2D86"/>
    <w:p w:rsidR="00563065" w:rsidRDefault="00563065" w:rsidP="00AE2D86"/>
    <w:p w:rsidR="00563065" w:rsidRDefault="00563065" w:rsidP="00AE2D86"/>
    <w:p w:rsidR="00AE2D86" w:rsidRDefault="009E51F6" w:rsidP="00AE2D86">
      <w:r>
        <w:lastRenderedPageBreak/>
        <w:t>3</w:t>
      </w:r>
      <w:r w:rsidRPr="009E51F6">
        <w:rPr>
          <w:vertAlign w:val="superscript"/>
        </w:rPr>
        <w:t>rd</w:t>
      </w:r>
      <w:r w:rsidR="00AE2D86">
        <w:t xml:space="preserve"> ELA December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  <w:r w:rsidR="000B5628">
              <w:rPr>
                <w:rFonts w:cstheme="minorBidi"/>
              </w:rPr>
              <w:t>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HW.3.1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Legibly form cursive letters, words, and sentences with accepted norms.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0B5628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L.3.1d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Form and use regular and irregular verbs.</w:t>
            </w:r>
          </w:p>
        </w:tc>
      </w:tr>
    </w:tbl>
    <w:p w:rsidR="00AE2D86" w:rsidRDefault="00AE2D86" w:rsidP="00AE2D86"/>
    <w:p w:rsidR="00AE2D86" w:rsidRDefault="009E51F6" w:rsidP="00AE2D86">
      <w:r>
        <w:t>3</w:t>
      </w:r>
      <w:r w:rsidRPr="009E51F6">
        <w:rPr>
          <w:vertAlign w:val="superscript"/>
        </w:rPr>
        <w:t>rd</w:t>
      </w:r>
      <w:r w:rsidR="00AE2D86">
        <w:t xml:space="preserve">ELA January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RL.3.9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Compare/contrast the themes, settings and plots of stories written by the same author about the same or similar characters.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RI.3.2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Identify and cite relevant implicit and explicit information from a summary to determine the central idea of a text.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C.3.5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Conduct short research projects that build knowledge about a topic.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C.3.6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Summarize information from experiences or gather information from print and digital sources; take brief notes on information from various print/digital sources, and analyze by sorting into appropriate categories.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L.3.2d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possessives.</w:t>
            </w:r>
          </w:p>
        </w:tc>
      </w:tr>
    </w:tbl>
    <w:p w:rsidR="00AE2D86" w:rsidRDefault="00AE2D86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AE2D86" w:rsidRDefault="009E51F6" w:rsidP="00AE2D86">
      <w:r>
        <w:lastRenderedPageBreak/>
        <w:t>3</w:t>
      </w:r>
      <w:r w:rsidRPr="009E51F6">
        <w:rPr>
          <w:vertAlign w:val="superscript"/>
        </w:rPr>
        <w:t>rd</w:t>
      </w:r>
      <w:r>
        <w:t xml:space="preserve"> </w:t>
      </w:r>
      <w:r w:rsidR="00AE2D86">
        <w:t>ELA February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3205"/>
        <w:gridCol w:w="252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RL.3.7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Explain how the specific aspects of a text’s illustrations contribute to an effect, including but not limited to creating mood, character and setting.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RI.3.6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Distinguish their own perspective from that of the author of a text, and describe how various perspectives shape the content and style of a text.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RI.3.7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Identify and explain how specific visuals, including but not limited to diagrams, graphs, photographs and side bars, contribute to the meaning and clarity of a text.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L.3.2b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commas in addresses.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L.3.2f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spelling patterns and generalizations in writing words.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L.3.3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knowledge of language and its conventions when writing, speaking, reading or listening.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L.3.3b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Recognize and observe differences between the conventions of spoken and written Standard English.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L.3.5c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Distinguish shades of meaning among related words that describe degrees of certainty.</w:t>
            </w:r>
          </w:p>
        </w:tc>
      </w:tr>
    </w:tbl>
    <w:p w:rsidR="00AE2D86" w:rsidRDefault="00AE2D86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563065" w:rsidRDefault="00563065" w:rsidP="00AE2D86"/>
    <w:p w:rsidR="00AE2D86" w:rsidRDefault="009E51F6" w:rsidP="00AE2D86">
      <w:r>
        <w:lastRenderedPageBreak/>
        <w:t>3</w:t>
      </w:r>
      <w:r w:rsidRPr="009E51F6">
        <w:rPr>
          <w:vertAlign w:val="superscript"/>
        </w:rPr>
        <w:t>rd</w:t>
      </w:r>
      <w:r>
        <w:t xml:space="preserve"> </w:t>
      </w:r>
      <w:r w:rsidR="00AE2D86">
        <w:t>ELA March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265"/>
        <w:gridCol w:w="2610"/>
        <w:gridCol w:w="3150"/>
        <w:gridCol w:w="2700"/>
      </w:tblGrid>
      <w:tr w:rsidR="00AE2D86" w:rsidTr="0056306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8C20AA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563065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RI.3.3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Describe the relationship between individuals, a series of historical events, scientific ideas or concepts or steps in technical procedures over the course of a text.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C.3.3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Compose narratives, using writing and digital resources, to develop real or imagined experiences or multiple events or ideas using effective technique, descriptive details and clear sequences.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C.3.3a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With guidance and support from adults, produce writing in which the development and organization are appropriate to task and purpose.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C.3.3b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Establish a situation, and introduce a narrator and/or characters; organize an event sequence that reflects linear, non-linear and/or circular structure.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C.3.3c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Use dialogue and descriptions of actions, thoughts and feelings to develop experiences and events or show the response of characters to situations.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C.3.3d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Use temporal words and phrases to signal event order.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C.3.3e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Create a sense of closure that follows the narrated experiences or events.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C.3.3f</w:t>
            </w:r>
            <w:r w:rsidR="005B1EEC">
              <w:rPr>
                <w:rFonts w:cstheme="minorBidi"/>
              </w:rPr>
              <w:t xml:space="preserve"> </w:t>
            </w:r>
            <w:r w:rsidR="005B1EEC">
              <w:t>With guidance and support from peers and adults, develop and strengthen writing as needed by planning, revising and editing.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L.3.1c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abstract nouns.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L.3.2e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conventional spelling for high-frequency words where suffixes are added to base words.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L.3.4c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Use a known root word as a clue to the meaning of an unknown word with the same root.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</w:p>
        </w:tc>
      </w:tr>
    </w:tbl>
    <w:p w:rsidR="00AE2D86" w:rsidRDefault="00AE2D86" w:rsidP="00AE2D86"/>
    <w:p w:rsidR="00AE2D86" w:rsidRDefault="009E51F6" w:rsidP="00AE2D86">
      <w:r>
        <w:lastRenderedPageBreak/>
        <w:t>3</w:t>
      </w:r>
      <w:r w:rsidRPr="009E51F6">
        <w:rPr>
          <w:vertAlign w:val="superscript"/>
        </w:rPr>
        <w:t>rd</w:t>
      </w:r>
      <w:r>
        <w:t xml:space="preserve"> </w:t>
      </w:r>
      <w:r w:rsidR="00AE2D86">
        <w:t>ELA April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ascii="Calibri" w:hAnsi="Calibri"/>
                <w:color w:val="000000"/>
              </w:rPr>
              <w:t>Reading Foundational Skills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Literature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Reading Standards for Information</w:t>
            </w:r>
            <w:r w:rsidR="003207DA">
              <w:rPr>
                <w:rFonts w:cstheme="minorBidi"/>
              </w:rPr>
              <w:t>al</w:t>
            </w:r>
            <w:r>
              <w:rPr>
                <w:rFonts w:cstheme="minorBidi"/>
              </w:rPr>
              <w:t xml:space="preserve"> Text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Composition/Handwriting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Language</w:t>
            </w:r>
          </w:p>
        </w:tc>
      </w:tr>
      <w:tr w:rsidR="00AE2D86" w:rsidTr="00AE2D8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6" w:rsidRDefault="00AE2D86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RL.3.5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Describe and provide evidence for how parts of the text contribute to the overall structure of poems, stories and dramas, including but not limited to linear, non-linear and circular structures.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RL.3.10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By the end of the year, flexibly use a variety of comprehension strategies (i.e., questioning, monitoring, visualizing, inferencing, summarizing, using prior knowledge, determining importance) to read, comprehend and analyze grade-level appropriate, complex literary texts independently and proficiently.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RI.3.7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Identify and explain how specific visuals, including but not limited to diagrams, graphs, photographs and side bars, contribute to the meaning and clarity of a text.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RI.3.9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Explain the relationship between information from two or more texts on the same theme or topic.</w:t>
            </w:r>
          </w:p>
          <w:p w:rsidR="008C20AA" w:rsidRDefault="008C20AA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RI.3.10</w:t>
            </w:r>
            <w:r w:rsidR="0000102F">
              <w:rPr>
                <w:rFonts w:cstheme="minorBidi"/>
              </w:rPr>
              <w:t xml:space="preserve"> </w:t>
            </w:r>
            <w:r w:rsidR="0000102F">
              <w:t>By the end of the year, flexibly use a variety of comprehension strategies (i.e., questioning, monitoring, visualizing, inferencing, summarizing, using prior knowledge, determining importance) to read, comprehend and analyze grade-level appropriate, complex informational texts independently and proficiently.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AE2D86">
            <w:pPr>
              <w:spacing w:line="240" w:lineRule="auto"/>
              <w:rPr>
                <w:rFonts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6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L.3.3a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Choose words and phrases for effect.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L.3.4e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Acquire and use accurately grade-appropriate conversational, general academic and domain-specific words and phrases, including those that signal spatial and temporal relationships.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L.3.5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Demonstrate understanding of word relationships and nuances in word meanings.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L.3.5a</w:t>
            </w:r>
            <w:r w:rsidR="00563065">
              <w:rPr>
                <w:rFonts w:cstheme="minorBidi"/>
              </w:rPr>
              <w:t xml:space="preserve"> </w:t>
            </w:r>
            <w:r w:rsidR="00563065">
              <w:t>Distinguish the literal and nonliteral meanings of words and phrases in context.</w:t>
            </w:r>
          </w:p>
          <w:p w:rsidR="008C20AA" w:rsidRDefault="008C20AA" w:rsidP="00AE2D86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L.3.5b</w:t>
            </w:r>
            <w:r w:rsidR="00563065">
              <w:rPr>
                <w:rFonts w:cstheme="minorBidi"/>
              </w:rPr>
              <w:t xml:space="preserve"> </w:t>
            </w:r>
            <w:bookmarkStart w:id="0" w:name="_GoBack"/>
            <w:bookmarkEnd w:id="0"/>
            <w:r w:rsidR="00563065">
              <w:t xml:space="preserve"> Demonstrate understanding of words by relating them to their synonyms and antonyms.</w:t>
            </w:r>
          </w:p>
        </w:tc>
      </w:tr>
    </w:tbl>
    <w:p w:rsidR="00AE2D86" w:rsidRDefault="00AE2D86" w:rsidP="00AE2D86"/>
    <w:p w:rsidR="00AE2D86" w:rsidRDefault="009E51F6" w:rsidP="00AE2D86">
      <w:r>
        <w:t>3</w:t>
      </w:r>
      <w:r w:rsidRPr="009E51F6">
        <w:rPr>
          <w:vertAlign w:val="superscript"/>
        </w:rPr>
        <w:t>rd</w:t>
      </w:r>
      <w:r>
        <w:t xml:space="preserve"> ELA May</w:t>
      </w:r>
    </w:p>
    <w:p w:rsidR="00AE2D86" w:rsidRDefault="00AE2D86" w:rsidP="00AE2D86">
      <w:r>
        <w:t xml:space="preserve">Review </w:t>
      </w:r>
    </w:p>
    <w:p w:rsidR="00A96BB0" w:rsidRDefault="00CE2007"/>
    <w:sectPr w:rsidR="00A96BB0" w:rsidSect="00AE2D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86"/>
    <w:rsid w:val="0000102F"/>
    <w:rsid w:val="0002254E"/>
    <w:rsid w:val="000B5628"/>
    <w:rsid w:val="00201894"/>
    <w:rsid w:val="003207DA"/>
    <w:rsid w:val="00563065"/>
    <w:rsid w:val="005B1EEC"/>
    <w:rsid w:val="008C20AA"/>
    <w:rsid w:val="009E51F6"/>
    <w:rsid w:val="00AE2D86"/>
    <w:rsid w:val="00B22902"/>
    <w:rsid w:val="00B470E7"/>
    <w:rsid w:val="00C3720E"/>
    <w:rsid w:val="00CE2007"/>
    <w:rsid w:val="00D974AC"/>
    <w:rsid w:val="00E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53EC"/>
  <w15:chartTrackingRefBased/>
  <w15:docId w15:val="{19B604AB-ADC6-4A55-A8AD-0EC3B6BB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D8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Lou</dc:creator>
  <cp:keywords/>
  <dc:description/>
  <cp:lastModifiedBy>Brewer, Lou</cp:lastModifiedBy>
  <cp:revision>5</cp:revision>
  <dcterms:created xsi:type="dcterms:W3CDTF">2022-10-25T13:08:00Z</dcterms:created>
  <dcterms:modified xsi:type="dcterms:W3CDTF">2022-10-25T14:14:00Z</dcterms:modified>
</cp:coreProperties>
</file>