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1FC" w:rsidRPr="00FF7F3C" w:rsidRDefault="00FF7F3C" w:rsidP="00FF7F3C">
      <w:pPr>
        <w:contextualSpacing/>
        <w:jc w:val="center"/>
        <w:rPr>
          <w:b/>
          <w:sz w:val="28"/>
          <w:szCs w:val="28"/>
        </w:rPr>
      </w:pPr>
      <w:bookmarkStart w:id="0" w:name="_GoBack"/>
      <w:bookmarkEnd w:id="0"/>
      <w:r w:rsidRPr="00FF7F3C">
        <w:rPr>
          <w:b/>
          <w:sz w:val="28"/>
          <w:szCs w:val="28"/>
        </w:rPr>
        <w:t>WOLFE COUNTY BOARD OF EDUCATION</w:t>
      </w:r>
    </w:p>
    <w:p w:rsidR="00FF7F3C" w:rsidRDefault="00FF7F3C" w:rsidP="00FF7F3C">
      <w:pPr>
        <w:contextualSpacing/>
        <w:jc w:val="center"/>
        <w:rPr>
          <w:b/>
          <w:sz w:val="32"/>
          <w:szCs w:val="32"/>
        </w:rPr>
      </w:pPr>
      <w:r w:rsidRPr="00FF7F3C">
        <w:rPr>
          <w:b/>
          <w:sz w:val="32"/>
          <w:szCs w:val="32"/>
        </w:rPr>
        <w:t>FOR IMM</w:t>
      </w:r>
      <w:r>
        <w:rPr>
          <w:b/>
          <w:sz w:val="32"/>
          <w:szCs w:val="32"/>
        </w:rPr>
        <w:t>EDIATE RELEASE</w:t>
      </w:r>
    </w:p>
    <w:p w:rsidR="00FF7F3C" w:rsidRDefault="00FF7F3C" w:rsidP="00FF7F3C">
      <w:pPr>
        <w:contextualSpacing/>
        <w:jc w:val="center"/>
        <w:rPr>
          <w:b/>
          <w:sz w:val="32"/>
          <w:szCs w:val="32"/>
        </w:rPr>
      </w:pPr>
    </w:p>
    <w:p w:rsidR="00FF7F3C" w:rsidRDefault="00FF7F3C" w:rsidP="00FF7F3C">
      <w:pPr>
        <w:contextualSpacing/>
        <w:rPr>
          <w:sz w:val="24"/>
          <w:szCs w:val="24"/>
        </w:rPr>
      </w:pPr>
      <w:r>
        <w:rPr>
          <w:sz w:val="24"/>
          <w:szCs w:val="24"/>
        </w:rPr>
        <w:t xml:space="preserve">Wolfe County Board of Education today announced an amendment an amendment to its policy for serving students under the National </w:t>
      </w:r>
      <w:r w:rsidRPr="00FF7F3C">
        <w:rPr>
          <w:i/>
          <w:sz w:val="24"/>
          <w:szCs w:val="24"/>
        </w:rPr>
        <w:t>School Lunch/School Breakfast Program</w:t>
      </w:r>
      <w:r>
        <w:rPr>
          <w:i/>
          <w:sz w:val="24"/>
          <w:szCs w:val="24"/>
        </w:rPr>
        <w:t xml:space="preserve"> </w:t>
      </w:r>
      <w:r w:rsidR="008B509C">
        <w:rPr>
          <w:sz w:val="24"/>
          <w:szCs w:val="24"/>
        </w:rPr>
        <w:t>for the 2018-2019</w:t>
      </w:r>
      <w:r>
        <w:rPr>
          <w:sz w:val="24"/>
          <w:szCs w:val="24"/>
        </w:rPr>
        <w:t xml:space="preserve"> school year.  All students will be served </w:t>
      </w:r>
      <w:r>
        <w:rPr>
          <w:i/>
          <w:sz w:val="24"/>
          <w:szCs w:val="24"/>
        </w:rPr>
        <w:t>lunch/breakfast</w:t>
      </w:r>
      <w:r>
        <w:rPr>
          <w:sz w:val="24"/>
          <w:szCs w:val="24"/>
        </w:rPr>
        <w:t xml:space="preserve"> at no charge at the following sites:</w:t>
      </w:r>
    </w:p>
    <w:p w:rsidR="00FF7F3C" w:rsidRDefault="00FF7F3C" w:rsidP="00FF7F3C">
      <w:pPr>
        <w:contextualSpacing/>
        <w:rPr>
          <w:sz w:val="24"/>
          <w:szCs w:val="24"/>
        </w:rPr>
      </w:pPr>
    </w:p>
    <w:p w:rsidR="00FF7F3C" w:rsidRDefault="00FF7F3C" w:rsidP="00FF7F3C">
      <w:pPr>
        <w:contextualSpacing/>
        <w:rPr>
          <w:sz w:val="24"/>
          <w:szCs w:val="24"/>
        </w:rPr>
      </w:pPr>
      <w:r>
        <w:rPr>
          <w:sz w:val="24"/>
          <w:szCs w:val="24"/>
        </w:rPr>
        <w:t>Wolfe County High School</w:t>
      </w:r>
    </w:p>
    <w:p w:rsidR="00FF7F3C" w:rsidRDefault="00FF7F3C" w:rsidP="00FF7F3C">
      <w:pPr>
        <w:contextualSpacing/>
        <w:rPr>
          <w:sz w:val="24"/>
          <w:szCs w:val="24"/>
        </w:rPr>
      </w:pPr>
      <w:r>
        <w:rPr>
          <w:sz w:val="24"/>
          <w:szCs w:val="24"/>
        </w:rPr>
        <w:t>Wolfe  County Middle School</w:t>
      </w:r>
    </w:p>
    <w:p w:rsidR="00FF7F3C" w:rsidRDefault="00FF7F3C" w:rsidP="00FF7F3C">
      <w:pPr>
        <w:contextualSpacing/>
        <w:rPr>
          <w:sz w:val="24"/>
          <w:szCs w:val="24"/>
        </w:rPr>
      </w:pPr>
      <w:r>
        <w:rPr>
          <w:sz w:val="24"/>
          <w:szCs w:val="24"/>
        </w:rPr>
        <w:t>Campton Elementary</w:t>
      </w:r>
    </w:p>
    <w:p w:rsidR="00FF7F3C" w:rsidRDefault="00FF7F3C" w:rsidP="00FF7F3C">
      <w:pPr>
        <w:contextualSpacing/>
        <w:rPr>
          <w:sz w:val="24"/>
          <w:szCs w:val="24"/>
        </w:rPr>
      </w:pPr>
      <w:r>
        <w:rPr>
          <w:sz w:val="24"/>
          <w:szCs w:val="24"/>
        </w:rPr>
        <w:t>Red River Valley Elementary</w:t>
      </w:r>
    </w:p>
    <w:p w:rsidR="00FF7F3C" w:rsidRDefault="00FF7F3C" w:rsidP="00FF7F3C">
      <w:pPr>
        <w:contextualSpacing/>
        <w:rPr>
          <w:sz w:val="24"/>
          <w:szCs w:val="24"/>
        </w:rPr>
      </w:pPr>
      <w:r>
        <w:rPr>
          <w:sz w:val="24"/>
          <w:szCs w:val="24"/>
        </w:rPr>
        <w:t>Rogers Elementary</w:t>
      </w:r>
    </w:p>
    <w:p w:rsidR="00FF7F3C" w:rsidRDefault="00FF7F3C" w:rsidP="00FF7F3C">
      <w:pPr>
        <w:contextualSpacing/>
        <w:rPr>
          <w:sz w:val="24"/>
          <w:szCs w:val="24"/>
        </w:rPr>
      </w:pPr>
    </w:p>
    <w:p w:rsidR="00FF7F3C" w:rsidRDefault="00FF7F3C" w:rsidP="00FF7F3C">
      <w:pPr>
        <w:contextualSpacing/>
        <w:rPr>
          <w:sz w:val="24"/>
          <w:szCs w:val="24"/>
        </w:rPr>
      </w:pPr>
      <w:r>
        <w:rPr>
          <w:sz w:val="24"/>
          <w:szCs w:val="24"/>
        </w:rPr>
        <w:t xml:space="preserve">For additional information please contact:  Wolfe County Board of Education, Attention: Sandra L. Allen, SNS Director, School Foodservice Program, P.O. Box 160, Campton, KY  41301, 606-668-8002, </w:t>
      </w:r>
      <w:hyperlink r:id="rId4" w:history="1">
        <w:r w:rsidRPr="00252C65">
          <w:rPr>
            <w:rStyle w:val="Hyperlink"/>
            <w:sz w:val="24"/>
            <w:szCs w:val="24"/>
          </w:rPr>
          <w:t>sandy.allen@wolfe.kyschools.us</w:t>
        </w:r>
      </w:hyperlink>
      <w:r>
        <w:rPr>
          <w:sz w:val="24"/>
          <w:szCs w:val="24"/>
        </w:rPr>
        <w:t xml:space="preserve">. </w:t>
      </w:r>
    </w:p>
    <w:p w:rsidR="00140877" w:rsidRDefault="00140877" w:rsidP="00140877">
      <w:pPr>
        <w:rPr>
          <w:rFonts w:ascii="Arial" w:eastAsia="Calibri" w:hAnsi="Arial" w:cs="Arial"/>
        </w:rPr>
      </w:pPr>
    </w:p>
    <w:p w:rsidR="00140877" w:rsidRDefault="00140877" w:rsidP="00140877">
      <w:pPr>
        <w:rPr>
          <w:rFonts w:ascii="Arial" w:eastAsia="Calibri" w:hAnsi="Arial" w:cs="Arial"/>
        </w:rPr>
      </w:pPr>
      <w:r>
        <w:rPr>
          <w:rFonts w:ascii="Arial" w:eastAsia="Calibri" w:hAnsi="Arial" w:cs="Arial"/>
        </w:rPr>
        <w:t>“The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if all or part of an individual's income is derived from any public assistance program, or protected genetic information in employment or in any program or activity conducted or funded by the Department. (Not all prohibited bases will apply to all programs and/or employment activities.)  Individuals who are deaf, hard of hearing or have speech disabilities may contact USDA through the Federal Relay Service at (800) 877-8339; or (800) 845-6136 (in Spanish).</w:t>
      </w:r>
    </w:p>
    <w:p w:rsidR="00140877" w:rsidRDefault="00140877" w:rsidP="00140877">
      <w:pPr>
        <w:ind w:left="1440"/>
        <w:rPr>
          <w:rFonts w:ascii="Arial" w:eastAsia="Calibri" w:hAnsi="Arial" w:cs="Arial"/>
        </w:rPr>
      </w:pPr>
      <w:r>
        <w:rPr>
          <w:rFonts w:ascii="Arial" w:eastAsia="Calibri" w:hAnsi="Arial" w:cs="Arial"/>
        </w:rPr>
        <w:t> </w:t>
      </w:r>
    </w:p>
    <w:p w:rsidR="00140877" w:rsidRDefault="00140877" w:rsidP="00140877">
      <w:pPr>
        <w:rPr>
          <w:rFonts w:ascii="Arial" w:eastAsia="Calibri" w:hAnsi="Arial" w:cs="Arial"/>
        </w:rPr>
      </w:pPr>
      <w:r>
        <w:rPr>
          <w:rFonts w:ascii="Arial" w:eastAsia="Calibri" w:hAnsi="Arial" w:cs="Arial"/>
        </w:rPr>
        <w:t>USDA is an equal opportunity provider and employer</w:t>
      </w:r>
    </w:p>
    <w:p w:rsidR="00FF7F3C" w:rsidRDefault="00FF7F3C" w:rsidP="00FF7F3C">
      <w:pPr>
        <w:contextualSpacing/>
        <w:rPr>
          <w:sz w:val="24"/>
          <w:szCs w:val="24"/>
        </w:rPr>
      </w:pPr>
    </w:p>
    <w:p w:rsidR="00FF7F3C" w:rsidRPr="00FF7F3C" w:rsidRDefault="00FF7F3C" w:rsidP="00FF7F3C">
      <w:pPr>
        <w:contextualSpacing/>
        <w:rPr>
          <w:sz w:val="24"/>
          <w:szCs w:val="24"/>
        </w:rPr>
      </w:pPr>
    </w:p>
    <w:sectPr w:rsidR="00FF7F3C" w:rsidRPr="00FF7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3C"/>
    <w:rsid w:val="00140877"/>
    <w:rsid w:val="00270FCB"/>
    <w:rsid w:val="002F3C98"/>
    <w:rsid w:val="008B509C"/>
    <w:rsid w:val="00B5521F"/>
    <w:rsid w:val="00C2042B"/>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D1236-9297-4F1E-8E81-1ECD0449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F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dy.allen@wolfe.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Sandy</dc:creator>
  <cp:lastModifiedBy>Brewer, Lou</cp:lastModifiedBy>
  <cp:revision>2</cp:revision>
  <cp:lastPrinted>2018-06-25T13:51:00Z</cp:lastPrinted>
  <dcterms:created xsi:type="dcterms:W3CDTF">2018-10-10T20:08:00Z</dcterms:created>
  <dcterms:modified xsi:type="dcterms:W3CDTF">2018-10-10T20:08:00Z</dcterms:modified>
</cp:coreProperties>
</file>