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C3C2" w14:textId="77777777" w:rsidR="00DB202E" w:rsidRPr="000510B5" w:rsidRDefault="00DB202E">
      <w:pPr>
        <w:jc w:val="right"/>
        <w:rPr>
          <w:b/>
          <w:bCs/>
          <w:sz w:val="28"/>
          <w:szCs w:val="28"/>
        </w:rPr>
      </w:pPr>
      <w:r w:rsidRPr="000510B5">
        <w:rPr>
          <w:b/>
          <w:bCs/>
          <w:sz w:val="28"/>
          <w:szCs w:val="28"/>
        </w:rPr>
        <w:t>JOB DESCRIPTION</w:t>
      </w:r>
    </w:p>
    <w:p w14:paraId="2247B109" w14:textId="77777777" w:rsidR="00DB202E" w:rsidRPr="000510B5" w:rsidRDefault="00DB202E">
      <w:pPr>
        <w:jc w:val="right"/>
        <w:rPr>
          <w:b/>
          <w:bCs/>
        </w:rPr>
      </w:pPr>
      <w:r w:rsidRPr="00436CFA">
        <w:rPr>
          <w:b/>
          <w:bCs/>
          <w:noProof/>
        </w:rPr>
        <w:t>Park Hill School District</w:t>
      </w:r>
    </w:p>
    <w:p w14:paraId="7BA2884E" w14:textId="77777777" w:rsidR="00471D5A" w:rsidRDefault="00471D5A" w:rsidP="000510B5">
      <w:pPr>
        <w:jc w:val="center"/>
        <w:rPr>
          <w:b/>
          <w:noProof/>
          <w:sz w:val="28"/>
          <w:szCs w:val="28"/>
        </w:rPr>
      </w:pPr>
    </w:p>
    <w:p w14:paraId="335F6BA7" w14:textId="301BD553" w:rsidR="00DB202E" w:rsidRDefault="00276152" w:rsidP="000510B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Title 1 Student Success Advisor</w:t>
      </w:r>
    </w:p>
    <w:p w14:paraId="2142FE18" w14:textId="77777777" w:rsidR="00471D5A" w:rsidRPr="000510B5" w:rsidRDefault="00471D5A" w:rsidP="000510B5">
      <w:pPr>
        <w:jc w:val="center"/>
        <w:rPr>
          <w:sz w:val="22"/>
        </w:rPr>
      </w:pPr>
    </w:p>
    <w:p w14:paraId="6EB1C726" w14:textId="77777777" w:rsidR="00DB202E" w:rsidRPr="000510B5" w:rsidRDefault="00DB202E">
      <w:pPr>
        <w:pStyle w:val="SectionHeads"/>
        <w:spacing w:before="120"/>
        <w:rPr>
          <w:rFonts w:ascii="Times New Roman" w:hAnsi="Times New Roman"/>
          <w:sz w:val="24"/>
        </w:rPr>
      </w:pPr>
      <w:r w:rsidRPr="000510B5">
        <w:rPr>
          <w:rFonts w:ascii="Times New Roman" w:hAnsi="Times New Roman"/>
          <w:sz w:val="24"/>
        </w:rPr>
        <w:t>Purpose Statement</w:t>
      </w:r>
    </w:p>
    <w:p w14:paraId="3531E2B5" w14:textId="7640F77B" w:rsidR="00DB202E" w:rsidRDefault="00DB202E">
      <w:pPr>
        <w:spacing w:before="120"/>
        <w:ind w:left="360" w:right="360"/>
        <w:jc w:val="both"/>
      </w:pPr>
      <w:r>
        <w:rPr>
          <w:noProof/>
        </w:rPr>
        <w:t xml:space="preserve">The job of </w:t>
      </w:r>
      <w:r w:rsidR="00183AE7">
        <w:rPr>
          <w:noProof/>
        </w:rPr>
        <w:t>Title 1 Student Success Advisor</w:t>
      </w:r>
      <w:r>
        <w:rPr>
          <w:noProof/>
        </w:rPr>
        <w:t xml:space="preserve"> is done for the purpose/s of providing support to the</w:t>
      </w:r>
      <w:r w:rsidR="00E14D96">
        <w:rPr>
          <w:noProof/>
        </w:rPr>
        <w:t xml:space="preserve"> </w:t>
      </w:r>
      <w:r>
        <w:rPr>
          <w:noProof/>
        </w:rPr>
        <w:t xml:space="preserve">instructional program </w:t>
      </w:r>
      <w:r w:rsidR="00276152">
        <w:rPr>
          <w:noProof/>
        </w:rPr>
        <w:t>with specific responsibility for overseeing students assigned through the MTSS process</w:t>
      </w:r>
      <w:r w:rsidR="00E14D96">
        <w:rPr>
          <w:noProof/>
        </w:rPr>
        <w:t xml:space="preserve">.  </w:t>
      </w:r>
      <w:r w:rsidR="00BC6C95">
        <w:rPr>
          <w:noProof/>
        </w:rPr>
        <w:t>Student Success Advisors</w:t>
      </w:r>
      <w:r w:rsidR="00E14D96">
        <w:rPr>
          <w:noProof/>
        </w:rPr>
        <w:t xml:space="preserve"> will work </w:t>
      </w:r>
      <w:r>
        <w:rPr>
          <w:noProof/>
        </w:rPr>
        <w:t>with</w:t>
      </w:r>
      <w:r w:rsidR="00BC6C95">
        <w:rPr>
          <w:noProof/>
        </w:rPr>
        <w:t xml:space="preserve"> the Student Services Department</w:t>
      </w:r>
      <w:r w:rsidR="007F3C1E">
        <w:rPr>
          <w:noProof/>
        </w:rPr>
        <w:t xml:space="preserve"> </w:t>
      </w:r>
      <w:r>
        <w:rPr>
          <w:noProof/>
        </w:rPr>
        <w:t xml:space="preserve"> assisting </w:t>
      </w:r>
      <w:r w:rsidR="007F3C1E">
        <w:rPr>
          <w:noProof/>
        </w:rPr>
        <w:t xml:space="preserve">students identified through the MTSS proccess as needing additional support </w:t>
      </w:r>
      <w:r>
        <w:rPr>
          <w:noProof/>
        </w:rPr>
        <w:t xml:space="preserve">in </w:t>
      </w:r>
      <w:r w:rsidR="00297447">
        <w:rPr>
          <w:noProof/>
        </w:rPr>
        <w:t xml:space="preserve">instuction, social emotional support, parent communication, </w:t>
      </w:r>
      <w:r w:rsidR="006A39C1">
        <w:rPr>
          <w:noProof/>
        </w:rPr>
        <w:t xml:space="preserve">and individual student </w:t>
      </w:r>
      <w:r w:rsidR="007F12EE">
        <w:rPr>
          <w:noProof/>
        </w:rPr>
        <w:t xml:space="preserve">support plans. </w:t>
      </w:r>
      <w:r w:rsidR="00C85096">
        <w:rPr>
          <w:noProof/>
        </w:rPr>
        <w:t xml:space="preserve">The </w:t>
      </w:r>
      <w:r w:rsidR="0060164A">
        <w:rPr>
          <w:noProof/>
        </w:rPr>
        <w:t>Student Success Advisor</w:t>
      </w:r>
      <w:r w:rsidR="00C85096">
        <w:rPr>
          <w:noProof/>
        </w:rPr>
        <w:t xml:space="preserve"> </w:t>
      </w:r>
      <w:r w:rsidR="00AF49A9">
        <w:rPr>
          <w:noProof/>
        </w:rPr>
        <w:t>will help with data collection</w:t>
      </w:r>
      <w:r w:rsidR="00973A79">
        <w:rPr>
          <w:noProof/>
        </w:rPr>
        <w:t xml:space="preserve"> and</w:t>
      </w:r>
      <w:r w:rsidR="00AF49A9">
        <w:rPr>
          <w:noProof/>
        </w:rPr>
        <w:t xml:space="preserve"> analysis</w:t>
      </w:r>
      <w:r w:rsidR="00973A79">
        <w:rPr>
          <w:noProof/>
        </w:rPr>
        <w:t xml:space="preserve">. </w:t>
      </w:r>
    </w:p>
    <w:p w14:paraId="55D314CA" w14:textId="2EC2E428" w:rsidR="00DB202E" w:rsidRPr="000510B5" w:rsidRDefault="00DB202E">
      <w:pPr>
        <w:spacing w:before="120"/>
        <w:ind w:left="360" w:right="360"/>
        <w:jc w:val="both"/>
      </w:pPr>
      <w:r>
        <w:rPr>
          <w:noProof/>
        </w:rPr>
        <w:t>This job reports to the Principal</w:t>
      </w:r>
      <w:r w:rsidR="00E14D96">
        <w:rPr>
          <w:noProof/>
        </w:rPr>
        <w:t>.</w:t>
      </w:r>
    </w:p>
    <w:p w14:paraId="1DD17DD3" w14:textId="77777777" w:rsidR="00DB202E" w:rsidRPr="000510B5" w:rsidRDefault="00DB202E" w:rsidP="000510B5">
      <w:pPr>
        <w:pStyle w:val="SectionHeads"/>
        <w:pBdr>
          <w:bottom w:val="single" w:sz="18" w:space="1" w:color="auto"/>
        </w:pBdr>
        <w:spacing w:before="120"/>
        <w:rPr>
          <w:rFonts w:ascii="Times New Roman" w:hAnsi="Times New Roman"/>
        </w:rPr>
      </w:pPr>
    </w:p>
    <w:p w14:paraId="08D4C579" w14:textId="77777777" w:rsidR="00DB202E" w:rsidRPr="000510B5" w:rsidRDefault="00DB202E" w:rsidP="006739F9">
      <w:pPr>
        <w:pStyle w:val="SectionHeads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Essential Functions</w:t>
      </w:r>
    </w:p>
    <w:p w14:paraId="65A860D0" w14:textId="0B5409BC" w:rsidR="00DB202E" w:rsidRDefault="00A23542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>Creates</w:t>
      </w:r>
      <w:r w:rsidR="00DB202E">
        <w:rPr>
          <w:noProof/>
        </w:rPr>
        <w:t xml:space="preserve"> activities, assignments and/or materials under the direction of </w:t>
      </w:r>
      <w:r w:rsidR="00183AE7">
        <w:rPr>
          <w:noProof/>
        </w:rPr>
        <w:t>professional support personnel</w:t>
      </w:r>
      <w:r w:rsidR="00DB202E">
        <w:rPr>
          <w:noProof/>
        </w:rPr>
        <w:t xml:space="preserve"> for the purpose of supporting and reinforcing classroom objectives.</w:t>
      </w:r>
    </w:p>
    <w:p w14:paraId="0796EBB3" w14:textId="2958C93C" w:rsidR="00DB202E" w:rsidRDefault="00DB202E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 xml:space="preserve">Administers </w:t>
      </w:r>
      <w:r w:rsidR="00530645">
        <w:rPr>
          <w:noProof/>
        </w:rPr>
        <w:t>a variety of activites</w:t>
      </w:r>
      <w:r>
        <w:rPr>
          <w:noProof/>
        </w:rPr>
        <w:t xml:space="preserve"> (e.g. modify student work to help limit behavior issues while still accomplishing goals, etc.) for the purpose of supporting teachers in the classroom.</w:t>
      </w:r>
    </w:p>
    <w:p w14:paraId="0C9F7490" w14:textId="20B8781F" w:rsidR="00DB202E" w:rsidRDefault="00DB202E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 xml:space="preserve">Assists with appropriate intervention techniques as directed by the supervising </w:t>
      </w:r>
      <w:r w:rsidR="00C02348">
        <w:rPr>
          <w:noProof/>
        </w:rPr>
        <w:t xml:space="preserve">staff </w:t>
      </w:r>
      <w:r>
        <w:rPr>
          <w:noProof/>
        </w:rPr>
        <w:t>for the purpose of ensuring a safe environment for the student and classroom.</w:t>
      </w:r>
    </w:p>
    <w:p w14:paraId="5C477FA5" w14:textId="4EB454E3" w:rsidR="00DB202E" w:rsidRDefault="00DB202E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>Attends meetings and in-service presentations for the purpose of acquiring and/or conveying information relative to job functions.</w:t>
      </w:r>
    </w:p>
    <w:p w14:paraId="3DF8B3C9" w14:textId="4434EACB" w:rsidR="00DB202E" w:rsidRDefault="00DB202E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>Communicates with supervising instructional staff and professional support personnel for the purpose of assisting in evaluating progress</w:t>
      </w:r>
      <w:r w:rsidR="002439CA">
        <w:rPr>
          <w:noProof/>
        </w:rPr>
        <w:t>, programming</w:t>
      </w:r>
      <w:r>
        <w:rPr>
          <w:noProof/>
        </w:rPr>
        <w:t xml:space="preserve"> and/or implementing</w:t>
      </w:r>
      <w:r w:rsidR="00A853B3">
        <w:rPr>
          <w:noProof/>
        </w:rPr>
        <w:t xml:space="preserve"> individual student goals.</w:t>
      </w:r>
    </w:p>
    <w:p w14:paraId="29452C48" w14:textId="4555C43E" w:rsidR="00DB202E" w:rsidRDefault="00DB202E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 xml:space="preserve">Implements, under the supervision of assigned </w:t>
      </w:r>
      <w:r w:rsidR="00713B6A">
        <w:rPr>
          <w:noProof/>
        </w:rPr>
        <w:t>staff</w:t>
      </w:r>
      <w:r>
        <w:rPr>
          <w:noProof/>
        </w:rPr>
        <w:t xml:space="preserve">, plans designed by </w:t>
      </w:r>
      <w:r w:rsidR="00CC2E1F">
        <w:rPr>
          <w:noProof/>
        </w:rPr>
        <w:t>student services</w:t>
      </w:r>
      <w:r>
        <w:rPr>
          <w:noProof/>
        </w:rPr>
        <w:t xml:space="preserve"> team for students for the purpose of presenting and/or reinforcing learning concepts.</w:t>
      </w:r>
    </w:p>
    <w:p w14:paraId="5DC08565" w14:textId="41B55E79" w:rsidR="00DB202E" w:rsidRDefault="00DB202E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>Maintains</w:t>
      </w:r>
      <w:r w:rsidR="0073500D">
        <w:rPr>
          <w:noProof/>
        </w:rPr>
        <w:t xml:space="preserve"> a variety of mater</w:t>
      </w:r>
      <w:r w:rsidR="002E56FE">
        <w:rPr>
          <w:noProof/>
        </w:rPr>
        <w:t>ials</w:t>
      </w:r>
      <w:r w:rsidR="0073500D">
        <w:rPr>
          <w:noProof/>
        </w:rPr>
        <w:t xml:space="preserve"> ( instructional mater</w:t>
      </w:r>
      <w:r w:rsidR="00EB084E">
        <w:rPr>
          <w:noProof/>
        </w:rPr>
        <w:t>ials</w:t>
      </w:r>
      <w:r w:rsidR="0073500D">
        <w:rPr>
          <w:noProof/>
        </w:rPr>
        <w:t>, files, records, data, charts</w:t>
      </w:r>
      <w:r w:rsidR="00640D72">
        <w:rPr>
          <w:noProof/>
        </w:rPr>
        <w:t>, etc.)</w:t>
      </w:r>
      <w:r>
        <w:rPr>
          <w:noProof/>
        </w:rPr>
        <w:t xml:space="preserve"> for the purpose of ensuring availability of items, providing written reference, an</w:t>
      </w:r>
      <w:r w:rsidR="00640D72">
        <w:rPr>
          <w:noProof/>
        </w:rPr>
        <w:t>d</w:t>
      </w:r>
      <w:r>
        <w:rPr>
          <w:noProof/>
        </w:rPr>
        <w:t xml:space="preserve"> meeting mandated requirements.</w:t>
      </w:r>
    </w:p>
    <w:p w14:paraId="65F60C71" w14:textId="532F07EC" w:rsidR="00E14D96" w:rsidRDefault="00E14D96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>Maintains and updates required certifications for the purpose of ensuring employability and up-to-date training.</w:t>
      </w:r>
    </w:p>
    <w:p w14:paraId="24E81586" w14:textId="655324BD" w:rsidR="00B4393B" w:rsidRDefault="00B4393B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>Models positive behavior for students (e.g. inter-personal communication, processes, social interactions, etc.) for the purpse of provi</w:t>
      </w:r>
      <w:r w:rsidR="00E14D96">
        <w:rPr>
          <w:noProof/>
        </w:rPr>
        <w:t>d</w:t>
      </w:r>
      <w:r>
        <w:rPr>
          <w:noProof/>
        </w:rPr>
        <w:t xml:space="preserve">ing educational and life skills </w:t>
      </w:r>
      <w:r w:rsidR="00EC3A9C">
        <w:rPr>
          <w:noProof/>
        </w:rPr>
        <w:t xml:space="preserve">training. </w:t>
      </w:r>
    </w:p>
    <w:p w14:paraId="68495B99" w14:textId="376990C5" w:rsidR="00DB202E" w:rsidRDefault="00DB202E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 xml:space="preserve">Provides, under the supervision of assigned teacher, instruction to students in a variety of individual and group activities (e.g. academic subjects, social skills, daily living skills, etc.) for the purpose of reinforcing instructional objectives, </w:t>
      </w:r>
      <w:r w:rsidR="0011377F">
        <w:rPr>
          <w:noProof/>
        </w:rPr>
        <w:t xml:space="preserve">intervention plans </w:t>
      </w:r>
      <w:r>
        <w:rPr>
          <w:noProof/>
        </w:rPr>
        <w:t>and ensuring students success in school.</w:t>
      </w:r>
    </w:p>
    <w:p w14:paraId="614BDEE3" w14:textId="77777777" w:rsidR="00DB202E" w:rsidRDefault="00DB202E" w:rsidP="00C65624">
      <w:pPr>
        <w:numPr>
          <w:ilvl w:val="0"/>
          <w:numId w:val="9"/>
        </w:numPr>
        <w:spacing w:before="60"/>
        <w:rPr>
          <w:noProof/>
        </w:rPr>
      </w:pPr>
      <w:r>
        <w:rPr>
          <w:noProof/>
        </w:rPr>
        <w:t>Records daily, weekly logs for behaviors, academics and prompts for the purpose of ensuring accurate information is kept on each student.</w:t>
      </w:r>
    </w:p>
    <w:p w14:paraId="2CFF6147" w14:textId="77777777" w:rsidR="006418F5" w:rsidRDefault="006418F5" w:rsidP="006418F5">
      <w:pPr>
        <w:spacing w:before="60"/>
        <w:ind w:left="360"/>
        <w:rPr>
          <w:noProof/>
        </w:rPr>
      </w:pPr>
    </w:p>
    <w:p w14:paraId="7B566150" w14:textId="77777777" w:rsidR="00DB202E" w:rsidRPr="000510B5" w:rsidRDefault="00DB202E" w:rsidP="00522BCB">
      <w:pPr>
        <w:pStyle w:val="SectionHeads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Other Functions</w:t>
      </w:r>
    </w:p>
    <w:p w14:paraId="3BE0329F" w14:textId="2C67BF53" w:rsidR="00DB202E" w:rsidRDefault="00DB202E" w:rsidP="00B20BDB">
      <w:pPr>
        <w:numPr>
          <w:ilvl w:val="0"/>
          <w:numId w:val="9"/>
        </w:numPr>
        <w:spacing w:before="60"/>
      </w:pPr>
      <w:r>
        <w:rPr>
          <w:noProof/>
        </w:rPr>
        <w:t>Performs other related duties as assigned for the purpose of ensuring the efficient and effective functioning of the work unit.</w:t>
      </w:r>
    </w:p>
    <w:p w14:paraId="2323AD85" w14:textId="77777777" w:rsidR="00EF4C19" w:rsidRPr="006739F9" w:rsidRDefault="00EF4C19" w:rsidP="00EF4C19">
      <w:pPr>
        <w:spacing w:before="60"/>
        <w:ind w:left="360"/>
      </w:pPr>
    </w:p>
    <w:p w14:paraId="2302E1A5" w14:textId="77777777" w:rsidR="00DB202E" w:rsidRPr="000510B5" w:rsidRDefault="00DB202E">
      <w:pPr>
        <w:pStyle w:val="SectionHeads"/>
        <w:rPr>
          <w:rFonts w:ascii="Times New Roman" w:hAnsi="Times New Roman"/>
          <w:sz w:val="24"/>
        </w:rPr>
      </w:pPr>
      <w:r w:rsidRPr="000510B5">
        <w:rPr>
          <w:rFonts w:ascii="Times New Roman" w:hAnsi="Times New Roman"/>
          <w:sz w:val="24"/>
        </w:rPr>
        <w:t>Job Requirements:  Minimum Qualifications</w:t>
      </w:r>
    </w:p>
    <w:p w14:paraId="1AF2D33D" w14:textId="77777777" w:rsidR="00471D5A" w:rsidRDefault="00471D5A">
      <w:pPr>
        <w:pStyle w:val="sectionsubheads"/>
        <w:spacing w:before="120"/>
        <w:rPr>
          <w:rFonts w:ascii="Times New Roman" w:hAnsi="Times New Roman"/>
          <w:sz w:val="24"/>
        </w:rPr>
      </w:pPr>
    </w:p>
    <w:p w14:paraId="40972F4A" w14:textId="709E87C6" w:rsidR="00DB202E" w:rsidRDefault="00DB202E">
      <w:pPr>
        <w:pStyle w:val="sectionsubheads"/>
        <w:spacing w:before="120"/>
        <w:rPr>
          <w:rFonts w:ascii="Times New Roman" w:hAnsi="Times New Roman"/>
          <w:sz w:val="24"/>
        </w:rPr>
      </w:pPr>
      <w:r w:rsidRPr="000510B5">
        <w:rPr>
          <w:rFonts w:ascii="Times New Roman" w:hAnsi="Times New Roman"/>
          <w:sz w:val="24"/>
        </w:rPr>
        <w:t xml:space="preserve">Skills, </w:t>
      </w:r>
      <w:proofErr w:type="gramStart"/>
      <w:r w:rsidRPr="000510B5">
        <w:rPr>
          <w:rFonts w:ascii="Times New Roman" w:hAnsi="Times New Roman"/>
          <w:sz w:val="24"/>
        </w:rPr>
        <w:t>Knowledge</w:t>
      </w:r>
      <w:proofErr w:type="gramEnd"/>
      <w:r w:rsidRPr="000510B5">
        <w:rPr>
          <w:rFonts w:ascii="Times New Roman" w:hAnsi="Times New Roman"/>
          <w:sz w:val="24"/>
        </w:rPr>
        <w:t xml:space="preserve"> and Abilities</w:t>
      </w:r>
    </w:p>
    <w:p w14:paraId="0CCBB51D" w14:textId="77777777" w:rsidR="00471D5A" w:rsidRPr="000510B5" w:rsidRDefault="00471D5A">
      <w:pPr>
        <w:pStyle w:val="sectionsubheads"/>
        <w:spacing w:before="120"/>
        <w:rPr>
          <w:rFonts w:ascii="Times New Roman" w:hAnsi="Times New Roman"/>
          <w:sz w:val="24"/>
        </w:rPr>
      </w:pPr>
    </w:p>
    <w:p w14:paraId="02FDF424" w14:textId="62BD25D9" w:rsidR="00DB202E" w:rsidRDefault="00DB202E">
      <w:pPr>
        <w:spacing w:before="60"/>
        <w:ind w:left="360"/>
        <w:rPr>
          <w:noProof/>
        </w:rPr>
      </w:pPr>
      <w:r>
        <w:rPr>
          <w:noProof/>
        </w:rPr>
        <w:t>SKILLS are required to perform multiple tasks with a potential need to upgrade skills in order to meet changing job conditions. Specific skill based competencies required to satisfactorily perform the functions of the job include: adhering to safety practices; operating standard office equipment including using pertinent software applications; and preparing and maintaining accurate records.</w:t>
      </w:r>
    </w:p>
    <w:p w14:paraId="0D61EBC6" w14:textId="77777777" w:rsidR="00471D5A" w:rsidRDefault="00471D5A">
      <w:pPr>
        <w:spacing w:before="60"/>
        <w:ind w:left="360"/>
      </w:pPr>
    </w:p>
    <w:p w14:paraId="638BBCC7" w14:textId="009EBAAA" w:rsidR="00DB202E" w:rsidRDefault="00DB202E">
      <w:pPr>
        <w:spacing w:before="60"/>
        <w:ind w:left="360"/>
        <w:rPr>
          <w:noProof/>
        </w:rPr>
      </w:pPr>
      <w:r>
        <w:rPr>
          <w:noProof/>
        </w:rPr>
        <w:t>KNOWLEDGE is required to perform basic math, including calculations using fractions, percents, and/or ratios; read a variety of manuals, write documents following prescribed formats, and/or present information to others; and understand complex, multi-step written and oral instructions.  Specific knowledge based competencies required to satisfactorily perform the functions of the job include: instructional procedures and practices; age appropriate student activities; safety practices and procedures; conflict resolution; stages of child development/ behavior; and age appropriate activities/behaviors.</w:t>
      </w:r>
    </w:p>
    <w:p w14:paraId="646BB3EB" w14:textId="77777777" w:rsidR="00471D5A" w:rsidRDefault="00471D5A">
      <w:pPr>
        <w:spacing w:before="60"/>
        <w:ind w:left="360"/>
      </w:pPr>
    </w:p>
    <w:p w14:paraId="02D604E0" w14:textId="12E22600" w:rsidR="00DB202E" w:rsidRDefault="00DB202E">
      <w:pPr>
        <w:spacing w:before="60"/>
        <w:ind w:left="360"/>
        <w:rPr>
          <w:noProof/>
        </w:rPr>
      </w:pPr>
      <w:r>
        <w:rPr>
          <w:noProof/>
        </w:rPr>
        <w:t xml:space="preserve">ABILITY is required to schedule activities; </w:t>
      </w:r>
      <w:r w:rsidR="00E14D96">
        <w:rPr>
          <w:noProof/>
        </w:rPr>
        <w:t xml:space="preserve">and </w:t>
      </w:r>
      <w:r>
        <w:rPr>
          <w:noProof/>
        </w:rPr>
        <w:t>gather and/or collate data. Flexibility is required to work with others in a variety of circumstances; work with data utilizing defined but different processes; and operate equipment using standardized methods. Ability is also required to work with a wide diversity of individuals; work with a variety of data; and utilize a variety of job-related equipment. Problem solving is required to identify issues and create action plans. Problem solving with data may require independent interpretation; and problem solving with equipment is limited to moderate. Specific ability based competencies required to satisfactorily perform the functions of the job include: adapting to changing work priorities; communicating with diverse groups; maintaining confidentiality; working as part of a team; working with constant interruptions; and dealing with frequent interruptions.</w:t>
      </w:r>
    </w:p>
    <w:p w14:paraId="08D894F6" w14:textId="77777777" w:rsidR="00471D5A" w:rsidRPr="000510B5" w:rsidRDefault="00471D5A">
      <w:pPr>
        <w:spacing w:before="60"/>
        <w:ind w:left="360"/>
      </w:pPr>
    </w:p>
    <w:p w14:paraId="6785C30A" w14:textId="77777777" w:rsidR="00DB202E" w:rsidRPr="000510B5" w:rsidRDefault="00DB202E">
      <w:pPr>
        <w:pStyle w:val="SectionHeads"/>
        <w:spacing w:before="120"/>
        <w:rPr>
          <w:rFonts w:ascii="Times New Roman" w:hAnsi="Times New Roman"/>
          <w:sz w:val="24"/>
        </w:rPr>
      </w:pPr>
      <w:r w:rsidRPr="000510B5">
        <w:rPr>
          <w:rFonts w:ascii="Times New Roman" w:hAnsi="Times New Roman"/>
          <w:sz w:val="24"/>
        </w:rPr>
        <w:t>Responsibility</w:t>
      </w:r>
    </w:p>
    <w:p w14:paraId="11984349" w14:textId="7DEFC883" w:rsidR="00DB202E" w:rsidRDefault="00DB202E">
      <w:pPr>
        <w:spacing w:before="60"/>
        <w:ind w:left="187"/>
        <w:rPr>
          <w:noProof/>
        </w:rPr>
      </w:pPr>
      <w:r>
        <w:rPr>
          <w:noProof/>
        </w:rPr>
        <w:t>Responsibilities include: working under direct supervision using standardized procedures; leading, guiding</w:t>
      </w:r>
      <w:r w:rsidR="00E14D96">
        <w:rPr>
          <w:noProof/>
        </w:rPr>
        <w:t>,</w:t>
      </w:r>
      <w:r>
        <w:rPr>
          <w:noProof/>
        </w:rPr>
        <w:t xml:space="preserve"> and/or coordinating others</w:t>
      </w:r>
      <w:r w:rsidR="00E14D96">
        <w:rPr>
          <w:noProof/>
        </w:rPr>
        <w:t>;</w:t>
      </w:r>
      <w:r w:rsidR="00E14D96" w:rsidRPr="00E14D96">
        <w:rPr>
          <w:noProof/>
        </w:rPr>
        <w:t xml:space="preserve"> communicating with others verbally and in writing.</w:t>
      </w:r>
      <w:r>
        <w:rPr>
          <w:noProof/>
        </w:rPr>
        <w:t xml:space="preserve"> Utilization of some resources from other work units may be required to perform the job's functions. There is a continual opportunity to have some impact on the organization’s services.</w:t>
      </w:r>
    </w:p>
    <w:p w14:paraId="72EC4585" w14:textId="77777777" w:rsidR="00471D5A" w:rsidRPr="000510B5" w:rsidRDefault="00471D5A">
      <w:pPr>
        <w:spacing w:before="60"/>
        <w:ind w:left="187"/>
      </w:pPr>
    </w:p>
    <w:p w14:paraId="1959FA2C" w14:textId="77777777" w:rsidR="00DB202E" w:rsidRPr="000510B5" w:rsidRDefault="00DB202E">
      <w:pPr>
        <w:pStyle w:val="SectionHeads"/>
        <w:spacing w:before="120"/>
        <w:rPr>
          <w:rFonts w:ascii="Times New Roman" w:hAnsi="Times New Roman"/>
          <w:sz w:val="24"/>
        </w:rPr>
      </w:pPr>
      <w:r w:rsidRPr="000510B5">
        <w:rPr>
          <w:rFonts w:ascii="Times New Roman" w:hAnsi="Times New Roman"/>
          <w:sz w:val="24"/>
        </w:rPr>
        <w:t>Working Environment</w:t>
      </w:r>
    </w:p>
    <w:p w14:paraId="2BDF3BBC" w14:textId="58930784" w:rsidR="00DB202E" w:rsidRDefault="00DB202E">
      <w:pPr>
        <w:tabs>
          <w:tab w:val="left" w:pos="2160"/>
        </w:tabs>
        <w:spacing w:before="60"/>
        <w:ind w:left="187"/>
        <w:rPr>
          <w:noProof/>
        </w:rPr>
      </w:pPr>
      <w:r>
        <w:rPr>
          <w:noProof/>
        </w:rPr>
        <w:t xml:space="preserve">The usual and customary methods of performing the job's functions require the following physical demands: </w:t>
      </w:r>
      <w:r w:rsidR="008A6D86">
        <w:rPr>
          <w:noProof/>
        </w:rPr>
        <w:t xml:space="preserve">some </w:t>
      </w:r>
      <w:r>
        <w:rPr>
          <w:noProof/>
        </w:rPr>
        <w:t>lifting, carrying, pushing, and/or pulling, some climbing and balancing, some stooping, kneeling, crouching, and/or crawling and significant fine finger dexterity. Generally the job requires 5% sitting, 60% walking, and 35% standing.  The job is performed under conditions with exposure to risk of injury and/or illness and in a clean atmosphere.</w:t>
      </w:r>
    </w:p>
    <w:p w14:paraId="7526E5BF" w14:textId="77777777" w:rsidR="00E14D96" w:rsidRPr="000510B5" w:rsidRDefault="00E14D96">
      <w:pPr>
        <w:tabs>
          <w:tab w:val="left" w:pos="2160"/>
        </w:tabs>
        <w:spacing w:before="60"/>
        <w:ind w:left="187"/>
      </w:pPr>
    </w:p>
    <w:p w14:paraId="2E03554B" w14:textId="4BA710DB" w:rsidR="00DB202E" w:rsidRDefault="00DB202E" w:rsidP="000510B5">
      <w:pPr>
        <w:tabs>
          <w:tab w:val="left" w:pos="1440"/>
          <w:tab w:val="left" w:pos="2160"/>
        </w:tabs>
        <w:spacing w:before="120"/>
        <w:ind w:left="1440" w:hanging="1440"/>
        <w:rPr>
          <w:noProof/>
        </w:rPr>
      </w:pPr>
      <w:r w:rsidRPr="000510B5">
        <w:rPr>
          <w:u w:val="words"/>
        </w:rPr>
        <w:t>Experience</w:t>
      </w:r>
      <w:r w:rsidRPr="000510B5">
        <w:tab/>
      </w:r>
      <w:r>
        <w:rPr>
          <w:noProof/>
        </w:rPr>
        <w:t>Job related experience is desired.</w:t>
      </w:r>
    </w:p>
    <w:p w14:paraId="053D90D4" w14:textId="3C63FBBC" w:rsidR="00DB202E" w:rsidRPr="000510B5" w:rsidRDefault="00DB202E" w:rsidP="00471D5A">
      <w:pPr>
        <w:tabs>
          <w:tab w:val="left" w:pos="1440"/>
          <w:tab w:val="left" w:pos="2160"/>
        </w:tabs>
        <w:spacing w:before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5"/>
        <w:gridCol w:w="4465"/>
      </w:tblGrid>
      <w:tr w:rsidR="00DB202E" w:rsidRPr="00D1640D" w14:paraId="4F9A072B" w14:textId="77777777" w:rsidTr="00642664">
        <w:tc>
          <w:tcPr>
            <w:tcW w:w="5760" w:type="dxa"/>
          </w:tcPr>
          <w:p w14:paraId="25E9B71C" w14:textId="77777777" w:rsidR="00DB202E" w:rsidRPr="00D1640D" w:rsidRDefault="00DB202E" w:rsidP="00642664">
            <w:pPr>
              <w:spacing w:before="120"/>
            </w:pPr>
            <w:r w:rsidRPr="00642664">
              <w:rPr>
                <w:u w:val="words"/>
              </w:rPr>
              <w:t>Required Testing</w:t>
            </w:r>
          </w:p>
        </w:tc>
        <w:tc>
          <w:tcPr>
            <w:tcW w:w="4536" w:type="dxa"/>
          </w:tcPr>
          <w:p w14:paraId="12227974" w14:textId="77777777" w:rsidR="00DB202E" w:rsidRPr="00D1640D" w:rsidRDefault="00DB202E" w:rsidP="00642664">
            <w:pPr>
              <w:spacing w:before="120"/>
            </w:pPr>
            <w:r w:rsidRPr="00642664">
              <w:rPr>
                <w:u w:val="words"/>
              </w:rPr>
              <w:t>Certificates</w:t>
            </w:r>
          </w:p>
        </w:tc>
      </w:tr>
      <w:tr w:rsidR="00DB202E" w:rsidRPr="00D1640D" w14:paraId="0B08BBE9" w14:textId="77777777" w:rsidTr="00642664">
        <w:tc>
          <w:tcPr>
            <w:tcW w:w="5760" w:type="dxa"/>
          </w:tcPr>
          <w:p w14:paraId="6311E704" w14:textId="0BEA8398" w:rsidR="00DB202E" w:rsidRDefault="00DB202E" w:rsidP="00C65624">
            <w:pPr>
              <w:spacing w:before="60"/>
              <w:rPr>
                <w:noProof/>
              </w:rPr>
            </w:pPr>
          </w:p>
          <w:p w14:paraId="40D881F5" w14:textId="77777777" w:rsidR="00DB202E" w:rsidRPr="00D1640D" w:rsidRDefault="00DB202E" w:rsidP="00642664">
            <w:pPr>
              <w:spacing w:before="60"/>
            </w:pPr>
          </w:p>
        </w:tc>
        <w:tc>
          <w:tcPr>
            <w:tcW w:w="4536" w:type="dxa"/>
          </w:tcPr>
          <w:p w14:paraId="5935D8B7" w14:textId="6916D7F5" w:rsidR="00DB202E" w:rsidRDefault="00DB202E" w:rsidP="00C65624">
            <w:pPr>
              <w:spacing w:before="60"/>
              <w:rPr>
                <w:noProof/>
              </w:rPr>
            </w:pPr>
            <w:r>
              <w:rPr>
                <w:noProof/>
              </w:rPr>
              <w:t>Valid Substitute Teaching License</w:t>
            </w:r>
          </w:p>
          <w:p w14:paraId="68D9EA91" w14:textId="77777777" w:rsidR="00DB202E" w:rsidRPr="00D1640D" w:rsidRDefault="00DB202E" w:rsidP="00AC246F">
            <w:pPr>
              <w:spacing w:before="60"/>
            </w:pPr>
          </w:p>
        </w:tc>
      </w:tr>
      <w:tr w:rsidR="00DB202E" w:rsidRPr="00D1640D" w14:paraId="2DEC9DCB" w14:textId="77777777" w:rsidTr="00642664">
        <w:tc>
          <w:tcPr>
            <w:tcW w:w="5760" w:type="dxa"/>
          </w:tcPr>
          <w:p w14:paraId="691D8E18" w14:textId="77777777" w:rsidR="00DB202E" w:rsidRPr="00D1640D" w:rsidRDefault="00DB202E" w:rsidP="00642664">
            <w:pPr>
              <w:spacing w:before="120"/>
            </w:pPr>
            <w:r w:rsidRPr="00642664">
              <w:rPr>
                <w:u w:val="words"/>
              </w:rPr>
              <w:t>Continuing Educ./Training</w:t>
            </w:r>
          </w:p>
        </w:tc>
        <w:tc>
          <w:tcPr>
            <w:tcW w:w="4536" w:type="dxa"/>
          </w:tcPr>
          <w:p w14:paraId="2DE10E41" w14:textId="77777777" w:rsidR="00DB202E" w:rsidRPr="00D1640D" w:rsidRDefault="00DB202E" w:rsidP="00642664">
            <w:pPr>
              <w:spacing w:before="120"/>
            </w:pPr>
            <w:r w:rsidRPr="00642664">
              <w:rPr>
                <w:u w:val="words"/>
              </w:rPr>
              <w:t>Clearances</w:t>
            </w:r>
          </w:p>
        </w:tc>
      </w:tr>
      <w:tr w:rsidR="00DB202E" w:rsidRPr="00D1640D" w14:paraId="0631584C" w14:textId="77777777" w:rsidTr="00642664">
        <w:tc>
          <w:tcPr>
            <w:tcW w:w="5760" w:type="dxa"/>
          </w:tcPr>
          <w:p w14:paraId="696E47D7" w14:textId="77777777" w:rsidR="00DB202E" w:rsidRDefault="00DB202E" w:rsidP="00C65624">
            <w:pPr>
              <w:spacing w:before="60"/>
              <w:rPr>
                <w:noProof/>
              </w:rPr>
            </w:pPr>
            <w:r>
              <w:rPr>
                <w:noProof/>
              </w:rPr>
              <w:t>Maintains Certificates and/or Licenses</w:t>
            </w:r>
          </w:p>
          <w:p w14:paraId="46C6EDCE" w14:textId="77777777" w:rsidR="00DB202E" w:rsidRDefault="00DB202E" w:rsidP="00C65624">
            <w:pPr>
              <w:spacing w:before="60"/>
              <w:rPr>
                <w:noProof/>
              </w:rPr>
            </w:pPr>
          </w:p>
          <w:p w14:paraId="589DC47D" w14:textId="77777777" w:rsidR="00DB202E" w:rsidRPr="00D1640D" w:rsidRDefault="00DB202E" w:rsidP="00642664">
            <w:pPr>
              <w:spacing w:before="60"/>
            </w:pPr>
          </w:p>
        </w:tc>
        <w:tc>
          <w:tcPr>
            <w:tcW w:w="4536" w:type="dxa"/>
          </w:tcPr>
          <w:p w14:paraId="3787C248" w14:textId="77777777" w:rsidR="00DB202E" w:rsidRDefault="00DB202E" w:rsidP="00C65624">
            <w:pPr>
              <w:spacing w:before="60"/>
              <w:rPr>
                <w:noProof/>
              </w:rPr>
            </w:pPr>
            <w:r>
              <w:rPr>
                <w:noProof/>
              </w:rPr>
              <w:t>Criminal Justice Fingerprint/Background Clearance</w:t>
            </w:r>
          </w:p>
          <w:p w14:paraId="6E3519F2" w14:textId="77777777" w:rsidR="00DB202E" w:rsidRPr="00D1640D" w:rsidRDefault="00DB202E" w:rsidP="00642664">
            <w:pPr>
              <w:spacing w:before="60"/>
            </w:pPr>
          </w:p>
        </w:tc>
      </w:tr>
    </w:tbl>
    <w:p w14:paraId="2E1506FF" w14:textId="2CA71B41" w:rsidR="00DB202E" w:rsidRDefault="00DB202E" w:rsidP="000510B5">
      <w:pPr>
        <w:tabs>
          <w:tab w:val="center" w:pos="5040"/>
          <w:tab w:val="center" w:pos="9180"/>
        </w:tabs>
        <w:spacing w:before="120"/>
        <w:rPr>
          <w:u w:val="words"/>
        </w:rPr>
      </w:pPr>
      <w:r w:rsidRPr="000510B5">
        <w:rPr>
          <w:u w:val="words"/>
        </w:rPr>
        <w:t>FLSA Status</w:t>
      </w:r>
    </w:p>
    <w:p w14:paraId="77BA1EA1" w14:textId="7B785F64" w:rsidR="00DB202E" w:rsidRDefault="00DB202E" w:rsidP="000510B5">
      <w:pPr>
        <w:tabs>
          <w:tab w:val="center" w:pos="5040"/>
          <w:tab w:val="center" w:pos="9180"/>
        </w:tabs>
        <w:spacing w:before="120"/>
        <w:rPr>
          <w:u w:val="words"/>
        </w:rPr>
      </w:pPr>
      <w:r>
        <w:rPr>
          <w:noProof/>
        </w:rPr>
        <w:t>Non Exempt</w:t>
      </w:r>
    </w:p>
    <w:p w14:paraId="3A35F6F5" w14:textId="77777777" w:rsidR="00DB202E" w:rsidRDefault="00DB202E">
      <w:pPr>
        <w:tabs>
          <w:tab w:val="left" w:pos="5940"/>
        </w:tabs>
        <w:spacing w:before="60"/>
        <w:ind w:left="187"/>
        <w:sectPr w:rsidR="00DB202E" w:rsidSect="00DB202E">
          <w:footerReference w:type="default" r:id="rId8"/>
          <w:pgSz w:w="12240" w:h="15840"/>
          <w:pgMar w:top="1080" w:right="1080" w:bottom="720" w:left="1080" w:header="720" w:footer="720" w:gutter="0"/>
          <w:pgNumType w:start="1"/>
          <w:cols w:space="720"/>
          <w:docGrid w:linePitch="360"/>
        </w:sectPr>
      </w:pPr>
    </w:p>
    <w:p w14:paraId="434FE135" w14:textId="77777777" w:rsidR="00DB202E" w:rsidRPr="000510B5" w:rsidRDefault="00DB202E">
      <w:pPr>
        <w:tabs>
          <w:tab w:val="left" w:pos="5940"/>
        </w:tabs>
        <w:spacing w:before="60"/>
        <w:ind w:left="187"/>
      </w:pPr>
    </w:p>
    <w:sectPr w:rsidR="00DB202E" w:rsidRPr="000510B5" w:rsidSect="00DB202E">
      <w:footerReference w:type="default" r:id="rId9"/>
      <w:type w:val="continuous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ED91" w14:textId="77777777" w:rsidR="00432D8A" w:rsidRDefault="00432D8A">
      <w:r>
        <w:separator/>
      </w:r>
    </w:p>
  </w:endnote>
  <w:endnote w:type="continuationSeparator" w:id="0">
    <w:p w14:paraId="66BB632E" w14:textId="77777777" w:rsidR="00432D8A" w:rsidRDefault="0043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ghtBat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250" w14:textId="642BF192" w:rsidR="00DB202E" w:rsidRDefault="00DB202E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/>
        <w:iCs/>
        <w:sz w:val="16"/>
      </w:rPr>
    </w:pPr>
    <w:r>
      <w:rPr>
        <w:rFonts w:ascii="Arial" w:hAnsi="Arial"/>
        <w:i/>
        <w:iCs/>
        <w:sz w:val="16"/>
      </w:rPr>
      <w:t>Job Description:</w:t>
    </w:r>
    <w:r>
      <w:rPr>
        <w:rFonts w:ascii="Arial" w:hAnsi="Arial"/>
        <w:i/>
        <w:iCs/>
        <w:sz w:val="16"/>
      </w:rPr>
      <w:tab/>
      <w:t xml:space="preserve">Printed </w:t>
    </w:r>
    <w:r>
      <w:rPr>
        <w:rFonts w:ascii="Arial" w:hAnsi="Arial"/>
        <w:i/>
        <w:iCs/>
        <w:sz w:val="16"/>
      </w:rPr>
      <w:fldChar w:fldCharType="begin"/>
    </w:r>
    <w:r>
      <w:rPr>
        <w:rFonts w:ascii="Arial" w:hAnsi="Arial"/>
        <w:i/>
        <w:iCs/>
        <w:sz w:val="16"/>
      </w:rPr>
      <w:instrText xml:space="preserve"> DATE \@ "M/d/yy" </w:instrText>
    </w:r>
    <w:r>
      <w:rPr>
        <w:rFonts w:ascii="Arial" w:hAnsi="Arial"/>
        <w:i/>
        <w:iCs/>
        <w:sz w:val="16"/>
      </w:rPr>
      <w:fldChar w:fldCharType="separate"/>
    </w:r>
    <w:r w:rsidR="00183AE7">
      <w:rPr>
        <w:rFonts w:ascii="Arial" w:hAnsi="Arial"/>
        <w:i/>
        <w:iCs/>
        <w:noProof/>
        <w:sz w:val="16"/>
      </w:rPr>
      <w:t>6/22/23</w:t>
    </w:r>
    <w:r>
      <w:rPr>
        <w:rFonts w:ascii="Arial" w:hAnsi="Arial"/>
        <w:i/>
        <w:iCs/>
        <w:sz w:val="16"/>
      </w:rPr>
      <w:fldChar w:fldCharType="end"/>
    </w:r>
    <w:r>
      <w:rPr>
        <w:rFonts w:ascii="Arial" w:hAnsi="Arial"/>
        <w:i/>
        <w:iCs/>
        <w:sz w:val="16"/>
      </w:rPr>
      <w:t xml:space="preserve">  Page  </w:t>
    </w:r>
    <w:r>
      <w:rPr>
        <w:rStyle w:val="PageNumber"/>
        <w:rFonts w:ascii="Arial" w:hAnsi="Arial"/>
        <w:i/>
        <w:iCs/>
        <w:sz w:val="16"/>
      </w:rPr>
      <w:fldChar w:fldCharType="begin"/>
    </w:r>
    <w:r>
      <w:rPr>
        <w:rStyle w:val="PageNumber"/>
        <w:rFonts w:ascii="Arial" w:hAnsi="Arial"/>
        <w:i/>
        <w:iCs/>
        <w:sz w:val="16"/>
      </w:rPr>
      <w:instrText xml:space="preserve"> PAGE </w:instrText>
    </w:r>
    <w:r>
      <w:rPr>
        <w:rStyle w:val="PageNumber"/>
        <w:rFonts w:ascii="Arial" w:hAnsi="Arial"/>
        <w:i/>
        <w:iCs/>
        <w:sz w:val="16"/>
      </w:rPr>
      <w:fldChar w:fldCharType="separate"/>
    </w:r>
    <w:r>
      <w:rPr>
        <w:rStyle w:val="PageNumber"/>
        <w:rFonts w:ascii="Arial" w:hAnsi="Arial"/>
        <w:i/>
        <w:iCs/>
        <w:noProof/>
        <w:sz w:val="16"/>
      </w:rPr>
      <w:t>1</w:t>
    </w:r>
    <w:r>
      <w:rPr>
        <w:rStyle w:val="PageNumber"/>
        <w:rFonts w:ascii="Arial" w:hAnsi="Arial"/>
        <w:i/>
        <w:i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EB39" w14:textId="5D18D03E" w:rsidR="00E318B4" w:rsidRDefault="00E318B4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/>
        <w:iCs/>
        <w:sz w:val="16"/>
      </w:rPr>
    </w:pPr>
    <w:r>
      <w:rPr>
        <w:rFonts w:ascii="Arial" w:hAnsi="Arial"/>
        <w:i/>
        <w:iCs/>
        <w:sz w:val="16"/>
      </w:rPr>
      <w:t>Job Description:</w:t>
    </w:r>
    <w:r>
      <w:rPr>
        <w:rFonts w:ascii="Arial" w:hAnsi="Arial"/>
        <w:i/>
        <w:iCs/>
        <w:sz w:val="16"/>
      </w:rPr>
      <w:tab/>
      <w:t xml:space="preserve">Printed </w:t>
    </w:r>
    <w:r>
      <w:rPr>
        <w:rFonts w:ascii="Arial" w:hAnsi="Arial"/>
        <w:i/>
        <w:iCs/>
        <w:sz w:val="16"/>
      </w:rPr>
      <w:fldChar w:fldCharType="begin"/>
    </w:r>
    <w:r>
      <w:rPr>
        <w:rFonts w:ascii="Arial" w:hAnsi="Arial"/>
        <w:i/>
        <w:iCs/>
        <w:sz w:val="16"/>
      </w:rPr>
      <w:instrText xml:space="preserve"> DATE \@ "M/d/yy" </w:instrText>
    </w:r>
    <w:r>
      <w:rPr>
        <w:rFonts w:ascii="Arial" w:hAnsi="Arial"/>
        <w:i/>
        <w:iCs/>
        <w:sz w:val="16"/>
      </w:rPr>
      <w:fldChar w:fldCharType="separate"/>
    </w:r>
    <w:r w:rsidR="00183AE7">
      <w:rPr>
        <w:rFonts w:ascii="Arial" w:hAnsi="Arial"/>
        <w:i/>
        <w:iCs/>
        <w:noProof/>
        <w:sz w:val="16"/>
      </w:rPr>
      <w:t>6/22/23</w:t>
    </w:r>
    <w:r>
      <w:rPr>
        <w:rFonts w:ascii="Arial" w:hAnsi="Arial"/>
        <w:i/>
        <w:iCs/>
        <w:sz w:val="16"/>
      </w:rPr>
      <w:fldChar w:fldCharType="end"/>
    </w:r>
    <w:r>
      <w:rPr>
        <w:rFonts w:ascii="Arial" w:hAnsi="Arial"/>
        <w:i/>
        <w:iCs/>
        <w:sz w:val="16"/>
      </w:rPr>
      <w:t xml:space="preserve">  Page  </w:t>
    </w:r>
    <w:r>
      <w:rPr>
        <w:rStyle w:val="PageNumber"/>
        <w:rFonts w:ascii="Arial" w:hAnsi="Arial"/>
        <w:i/>
        <w:iCs/>
        <w:sz w:val="16"/>
      </w:rPr>
      <w:fldChar w:fldCharType="begin"/>
    </w:r>
    <w:r>
      <w:rPr>
        <w:rStyle w:val="PageNumber"/>
        <w:rFonts w:ascii="Arial" w:hAnsi="Arial"/>
        <w:i/>
        <w:iCs/>
        <w:sz w:val="16"/>
      </w:rPr>
      <w:instrText xml:space="preserve"> PAGE </w:instrText>
    </w:r>
    <w:r>
      <w:rPr>
        <w:rStyle w:val="PageNumber"/>
        <w:rFonts w:ascii="Arial" w:hAnsi="Arial"/>
        <w:i/>
        <w:iCs/>
        <w:sz w:val="16"/>
      </w:rPr>
      <w:fldChar w:fldCharType="separate"/>
    </w:r>
    <w:r w:rsidR="00DB202E">
      <w:rPr>
        <w:rStyle w:val="PageNumber"/>
        <w:rFonts w:ascii="Arial" w:hAnsi="Arial"/>
        <w:i/>
        <w:iCs/>
        <w:noProof/>
        <w:sz w:val="16"/>
      </w:rPr>
      <w:t>1</w:t>
    </w:r>
    <w:r>
      <w:rPr>
        <w:rStyle w:val="PageNumber"/>
        <w:rFonts w:ascii="Arial" w:hAnsi="Arial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5CEE" w14:textId="77777777" w:rsidR="00432D8A" w:rsidRDefault="00432D8A">
      <w:r>
        <w:separator/>
      </w:r>
    </w:p>
  </w:footnote>
  <w:footnote w:type="continuationSeparator" w:id="0">
    <w:p w14:paraId="77A76657" w14:textId="77777777" w:rsidR="00432D8A" w:rsidRDefault="0043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9D4223"/>
    <w:multiLevelType w:val="hybridMultilevel"/>
    <w:tmpl w:val="EB12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0D17438"/>
    <w:multiLevelType w:val="hybridMultilevel"/>
    <w:tmpl w:val="A390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52A49C8"/>
    <w:multiLevelType w:val="hybridMultilevel"/>
    <w:tmpl w:val="94EED1DC"/>
    <w:lvl w:ilvl="0" w:tplc="C002B800">
      <w:numFmt w:val="bullet"/>
      <w:lvlText w:val="l"/>
      <w:lvlJc w:val="left"/>
      <w:pPr>
        <w:tabs>
          <w:tab w:val="num" w:pos="720"/>
        </w:tabs>
        <w:ind w:left="720" w:hanging="720"/>
      </w:pPr>
      <w:rPr>
        <w:rFonts w:ascii="LightBats" w:hAnsi="LightBa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84C064D"/>
    <w:multiLevelType w:val="hybridMultilevel"/>
    <w:tmpl w:val="94EED1DC"/>
    <w:lvl w:ilvl="0" w:tplc="D4F8DC56">
      <w:start w:val="1"/>
      <w:numFmt w:val="bullet"/>
      <w:pStyle w:val="ListBulletrigh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FA979BC"/>
    <w:multiLevelType w:val="hybridMultilevel"/>
    <w:tmpl w:val="D486D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C306546"/>
    <w:multiLevelType w:val="hybridMultilevel"/>
    <w:tmpl w:val="D7DCB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E6A4DD0"/>
    <w:multiLevelType w:val="hybridMultilevel"/>
    <w:tmpl w:val="DFD8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2A09FA"/>
    <w:multiLevelType w:val="hybridMultilevel"/>
    <w:tmpl w:val="F97A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03C35DF"/>
    <w:multiLevelType w:val="hybridMultilevel"/>
    <w:tmpl w:val="B06CD69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63339361">
    <w:abstractNumId w:val="4"/>
  </w:num>
  <w:num w:numId="2" w16cid:durableId="1705523120">
    <w:abstractNumId w:val="2"/>
  </w:num>
  <w:num w:numId="3" w16cid:durableId="2123113666">
    <w:abstractNumId w:val="3"/>
  </w:num>
  <w:num w:numId="4" w16cid:durableId="225605900">
    <w:abstractNumId w:val="0"/>
  </w:num>
  <w:num w:numId="5" w16cid:durableId="359622899">
    <w:abstractNumId w:val="8"/>
  </w:num>
  <w:num w:numId="6" w16cid:durableId="881864717">
    <w:abstractNumId w:val="7"/>
  </w:num>
  <w:num w:numId="7" w16cid:durableId="473527674">
    <w:abstractNumId w:val="1"/>
  </w:num>
  <w:num w:numId="8" w16cid:durableId="993336527">
    <w:abstractNumId w:val="6"/>
  </w:num>
  <w:num w:numId="9" w16cid:durableId="435367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0NDGxNDQ0NTSytDBW0lEKTi0uzszPAykwrAUAYhyphSwAAAA="/>
  </w:docVars>
  <w:rsids>
    <w:rsidRoot w:val="00405F8F"/>
    <w:rsid w:val="0000737F"/>
    <w:rsid w:val="00031877"/>
    <w:rsid w:val="000510B5"/>
    <w:rsid w:val="0005438B"/>
    <w:rsid w:val="000962E6"/>
    <w:rsid w:val="000A1B69"/>
    <w:rsid w:val="000D6644"/>
    <w:rsid w:val="00105A2E"/>
    <w:rsid w:val="0011377F"/>
    <w:rsid w:val="001465F3"/>
    <w:rsid w:val="00180D5C"/>
    <w:rsid w:val="00183AE7"/>
    <w:rsid w:val="00190E90"/>
    <w:rsid w:val="001C68CD"/>
    <w:rsid w:val="001E17ED"/>
    <w:rsid w:val="002439CA"/>
    <w:rsid w:val="00265B21"/>
    <w:rsid w:val="002663FF"/>
    <w:rsid w:val="00276152"/>
    <w:rsid w:val="00281C43"/>
    <w:rsid w:val="00297447"/>
    <w:rsid w:val="002A3CA3"/>
    <w:rsid w:val="002E56FE"/>
    <w:rsid w:val="00331B26"/>
    <w:rsid w:val="00371C28"/>
    <w:rsid w:val="00382EB5"/>
    <w:rsid w:val="0039118E"/>
    <w:rsid w:val="003F73B5"/>
    <w:rsid w:val="00405F8F"/>
    <w:rsid w:val="00416459"/>
    <w:rsid w:val="00432D8A"/>
    <w:rsid w:val="00471D5A"/>
    <w:rsid w:val="0047703D"/>
    <w:rsid w:val="00522BCB"/>
    <w:rsid w:val="005271B8"/>
    <w:rsid w:val="00530645"/>
    <w:rsid w:val="00594C0C"/>
    <w:rsid w:val="005B1996"/>
    <w:rsid w:val="0060164A"/>
    <w:rsid w:val="00606BE3"/>
    <w:rsid w:val="00640D72"/>
    <w:rsid w:val="006418F5"/>
    <w:rsid w:val="00642664"/>
    <w:rsid w:val="0066315F"/>
    <w:rsid w:val="006739F9"/>
    <w:rsid w:val="006A39C1"/>
    <w:rsid w:val="00701CCA"/>
    <w:rsid w:val="00713B6A"/>
    <w:rsid w:val="0073500D"/>
    <w:rsid w:val="00736C30"/>
    <w:rsid w:val="00791B85"/>
    <w:rsid w:val="007A0565"/>
    <w:rsid w:val="007C24A6"/>
    <w:rsid w:val="007D7F5B"/>
    <w:rsid w:val="007F12EE"/>
    <w:rsid w:val="007F3C1E"/>
    <w:rsid w:val="007F7D69"/>
    <w:rsid w:val="00806640"/>
    <w:rsid w:val="00832B71"/>
    <w:rsid w:val="00835814"/>
    <w:rsid w:val="00877046"/>
    <w:rsid w:val="008A36C7"/>
    <w:rsid w:val="008A6D86"/>
    <w:rsid w:val="008B6680"/>
    <w:rsid w:val="008C09D0"/>
    <w:rsid w:val="008E62F9"/>
    <w:rsid w:val="00957D34"/>
    <w:rsid w:val="00973A79"/>
    <w:rsid w:val="00A23542"/>
    <w:rsid w:val="00A67BA0"/>
    <w:rsid w:val="00A853B3"/>
    <w:rsid w:val="00A91B52"/>
    <w:rsid w:val="00AC246F"/>
    <w:rsid w:val="00AE5075"/>
    <w:rsid w:val="00AF49A9"/>
    <w:rsid w:val="00AF4BEA"/>
    <w:rsid w:val="00B109C7"/>
    <w:rsid w:val="00B15536"/>
    <w:rsid w:val="00B20BDB"/>
    <w:rsid w:val="00B33ED6"/>
    <w:rsid w:val="00B413EB"/>
    <w:rsid w:val="00B4393B"/>
    <w:rsid w:val="00B97A41"/>
    <w:rsid w:val="00BC6C95"/>
    <w:rsid w:val="00C02348"/>
    <w:rsid w:val="00C37D13"/>
    <w:rsid w:val="00C51FD5"/>
    <w:rsid w:val="00C65624"/>
    <w:rsid w:val="00C8167C"/>
    <w:rsid w:val="00C85096"/>
    <w:rsid w:val="00C97A87"/>
    <w:rsid w:val="00CC2E1F"/>
    <w:rsid w:val="00CC3CE8"/>
    <w:rsid w:val="00CD3F3B"/>
    <w:rsid w:val="00D1313E"/>
    <w:rsid w:val="00D1650E"/>
    <w:rsid w:val="00D5705E"/>
    <w:rsid w:val="00DA6918"/>
    <w:rsid w:val="00DB107A"/>
    <w:rsid w:val="00DB202E"/>
    <w:rsid w:val="00DE53C4"/>
    <w:rsid w:val="00DE5DEC"/>
    <w:rsid w:val="00DF0AE6"/>
    <w:rsid w:val="00E14D96"/>
    <w:rsid w:val="00E318B4"/>
    <w:rsid w:val="00E46285"/>
    <w:rsid w:val="00E8154F"/>
    <w:rsid w:val="00EA0BFE"/>
    <w:rsid w:val="00EB084E"/>
    <w:rsid w:val="00EB3223"/>
    <w:rsid w:val="00EC3A9C"/>
    <w:rsid w:val="00EE0329"/>
    <w:rsid w:val="00EE1040"/>
    <w:rsid w:val="00EF4C19"/>
    <w:rsid w:val="00EF7E7F"/>
    <w:rsid w:val="00F74ABC"/>
    <w:rsid w:val="00F9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1C732"/>
  <w15:chartTrackingRefBased/>
  <w15:docId w15:val="{0E065485-C584-4D78-9AF9-5B0CBEEB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right">
    <w:name w:val="List Bullet right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tionHeads">
    <w:name w:val="Section Heads"/>
    <w:basedOn w:val="Heading1"/>
    <w:pPr>
      <w:spacing w:before="180"/>
    </w:pPr>
    <w:rPr>
      <w:u w:val="words"/>
    </w:rPr>
  </w:style>
  <w:style w:type="paragraph" w:customStyle="1" w:styleId="sectionsubheads">
    <w:name w:val="section subheads"/>
    <w:basedOn w:val="Normal"/>
    <w:pPr>
      <w:spacing w:before="60"/>
      <w:ind w:left="180"/>
    </w:pPr>
    <w:rPr>
      <w:rFonts w:ascii="Arial" w:hAnsi="Arial"/>
      <w:b/>
      <w:bCs/>
      <w:sz w:val="20"/>
    </w:rPr>
  </w:style>
  <w:style w:type="table" w:styleId="TableGrid">
    <w:name w:val="Table Grid"/>
    <w:basedOn w:val="TableNormal"/>
    <w:rsid w:val="0039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05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6E5C0-E281-4883-AD42-CFA297AD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5150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EMS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Nancy J. Boyd</dc:creator>
  <cp:keywords/>
  <dc:description/>
  <cp:lastModifiedBy>Kaiser, Linda</cp:lastModifiedBy>
  <cp:revision>2</cp:revision>
  <dcterms:created xsi:type="dcterms:W3CDTF">2023-06-22T22:42:00Z</dcterms:created>
  <dcterms:modified xsi:type="dcterms:W3CDTF">2023-06-22T22:42:00Z</dcterms:modified>
</cp:coreProperties>
</file>