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7F" w:rsidRDefault="0039077F" w:rsidP="0039077F">
      <w:pPr>
        <w:pStyle w:val="Heading1"/>
        <w:ind w:left="-540"/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Worth </w:t>
      </w:r>
      <w:smartTag w:uri="urn:schemas-microsoft-com:office:smarttags" w:element="place">
        <w:smartTag w:uri="urn:schemas-microsoft-com:office:smarttags" w:element="PlaceType">
          <w:r>
            <w:rPr>
              <w:sz w:val="60"/>
              <w:szCs w:val="60"/>
            </w:rPr>
            <w:t>County</w:t>
          </w:r>
        </w:smartTag>
        <w:r>
          <w:rPr>
            <w:sz w:val="60"/>
            <w:szCs w:val="60"/>
          </w:rPr>
          <w:t xml:space="preserve"> </w:t>
        </w:r>
        <w:smartTag w:uri="urn:schemas-microsoft-com:office:smarttags" w:element="PlaceName">
          <w:r>
            <w:rPr>
              <w:sz w:val="60"/>
              <w:szCs w:val="60"/>
            </w:rPr>
            <w:t>Board of Education</w:t>
          </w:r>
        </w:smartTag>
      </w:smartTag>
      <w:r>
        <w:rPr>
          <w:sz w:val="60"/>
          <w:szCs w:val="60"/>
        </w:rPr>
        <w:t xml:space="preserve"> </w:t>
      </w:r>
    </w:p>
    <w:p w:rsidR="0039077F" w:rsidRDefault="0039077F" w:rsidP="0039077F">
      <w:pPr>
        <w:pStyle w:val="Heading1"/>
        <w:ind w:left="-540"/>
        <w:jc w:val="center"/>
        <w:rPr>
          <w:sz w:val="60"/>
          <w:szCs w:val="60"/>
        </w:rPr>
      </w:pPr>
      <w:r>
        <w:rPr>
          <w:sz w:val="60"/>
          <w:szCs w:val="60"/>
        </w:rPr>
        <w:t>Board Agenda</w:t>
      </w:r>
    </w:p>
    <w:p w:rsidR="0039077F" w:rsidRDefault="007D6E35" w:rsidP="0039077F">
      <w:pPr>
        <w:pStyle w:val="Heading4"/>
        <w:rPr>
          <w:szCs w:val="22"/>
        </w:rPr>
      </w:pPr>
      <w:r>
        <w:rPr>
          <w:szCs w:val="22"/>
        </w:rPr>
        <w:t>Monday, March 3</w:t>
      </w:r>
      <w:r w:rsidR="00B34641">
        <w:rPr>
          <w:szCs w:val="22"/>
        </w:rPr>
        <w:t>, 2014, 6:3</w:t>
      </w:r>
      <w:r w:rsidR="0039077F">
        <w:rPr>
          <w:szCs w:val="22"/>
        </w:rPr>
        <w:t>0 P.M. Board Conference Room</w:t>
      </w:r>
    </w:p>
    <w:p w:rsidR="0039077F" w:rsidRDefault="0039077F" w:rsidP="0039077F">
      <w:pPr>
        <w:rPr>
          <w:b/>
          <w:bCs/>
          <w:sz w:val="16"/>
          <w:szCs w:val="16"/>
        </w:rPr>
      </w:pPr>
    </w:p>
    <w:p w:rsidR="0039077F" w:rsidRDefault="0039077F" w:rsidP="0039077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Board Members</w:t>
      </w:r>
      <w:r>
        <w:rPr>
          <w:b/>
          <w:bCs/>
          <w:sz w:val="20"/>
          <w:szCs w:val="20"/>
        </w:rPr>
        <w:t>:</w:t>
      </w:r>
    </w:p>
    <w:p w:rsidR="0039077F" w:rsidRDefault="0039077F" w:rsidP="0039077F">
      <w:pPr>
        <w:jc w:val="center"/>
        <w:rPr>
          <w:sz w:val="20"/>
          <w:szCs w:val="20"/>
        </w:rPr>
      </w:pPr>
      <w:r>
        <w:rPr>
          <w:sz w:val="20"/>
          <w:szCs w:val="20"/>
        </w:rPr>
        <w:t>Mr. William “Butch” Jenkins, Chairman</w:t>
      </w:r>
    </w:p>
    <w:p w:rsidR="0039077F" w:rsidRDefault="0039077F" w:rsidP="0039077F">
      <w:pPr>
        <w:jc w:val="center"/>
        <w:rPr>
          <w:sz w:val="20"/>
          <w:szCs w:val="20"/>
        </w:rPr>
      </w:pPr>
      <w:r>
        <w:rPr>
          <w:sz w:val="20"/>
          <w:szCs w:val="20"/>
        </w:rPr>
        <w:t>Mr. Randy Bacon</w:t>
      </w:r>
    </w:p>
    <w:p w:rsidR="0039077F" w:rsidRDefault="0039077F" w:rsidP="0039077F">
      <w:pPr>
        <w:jc w:val="center"/>
        <w:rPr>
          <w:sz w:val="20"/>
          <w:szCs w:val="20"/>
        </w:rPr>
      </w:pPr>
      <w:r>
        <w:rPr>
          <w:sz w:val="20"/>
          <w:szCs w:val="20"/>
        </w:rPr>
        <w:t>Mr. Melvin Jefferson</w:t>
      </w:r>
    </w:p>
    <w:p w:rsidR="0039077F" w:rsidRDefault="0039077F" w:rsidP="0039077F">
      <w:pPr>
        <w:jc w:val="center"/>
        <w:rPr>
          <w:sz w:val="20"/>
          <w:szCs w:val="20"/>
        </w:rPr>
      </w:pPr>
      <w:r>
        <w:rPr>
          <w:sz w:val="20"/>
          <w:szCs w:val="20"/>
        </w:rPr>
        <w:t>Mr. Jerry Jones</w:t>
      </w:r>
    </w:p>
    <w:p w:rsidR="0039077F" w:rsidRDefault="0039077F" w:rsidP="0039077F">
      <w:pPr>
        <w:jc w:val="center"/>
        <w:rPr>
          <w:sz w:val="20"/>
          <w:szCs w:val="20"/>
        </w:rPr>
      </w:pPr>
      <w:r>
        <w:rPr>
          <w:sz w:val="20"/>
          <w:szCs w:val="20"/>
        </w:rPr>
        <w:t>Mr. William “Billy” Oliver</w:t>
      </w:r>
    </w:p>
    <w:p w:rsidR="0039077F" w:rsidRDefault="0039077F" w:rsidP="0039077F">
      <w:pPr>
        <w:jc w:val="center"/>
        <w:rPr>
          <w:sz w:val="20"/>
          <w:szCs w:val="20"/>
        </w:rPr>
      </w:pPr>
      <w:r>
        <w:rPr>
          <w:sz w:val="20"/>
          <w:szCs w:val="20"/>
        </w:rPr>
        <w:t>Barbara Thomas, Ed. D., Superintendent</w:t>
      </w:r>
    </w:p>
    <w:p w:rsidR="0039077F" w:rsidRDefault="0039077F" w:rsidP="0039077F">
      <w:pPr>
        <w:jc w:val="center"/>
        <w:rPr>
          <w:b/>
          <w:sz w:val="18"/>
          <w:szCs w:val="18"/>
        </w:rPr>
      </w:pPr>
    </w:p>
    <w:p w:rsidR="0039077F" w:rsidRDefault="0039077F" w:rsidP="0039077F">
      <w:pPr>
        <w:jc w:val="center"/>
        <w:rPr>
          <w:b/>
          <w:sz w:val="18"/>
          <w:szCs w:val="18"/>
        </w:rPr>
      </w:pPr>
    </w:p>
    <w:p w:rsidR="0039077F" w:rsidRDefault="0039077F" w:rsidP="0039077F">
      <w:pPr>
        <w:jc w:val="center"/>
        <w:rPr>
          <w:b/>
          <w:sz w:val="18"/>
          <w:szCs w:val="18"/>
        </w:rPr>
      </w:pPr>
    </w:p>
    <w:p w:rsidR="0039077F" w:rsidRDefault="0039077F" w:rsidP="0039077F">
      <w:pPr>
        <w:jc w:val="center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74930</wp:posOffset>
                </wp:positionV>
                <wp:extent cx="1657350" cy="8858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9077F" w:rsidRDefault="0039077F" w:rsidP="003907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3.75pt;margin-top:5.9pt;width:130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" strokecolor="white">
                <v:shadow on="t" type="perspective" origin=",.5" offset="0,0" matrix=",,,.5"/>
                <v:textbox>
                  <w:txbxContent>
                    <w:p w:rsidR="0039077F" w:rsidRDefault="0039077F" w:rsidP="0039077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077F" w:rsidRDefault="0039077F" w:rsidP="0039077F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CALL TO ORDER – </w:t>
      </w:r>
      <w:r>
        <w:rPr>
          <w:sz w:val="22"/>
          <w:szCs w:val="22"/>
        </w:rPr>
        <w:t>Mr. Jenkins</w:t>
      </w:r>
      <w:r>
        <w:rPr>
          <w:b/>
          <w:sz w:val="22"/>
          <w:szCs w:val="22"/>
        </w:rPr>
        <w:t xml:space="preserve"> </w:t>
      </w:r>
    </w:p>
    <w:p w:rsidR="0039077F" w:rsidRDefault="0039077F" w:rsidP="0039077F">
      <w:pPr>
        <w:ind w:left="360"/>
        <w:rPr>
          <w:b/>
          <w:sz w:val="18"/>
          <w:szCs w:val="18"/>
        </w:rPr>
      </w:pPr>
    </w:p>
    <w:p w:rsidR="0039077F" w:rsidRDefault="0039077F" w:rsidP="0039077F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INVOCATION  </w:t>
      </w:r>
      <w:r>
        <w:rPr>
          <w:sz w:val="22"/>
          <w:szCs w:val="22"/>
        </w:rPr>
        <w:t xml:space="preserve">- </w:t>
      </w:r>
    </w:p>
    <w:p w:rsidR="0039077F" w:rsidRDefault="0039077F" w:rsidP="0039077F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39077F" w:rsidRDefault="0039077F" w:rsidP="0039077F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PLEDGE OF ALLEGIANCE – </w:t>
      </w:r>
      <w:r>
        <w:rPr>
          <w:sz w:val="22"/>
          <w:szCs w:val="22"/>
        </w:rPr>
        <w:t>Mr. Jenkins</w:t>
      </w:r>
      <w:r>
        <w:rPr>
          <w:b/>
          <w:sz w:val="22"/>
          <w:szCs w:val="22"/>
        </w:rPr>
        <w:t xml:space="preserve"> </w:t>
      </w:r>
    </w:p>
    <w:p w:rsidR="0039077F" w:rsidRPr="002357DB" w:rsidRDefault="0039077F" w:rsidP="0039077F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</w:t>
      </w:r>
      <w:r w:rsidRPr="002357DB">
        <w:rPr>
          <w:sz w:val="22"/>
          <w:szCs w:val="22"/>
          <w:u w:val="single"/>
        </w:rPr>
        <w:t xml:space="preserve">                          </w:t>
      </w:r>
    </w:p>
    <w:p w:rsidR="0039077F" w:rsidRDefault="0039077F" w:rsidP="0039077F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WELCOME VISITORS – </w:t>
      </w:r>
      <w:r>
        <w:rPr>
          <w:sz w:val="22"/>
          <w:szCs w:val="22"/>
        </w:rPr>
        <w:t>Mr. Jenkins</w:t>
      </w:r>
      <w:r>
        <w:rPr>
          <w:b/>
          <w:sz w:val="22"/>
          <w:szCs w:val="22"/>
        </w:rPr>
        <w:t xml:space="preserve"> </w:t>
      </w:r>
    </w:p>
    <w:p w:rsidR="0039077F" w:rsidRDefault="0039077F" w:rsidP="0039077F">
      <w:pPr>
        <w:rPr>
          <w:sz w:val="18"/>
          <w:szCs w:val="18"/>
        </w:rPr>
      </w:pPr>
    </w:p>
    <w:p w:rsidR="0039077F" w:rsidRDefault="0039077F" w:rsidP="0039077F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ADOPTION OF AGENDA- </w:t>
      </w:r>
      <w:r>
        <w:rPr>
          <w:sz w:val="22"/>
          <w:szCs w:val="22"/>
        </w:rPr>
        <w:t xml:space="preserve">Mr. Jenkins </w:t>
      </w:r>
    </w:p>
    <w:p w:rsidR="0039077F" w:rsidRDefault="0039077F" w:rsidP="0039077F">
      <w:pPr>
        <w:rPr>
          <w:sz w:val="18"/>
          <w:szCs w:val="18"/>
        </w:rPr>
      </w:pPr>
    </w:p>
    <w:p w:rsidR="0039077F" w:rsidRDefault="0039077F" w:rsidP="0039077F">
      <w:pPr>
        <w:keepNext/>
        <w:tabs>
          <w:tab w:val="left" w:pos="2880"/>
          <w:tab w:val="left" w:pos="4680"/>
          <w:tab w:val="left" w:pos="6720"/>
        </w:tabs>
        <w:ind w:left="1080"/>
        <w:outlineLvl w:val="1"/>
        <w:rPr>
          <w:sz w:val="22"/>
          <w:szCs w:val="22"/>
        </w:rPr>
      </w:pPr>
      <w:r>
        <w:rPr>
          <w:sz w:val="22"/>
          <w:szCs w:val="22"/>
        </w:rPr>
        <w:t>Motion__________ Second_________ Action__________</w:t>
      </w:r>
      <w:r>
        <w:rPr>
          <w:sz w:val="22"/>
          <w:szCs w:val="22"/>
        </w:rPr>
        <w:tab/>
      </w:r>
    </w:p>
    <w:p w:rsidR="006018B1" w:rsidRDefault="006018B1" w:rsidP="0039077F">
      <w:pPr>
        <w:keepNext/>
        <w:tabs>
          <w:tab w:val="left" w:pos="2880"/>
          <w:tab w:val="left" w:pos="4680"/>
          <w:tab w:val="left" w:pos="6720"/>
        </w:tabs>
        <w:ind w:left="1080"/>
        <w:outlineLvl w:val="1"/>
        <w:rPr>
          <w:sz w:val="22"/>
          <w:szCs w:val="22"/>
        </w:rPr>
      </w:pPr>
    </w:p>
    <w:p w:rsidR="00531110" w:rsidRDefault="00BC7449" w:rsidP="0039077F">
      <w:pPr>
        <w:numPr>
          <w:ilvl w:val="0"/>
          <w:numId w:val="1"/>
        </w:numPr>
        <w:rPr>
          <w:b/>
          <w:sz w:val="22"/>
          <w:szCs w:val="22"/>
        </w:rPr>
      </w:pPr>
      <w:r w:rsidRPr="00BC7449">
        <w:rPr>
          <w:b/>
          <w:sz w:val="22"/>
          <w:szCs w:val="22"/>
        </w:rPr>
        <w:t xml:space="preserve">PROPOSAL #2014-01 DESIGN/BUILD SERVICES FOR VARIOUS FACILITY IMPROVEMENT PROJECTS </w:t>
      </w:r>
    </w:p>
    <w:p w:rsidR="00531110" w:rsidRDefault="00531110" w:rsidP="00531110">
      <w:pPr>
        <w:rPr>
          <w:b/>
          <w:sz w:val="22"/>
          <w:szCs w:val="22"/>
        </w:rPr>
      </w:pPr>
    </w:p>
    <w:p w:rsidR="00531110" w:rsidRDefault="00531110" w:rsidP="00531110">
      <w:pPr>
        <w:ind w:left="1080"/>
        <w:rPr>
          <w:sz w:val="22"/>
          <w:szCs w:val="22"/>
        </w:rPr>
      </w:pPr>
      <w:proofErr w:type="gramStart"/>
      <w:r>
        <w:rPr>
          <w:sz w:val="22"/>
          <w:szCs w:val="22"/>
        </w:rPr>
        <w:t>Motion to accept the Proposal of ____________________________ in the amount of ____________________ for the #2014-01 Design/Build Services for Various Facility Improvement Projects.</w:t>
      </w:r>
      <w:proofErr w:type="gramEnd"/>
    </w:p>
    <w:p w:rsidR="00531110" w:rsidRDefault="00531110" w:rsidP="00531110">
      <w:pPr>
        <w:ind w:left="1080"/>
        <w:rPr>
          <w:sz w:val="22"/>
          <w:szCs w:val="22"/>
        </w:rPr>
      </w:pPr>
    </w:p>
    <w:p w:rsidR="00531110" w:rsidRDefault="00531110" w:rsidP="00531110">
      <w:pPr>
        <w:ind w:left="360" w:firstLine="720"/>
        <w:contextualSpacing/>
        <w:rPr>
          <w:sz w:val="22"/>
          <w:szCs w:val="22"/>
        </w:rPr>
      </w:pPr>
      <w:r>
        <w:rPr>
          <w:sz w:val="22"/>
          <w:szCs w:val="22"/>
        </w:rPr>
        <w:t>Motion __________________ Second ________________Action _______________</w:t>
      </w:r>
    </w:p>
    <w:p w:rsidR="006018B1" w:rsidRDefault="006018B1" w:rsidP="00531110">
      <w:pPr>
        <w:ind w:left="360" w:firstLine="720"/>
        <w:contextualSpacing/>
        <w:rPr>
          <w:sz w:val="22"/>
          <w:szCs w:val="22"/>
        </w:rPr>
      </w:pPr>
    </w:p>
    <w:p w:rsidR="006018B1" w:rsidRDefault="006018B1" w:rsidP="006018B1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BOARD ITEMS</w:t>
      </w:r>
    </w:p>
    <w:p w:rsidR="00E36C7B" w:rsidRDefault="00E36C7B" w:rsidP="00E36C7B">
      <w:pPr>
        <w:ind w:left="1080"/>
        <w:rPr>
          <w:b/>
          <w:sz w:val="22"/>
          <w:szCs w:val="22"/>
        </w:rPr>
      </w:pPr>
    </w:p>
    <w:p w:rsidR="00F608C7" w:rsidRPr="00F17E7C" w:rsidRDefault="00F17E7C" w:rsidP="00F17E7C">
      <w:pPr>
        <w:tabs>
          <w:tab w:val="left" w:pos="270"/>
          <w:tab w:val="left" w:pos="1080"/>
        </w:tabs>
        <w:ind w:left="1080"/>
        <w:rPr>
          <w:sz w:val="22"/>
          <w:szCs w:val="22"/>
        </w:rPr>
      </w:pPr>
      <w:r w:rsidRPr="00F17E7C">
        <w:rPr>
          <w:sz w:val="22"/>
          <w:szCs w:val="22"/>
        </w:rPr>
        <w:t xml:space="preserve">1.  </w:t>
      </w:r>
      <w:r w:rsidR="00F608C7" w:rsidRPr="00F17E7C">
        <w:rPr>
          <w:sz w:val="22"/>
          <w:szCs w:val="22"/>
        </w:rPr>
        <w:t xml:space="preserve">Move to appoint _________________________________________ as the Board’s </w:t>
      </w:r>
      <w:r w:rsidRPr="00F17E7C">
        <w:rPr>
          <w:sz w:val="22"/>
          <w:szCs w:val="22"/>
        </w:rPr>
        <w:t xml:space="preserve">      </w:t>
      </w:r>
      <w:r w:rsidR="00F608C7" w:rsidRPr="00F17E7C">
        <w:rPr>
          <w:sz w:val="22"/>
          <w:szCs w:val="22"/>
        </w:rPr>
        <w:t xml:space="preserve">Attorney </w:t>
      </w:r>
      <w:r w:rsidR="002357DB" w:rsidRPr="00F17E7C">
        <w:rPr>
          <w:sz w:val="22"/>
          <w:szCs w:val="22"/>
        </w:rPr>
        <w:t xml:space="preserve">for the </w:t>
      </w:r>
      <w:r w:rsidR="00DD32BB" w:rsidRPr="00F17E7C">
        <w:rPr>
          <w:sz w:val="22"/>
          <w:szCs w:val="22"/>
        </w:rPr>
        <w:t>completion</w:t>
      </w:r>
      <w:r w:rsidR="002357DB" w:rsidRPr="00F17E7C">
        <w:rPr>
          <w:sz w:val="22"/>
          <w:szCs w:val="22"/>
        </w:rPr>
        <w:t xml:space="preserve"> of the 2013-</w:t>
      </w:r>
      <w:r w:rsidR="00F608C7" w:rsidRPr="00F17E7C">
        <w:rPr>
          <w:sz w:val="22"/>
          <w:szCs w:val="22"/>
        </w:rPr>
        <w:t>2014</w:t>
      </w:r>
      <w:r w:rsidR="004664C4">
        <w:rPr>
          <w:sz w:val="22"/>
          <w:szCs w:val="22"/>
        </w:rPr>
        <w:t xml:space="preserve"> school </w:t>
      </w:r>
      <w:proofErr w:type="gramStart"/>
      <w:r w:rsidR="004664C4">
        <w:rPr>
          <w:sz w:val="22"/>
          <w:szCs w:val="22"/>
        </w:rPr>
        <w:t>term</w:t>
      </w:r>
      <w:bookmarkStart w:id="0" w:name="_GoBack"/>
      <w:bookmarkEnd w:id="0"/>
      <w:proofErr w:type="gramEnd"/>
      <w:r w:rsidR="00F608C7" w:rsidRPr="00F17E7C">
        <w:rPr>
          <w:sz w:val="22"/>
          <w:szCs w:val="22"/>
        </w:rPr>
        <w:t xml:space="preserve">.  </w:t>
      </w:r>
    </w:p>
    <w:p w:rsidR="00DD32BB" w:rsidRPr="00DD32BB" w:rsidRDefault="00DD32BB" w:rsidP="00DD32BB">
      <w:pPr>
        <w:rPr>
          <w:sz w:val="22"/>
          <w:szCs w:val="22"/>
        </w:rPr>
      </w:pPr>
    </w:p>
    <w:p w:rsidR="00C976F5" w:rsidRPr="00540D05" w:rsidRDefault="00C976F5" w:rsidP="00C976F5">
      <w:pPr>
        <w:pStyle w:val="ListParagraph"/>
        <w:ind w:left="1080"/>
        <w:rPr>
          <w:sz w:val="22"/>
          <w:szCs w:val="22"/>
        </w:rPr>
      </w:pPr>
      <w:r w:rsidRPr="00540D05">
        <w:rPr>
          <w:sz w:val="22"/>
          <w:szCs w:val="22"/>
        </w:rPr>
        <w:t>Motion __________________ Second ___________________ Action __________________</w:t>
      </w:r>
    </w:p>
    <w:p w:rsidR="00540D05" w:rsidRDefault="00540D05" w:rsidP="00540D05">
      <w:pPr>
        <w:ind w:left="1080"/>
        <w:rPr>
          <w:b/>
          <w:sz w:val="22"/>
          <w:szCs w:val="22"/>
        </w:rPr>
      </w:pPr>
    </w:p>
    <w:p w:rsidR="00540D05" w:rsidRPr="00F17E7C" w:rsidRDefault="00F17E7C" w:rsidP="00F17E7C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="00540D05" w:rsidRPr="00F17E7C">
        <w:rPr>
          <w:sz w:val="22"/>
          <w:szCs w:val="22"/>
        </w:rPr>
        <w:t>Move to appoint _________________________________________ as the Board’s Attorney for 2014</w:t>
      </w:r>
      <w:r w:rsidR="004664C4">
        <w:rPr>
          <w:sz w:val="22"/>
          <w:szCs w:val="22"/>
        </w:rPr>
        <w:t xml:space="preserve">-2015 school </w:t>
      </w:r>
      <w:proofErr w:type="gramStart"/>
      <w:r w:rsidR="004664C4">
        <w:rPr>
          <w:sz w:val="22"/>
          <w:szCs w:val="22"/>
        </w:rPr>
        <w:t>term</w:t>
      </w:r>
      <w:proofErr w:type="gramEnd"/>
      <w:r w:rsidR="00540D05" w:rsidRPr="00F17E7C">
        <w:rPr>
          <w:sz w:val="22"/>
          <w:szCs w:val="22"/>
        </w:rPr>
        <w:t>.</w:t>
      </w:r>
      <w:r w:rsidR="00B101F9" w:rsidRPr="00F17E7C">
        <w:rPr>
          <w:sz w:val="22"/>
          <w:szCs w:val="22"/>
        </w:rPr>
        <w:t xml:space="preserve">  Appointment of Clarence A. Miller on January 9, 2014 is void due to his death on February 15, 2014.</w:t>
      </w:r>
    </w:p>
    <w:p w:rsidR="00540D05" w:rsidRPr="00540D05" w:rsidRDefault="00540D05" w:rsidP="00540D05">
      <w:pPr>
        <w:pStyle w:val="ListParagraph"/>
        <w:ind w:left="1080"/>
        <w:rPr>
          <w:sz w:val="22"/>
          <w:szCs w:val="22"/>
        </w:rPr>
      </w:pPr>
    </w:p>
    <w:p w:rsidR="00540D05" w:rsidRPr="00540D05" w:rsidRDefault="00540D05" w:rsidP="00540D05">
      <w:pPr>
        <w:pStyle w:val="ListParagraph"/>
        <w:ind w:left="1080"/>
        <w:rPr>
          <w:sz w:val="22"/>
          <w:szCs w:val="22"/>
        </w:rPr>
      </w:pPr>
      <w:r w:rsidRPr="00540D05">
        <w:rPr>
          <w:sz w:val="22"/>
          <w:szCs w:val="22"/>
        </w:rPr>
        <w:t>Motion __________________ Second ___________________ Action __________________</w:t>
      </w:r>
    </w:p>
    <w:p w:rsidR="0039077F" w:rsidRDefault="00BC7449" w:rsidP="00531110">
      <w:pPr>
        <w:rPr>
          <w:b/>
          <w:sz w:val="22"/>
          <w:szCs w:val="22"/>
        </w:rPr>
      </w:pPr>
      <w:r w:rsidRPr="00BC7449">
        <w:rPr>
          <w:b/>
          <w:sz w:val="22"/>
          <w:szCs w:val="22"/>
        </w:rPr>
        <w:t xml:space="preserve">       </w:t>
      </w:r>
    </w:p>
    <w:p w:rsidR="00E36C7B" w:rsidRPr="00BC7449" w:rsidRDefault="00E36C7B" w:rsidP="00531110">
      <w:pPr>
        <w:rPr>
          <w:b/>
          <w:sz w:val="22"/>
          <w:szCs w:val="22"/>
        </w:rPr>
      </w:pPr>
    </w:p>
    <w:p w:rsidR="0039077F" w:rsidRDefault="0039077F" w:rsidP="0039077F">
      <w:pPr>
        <w:numPr>
          <w:ilvl w:val="0"/>
          <w:numId w:val="1"/>
        </w:numPr>
      </w:pPr>
      <w:r>
        <w:rPr>
          <w:b/>
          <w:sz w:val="22"/>
          <w:szCs w:val="22"/>
        </w:rPr>
        <w:t xml:space="preserve">ADJOURNMENT      </w:t>
      </w:r>
    </w:p>
    <w:p w:rsidR="0039077F" w:rsidRDefault="0039077F" w:rsidP="0039077F">
      <w:pPr>
        <w:rPr>
          <w:b/>
          <w:sz w:val="22"/>
          <w:szCs w:val="22"/>
        </w:rPr>
      </w:pPr>
    </w:p>
    <w:p w:rsidR="0039077F" w:rsidRDefault="0039077F" w:rsidP="0039077F">
      <w:pPr>
        <w:keepNext/>
        <w:tabs>
          <w:tab w:val="left" w:pos="2880"/>
          <w:tab w:val="left" w:pos="4680"/>
          <w:tab w:val="left" w:pos="6720"/>
        </w:tabs>
        <w:ind w:left="1080"/>
        <w:outlineLvl w:val="1"/>
        <w:rPr>
          <w:sz w:val="22"/>
          <w:szCs w:val="22"/>
        </w:rPr>
      </w:pPr>
      <w:r>
        <w:rPr>
          <w:sz w:val="22"/>
          <w:szCs w:val="22"/>
        </w:rPr>
        <w:t>Motion__________ Second_________ Action__________</w:t>
      </w:r>
      <w:r>
        <w:rPr>
          <w:sz w:val="22"/>
          <w:szCs w:val="22"/>
        </w:rPr>
        <w:tab/>
      </w:r>
    </w:p>
    <w:p w:rsidR="0039077F" w:rsidRDefault="0039077F" w:rsidP="0039077F">
      <w:r>
        <w:rPr>
          <w:b/>
          <w:sz w:val="22"/>
          <w:szCs w:val="22"/>
        </w:rPr>
        <w:t xml:space="preserve">        </w:t>
      </w:r>
    </w:p>
    <w:p w:rsidR="00661713" w:rsidRDefault="00661713"/>
    <w:sectPr w:rsidR="00661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DB9"/>
    <w:multiLevelType w:val="hybridMultilevel"/>
    <w:tmpl w:val="BE149F40"/>
    <w:lvl w:ilvl="0" w:tplc="5AB8E2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6AEE8B26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C6930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0B2D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360D9"/>
    <w:multiLevelType w:val="hybridMultilevel"/>
    <w:tmpl w:val="4E348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077A8"/>
    <w:multiLevelType w:val="hybridMultilevel"/>
    <w:tmpl w:val="62C46A4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78D437CB"/>
    <w:multiLevelType w:val="hybridMultilevel"/>
    <w:tmpl w:val="0F406D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7F"/>
    <w:rsid w:val="00185C9B"/>
    <w:rsid w:val="002010B3"/>
    <w:rsid w:val="002357DB"/>
    <w:rsid w:val="0039077F"/>
    <w:rsid w:val="004664C4"/>
    <w:rsid w:val="00531110"/>
    <w:rsid w:val="00540D05"/>
    <w:rsid w:val="006018B1"/>
    <w:rsid w:val="006559CB"/>
    <w:rsid w:val="00661713"/>
    <w:rsid w:val="007D6E35"/>
    <w:rsid w:val="00A33974"/>
    <w:rsid w:val="00B101F9"/>
    <w:rsid w:val="00B34641"/>
    <w:rsid w:val="00BC7449"/>
    <w:rsid w:val="00C976F5"/>
    <w:rsid w:val="00DD32BB"/>
    <w:rsid w:val="00E36C7B"/>
    <w:rsid w:val="00F17E7C"/>
    <w:rsid w:val="00F6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077F"/>
    <w:pPr>
      <w:keepNext/>
      <w:outlineLvl w:val="0"/>
    </w:pPr>
    <w:rPr>
      <w:rFonts w:ascii="Edwardian Script ITC" w:hAnsi="Edwardian Script ITC"/>
      <w:b/>
      <w:bCs/>
      <w:sz w:val="7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9077F"/>
    <w:pPr>
      <w:keepNext/>
      <w:jc w:val="center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077F"/>
    <w:rPr>
      <w:rFonts w:ascii="Edwardian Script ITC" w:eastAsia="Times New Roman" w:hAnsi="Edwardian Script ITC" w:cs="Times New Roman"/>
      <w:b/>
      <w:bCs/>
      <w:sz w:val="7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9077F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540D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077F"/>
    <w:pPr>
      <w:keepNext/>
      <w:outlineLvl w:val="0"/>
    </w:pPr>
    <w:rPr>
      <w:rFonts w:ascii="Edwardian Script ITC" w:hAnsi="Edwardian Script ITC"/>
      <w:b/>
      <w:bCs/>
      <w:sz w:val="7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9077F"/>
    <w:pPr>
      <w:keepNext/>
      <w:jc w:val="center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077F"/>
    <w:rPr>
      <w:rFonts w:ascii="Edwardian Script ITC" w:eastAsia="Times New Roman" w:hAnsi="Edwardian Script ITC" w:cs="Times New Roman"/>
      <w:b/>
      <w:bCs/>
      <w:sz w:val="7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9077F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540D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3</cp:revision>
  <cp:lastPrinted>2014-02-28T13:00:00Z</cp:lastPrinted>
  <dcterms:created xsi:type="dcterms:W3CDTF">2014-02-28T13:01:00Z</dcterms:created>
  <dcterms:modified xsi:type="dcterms:W3CDTF">2014-02-28T13:02:00Z</dcterms:modified>
</cp:coreProperties>
</file>