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FF" w:rsidRDefault="000E7B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-540" w:right="-360"/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</w:p>
    <w:p w:rsidR="000E7BFF" w:rsidRDefault="009515A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-540" w:right="-360"/>
        <w:jc w:val="center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Washington Central Unified Union School District</w:t>
      </w:r>
    </w:p>
    <w:p w:rsidR="000E7BFF" w:rsidRDefault="009515A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-540"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591312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89440" y="3776190"/>
                          <a:ext cx="59131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591312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31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E7BFF" w:rsidRDefault="009515AE">
      <w:pPr>
        <w:jc w:val="center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WCUUSD exists to nurture and inspire in all students the passion, creativity and power to contribute to their local and global communities.</w:t>
      </w:r>
    </w:p>
    <w:p w:rsidR="000E7BFF" w:rsidRDefault="009515A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-540"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4655820</wp:posOffset>
            </wp:positionH>
            <wp:positionV relativeFrom="paragraph">
              <wp:posOffset>106045</wp:posOffset>
            </wp:positionV>
            <wp:extent cx="1440180" cy="104902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49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22645" cy="2476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89440" y="3772380"/>
                          <a:ext cx="5913120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22645" cy="2476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2645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E7BFF" w:rsidRDefault="000E7B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-540" w:right="-360"/>
        <w:rPr>
          <w:rFonts w:ascii="Cambria" w:eastAsia="Cambria" w:hAnsi="Cambria" w:cs="Cambria"/>
          <w:color w:val="000000"/>
          <w:sz w:val="22"/>
          <w:szCs w:val="22"/>
        </w:rPr>
      </w:pPr>
    </w:p>
    <w:p w:rsidR="000E7BFF" w:rsidRDefault="009515A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1130 Gallison Hill Road</w:t>
      </w:r>
    </w:p>
    <w:p w:rsidR="000E7BFF" w:rsidRDefault="009515AE">
      <w:pPr>
        <w:pBdr>
          <w:top w:val="nil"/>
          <w:left w:val="nil"/>
          <w:bottom w:val="nil"/>
          <w:right w:val="nil"/>
          <w:between w:val="nil"/>
        </w:pBdr>
        <w:tabs>
          <w:tab w:val="center" w:pos="4500"/>
        </w:tabs>
        <w:ind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Montpelier, VT  05602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 w:rsidR="0082786C">
        <w:rPr>
          <w:rFonts w:ascii="Cambria" w:eastAsia="Cambria" w:hAnsi="Cambria" w:cs="Cambria"/>
          <w:color w:val="000000"/>
          <w:sz w:val="20"/>
          <w:szCs w:val="20"/>
        </w:rPr>
        <w:t>Bryan Olkowski</w:t>
      </w:r>
    </w:p>
    <w:p w:rsidR="000E7BFF" w:rsidRDefault="009515AE">
      <w:pPr>
        <w:pBdr>
          <w:top w:val="nil"/>
          <w:left w:val="nil"/>
          <w:bottom w:val="nil"/>
          <w:right w:val="nil"/>
          <w:between w:val="nil"/>
        </w:pBdr>
        <w:tabs>
          <w:tab w:val="center" w:pos="4500"/>
        </w:tabs>
        <w:ind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Phone (802) 229-0553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>Superintendent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</w:t>
      </w:r>
    </w:p>
    <w:p w:rsidR="000E7BFF" w:rsidRDefault="009515A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/>
        <w:ind w:right="-3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Fax (802) 229-2761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       </w:t>
      </w:r>
    </w:p>
    <w:p w:rsidR="000E7BFF" w:rsidRDefault="009515AE">
      <w:pPr>
        <w:pStyle w:val="Heading1"/>
        <w:ind w:right="-522"/>
        <w:rPr>
          <w:rFonts w:ascii="Cambria" w:eastAsia="Cambria" w:hAnsi="Cambria" w:cs="Cambria"/>
          <w:b w:val="0"/>
          <w:color w:val="000000"/>
          <w:sz w:val="16"/>
          <w:szCs w:val="16"/>
        </w:rPr>
      </w:pPr>
      <w:r>
        <w:rPr>
          <w:rFonts w:ascii="Cambria" w:eastAsia="Cambria" w:hAnsi="Cambria" w:cs="Cambria"/>
          <w:b w:val="0"/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b w:val="0"/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b w:val="0"/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b w:val="0"/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b w:val="0"/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b w:val="0"/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b w:val="0"/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b w:val="0"/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b w:val="0"/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b w:val="0"/>
          <w:color w:val="000000"/>
          <w:sz w:val="16"/>
          <w:szCs w:val="16"/>
        </w:rPr>
        <w:tab/>
      </w:r>
    </w:p>
    <w:p w:rsidR="000E7BFF" w:rsidRDefault="000E7BFF">
      <w:pPr>
        <w:jc w:val="center"/>
        <w:rPr>
          <w:rFonts w:ascii="Cambria" w:eastAsia="Cambria" w:hAnsi="Cambria" w:cs="Cambria"/>
          <w:b/>
          <w:i/>
          <w:sz w:val="20"/>
          <w:szCs w:val="20"/>
        </w:rPr>
      </w:pPr>
    </w:p>
    <w:p w:rsidR="000E7BFF" w:rsidRPr="00245390" w:rsidRDefault="009515AE">
      <w:pPr>
        <w:jc w:val="center"/>
        <w:rPr>
          <w:rFonts w:eastAsia="Cambria"/>
          <w:b/>
        </w:rPr>
      </w:pPr>
      <w:r w:rsidRPr="00245390">
        <w:rPr>
          <w:rFonts w:eastAsia="Cambria"/>
          <w:b/>
        </w:rPr>
        <w:t>WCUUSD Finance Committee</w:t>
      </w:r>
    </w:p>
    <w:p w:rsidR="00847830" w:rsidRDefault="009515AE" w:rsidP="008635EB">
      <w:pPr>
        <w:jc w:val="center"/>
        <w:rPr>
          <w:rFonts w:eastAsia="Cambria"/>
          <w:b/>
        </w:rPr>
      </w:pPr>
      <w:r w:rsidRPr="00245390">
        <w:rPr>
          <w:rFonts w:eastAsia="Cambria"/>
          <w:b/>
        </w:rPr>
        <w:t>Meeting Agenda</w:t>
      </w:r>
      <w:r w:rsidR="007B5995" w:rsidRPr="00245390">
        <w:rPr>
          <w:rFonts w:eastAsia="Cambria"/>
          <w:b/>
        </w:rPr>
        <w:t xml:space="preserve"> </w:t>
      </w:r>
    </w:p>
    <w:p w:rsidR="000241F7" w:rsidRDefault="000241F7" w:rsidP="008635EB">
      <w:pPr>
        <w:jc w:val="center"/>
        <w:rPr>
          <w:rFonts w:eastAsia="Cambria"/>
          <w:b/>
        </w:rPr>
      </w:pPr>
      <w:r>
        <w:rPr>
          <w:rFonts w:eastAsia="Cambria"/>
          <w:b/>
        </w:rPr>
        <w:t>6.22.21 8:30-9:30 AM</w:t>
      </w:r>
    </w:p>
    <w:p w:rsidR="0042588E" w:rsidRDefault="0042588E" w:rsidP="008635EB">
      <w:pPr>
        <w:jc w:val="center"/>
        <w:rPr>
          <w:rFonts w:eastAsia="Cambria"/>
          <w:b/>
        </w:rPr>
      </w:pPr>
      <w:r>
        <w:rPr>
          <w:rFonts w:eastAsia="Cambria"/>
          <w:b/>
        </w:rPr>
        <w:t xml:space="preserve">Central Office, 1130 </w:t>
      </w:r>
      <w:proofErr w:type="spellStart"/>
      <w:r>
        <w:rPr>
          <w:rFonts w:eastAsia="Cambria"/>
          <w:b/>
        </w:rPr>
        <w:t>Gallison</w:t>
      </w:r>
      <w:proofErr w:type="spellEnd"/>
      <w:r>
        <w:rPr>
          <w:rFonts w:eastAsia="Cambria"/>
          <w:b/>
        </w:rPr>
        <w:t xml:space="preserve"> Hill Rd., Montpelier </w:t>
      </w:r>
    </w:p>
    <w:p w:rsidR="0042588E" w:rsidRDefault="0042588E" w:rsidP="008635EB">
      <w:pPr>
        <w:jc w:val="center"/>
        <w:rPr>
          <w:rFonts w:eastAsia="Cambria"/>
          <w:b/>
        </w:rPr>
      </w:pPr>
    </w:p>
    <w:p w:rsidR="00A15752" w:rsidRDefault="009515AE" w:rsidP="00E228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/>
          <w:b/>
          <w:color w:val="000000"/>
        </w:rPr>
      </w:pPr>
      <w:bookmarkStart w:id="0" w:name="_gjdgxs" w:colFirst="0" w:colLast="0"/>
      <w:bookmarkEnd w:id="0"/>
      <w:r w:rsidRPr="00245390">
        <w:rPr>
          <w:rFonts w:eastAsia="Cambria"/>
          <w:b/>
          <w:color w:val="000000"/>
        </w:rPr>
        <w:t>Via Video Conference</w:t>
      </w:r>
    </w:p>
    <w:p w:rsidR="000E7BFF" w:rsidRPr="00A15752" w:rsidRDefault="00304A24" w:rsidP="00E228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/>
          <w:b/>
          <w:color w:val="000000"/>
          <w:sz w:val="28"/>
          <w:szCs w:val="28"/>
        </w:rPr>
      </w:pPr>
      <w:hyperlink r:id="rId9" w:history="1">
        <w:r w:rsidR="00A15752" w:rsidRPr="00A15752">
          <w:rPr>
            <w:rStyle w:val="Hyperlink"/>
            <w:rFonts w:eastAsia="Cambria"/>
            <w:b/>
            <w:sz w:val="28"/>
            <w:szCs w:val="28"/>
          </w:rPr>
          <w:t>https://tinyurl.com/9je2f492</w:t>
        </w:r>
      </w:hyperlink>
    </w:p>
    <w:p w:rsidR="00CD253A" w:rsidRPr="00245390" w:rsidRDefault="00CD253A" w:rsidP="007D2A0D">
      <w:pPr>
        <w:pStyle w:val="BodyText"/>
        <w:kinsoku w:val="0"/>
        <w:overflowPunct w:val="0"/>
        <w:ind w:left="0"/>
        <w:jc w:val="center"/>
        <w:rPr>
          <w:rFonts w:ascii="Times New Roman" w:hAnsi="Times New Roman" w:cs="Times New Roman"/>
          <w:b/>
          <w:bCs/>
          <w:spacing w:val="-1"/>
          <w:sz w:val="12"/>
        </w:rPr>
      </w:pPr>
    </w:p>
    <w:p w:rsidR="0007761A" w:rsidRDefault="00A13824" w:rsidP="007D2A0D">
      <w:pPr>
        <w:pStyle w:val="BodyText"/>
        <w:kinsoku w:val="0"/>
        <w:overflowPunct w:val="0"/>
        <w:ind w:left="0"/>
        <w:jc w:val="center"/>
        <w:rPr>
          <w:rFonts w:ascii="Times New Roman" w:hAnsi="Times New Roman" w:cs="Times New Roman"/>
          <w:b/>
          <w:bCs/>
          <w:spacing w:val="-1"/>
        </w:rPr>
      </w:pPr>
      <w:r w:rsidRPr="00245390">
        <w:rPr>
          <w:rFonts w:ascii="Times New Roman" w:hAnsi="Times New Roman" w:cs="Times New Roman"/>
          <w:b/>
          <w:bCs/>
          <w:spacing w:val="-1"/>
        </w:rPr>
        <w:t>Meeting ID</w:t>
      </w:r>
      <w:r w:rsidR="00623C0D">
        <w:rPr>
          <w:rFonts w:ascii="Times New Roman" w:hAnsi="Times New Roman" w:cs="Times New Roman"/>
          <w:b/>
          <w:bCs/>
          <w:spacing w:val="-1"/>
        </w:rPr>
        <w:t xml:space="preserve">: </w:t>
      </w:r>
      <w:r w:rsidR="00A15752">
        <w:rPr>
          <w:rFonts w:ascii="Times New Roman" w:hAnsi="Times New Roman" w:cs="Times New Roman"/>
          <w:b/>
          <w:bCs/>
          <w:spacing w:val="-1"/>
        </w:rPr>
        <w:t>832 0961 5960</w:t>
      </w:r>
    </w:p>
    <w:p w:rsidR="00623C0D" w:rsidRDefault="00A13824" w:rsidP="007D2A0D">
      <w:pPr>
        <w:pStyle w:val="BodyText"/>
        <w:kinsoku w:val="0"/>
        <w:overflowPunct w:val="0"/>
        <w:ind w:left="0"/>
        <w:jc w:val="center"/>
        <w:rPr>
          <w:rFonts w:ascii="Times New Roman" w:hAnsi="Times New Roman" w:cs="Times New Roman"/>
          <w:b/>
          <w:bCs/>
          <w:spacing w:val="-1"/>
        </w:rPr>
      </w:pPr>
      <w:r w:rsidRPr="00245390">
        <w:rPr>
          <w:rFonts w:ascii="Times New Roman" w:hAnsi="Times New Roman" w:cs="Times New Roman"/>
          <w:b/>
          <w:bCs/>
          <w:spacing w:val="-1"/>
        </w:rPr>
        <w:t xml:space="preserve">Password: </w:t>
      </w:r>
      <w:r w:rsidR="00A15752">
        <w:rPr>
          <w:rFonts w:ascii="Times New Roman" w:hAnsi="Times New Roman" w:cs="Times New Roman"/>
          <w:b/>
          <w:bCs/>
          <w:spacing w:val="-1"/>
        </w:rPr>
        <w:t>152020</w:t>
      </w:r>
    </w:p>
    <w:p w:rsidR="00A13824" w:rsidRDefault="00A13824" w:rsidP="007D2A0D">
      <w:pPr>
        <w:pStyle w:val="BodyText"/>
        <w:kinsoku w:val="0"/>
        <w:overflowPunct w:val="0"/>
        <w:ind w:left="0"/>
        <w:jc w:val="center"/>
        <w:rPr>
          <w:rFonts w:ascii="Times New Roman" w:hAnsi="Times New Roman" w:cs="Times New Roman"/>
          <w:color w:val="3C4043"/>
          <w:spacing w:val="3"/>
          <w:sz w:val="21"/>
          <w:szCs w:val="21"/>
          <w:shd w:val="clear" w:color="auto" w:fill="FFFFFF"/>
        </w:rPr>
      </w:pPr>
      <w:r w:rsidRPr="00245390">
        <w:rPr>
          <w:rFonts w:ascii="Times New Roman" w:hAnsi="Times New Roman" w:cs="Times New Roman"/>
          <w:bCs/>
          <w:spacing w:val="-1"/>
        </w:rPr>
        <w:t xml:space="preserve"> </w:t>
      </w:r>
      <w:r w:rsidRPr="00245390">
        <w:rPr>
          <w:rFonts w:ascii="Times New Roman" w:hAnsi="Times New Roman" w:cs="Times New Roman"/>
          <w:b/>
          <w:bCs/>
          <w:spacing w:val="-1"/>
        </w:rPr>
        <w:t xml:space="preserve">Dial by Your Location: </w:t>
      </w:r>
      <w:r w:rsidR="003C5AD4" w:rsidRPr="00245390">
        <w:rPr>
          <w:rFonts w:ascii="Times New Roman" w:hAnsi="Times New Roman" w:cs="Times New Roman"/>
          <w:bCs/>
          <w:spacing w:val="-1"/>
        </w:rPr>
        <w:t xml:space="preserve"> </w:t>
      </w:r>
      <w:r w:rsidR="00245390" w:rsidRPr="00245390">
        <w:rPr>
          <w:rFonts w:ascii="Times New Roman" w:hAnsi="Times New Roman" w:cs="Times New Roman"/>
          <w:color w:val="3C4043"/>
          <w:spacing w:val="3"/>
          <w:sz w:val="21"/>
          <w:szCs w:val="21"/>
          <w:shd w:val="clear" w:color="auto" w:fill="FFFFFF"/>
        </w:rPr>
        <w:t>1</w:t>
      </w:r>
      <w:r w:rsidR="00245390">
        <w:rPr>
          <w:rFonts w:ascii="Times New Roman" w:hAnsi="Times New Roman" w:cs="Times New Roman"/>
          <w:color w:val="3C4043"/>
          <w:spacing w:val="3"/>
          <w:sz w:val="21"/>
          <w:szCs w:val="21"/>
          <w:shd w:val="clear" w:color="auto" w:fill="FFFFFF"/>
        </w:rPr>
        <w:t>-929-205-</w:t>
      </w:r>
      <w:r w:rsidR="00245390" w:rsidRPr="00245390">
        <w:rPr>
          <w:rFonts w:ascii="Times New Roman" w:hAnsi="Times New Roman" w:cs="Times New Roman"/>
          <w:color w:val="3C4043"/>
          <w:spacing w:val="3"/>
          <w:sz w:val="21"/>
          <w:szCs w:val="21"/>
          <w:shd w:val="clear" w:color="auto" w:fill="FFFFFF"/>
        </w:rPr>
        <w:t>6099</w:t>
      </w:r>
    </w:p>
    <w:p w:rsidR="00245390" w:rsidRPr="00245390" w:rsidRDefault="00245390" w:rsidP="007D2A0D">
      <w:pPr>
        <w:pStyle w:val="BodyText"/>
        <w:kinsoku w:val="0"/>
        <w:overflowPunct w:val="0"/>
        <w:ind w:left="0"/>
        <w:jc w:val="center"/>
        <w:rPr>
          <w:rFonts w:ascii="Times New Roman" w:hAnsi="Times New Roman" w:cs="Times New Roman"/>
          <w:b/>
          <w:bCs/>
          <w:spacing w:val="-1"/>
        </w:rPr>
      </w:pPr>
    </w:p>
    <w:p w:rsidR="000E7BFF" w:rsidRPr="00245390" w:rsidRDefault="000E7BFF" w:rsidP="007D2A0D">
      <w:pPr>
        <w:jc w:val="center"/>
        <w:rPr>
          <w:rFonts w:eastAsia="Cambria"/>
          <w:b/>
        </w:rPr>
      </w:pPr>
    </w:p>
    <w:p w:rsidR="000E7BFF" w:rsidRPr="00870910" w:rsidRDefault="009515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color w:val="000000"/>
          <w:sz w:val="22"/>
          <w:szCs w:val="22"/>
        </w:rPr>
      </w:pPr>
      <w:r w:rsidRPr="00870910">
        <w:rPr>
          <w:rFonts w:eastAsia="Cambria"/>
          <w:color w:val="000000"/>
          <w:sz w:val="22"/>
          <w:szCs w:val="22"/>
        </w:rPr>
        <w:t>Call to Order</w:t>
      </w:r>
    </w:p>
    <w:p w:rsidR="000E7BFF" w:rsidRPr="00870910" w:rsidRDefault="000E7BFF" w:rsidP="005A16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color w:val="000000"/>
          <w:sz w:val="22"/>
          <w:szCs w:val="22"/>
        </w:rPr>
      </w:pPr>
    </w:p>
    <w:p w:rsidR="000E7BFF" w:rsidRPr="00870910" w:rsidRDefault="006440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color w:val="000000"/>
          <w:sz w:val="22"/>
          <w:szCs w:val="22"/>
        </w:rPr>
      </w:pPr>
      <w:r w:rsidRPr="00870910">
        <w:rPr>
          <w:rFonts w:eastAsia="Cambria"/>
          <w:color w:val="000000"/>
          <w:sz w:val="22"/>
          <w:szCs w:val="22"/>
        </w:rPr>
        <w:t>Approve Minutes of</w:t>
      </w:r>
      <w:r w:rsidR="003C5AD4" w:rsidRPr="00870910">
        <w:rPr>
          <w:rFonts w:eastAsia="Cambria"/>
          <w:color w:val="000000"/>
          <w:sz w:val="22"/>
          <w:szCs w:val="22"/>
        </w:rPr>
        <w:t xml:space="preserve"> </w:t>
      </w:r>
      <w:r w:rsidR="00CF735D">
        <w:rPr>
          <w:rFonts w:eastAsia="Cambria"/>
          <w:color w:val="000000"/>
          <w:sz w:val="22"/>
          <w:szCs w:val="22"/>
        </w:rPr>
        <w:t>5.18.21</w:t>
      </w:r>
      <w:r w:rsidR="00390F3B">
        <w:rPr>
          <w:rFonts w:eastAsia="Cambria"/>
          <w:color w:val="000000"/>
          <w:sz w:val="22"/>
          <w:szCs w:val="22"/>
        </w:rPr>
        <w:t xml:space="preserve"> – pg. 2</w:t>
      </w:r>
    </w:p>
    <w:p w:rsidR="000E7BFF" w:rsidRPr="00870910" w:rsidRDefault="000E7B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eastAsia="Cambria"/>
          <w:color w:val="000000"/>
          <w:sz w:val="22"/>
          <w:szCs w:val="22"/>
        </w:rPr>
      </w:pPr>
    </w:p>
    <w:p w:rsidR="000C78FF" w:rsidRPr="000C78FF" w:rsidRDefault="002F4650" w:rsidP="000C78F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 w:rsidRPr="00870910">
        <w:rPr>
          <w:rFonts w:eastAsia="Cambria"/>
          <w:sz w:val="22"/>
          <w:szCs w:val="22"/>
        </w:rPr>
        <w:t>Discussion/Action</w:t>
      </w:r>
    </w:p>
    <w:p w:rsidR="00511550" w:rsidRDefault="00390F3B" w:rsidP="002F6E7C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Financial Update &amp; ESSER Funds – pg. 3</w:t>
      </w:r>
    </w:p>
    <w:p w:rsidR="00246AFE" w:rsidRDefault="00390F3B" w:rsidP="002F6E7C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Food Service Financial Reports – pg. 11</w:t>
      </w:r>
    </w:p>
    <w:p w:rsidR="00246AFE" w:rsidRDefault="00246AFE" w:rsidP="002F6E7C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Comparative Information</w:t>
      </w:r>
    </w:p>
    <w:p w:rsidR="00246AFE" w:rsidRDefault="00246AFE" w:rsidP="00246AF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Education Spending per Equalized Pupil</w:t>
      </w:r>
      <w:r w:rsidR="00390F3B">
        <w:rPr>
          <w:rFonts w:eastAsia="Cambria"/>
          <w:sz w:val="22"/>
          <w:szCs w:val="22"/>
        </w:rPr>
        <w:t xml:space="preserve"> – pg. 18</w:t>
      </w:r>
    </w:p>
    <w:p w:rsidR="00246AFE" w:rsidRDefault="00246AFE" w:rsidP="00246AF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Special Education Financial I</w:t>
      </w:r>
      <w:r w:rsidR="00E62753">
        <w:rPr>
          <w:rFonts w:eastAsia="Cambria"/>
          <w:sz w:val="22"/>
          <w:szCs w:val="22"/>
        </w:rPr>
        <w:t>nformation</w:t>
      </w:r>
      <w:r w:rsidR="00390F3B">
        <w:rPr>
          <w:rFonts w:eastAsia="Cambria"/>
          <w:sz w:val="22"/>
          <w:szCs w:val="22"/>
        </w:rPr>
        <w:t xml:space="preserve"> – pg. 20</w:t>
      </w:r>
    </w:p>
    <w:p w:rsidR="00304A24" w:rsidRDefault="00304A24" w:rsidP="00304A2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School Time Proposal </w:t>
      </w:r>
      <w:bookmarkStart w:id="1" w:name="_GoBack"/>
      <w:bookmarkEnd w:id="1"/>
    </w:p>
    <w:p w:rsidR="000241F7" w:rsidRPr="000241F7" w:rsidRDefault="000241F7" w:rsidP="000241F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rPr>
          <w:rFonts w:eastAsia="Cambria"/>
          <w:sz w:val="22"/>
          <w:szCs w:val="22"/>
        </w:rPr>
      </w:pPr>
    </w:p>
    <w:p w:rsidR="00CC5639" w:rsidRPr="00870910" w:rsidRDefault="006748C8" w:rsidP="00CC56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 w:rsidRPr="00870910">
        <w:rPr>
          <w:rFonts w:eastAsia="Cambria"/>
          <w:sz w:val="22"/>
          <w:szCs w:val="22"/>
        </w:rPr>
        <w:t xml:space="preserve">Next Meeting Date and </w:t>
      </w:r>
      <w:r w:rsidR="009515AE" w:rsidRPr="00870910">
        <w:rPr>
          <w:rFonts w:eastAsia="Cambria"/>
          <w:color w:val="000000"/>
          <w:sz w:val="22"/>
          <w:szCs w:val="22"/>
        </w:rPr>
        <w:t>Future Agenda Items</w:t>
      </w:r>
      <w:r w:rsidR="00CC5639" w:rsidRPr="00870910">
        <w:rPr>
          <w:rFonts w:eastAsia="Cambria"/>
          <w:sz w:val="22"/>
          <w:szCs w:val="22"/>
        </w:rPr>
        <w:t xml:space="preserve"> </w:t>
      </w:r>
    </w:p>
    <w:p w:rsidR="0082381E" w:rsidRPr="00870910" w:rsidRDefault="00CC5639" w:rsidP="0082381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 w:rsidRPr="00870910">
        <w:rPr>
          <w:rFonts w:eastAsia="Cambria"/>
          <w:sz w:val="22"/>
          <w:szCs w:val="22"/>
        </w:rPr>
        <w:t xml:space="preserve">Energy Project Consultant </w:t>
      </w:r>
    </w:p>
    <w:p w:rsidR="0082381E" w:rsidRPr="00870910" w:rsidRDefault="0082381E" w:rsidP="0082381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 w:rsidRPr="00870910">
        <w:rPr>
          <w:rFonts w:eastAsia="Cambria"/>
          <w:sz w:val="22"/>
          <w:szCs w:val="22"/>
        </w:rPr>
        <w:t xml:space="preserve">Net Metering Proposal </w:t>
      </w:r>
    </w:p>
    <w:p w:rsidR="003213CC" w:rsidRPr="00870910" w:rsidRDefault="003213CC" w:rsidP="0082381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 w:rsidRPr="00870910">
        <w:rPr>
          <w:rFonts w:eastAsia="Cambria"/>
          <w:sz w:val="22"/>
          <w:szCs w:val="22"/>
        </w:rPr>
        <w:t>Extent of Board Involvement/Best Uses/Future Uses of Funds</w:t>
      </w:r>
    </w:p>
    <w:p w:rsidR="003213CC" w:rsidRDefault="003213CC" w:rsidP="0082381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 w:rsidRPr="00870910">
        <w:rPr>
          <w:rFonts w:eastAsia="Cambria"/>
          <w:sz w:val="22"/>
          <w:szCs w:val="22"/>
        </w:rPr>
        <w:t xml:space="preserve">U-32 Bathrooms </w:t>
      </w:r>
    </w:p>
    <w:p w:rsidR="00A315D6" w:rsidRPr="00870910" w:rsidRDefault="00A315D6" w:rsidP="0082381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U-32 Storm water Bid </w:t>
      </w:r>
    </w:p>
    <w:p w:rsidR="000D5DC5" w:rsidRPr="00870910" w:rsidRDefault="000D5DC5" w:rsidP="00870910">
      <w:pPr>
        <w:pStyle w:val="BodyText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2560"/>
          <w:tab w:val="left" w:pos="3240"/>
          <w:tab w:val="left" w:pos="3960"/>
        </w:tabs>
        <w:kinsoku w:val="0"/>
        <w:overflowPunct w:val="0"/>
        <w:spacing w:line="257" w:lineRule="exact"/>
        <w:ind w:left="0"/>
        <w:rPr>
          <w:rFonts w:ascii="Times New Roman" w:eastAsia="Cambria" w:hAnsi="Times New Roman" w:cs="Times New Roman"/>
          <w:color w:val="000000"/>
        </w:rPr>
      </w:pPr>
    </w:p>
    <w:p w:rsidR="000E7BFF" w:rsidRPr="00870910" w:rsidRDefault="00CC5639" w:rsidP="00980C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color w:val="000000"/>
          <w:sz w:val="22"/>
          <w:szCs w:val="22"/>
        </w:rPr>
      </w:pPr>
      <w:r w:rsidRPr="00870910">
        <w:rPr>
          <w:rFonts w:eastAsia="Cambria"/>
          <w:sz w:val="22"/>
          <w:szCs w:val="22"/>
        </w:rPr>
        <w:t>5</w:t>
      </w:r>
      <w:r w:rsidR="009515AE" w:rsidRPr="00870910">
        <w:rPr>
          <w:rFonts w:eastAsia="Cambria"/>
          <w:sz w:val="22"/>
          <w:szCs w:val="22"/>
        </w:rPr>
        <w:t xml:space="preserve">.      </w:t>
      </w:r>
      <w:r w:rsidR="009515AE" w:rsidRPr="00870910">
        <w:rPr>
          <w:rFonts w:eastAsia="Cambria"/>
          <w:color w:val="000000"/>
          <w:sz w:val="22"/>
          <w:szCs w:val="22"/>
        </w:rPr>
        <w:t>Adjourn</w:t>
      </w:r>
      <w:r w:rsidR="009515AE" w:rsidRPr="00870910">
        <w:rPr>
          <w:rFonts w:eastAsia="Cambria"/>
          <w:color w:val="000000"/>
          <w:sz w:val="22"/>
          <w:szCs w:val="22"/>
        </w:rPr>
        <w:tab/>
      </w:r>
    </w:p>
    <w:p w:rsidR="000E7BFF" w:rsidRPr="00870910" w:rsidRDefault="000E7BFF">
      <w:pPr>
        <w:ind w:firstLine="720"/>
        <w:rPr>
          <w:rFonts w:eastAsia="Cambria"/>
          <w:b/>
          <w:sz w:val="22"/>
          <w:szCs w:val="22"/>
        </w:rPr>
      </w:pPr>
    </w:p>
    <w:sectPr w:rsidR="000E7BFF" w:rsidRPr="00870910" w:rsidSect="0010238B">
      <w:pgSz w:w="12240" w:h="15840"/>
      <w:pgMar w:top="180" w:right="990" w:bottom="0" w:left="1260" w:header="18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CEA"/>
    <w:multiLevelType w:val="hybridMultilevel"/>
    <w:tmpl w:val="46A0EC5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3C5B2E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DF739E"/>
    <w:multiLevelType w:val="hybridMultilevel"/>
    <w:tmpl w:val="9FF89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731A83"/>
    <w:multiLevelType w:val="multilevel"/>
    <w:tmpl w:val="B90CA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3B02A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FF"/>
    <w:rsid w:val="0002170A"/>
    <w:rsid w:val="000241F7"/>
    <w:rsid w:val="00046178"/>
    <w:rsid w:val="00055E51"/>
    <w:rsid w:val="0007761A"/>
    <w:rsid w:val="000B25FF"/>
    <w:rsid w:val="000B7F2B"/>
    <w:rsid w:val="000C17A5"/>
    <w:rsid w:val="000C68B4"/>
    <w:rsid w:val="000C78FF"/>
    <w:rsid w:val="000D4783"/>
    <w:rsid w:val="000D5DC5"/>
    <w:rsid w:val="000E7BFF"/>
    <w:rsid w:val="0010238B"/>
    <w:rsid w:val="00156C2A"/>
    <w:rsid w:val="00167814"/>
    <w:rsid w:val="0019686C"/>
    <w:rsid w:val="002026D2"/>
    <w:rsid w:val="00222B68"/>
    <w:rsid w:val="00232BFF"/>
    <w:rsid w:val="00245390"/>
    <w:rsid w:val="00246AFE"/>
    <w:rsid w:val="00260F10"/>
    <w:rsid w:val="00274ED7"/>
    <w:rsid w:val="00281231"/>
    <w:rsid w:val="002B0962"/>
    <w:rsid w:val="002C6067"/>
    <w:rsid w:val="002D4693"/>
    <w:rsid w:val="002F4650"/>
    <w:rsid w:val="002F7A51"/>
    <w:rsid w:val="00304A24"/>
    <w:rsid w:val="00306867"/>
    <w:rsid w:val="003213CC"/>
    <w:rsid w:val="00357FCF"/>
    <w:rsid w:val="00390F3B"/>
    <w:rsid w:val="003A0B57"/>
    <w:rsid w:val="003A5135"/>
    <w:rsid w:val="003C5AD4"/>
    <w:rsid w:val="003D3A13"/>
    <w:rsid w:val="003D5855"/>
    <w:rsid w:val="003F67E6"/>
    <w:rsid w:val="00402E8B"/>
    <w:rsid w:val="004179E2"/>
    <w:rsid w:val="004222AA"/>
    <w:rsid w:val="0042588E"/>
    <w:rsid w:val="00427D5B"/>
    <w:rsid w:val="004640C0"/>
    <w:rsid w:val="00473E33"/>
    <w:rsid w:val="004905B4"/>
    <w:rsid w:val="004A066F"/>
    <w:rsid w:val="004A4997"/>
    <w:rsid w:val="004E6B39"/>
    <w:rsid w:val="004E7FB8"/>
    <w:rsid w:val="005067A5"/>
    <w:rsid w:val="005112EC"/>
    <w:rsid w:val="00511550"/>
    <w:rsid w:val="0055106B"/>
    <w:rsid w:val="00561E1A"/>
    <w:rsid w:val="0057605F"/>
    <w:rsid w:val="00586244"/>
    <w:rsid w:val="005A165B"/>
    <w:rsid w:val="005F0427"/>
    <w:rsid w:val="005F43AA"/>
    <w:rsid w:val="00605266"/>
    <w:rsid w:val="00623C0D"/>
    <w:rsid w:val="00625E81"/>
    <w:rsid w:val="006440CD"/>
    <w:rsid w:val="006543EA"/>
    <w:rsid w:val="006748C8"/>
    <w:rsid w:val="006946C7"/>
    <w:rsid w:val="007115A7"/>
    <w:rsid w:val="0071486D"/>
    <w:rsid w:val="0072278D"/>
    <w:rsid w:val="007834AC"/>
    <w:rsid w:val="007A1094"/>
    <w:rsid w:val="007B5995"/>
    <w:rsid w:val="007C0CBA"/>
    <w:rsid w:val="007C2E8A"/>
    <w:rsid w:val="007D2A0D"/>
    <w:rsid w:val="007E552B"/>
    <w:rsid w:val="0080055A"/>
    <w:rsid w:val="00806E89"/>
    <w:rsid w:val="0082381E"/>
    <w:rsid w:val="0082786C"/>
    <w:rsid w:val="00840842"/>
    <w:rsid w:val="00847830"/>
    <w:rsid w:val="008635EB"/>
    <w:rsid w:val="00870910"/>
    <w:rsid w:val="00881E30"/>
    <w:rsid w:val="008C00E6"/>
    <w:rsid w:val="008C4005"/>
    <w:rsid w:val="008D46C3"/>
    <w:rsid w:val="008F2B23"/>
    <w:rsid w:val="008F7D34"/>
    <w:rsid w:val="00912306"/>
    <w:rsid w:val="009220CA"/>
    <w:rsid w:val="009515AE"/>
    <w:rsid w:val="00980C3C"/>
    <w:rsid w:val="00982010"/>
    <w:rsid w:val="00984346"/>
    <w:rsid w:val="009A546A"/>
    <w:rsid w:val="009A6B9E"/>
    <w:rsid w:val="009B448F"/>
    <w:rsid w:val="009F6F74"/>
    <w:rsid w:val="00A02F97"/>
    <w:rsid w:val="00A13824"/>
    <w:rsid w:val="00A15752"/>
    <w:rsid w:val="00A2581E"/>
    <w:rsid w:val="00A306D3"/>
    <w:rsid w:val="00A315D6"/>
    <w:rsid w:val="00A3538D"/>
    <w:rsid w:val="00A56A7F"/>
    <w:rsid w:val="00A92F7E"/>
    <w:rsid w:val="00A95F61"/>
    <w:rsid w:val="00AC39CF"/>
    <w:rsid w:val="00AE003C"/>
    <w:rsid w:val="00B01530"/>
    <w:rsid w:val="00B066A7"/>
    <w:rsid w:val="00B118B8"/>
    <w:rsid w:val="00B20606"/>
    <w:rsid w:val="00B253CE"/>
    <w:rsid w:val="00B3775A"/>
    <w:rsid w:val="00B40FF4"/>
    <w:rsid w:val="00B56C90"/>
    <w:rsid w:val="00B75676"/>
    <w:rsid w:val="00B85503"/>
    <w:rsid w:val="00BB779C"/>
    <w:rsid w:val="00BF62AE"/>
    <w:rsid w:val="00BF66DA"/>
    <w:rsid w:val="00C20193"/>
    <w:rsid w:val="00C56974"/>
    <w:rsid w:val="00CA447E"/>
    <w:rsid w:val="00CA6A04"/>
    <w:rsid w:val="00CC4AE4"/>
    <w:rsid w:val="00CC5639"/>
    <w:rsid w:val="00CC5D8C"/>
    <w:rsid w:val="00CD253A"/>
    <w:rsid w:val="00CD636C"/>
    <w:rsid w:val="00CD74EA"/>
    <w:rsid w:val="00CF2E6D"/>
    <w:rsid w:val="00CF735D"/>
    <w:rsid w:val="00D40143"/>
    <w:rsid w:val="00D531F6"/>
    <w:rsid w:val="00DF28E8"/>
    <w:rsid w:val="00E026BE"/>
    <w:rsid w:val="00E22827"/>
    <w:rsid w:val="00E52EBC"/>
    <w:rsid w:val="00E62753"/>
    <w:rsid w:val="00E84C80"/>
    <w:rsid w:val="00EE127D"/>
    <w:rsid w:val="00EF18D1"/>
    <w:rsid w:val="00F402B4"/>
    <w:rsid w:val="00F409A1"/>
    <w:rsid w:val="00F642B5"/>
    <w:rsid w:val="00F86EB1"/>
    <w:rsid w:val="00FA1D88"/>
    <w:rsid w:val="00FB5759"/>
    <w:rsid w:val="00FF3FB8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EA81"/>
  <w15:docId w15:val="{26DD9DB7-CF68-4660-800E-A330B3DF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Book Antiqua" w:eastAsia="Book Antiqua" w:hAnsi="Book Antiqua" w:cs="Book Antiqu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A499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74ED7"/>
    <w:pPr>
      <w:widowControl w:val="0"/>
      <w:autoSpaceDE w:val="0"/>
      <w:autoSpaceDN w:val="0"/>
      <w:adjustRightInd w:val="0"/>
      <w:ind w:left="1120"/>
    </w:pPr>
    <w:rPr>
      <w:rFonts w:ascii="Cambria" w:eastAsiaTheme="minorEastAsia" w:hAnsi="Cambria" w:cs="Cambr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4ED7"/>
    <w:rPr>
      <w:rFonts w:ascii="Cambria" w:eastAsiaTheme="minorEastAsia" w:hAnsi="Cambria" w:cs="Cambria"/>
      <w:sz w:val="22"/>
      <w:szCs w:val="22"/>
    </w:rPr>
  </w:style>
  <w:style w:type="character" w:styleId="Strong">
    <w:name w:val="Strong"/>
    <w:basedOn w:val="DefaultParagraphFont"/>
    <w:uiPriority w:val="22"/>
    <w:qFormat/>
    <w:rsid w:val="000B25FF"/>
    <w:rPr>
      <w:b/>
      <w:bCs/>
    </w:rPr>
  </w:style>
  <w:style w:type="paragraph" w:styleId="ListParagraph">
    <w:name w:val="List Paragraph"/>
    <w:basedOn w:val="Normal"/>
    <w:uiPriority w:val="34"/>
    <w:qFormat/>
    <w:rsid w:val="000D5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9je2f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Ksepka</dc:creator>
  <cp:lastModifiedBy>Melissa Tuller</cp:lastModifiedBy>
  <cp:revision>15</cp:revision>
  <cp:lastPrinted>2021-05-11T15:11:00Z</cp:lastPrinted>
  <dcterms:created xsi:type="dcterms:W3CDTF">2021-05-12T14:16:00Z</dcterms:created>
  <dcterms:modified xsi:type="dcterms:W3CDTF">2021-06-19T17:15:00Z</dcterms:modified>
</cp:coreProperties>
</file>