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08633" w14:textId="77777777" w:rsidR="00DA6424" w:rsidRPr="00DA6424" w:rsidRDefault="00DA6424" w:rsidP="006647E0">
      <w:pPr>
        <w:spacing w:line="276" w:lineRule="auto"/>
        <w:jc w:val="center"/>
        <w:rPr>
          <w:rFonts w:ascii="Times New Roman" w:hAnsi="Times New Roman"/>
          <w:b/>
          <w:sz w:val="28"/>
          <w:szCs w:val="28"/>
        </w:rPr>
      </w:pPr>
      <w:bookmarkStart w:id="0" w:name="_GoBack"/>
      <w:bookmarkEnd w:id="0"/>
      <w:r w:rsidRPr="00DA6424">
        <w:rPr>
          <w:rFonts w:ascii="Times New Roman" w:hAnsi="Times New Roman"/>
          <w:b/>
          <w:sz w:val="28"/>
          <w:szCs w:val="28"/>
        </w:rPr>
        <w:t>Millbury Public Schools</w:t>
      </w:r>
    </w:p>
    <w:p w14:paraId="2D8922C7" w14:textId="7BB618CE" w:rsidR="00DA6424" w:rsidRPr="00DA6424" w:rsidRDefault="00F4119A" w:rsidP="006647E0">
      <w:pPr>
        <w:spacing w:line="276" w:lineRule="auto"/>
        <w:jc w:val="center"/>
        <w:rPr>
          <w:rFonts w:ascii="Times New Roman" w:hAnsi="Times New Roman"/>
          <w:b/>
          <w:sz w:val="28"/>
          <w:szCs w:val="28"/>
        </w:rPr>
      </w:pPr>
      <w:r>
        <w:rPr>
          <w:rFonts w:ascii="Times New Roman" w:hAnsi="Times New Roman"/>
          <w:b/>
          <w:sz w:val="28"/>
          <w:szCs w:val="28"/>
        </w:rPr>
        <w:t>FY 2017</w:t>
      </w:r>
      <w:r w:rsidR="00DA6424" w:rsidRPr="00DA6424">
        <w:rPr>
          <w:rFonts w:ascii="Times New Roman" w:hAnsi="Times New Roman"/>
          <w:b/>
          <w:sz w:val="28"/>
          <w:szCs w:val="28"/>
        </w:rPr>
        <w:t xml:space="preserve"> Proposed Budget</w:t>
      </w:r>
    </w:p>
    <w:p w14:paraId="2882108C" w14:textId="77777777" w:rsidR="006647E0" w:rsidRDefault="006647E0" w:rsidP="006647E0">
      <w:pPr>
        <w:jc w:val="center"/>
        <w:rPr>
          <w:rFonts w:ascii="Times New Roman" w:hAnsi="Times New Roman"/>
          <w:b/>
          <w:sz w:val="28"/>
          <w:szCs w:val="28"/>
        </w:rPr>
      </w:pPr>
    </w:p>
    <w:p w14:paraId="0107F461" w14:textId="77777777" w:rsidR="000A301D" w:rsidRPr="00886A37" w:rsidRDefault="000A301D" w:rsidP="006647E0">
      <w:pPr>
        <w:spacing w:line="276" w:lineRule="auto"/>
        <w:jc w:val="center"/>
        <w:rPr>
          <w:rFonts w:ascii="Times New Roman" w:hAnsi="Times New Roman"/>
          <w:b/>
          <w:sz w:val="28"/>
          <w:szCs w:val="28"/>
        </w:rPr>
      </w:pPr>
      <w:r w:rsidRPr="00DA6424">
        <w:rPr>
          <w:rFonts w:ascii="Times New Roman" w:hAnsi="Times New Roman"/>
          <w:b/>
          <w:sz w:val="28"/>
          <w:szCs w:val="28"/>
        </w:rPr>
        <w:t>Programmatic Assumptions</w:t>
      </w:r>
    </w:p>
    <w:p w14:paraId="37D66F7C" w14:textId="77777777" w:rsidR="00A64F68" w:rsidRPr="00DA6424" w:rsidRDefault="00A64F68">
      <w:pPr>
        <w:rPr>
          <w:rFonts w:ascii="Times New Roman" w:hAnsi="Times New Roman"/>
        </w:rPr>
      </w:pPr>
    </w:p>
    <w:p w14:paraId="5BE0A746" w14:textId="2D35D996" w:rsidR="00F4119A" w:rsidRDefault="00DA6424" w:rsidP="000222DD">
      <w:pPr>
        <w:rPr>
          <w:rFonts w:ascii="Times New Roman" w:hAnsi="Times New Roman"/>
        </w:rPr>
      </w:pPr>
      <w:r w:rsidRPr="00DA6424">
        <w:rPr>
          <w:rFonts w:ascii="Times New Roman" w:hAnsi="Times New Roman"/>
        </w:rPr>
        <w:t>The Millbury Public School</w:t>
      </w:r>
      <w:r w:rsidR="000A301D" w:rsidRPr="00DA6424">
        <w:rPr>
          <w:rFonts w:ascii="Times New Roman" w:hAnsi="Times New Roman"/>
        </w:rPr>
        <w:t>s</w:t>
      </w:r>
      <w:r w:rsidRPr="00DA6424">
        <w:rPr>
          <w:rFonts w:ascii="Times New Roman" w:hAnsi="Times New Roman"/>
        </w:rPr>
        <w:t>’</w:t>
      </w:r>
      <w:r w:rsidR="000A301D" w:rsidRPr="00DA6424">
        <w:rPr>
          <w:rFonts w:ascii="Times New Roman" w:hAnsi="Times New Roman"/>
        </w:rPr>
        <w:t xml:space="preserve"> F</w:t>
      </w:r>
      <w:r w:rsidR="00F4119A">
        <w:rPr>
          <w:rFonts w:ascii="Times New Roman" w:hAnsi="Times New Roman"/>
        </w:rPr>
        <w:t>iscal Year 2017</w:t>
      </w:r>
      <w:r w:rsidRPr="00DA6424">
        <w:rPr>
          <w:rFonts w:ascii="Times New Roman" w:hAnsi="Times New Roman"/>
        </w:rPr>
        <w:t xml:space="preserve"> proposed budget of $</w:t>
      </w:r>
      <w:r w:rsidR="006977EF">
        <w:rPr>
          <w:rFonts w:ascii="Times New Roman" w:hAnsi="Times New Roman"/>
        </w:rPr>
        <w:t>20,</w:t>
      </w:r>
      <w:r w:rsidR="009A1666">
        <w:rPr>
          <w:rFonts w:ascii="Times New Roman" w:hAnsi="Times New Roman"/>
        </w:rPr>
        <w:t>647,200</w:t>
      </w:r>
      <w:r w:rsidR="00F4119A">
        <w:rPr>
          <w:rFonts w:ascii="Times New Roman" w:hAnsi="Times New Roman"/>
        </w:rPr>
        <w:t xml:space="preserve"> </w:t>
      </w:r>
      <w:r w:rsidR="00A64F68">
        <w:rPr>
          <w:rFonts w:ascii="Times New Roman" w:hAnsi="Times New Roman"/>
        </w:rPr>
        <w:t xml:space="preserve">reflects a </w:t>
      </w:r>
      <w:r w:rsidR="009A1666">
        <w:rPr>
          <w:rFonts w:ascii="Times New Roman" w:hAnsi="Times New Roman"/>
        </w:rPr>
        <w:t>3.35</w:t>
      </w:r>
      <w:r w:rsidR="000A301D" w:rsidRPr="00DA6424">
        <w:rPr>
          <w:rFonts w:ascii="Times New Roman" w:hAnsi="Times New Roman"/>
        </w:rPr>
        <w:t>% increase ($</w:t>
      </w:r>
      <w:r w:rsidR="009A1666">
        <w:rPr>
          <w:rFonts w:ascii="Times New Roman" w:hAnsi="Times New Roman"/>
        </w:rPr>
        <w:t>669,114</w:t>
      </w:r>
      <w:r w:rsidR="000A301D" w:rsidRPr="00DA6424">
        <w:rPr>
          <w:rFonts w:ascii="Times New Roman" w:hAnsi="Times New Roman"/>
        </w:rPr>
        <w:t xml:space="preserve">) over the </w:t>
      </w:r>
      <w:r w:rsidRPr="00DA6424">
        <w:rPr>
          <w:rFonts w:ascii="Times New Roman" w:hAnsi="Times New Roman"/>
        </w:rPr>
        <w:t xml:space="preserve">FY </w:t>
      </w:r>
      <w:r w:rsidR="00F4119A">
        <w:rPr>
          <w:rFonts w:ascii="Times New Roman" w:hAnsi="Times New Roman"/>
        </w:rPr>
        <w:t>2016</w:t>
      </w:r>
      <w:r w:rsidR="000A301D" w:rsidRPr="00DA6424">
        <w:rPr>
          <w:rFonts w:ascii="Times New Roman" w:hAnsi="Times New Roman"/>
        </w:rPr>
        <w:t xml:space="preserve"> final budget.</w:t>
      </w:r>
      <w:r w:rsidRPr="00DA6424">
        <w:rPr>
          <w:rFonts w:ascii="Times New Roman" w:hAnsi="Times New Roman"/>
        </w:rPr>
        <w:t xml:space="preserve">  Of this proposed increase, </w:t>
      </w:r>
      <w:r w:rsidRPr="00073FCE">
        <w:rPr>
          <w:rFonts w:ascii="Times New Roman" w:hAnsi="Times New Roman"/>
        </w:rPr>
        <w:t>$</w:t>
      </w:r>
      <w:r w:rsidR="00F4119A">
        <w:rPr>
          <w:rFonts w:ascii="Times New Roman" w:hAnsi="Times New Roman"/>
        </w:rPr>
        <w:t>315,000</w:t>
      </w:r>
      <w:r w:rsidR="002738F3">
        <w:rPr>
          <w:rFonts w:ascii="Times New Roman" w:hAnsi="Times New Roman"/>
        </w:rPr>
        <w:t>,</w:t>
      </w:r>
      <w:r w:rsidRPr="00073FCE">
        <w:rPr>
          <w:rFonts w:ascii="Times New Roman" w:hAnsi="Times New Roman"/>
        </w:rPr>
        <w:t xml:space="preserve"> or </w:t>
      </w:r>
      <w:r w:rsidR="00F4119A">
        <w:rPr>
          <w:rFonts w:ascii="Times New Roman" w:hAnsi="Times New Roman"/>
        </w:rPr>
        <w:t>1.5</w:t>
      </w:r>
      <w:r w:rsidRPr="00073FCE">
        <w:rPr>
          <w:rFonts w:ascii="Times New Roman" w:hAnsi="Times New Roman"/>
        </w:rPr>
        <w:t>% of</w:t>
      </w:r>
      <w:r w:rsidRPr="00DA6424">
        <w:rPr>
          <w:rFonts w:ascii="Times New Roman" w:hAnsi="Times New Roman"/>
        </w:rPr>
        <w:t xml:space="preserve"> the overall budget, will be used to reinstate or introduce new program</w:t>
      </w:r>
      <w:r w:rsidR="00D572E7">
        <w:rPr>
          <w:rFonts w:ascii="Times New Roman" w:hAnsi="Times New Roman"/>
        </w:rPr>
        <w:t>s and services to the District.  These programs and services</w:t>
      </w:r>
      <w:r w:rsidR="006977EF">
        <w:rPr>
          <w:rFonts w:ascii="Times New Roman" w:hAnsi="Times New Roman"/>
        </w:rPr>
        <w:t>, which are described in this document,</w:t>
      </w:r>
      <w:r w:rsidR="00D572E7">
        <w:rPr>
          <w:rFonts w:ascii="Times New Roman" w:hAnsi="Times New Roman"/>
        </w:rPr>
        <w:t xml:space="preserve"> will allow the District to</w:t>
      </w:r>
      <w:r w:rsidR="00F4119A">
        <w:rPr>
          <w:rFonts w:ascii="Times New Roman" w:hAnsi="Times New Roman"/>
        </w:rPr>
        <w:t xml:space="preserve"> </w:t>
      </w:r>
      <w:r w:rsidR="00D572E7">
        <w:rPr>
          <w:rFonts w:ascii="Times New Roman" w:hAnsi="Times New Roman"/>
        </w:rPr>
        <w:t xml:space="preserve">expand and further enhance educational opportunities for </w:t>
      </w:r>
      <w:r w:rsidR="00DA247F">
        <w:rPr>
          <w:rFonts w:ascii="Times New Roman" w:hAnsi="Times New Roman"/>
        </w:rPr>
        <w:t xml:space="preserve">our </w:t>
      </w:r>
      <w:r w:rsidR="00F4119A">
        <w:rPr>
          <w:rFonts w:ascii="Times New Roman" w:hAnsi="Times New Roman"/>
        </w:rPr>
        <w:t>students, provide improved management of our grounds and physical plant at each campus</w:t>
      </w:r>
      <w:r w:rsidR="006977EF">
        <w:rPr>
          <w:rFonts w:ascii="Times New Roman" w:hAnsi="Times New Roman"/>
        </w:rPr>
        <w:t xml:space="preserve">, </w:t>
      </w:r>
      <w:r w:rsidR="00F4119A">
        <w:rPr>
          <w:rFonts w:ascii="Times New Roman" w:hAnsi="Times New Roman"/>
        </w:rPr>
        <w:t>meet D</w:t>
      </w:r>
      <w:r w:rsidR="000222DD">
        <w:rPr>
          <w:rFonts w:ascii="Times New Roman" w:hAnsi="Times New Roman"/>
        </w:rPr>
        <w:t xml:space="preserve">epartment of </w:t>
      </w:r>
      <w:r w:rsidR="00F4119A">
        <w:rPr>
          <w:rFonts w:ascii="Times New Roman" w:hAnsi="Times New Roman"/>
        </w:rPr>
        <w:t>E</w:t>
      </w:r>
      <w:r w:rsidR="000222DD">
        <w:rPr>
          <w:rFonts w:ascii="Times New Roman" w:hAnsi="Times New Roman"/>
        </w:rPr>
        <w:t xml:space="preserve">lementary and </w:t>
      </w:r>
      <w:r w:rsidR="00F4119A">
        <w:rPr>
          <w:rFonts w:ascii="Times New Roman" w:hAnsi="Times New Roman"/>
        </w:rPr>
        <w:t>S</w:t>
      </w:r>
      <w:r w:rsidR="000222DD">
        <w:rPr>
          <w:rFonts w:ascii="Times New Roman" w:hAnsi="Times New Roman"/>
        </w:rPr>
        <w:t xml:space="preserve">econdary </w:t>
      </w:r>
      <w:r w:rsidR="00F4119A">
        <w:rPr>
          <w:rFonts w:ascii="Times New Roman" w:hAnsi="Times New Roman"/>
        </w:rPr>
        <w:t>E</w:t>
      </w:r>
      <w:r w:rsidR="000222DD">
        <w:rPr>
          <w:rFonts w:ascii="Times New Roman" w:hAnsi="Times New Roman"/>
        </w:rPr>
        <w:t>ducation (DESE)</w:t>
      </w:r>
      <w:r w:rsidR="00F4119A">
        <w:rPr>
          <w:rFonts w:ascii="Times New Roman" w:hAnsi="Times New Roman"/>
        </w:rPr>
        <w:t xml:space="preserve"> recommendations and special e</w:t>
      </w:r>
      <w:r w:rsidR="00F4119A" w:rsidRPr="00F4119A">
        <w:rPr>
          <w:rFonts w:ascii="Times New Roman" w:hAnsi="Times New Roman"/>
        </w:rPr>
        <w:t>ducation</w:t>
      </w:r>
      <w:r w:rsidR="00F4119A">
        <w:rPr>
          <w:rFonts w:ascii="Times New Roman" w:hAnsi="Times New Roman"/>
        </w:rPr>
        <w:t xml:space="preserve"> mandates under 603 CMR 28.00, further improve our compliance with DESE requirements for English Language Learners (ELL</w:t>
      </w:r>
      <w:r w:rsidR="006A6464">
        <w:rPr>
          <w:rFonts w:ascii="Times New Roman" w:hAnsi="Times New Roman"/>
        </w:rPr>
        <w:t>s</w:t>
      </w:r>
      <w:r w:rsidR="00F4119A">
        <w:rPr>
          <w:rFonts w:ascii="Times New Roman" w:hAnsi="Times New Roman"/>
        </w:rPr>
        <w:t xml:space="preserve">) under </w:t>
      </w:r>
      <w:r w:rsidR="00F4119A" w:rsidRPr="00F4119A">
        <w:rPr>
          <w:rFonts w:ascii="Times New Roman" w:hAnsi="Times New Roman"/>
        </w:rPr>
        <w:t>603 CMR 14.00</w:t>
      </w:r>
      <w:r w:rsidR="00D572E7">
        <w:rPr>
          <w:rFonts w:ascii="Times New Roman" w:hAnsi="Times New Roman"/>
        </w:rPr>
        <w:t>, and</w:t>
      </w:r>
      <w:r w:rsidR="00F4119A">
        <w:rPr>
          <w:rFonts w:ascii="Times New Roman" w:hAnsi="Times New Roman"/>
        </w:rPr>
        <w:t xml:space="preserve"> partner with the Town of Millbury to fund a human resources manager.</w:t>
      </w:r>
    </w:p>
    <w:p w14:paraId="6327F402" w14:textId="3214F119" w:rsidR="00470A8B" w:rsidRDefault="00470A8B" w:rsidP="000222DD">
      <w:pPr>
        <w:rPr>
          <w:rFonts w:ascii="Times New Roman" w:hAnsi="Times New Roman"/>
        </w:rPr>
      </w:pPr>
      <w:r>
        <w:rPr>
          <w:noProof/>
        </w:rPr>
        <w:drawing>
          <wp:anchor distT="0" distB="0" distL="114300" distR="114300" simplePos="0" relativeHeight="251704320" behindDoc="0" locked="0" layoutInCell="1" allowOverlap="1" wp14:anchorId="5F5D83A9" wp14:editId="34D77F63">
            <wp:simplePos x="0" y="0"/>
            <wp:positionH relativeFrom="column">
              <wp:posOffset>75565</wp:posOffset>
            </wp:positionH>
            <wp:positionV relativeFrom="paragraph">
              <wp:posOffset>208280</wp:posOffset>
            </wp:positionV>
            <wp:extent cx="5714365" cy="2700655"/>
            <wp:effectExtent l="0" t="0" r="26035" b="17145"/>
            <wp:wrapTight wrapText="bothSides">
              <wp:wrapPolygon edited="0">
                <wp:start x="0" y="0"/>
                <wp:lineTo x="0" y="21534"/>
                <wp:lineTo x="21602" y="21534"/>
                <wp:lineTo x="21602"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p>
    <w:p w14:paraId="3AFB4F23" w14:textId="56310836" w:rsidR="000222DD" w:rsidRPr="000222DD" w:rsidRDefault="000222DD" w:rsidP="000222DD">
      <w:pPr>
        <w:rPr>
          <w:rFonts w:ascii="Times New Roman" w:hAnsi="Times New Roman"/>
          <w:sz w:val="10"/>
          <w:szCs w:val="10"/>
        </w:rPr>
      </w:pPr>
    </w:p>
    <w:p w14:paraId="0EC8E53E" w14:textId="77777777" w:rsidR="00470A8B" w:rsidRDefault="00470A8B" w:rsidP="000222DD">
      <w:pPr>
        <w:rPr>
          <w:rFonts w:ascii="Times New Roman" w:hAnsi="Times New Roman"/>
        </w:rPr>
      </w:pPr>
    </w:p>
    <w:p w14:paraId="7622F86B" w14:textId="567C9262" w:rsidR="002738F3" w:rsidRDefault="002738F3" w:rsidP="000222DD">
      <w:pPr>
        <w:rPr>
          <w:rFonts w:ascii="Times New Roman" w:hAnsi="Times New Roman"/>
        </w:rPr>
      </w:pPr>
      <w:r>
        <w:rPr>
          <w:rFonts w:ascii="Times New Roman" w:hAnsi="Times New Roman"/>
        </w:rPr>
        <w:t xml:space="preserve">The </w:t>
      </w:r>
      <w:r w:rsidR="00960975">
        <w:rPr>
          <w:rFonts w:ascii="Times New Roman" w:hAnsi="Times New Roman"/>
        </w:rPr>
        <w:t xml:space="preserve">FY 2017 proposed budget </w:t>
      </w:r>
      <w:r>
        <w:rPr>
          <w:rFonts w:ascii="Times New Roman" w:hAnsi="Times New Roman"/>
        </w:rPr>
        <w:t xml:space="preserve">also </w:t>
      </w:r>
      <w:r w:rsidR="00960975">
        <w:rPr>
          <w:rFonts w:ascii="Times New Roman" w:hAnsi="Times New Roman"/>
        </w:rPr>
        <w:t>includes</w:t>
      </w:r>
      <w:r>
        <w:rPr>
          <w:rFonts w:ascii="Times New Roman" w:hAnsi="Times New Roman"/>
        </w:rPr>
        <w:t xml:space="preserve"> $209,000</w:t>
      </w:r>
      <w:r w:rsidR="00960975">
        <w:rPr>
          <w:rFonts w:ascii="Times New Roman" w:hAnsi="Times New Roman"/>
        </w:rPr>
        <w:t>—or approximately 1.0% of the overall budget—i</w:t>
      </w:r>
      <w:r>
        <w:rPr>
          <w:rFonts w:ascii="Times New Roman" w:hAnsi="Times New Roman"/>
        </w:rPr>
        <w:t xml:space="preserve">n contractual increases due to </w:t>
      </w:r>
      <w:r w:rsidR="00960975">
        <w:rPr>
          <w:rFonts w:ascii="Times New Roman" w:hAnsi="Times New Roman"/>
        </w:rPr>
        <w:t xml:space="preserve">employees’ </w:t>
      </w:r>
      <w:r>
        <w:rPr>
          <w:rFonts w:ascii="Times New Roman" w:hAnsi="Times New Roman"/>
        </w:rPr>
        <w:t>experience (“step”) and education (“lane”) changes and estimated salary incre</w:t>
      </w:r>
      <w:r w:rsidR="00960975">
        <w:rPr>
          <w:rFonts w:ascii="Times New Roman" w:hAnsi="Times New Roman"/>
        </w:rPr>
        <w:t xml:space="preserve">ases.  This amount was offset by recent employee retirements and resignations.  </w:t>
      </w:r>
    </w:p>
    <w:p w14:paraId="6527E0E3" w14:textId="77777777" w:rsidR="00960975" w:rsidRPr="00960975" w:rsidRDefault="00960975">
      <w:pPr>
        <w:rPr>
          <w:rFonts w:ascii="Times New Roman" w:hAnsi="Times New Roman"/>
          <w:sz w:val="16"/>
          <w:szCs w:val="16"/>
        </w:rPr>
      </w:pPr>
    </w:p>
    <w:p w14:paraId="166AD831" w14:textId="0E8BA5F9" w:rsidR="006977EF" w:rsidRDefault="00960975">
      <w:pPr>
        <w:rPr>
          <w:rFonts w:ascii="Times New Roman" w:hAnsi="Times New Roman"/>
        </w:rPr>
      </w:pPr>
      <w:r>
        <w:rPr>
          <w:rFonts w:ascii="Times New Roman" w:hAnsi="Times New Roman"/>
        </w:rPr>
        <w:t xml:space="preserve">Contractual increases for student transportation, including daily transportation to and from school for students in grades K-12, transportation for out-of-district placements, and mandated transportation in accordance with the McKinney-Vento Act, amount to a $64,254 increase.  This amount was offset by recent reductions in out-of-district placements. </w:t>
      </w:r>
    </w:p>
    <w:p w14:paraId="6E8725EF" w14:textId="77777777" w:rsidR="008E56FC" w:rsidRPr="000222DD" w:rsidRDefault="008E56FC" w:rsidP="008E56FC">
      <w:pPr>
        <w:rPr>
          <w:rFonts w:ascii="Times New Roman" w:hAnsi="Times New Roman"/>
          <w:b/>
          <w:sz w:val="16"/>
          <w:szCs w:val="16"/>
        </w:rPr>
      </w:pPr>
    </w:p>
    <w:p w14:paraId="3B7D2346" w14:textId="7FA47BD4" w:rsidR="00470A8B" w:rsidRPr="000F6A73" w:rsidRDefault="00960975" w:rsidP="008E56FC">
      <w:pPr>
        <w:rPr>
          <w:rFonts w:ascii="Times New Roman" w:hAnsi="Times New Roman"/>
        </w:rPr>
      </w:pPr>
      <w:r>
        <w:rPr>
          <w:rFonts w:ascii="Times New Roman" w:hAnsi="Times New Roman"/>
        </w:rPr>
        <w:t xml:space="preserve">The remaining balance of the 3.59% increase reflects </w:t>
      </w:r>
      <w:r w:rsidR="000222DD">
        <w:rPr>
          <w:rFonts w:ascii="Times New Roman" w:hAnsi="Times New Roman"/>
        </w:rPr>
        <w:t xml:space="preserve">necessary investments in security camera upgrades and Wifi access at each school, the replacement of failing telephone systems across the District, increased professional development to comply with mandated Sheltered English Immersion (SEI) endorsement for teachers, and athletics. </w:t>
      </w:r>
    </w:p>
    <w:p w14:paraId="1170A908" w14:textId="253AAF56" w:rsidR="002A74DB" w:rsidRPr="00C66707" w:rsidRDefault="000A43F9" w:rsidP="008E56FC">
      <w:pPr>
        <w:rPr>
          <w:rFonts w:ascii="Times New Roman" w:hAnsi="Times New Roman"/>
          <w:b/>
        </w:rPr>
      </w:pPr>
      <w:r>
        <w:rPr>
          <w:rFonts w:ascii="Times New Roman" w:hAnsi="Times New Roman"/>
          <w:b/>
        </w:rPr>
        <w:lastRenderedPageBreak/>
        <w:t>0.5</w:t>
      </w:r>
      <w:r w:rsidR="00C66707">
        <w:rPr>
          <w:rFonts w:ascii="Times New Roman" w:hAnsi="Times New Roman"/>
          <w:b/>
        </w:rPr>
        <w:t xml:space="preserve"> FTE </w:t>
      </w:r>
      <w:r w:rsidR="00C66707">
        <w:rPr>
          <w:rFonts w:ascii="Times New Roman" w:hAnsi="Times New Roman"/>
          <w:b/>
        </w:rPr>
        <w:tab/>
      </w:r>
      <w:r w:rsidR="00F4119A">
        <w:rPr>
          <w:rFonts w:ascii="Times New Roman" w:hAnsi="Times New Roman"/>
          <w:b/>
        </w:rPr>
        <w:t>Human Resources Manager</w:t>
      </w:r>
      <w:r w:rsidR="002A74DB" w:rsidRPr="00C66707">
        <w:rPr>
          <w:rFonts w:ascii="Times New Roman" w:hAnsi="Times New Roman"/>
          <w:b/>
        </w:rPr>
        <w:tab/>
      </w:r>
      <w:r w:rsidR="00C66707">
        <w:rPr>
          <w:rFonts w:ascii="Times New Roman" w:hAnsi="Times New Roman"/>
          <w:b/>
        </w:rPr>
        <w:tab/>
      </w:r>
      <w:r w:rsidR="00886A37">
        <w:rPr>
          <w:rFonts w:ascii="Times New Roman" w:hAnsi="Times New Roman"/>
          <w:b/>
        </w:rPr>
        <w:tab/>
      </w:r>
      <w:r w:rsidR="00886A37">
        <w:rPr>
          <w:rFonts w:ascii="Times New Roman" w:hAnsi="Times New Roman"/>
          <w:b/>
        </w:rPr>
        <w:tab/>
      </w:r>
      <w:r w:rsidR="00886A37">
        <w:rPr>
          <w:rFonts w:ascii="Times New Roman" w:hAnsi="Times New Roman"/>
          <w:b/>
        </w:rPr>
        <w:tab/>
      </w:r>
      <w:r w:rsidR="00886A37">
        <w:rPr>
          <w:rFonts w:ascii="Times New Roman" w:hAnsi="Times New Roman"/>
          <w:b/>
        </w:rPr>
        <w:tab/>
      </w:r>
      <w:r w:rsidR="00672584">
        <w:rPr>
          <w:rFonts w:ascii="Times New Roman" w:hAnsi="Times New Roman"/>
          <w:b/>
        </w:rPr>
        <w:t xml:space="preserve">  </w:t>
      </w:r>
      <w:r w:rsidR="002A74DB" w:rsidRPr="00C66707">
        <w:rPr>
          <w:rFonts w:ascii="Times New Roman" w:hAnsi="Times New Roman"/>
          <w:b/>
        </w:rPr>
        <w:t>$50,000</w:t>
      </w:r>
    </w:p>
    <w:p w14:paraId="2A1160AA" w14:textId="77777777" w:rsidR="00886A37" w:rsidRPr="00886A37" w:rsidRDefault="00886A37">
      <w:pPr>
        <w:rPr>
          <w:rFonts w:ascii="Times New Roman" w:hAnsi="Times New Roman"/>
          <w:i/>
          <w:sz w:val="10"/>
          <w:szCs w:val="10"/>
        </w:rPr>
      </w:pPr>
    </w:p>
    <w:p w14:paraId="77B61B8B" w14:textId="22761CC0" w:rsidR="00886A37" w:rsidRDefault="00886A37">
      <w:pPr>
        <w:rPr>
          <w:rFonts w:ascii="Times New Roman" w:hAnsi="Times New Roman"/>
          <w:i/>
          <w:sz w:val="22"/>
          <w:szCs w:val="22"/>
        </w:rPr>
      </w:pPr>
      <w:r>
        <w:rPr>
          <w:rFonts w:ascii="Times New Roman" w:hAnsi="Times New Roman"/>
          <w:i/>
          <w:sz w:val="22"/>
          <w:szCs w:val="22"/>
        </w:rPr>
        <w:t>A</w:t>
      </w:r>
      <w:r w:rsidR="000A43F9">
        <w:rPr>
          <w:rFonts w:ascii="Times New Roman" w:hAnsi="Times New Roman"/>
          <w:i/>
          <w:sz w:val="22"/>
          <w:szCs w:val="22"/>
        </w:rPr>
        <w:t xml:space="preserve"> 1.0 FTE</w:t>
      </w:r>
      <w:r>
        <w:rPr>
          <w:rFonts w:ascii="Times New Roman" w:hAnsi="Times New Roman"/>
          <w:i/>
          <w:sz w:val="22"/>
          <w:szCs w:val="22"/>
        </w:rPr>
        <w:t xml:space="preserve"> </w:t>
      </w:r>
      <w:r w:rsidR="00F4119A">
        <w:rPr>
          <w:rFonts w:ascii="Times New Roman" w:hAnsi="Times New Roman"/>
          <w:i/>
          <w:sz w:val="22"/>
          <w:szCs w:val="22"/>
        </w:rPr>
        <w:t>Human Resources Manager</w:t>
      </w:r>
      <w:r>
        <w:rPr>
          <w:rFonts w:ascii="Times New Roman" w:hAnsi="Times New Roman"/>
          <w:i/>
          <w:sz w:val="22"/>
          <w:szCs w:val="22"/>
        </w:rPr>
        <w:t xml:space="preserve"> is a new position that the School District proposes to add through a cost-sharing arrangement with the </w:t>
      </w:r>
      <w:r w:rsidR="00F4119A">
        <w:rPr>
          <w:rFonts w:ascii="Times New Roman" w:hAnsi="Times New Roman"/>
          <w:i/>
          <w:sz w:val="22"/>
          <w:szCs w:val="22"/>
        </w:rPr>
        <w:t xml:space="preserve">Town of </w:t>
      </w:r>
      <w:r>
        <w:rPr>
          <w:rFonts w:ascii="Times New Roman" w:hAnsi="Times New Roman"/>
          <w:i/>
          <w:sz w:val="22"/>
          <w:szCs w:val="22"/>
        </w:rPr>
        <w:t>Millbury.</w:t>
      </w:r>
    </w:p>
    <w:p w14:paraId="204B8FC5" w14:textId="77777777" w:rsidR="00886A37" w:rsidRPr="00886A37" w:rsidRDefault="00886A37">
      <w:pPr>
        <w:rPr>
          <w:rFonts w:ascii="Times New Roman" w:hAnsi="Times New Roman"/>
          <w:i/>
          <w:sz w:val="22"/>
          <w:szCs w:val="22"/>
        </w:rPr>
      </w:pPr>
    </w:p>
    <w:p w14:paraId="6A8AE2BA" w14:textId="3B4F1F2A" w:rsidR="00DA33CA" w:rsidRDefault="000A7337" w:rsidP="002A74DB">
      <w:pPr>
        <w:widowControl w:val="0"/>
        <w:autoSpaceDE w:val="0"/>
        <w:autoSpaceDN w:val="0"/>
        <w:adjustRightInd w:val="0"/>
        <w:rPr>
          <w:rFonts w:ascii="Times New Roman" w:hAnsi="Times New Roman"/>
        </w:rPr>
      </w:pPr>
      <w:r>
        <w:rPr>
          <w:rFonts w:ascii="Times New Roman" w:hAnsi="Times New Roman"/>
        </w:rPr>
        <w:t xml:space="preserve">The District proposes </w:t>
      </w:r>
      <w:r w:rsidR="00DA33CA">
        <w:rPr>
          <w:rFonts w:ascii="Times New Roman" w:hAnsi="Times New Roman"/>
        </w:rPr>
        <w:t>collaborating with the Town of Millbury to fund</w:t>
      </w:r>
      <w:r>
        <w:rPr>
          <w:rFonts w:ascii="Times New Roman" w:hAnsi="Times New Roman"/>
        </w:rPr>
        <w:t xml:space="preserve"> a human resources manager to assume responsibility for all federal, state, and local employment requirements.  </w:t>
      </w:r>
      <w:r w:rsidR="00DA33CA">
        <w:rPr>
          <w:rFonts w:ascii="Times New Roman" w:hAnsi="Times New Roman"/>
        </w:rPr>
        <w:t>A similar cost-sharing agreement was used to fund a full-time School Resource Officer in FY 2016. This arrangement has been very successful.</w:t>
      </w:r>
    </w:p>
    <w:p w14:paraId="516577B6" w14:textId="77777777" w:rsidR="00F464EF" w:rsidRPr="000028A5" w:rsidRDefault="00F464EF" w:rsidP="002A74DB">
      <w:pPr>
        <w:widowControl w:val="0"/>
        <w:autoSpaceDE w:val="0"/>
        <w:autoSpaceDN w:val="0"/>
        <w:adjustRightInd w:val="0"/>
        <w:rPr>
          <w:rFonts w:ascii="Times New Roman" w:hAnsi="Times New Roman"/>
          <w:sz w:val="16"/>
          <w:szCs w:val="16"/>
        </w:rPr>
      </w:pPr>
    </w:p>
    <w:p w14:paraId="5CDC3CCB" w14:textId="5038DC8A" w:rsidR="00DA33CA" w:rsidRDefault="000222DD" w:rsidP="002A74DB">
      <w:pPr>
        <w:widowControl w:val="0"/>
        <w:autoSpaceDE w:val="0"/>
        <w:autoSpaceDN w:val="0"/>
        <w:adjustRightInd w:val="0"/>
        <w:rPr>
          <w:rFonts w:ascii="Times New Roman" w:hAnsi="Times New Roman"/>
        </w:rPr>
      </w:pPr>
      <w:r>
        <w:rPr>
          <w:noProof/>
        </w:rPr>
        <w:drawing>
          <wp:anchor distT="0" distB="0" distL="114300" distR="114300" simplePos="0" relativeHeight="251680768" behindDoc="1" locked="0" layoutInCell="1" allowOverlap="1" wp14:anchorId="15F9946E" wp14:editId="686F7D31">
            <wp:simplePos x="0" y="0"/>
            <wp:positionH relativeFrom="column">
              <wp:posOffset>10160</wp:posOffset>
            </wp:positionH>
            <wp:positionV relativeFrom="paragraph">
              <wp:posOffset>88265</wp:posOffset>
            </wp:positionV>
            <wp:extent cx="1530985" cy="2437130"/>
            <wp:effectExtent l="203200" t="203200" r="196215" b="2044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530985" cy="24371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36D27">
        <w:rPr>
          <w:rFonts w:ascii="Times New Roman" w:hAnsi="Times New Roman"/>
        </w:rPr>
        <w:t xml:space="preserve">The School District </w:t>
      </w:r>
      <w:r w:rsidR="000A7337">
        <w:rPr>
          <w:rFonts w:ascii="Times New Roman" w:hAnsi="Times New Roman"/>
        </w:rPr>
        <w:t>directly</w:t>
      </w:r>
      <w:r w:rsidR="00167137">
        <w:rPr>
          <w:rFonts w:ascii="Times New Roman" w:hAnsi="Times New Roman"/>
        </w:rPr>
        <w:t xml:space="preserve"> manages 300 </w:t>
      </w:r>
      <w:r w:rsidR="00136D27">
        <w:rPr>
          <w:rFonts w:ascii="Times New Roman" w:hAnsi="Times New Roman"/>
        </w:rPr>
        <w:t xml:space="preserve">employees, including teachers, support staff, secretaries, custodians, groundskeepers, </w:t>
      </w:r>
      <w:r w:rsidR="000A7337">
        <w:rPr>
          <w:rFonts w:ascii="Times New Roman" w:hAnsi="Times New Roman"/>
        </w:rPr>
        <w:t xml:space="preserve">maintenance personnel, </w:t>
      </w:r>
      <w:r>
        <w:rPr>
          <w:rFonts w:ascii="Times New Roman" w:hAnsi="Times New Roman"/>
        </w:rPr>
        <w:t xml:space="preserve">cafeteria employees, and </w:t>
      </w:r>
      <w:r w:rsidR="00136D27">
        <w:rPr>
          <w:rFonts w:ascii="Times New Roman" w:hAnsi="Times New Roman"/>
        </w:rPr>
        <w:t xml:space="preserve">administrators. </w:t>
      </w:r>
      <w:r w:rsidR="000A7337">
        <w:rPr>
          <w:rFonts w:ascii="Times New Roman" w:hAnsi="Times New Roman"/>
        </w:rPr>
        <w:t xml:space="preserve"> In addition, the Tow</w:t>
      </w:r>
      <w:r w:rsidR="00DA33CA">
        <w:rPr>
          <w:rFonts w:ascii="Times New Roman" w:hAnsi="Times New Roman"/>
        </w:rPr>
        <w:t>n of Millbury directly manages 102</w:t>
      </w:r>
      <w:r w:rsidR="000A7337">
        <w:rPr>
          <w:rFonts w:ascii="Times New Roman" w:hAnsi="Times New Roman"/>
        </w:rPr>
        <w:t xml:space="preserve"> employees</w:t>
      </w:r>
      <w:r w:rsidR="00DA33CA">
        <w:rPr>
          <w:rFonts w:ascii="Times New Roman" w:hAnsi="Times New Roman"/>
        </w:rPr>
        <w:t xml:space="preserve"> across seventeen</w:t>
      </w:r>
      <w:r w:rsidR="00597A03">
        <w:rPr>
          <w:rFonts w:ascii="Times New Roman" w:hAnsi="Times New Roman"/>
        </w:rPr>
        <w:t xml:space="preserve"> departments</w:t>
      </w:r>
      <w:r w:rsidR="000A7337">
        <w:rPr>
          <w:rFonts w:ascii="Times New Roman" w:hAnsi="Times New Roman"/>
        </w:rPr>
        <w:t xml:space="preserve">.  </w:t>
      </w:r>
    </w:p>
    <w:p w14:paraId="2B7E7719" w14:textId="4D22946F" w:rsidR="00DA33CA" w:rsidRPr="00C2233F" w:rsidRDefault="00DA33CA" w:rsidP="002A74DB">
      <w:pPr>
        <w:widowControl w:val="0"/>
        <w:autoSpaceDE w:val="0"/>
        <w:autoSpaceDN w:val="0"/>
        <w:adjustRightInd w:val="0"/>
        <w:rPr>
          <w:rFonts w:ascii="Times New Roman" w:hAnsi="Times New Roman"/>
          <w:sz w:val="16"/>
          <w:szCs w:val="16"/>
        </w:rPr>
      </w:pPr>
    </w:p>
    <w:p w14:paraId="0DD73E2E" w14:textId="7891933D" w:rsidR="001F3823" w:rsidRDefault="000A7337" w:rsidP="002A74DB">
      <w:pPr>
        <w:widowControl w:val="0"/>
        <w:autoSpaceDE w:val="0"/>
        <w:autoSpaceDN w:val="0"/>
        <w:adjustRightInd w:val="0"/>
        <w:rPr>
          <w:rFonts w:ascii="Times New Roman" w:hAnsi="Times New Roman"/>
        </w:rPr>
      </w:pPr>
      <w:r>
        <w:rPr>
          <w:rFonts w:ascii="Times New Roman" w:hAnsi="Times New Roman"/>
        </w:rPr>
        <w:t xml:space="preserve">The responsibility for </w:t>
      </w:r>
      <w:r w:rsidR="00597A03">
        <w:rPr>
          <w:rFonts w:ascii="Times New Roman" w:hAnsi="Times New Roman"/>
        </w:rPr>
        <w:t xml:space="preserve">a wide variety of </w:t>
      </w:r>
      <w:r w:rsidR="00167137">
        <w:rPr>
          <w:rFonts w:ascii="Times New Roman" w:hAnsi="Times New Roman"/>
        </w:rPr>
        <w:t>management</w:t>
      </w:r>
      <w:r w:rsidR="00315C90">
        <w:rPr>
          <w:rFonts w:ascii="Times New Roman" w:hAnsi="Times New Roman"/>
        </w:rPr>
        <w:t xml:space="preserve"> concerns (i.e. </w:t>
      </w:r>
      <w:r>
        <w:rPr>
          <w:rFonts w:ascii="Times New Roman" w:hAnsi="Times New Roman"/>
        </w:rPr>
        <w:t xml:space="preserve">maintaining personnel records, job requirements and descriptions, </w:t>
      </w:r>
      <w:r w:rsidR="00315C90">
        <w:rPr>
          <w:rFonts w:ascii="Times New Roman" w:hAnsi="Times New Roman"/>
        </w:rPr>
        <w:t xml:space="preserve">overseeing </w:t>
      </w:r>
      <w:r>
        <w:rPr>
          <w:rFonts w:ascii="Times New Roman" w:hAnsi="Times New Roman"/>
        </w:rPr>
        <w:t xml:space="preserve">performance evaluations, </w:t>
      </w:r>
      <w:r w:rsidR="00315C90">
        <w:rPr>
          <w:rFonts w:ascii="Times New Roman" w:hAnsi="Times New Roman"/>
        </w:rPr>
        <w:t xml:space="preserve">ensuring proper </w:t>
      </w:r>
      <w:r>
        <w:rPr>
          <w:rFonts w:ascii="Times New Roman" w:hAnsi="Times New Roman"/>
        </w:rPr>
        <w:t>training and licensure requirem</w:t>
      </w:r>
      <w:r w:rsidR="00315C90">
        <w:rPr>
          <w:rFonts w:ascii="Times New Roman" w:hAnsi="Times New Roman"/>
        </w:rPr>
        <w:t xml:space="preserve">ents, </w:t>
      </w:r>
      <w:r w:rsidR="009A1666">
        <w:rPr>
          <w:rFonts w:ascii="Times New Roman" w:hAnsi="Times New Roman"/>
        </w:rPr>
        <w:t xml:space="preserve">adhering to collective bargaining agreements and individual contracts, </w:t>
      </w:r>
      <w:r w:rsidR="00315C90">
        <w:rPr>
          <w:rFonts w:ascii="Times New Roman" w:hAnsi="Times New Roman"/>
        </w:rPr>
        <w:t xml:space="preserve">managing employee benefits, grievances, and discipline, etc.) lies with Town and School District employees, none of whom have formal training in human resources management.  </w:t>
      </w:r>
    </w:p>
    <w:p w14:paraId="08A02C72" w14:textId="77777777" w:rsidR="00315C90" w:rsidRPr="004A697F" w:rsidRDefault="00315C90" w:rsidP="002A74DB">
      <w:pPr>
        <w:widowControl w:val="0"/>
        <w:autoSpaceDE w:val="0"/>
        <w:autoSpaceDN w:val="0"/>
        <w:adjustRightInd w:val="0"/>
        <w:rPr>
          <w:rFonts w:ascii="Times New Roman" w:hAnsi="Times New Roman"/>
          <w:sz w:val="16"/>
          <w:szCs w:val="16"/>
        </w:rPr>
      </w:pPr>
    </w:p>
    <w:p w14:paraId="45225DE8" w14:textId="0D7C3316" w:rsidR="000222DD" w:rsidRPr="000222DD" w:rsidRDefault="00F464EF" w:rsidP="000222DD">
      <w:pPr>
        <w:widowControl w:val="0"/>
        <w:autoSpaceDE w:val="0"/>
        <w:autoSpaceDN w:val="0"/>
        <w:adjustRightInd w:val="0"/>
        <w:rPr>
          <w:rFonts w:ascii="Times New Roman" w:hAnsi="Times New Roman"/>
        </w:rPr>
      </w:pPr>
      <w:r>
        <w:rPr>
          <w:noProof/>
        </w:rPr>
        <mc:AlternateContent>
          <mc:Choice Requires="wps">
            <w:drawing>
              <wp:anchor distT="0" distB="0" distL="114300" distR="114300" simplePos="0" relativeHeight="251682816" behindDoc="1" locked="0" layoutInCell="1" allowOverlap="1" wp14:anchorId="2F024A9D" wp14:editId="37EC7DD6">
                <wp:simplePos x="0" y="0"/>
                <wp:positionH relativeFrom="column">
                  <wp:posOffset>-2075815</wp:posOffset>
                </wp:positionH>
                <wp:positionV relativeFrom="paragraph">
                  <wp:posOffset>45720</wp:posOffset>
                </wp:positionV>
                <wp:extent cx="2021205" cy="431165"/>
                <wp:effectExtent l="0" t="0" r="0" b="635"/>
                <wp:wrapTight wrapText="bothSides">
                  <wp:wrapPolygon edited="0">
                    <wp:start x="271" y="0"/>
                    <wp:lineTo x="271" y="20359"/>
                    <wp:lineTo x="20901" y="20359"/>
                    <wp:lineTo x="20901" y="0"/>
                    <wp:lineTo x="271" y="0"/>
                  </wp:wrapPolygon>
                </wp:wrapTight>
                <wp:docPr id="6" name="Text Box 6"/>
                <wp:cNvGraphicFramePr/>
                <a:graphic xmlns:a="http://schemas.openxmlformats.org/drawingml/2006/main">
                  <a:graphicData uri="http://schemas.microsoft.com/office/word/2010/wordprocessingShape">
                    <wps:wsp>
                      <wps:cNvSpPr txBox="1"/>
                      <wps:spPr>
                        <a:xfrm>
                          <a:off x="0" y="0"/>
                          <a:ext cx="2021205" cy="431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7053D6B" w14:textId="77777777" w:rsidR="00C20EDE" w:rsidRPr="00F464EF" w:rsidRDefault="00C20EDE" w:rsidP="00C2233F">
                            <w:pPr>
                              <w:jc w:val="center"/>
                              <w:rPr>
                                <w:rFonts w:ascii="Times New Roman" w:hAnsi="Times New Roman"/>
                                <w:i/>
                                <w:sz w:val="20"/>
                                <w:szCs w:val="20"/>
                              </w:rPr>
                            </w:pPr>
                            <w:r w:rsidRPr="00F464EF">
                              <w:rPr>
                                <w:rFonts w:ascii="Times New Roman" w:hAnsi="Times New Roman"/>
                                <w:i/>
                                <w:sz w:val="20"/>
                                <w:szCs w:val="20"/>
                              </w:rPr>
                              <w:t>Madison Chouinard, Grade 1</w:t>
                            </w:r>
                          </w:p>
                          <w:p w14:paraId="5757417F" w14:textId="5AAE414E" w:rsidR="00C20EDE" w:rsidRPr="00F464EF" w:rsidRDefault="00C20EDE" w:rsidP="00C2233F">
                            <w:pPr>
                              <w:jc w:val="center"/>
                              <w:rPr>
                                <w:rFonts w:ascii="Times New Roman" w:hAnsi="Times New Roman"/>
                                <w:i/>
                              </w:rPr>
                            </w:pPr>
                            <w:r w:rsidRPr="00F464EF">
                              <w:rPr>
                                <w:rFonts w:ascii="Times New Roman" w:hAnsi="Times New Roman"/>
                                <w:i/>
                                <w:sz w:val="20"/>
                                <w:szCs w:val="20"/>
                              </w:rPr>
                              <w:t xml:space="preserve">Elmwood Street Elementary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024A9D" id="_x0000_t202" coordsize="21600,21600" o:spt="202" path="m,l,21600r21600,l21600,xe">
                <v:stroke joinstyle="miter"/>
                <v:path gradientshapeok="t" o:connecttype="rect"/>
              </v:shapetype>
              <v:shape id="Text Box 6" o:spid="_x0000_s1026" type="#_x0000_t202" style="position:absolute;margin-left:-163.45pt;margin-top:3.6pt;width:159.15pt;height:33.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" filled="f" stroked="f">
                <v:textbox>
                  <w:txbxContent>
                    <w:p w14:paraId="77053D6B" w14:textId="77777777" w:rsidR="00C20EDE" w:rsidRPr="00F464EF" w:rsidRDefault="00C20EDE" w:rsidP="00C2233F">
                      <w:pPr>
                        <w:jc w:val="center"/>
                        <w:rPr>
                          <w:rFonts w:ascii="Times New Roman" w:hAnsi="Times New Roman"/>
                          <w:i/>
                          <w:sz w:val="20"/>
                          <w:szCs w:val="20"/>
                        </w:rPr>
                      </w:pPr>
                      <w:r w:rsidRPr="00F464EF">
                        <w:rPr>
                          <w:rFonts w:ascii="Times New Roman" w:hAnsi="Times New Roman"/>
                          <w:i/>
                          <w:sz w:val="20"/>
                          <w:szCs w:val="20"/>
                        </w:rPr>
                        <w:t>Madison Chouinard, Grade 1</w:t>
                      </w:r>
                    </w:p>
                    <w:p w14:paraId="5757417F" w14:textId="5AAE414E" w:rsidR="00C20EDE" w:rsidRPr="00F464EF" w:rsidRDefault="00C20EDE" w:rsidP="00C2233F">
                      <w:pPr>
                        <w:jc w:val="center"/>
                        <w:rPr>
                          <w:rFonts w:ascii="Times New Roman" w:hAnsi="Times New Roman"/>
                          <w:i/>
                        </w:rPr>
                      </w:pPr>
                      <w:r w:rsidRPr="00F464EF">
                        <w:rPr>
                          <w:rFonts w:ascii="Times New Roman" w:hAnsi="Times New Roman"/>
                          <w:i/>
                          <w:sz w:val="20"/>
                          <w:szCs w:val="20"/>
                        </w:rPr>
                        <w:t xml:space="preserve">Elmwood Street Elementary </w:t>
                      </w:r>
                    </w:p>
                  </w:txbxContent>
                </v:textbox>
                <w10:wrap type="tight"/>
              </v:shape>
            </w:pict>
          </mc:Fallback>
        </mc:AlternateContent>
      </w:r>
      <w:r w:rsidR="00167137">
        <w:rPr>
          <w:rFonts w:ascii="Times New Roman" w:hAnsi="Times New Roman"/>
        </w:rPr>
        <w:t>Human resource</w:t>
      </w:r>
      <w:r w:rsidR="00315C90">
        <w:rPr>
          <w:rFonts w:ascii="Times New Roman" w:hAnsi="Times New Roman"/>
        </w:rPr>
        <w:t xml:space="preserve"> functions are a reality for every municipality and school district, no matter how large. </w:t>
      </w:r>
      <w:r w:rsidR="00167137">
        <w:rPr>
          <w:rFonts w:ascii="Times New Roman" w:hAnsi="Times New Roman"/>
        </w:rPr>
        <w:t xml:space="preserve"> The question is whether our current practice is sufficient to properly address the Town’s many employee management responsibilities.</w:t>
      </w:r>
      <w:r w:rsidR="006A6464">
        <w:rPr>
          <w:rFonts w:ascii="Times New Roman" w:hAnsi="Times New Roman"/>
        </w:rPr>
        <w:t xml:space="preserve">  </w:t>
      </w:r>
      <w:r w:rsidR="007C5518">
        <w:rPr>
          <w:rFonts w:ascii="Times New Roman" w:hAnsi="Times New Roman"/>
        </w:rPr>
        <w:t xml:space="preserve">In collaboration with the </w:t>
      </w:r>
      <w:r w:rsidR="00167137">
        <w:rPr>
          <w:rFonts w:ascii="Times New Roman" w:hAnsi="Times New Roman"/>
        </w:rPr>
        <w:t xml:space="preserve">Town of </w:t>
      </w:r>
      <w:r w:rsidR="007C5518">
        <w:rPr>
          <w:rFonts w:ascii="Times New Roman" w:hAnsi="Times New Roman"/>
        </w:rPr>
        <w:t xml:space="preserve">Millbury, the District </w:t>
      </w:r>
      <w:r w:rsidR="000028A5">
        <w:rPr>
          <w:rFonts w:ascii="Times New Roman" w:hAnsi="Times New Roman"/>
        </w:rPr>
        <w:t xml:space="preserve">proposes to address this question with a full-time </w:t>
      </w:r>
      <w:r w:rsidR="006A6464">
        <w:rPr>
          <w:rFonts w:ascii="Times New Roman" w:hAnsi="Times New Roman"/>
        </w:rPr>
        <w:t>Human R</w:t>
      </w:r>
      <w:r w:rsidR="00167137">
        <w:rPr>
          <w:rFonts w:ascii="Times New Roman" w:hAnsi="Times New Roman"/>
        </w:rPr>
        <w:t>esources</w:t>
      </w:r>
      <w:r w:rsidR="006A6464">
        <w:rPr>
          <w:rFonts w:ascii="Times New Roman" w:hAnsi="Times New Roman"/>
        </w:rPr>
        <w:t xml:space="preserve"> M</w:t>
      </w:r>
      <w:r w:rsidR="00167137">
        <w:rPr>
          <w:rFonts w:ascii="Times New Roman" w:hAnsi="Times New Roman"/>
        </w:rPr>
        <w:t xml:space="preserve">anager </w:t>
      </w:r>
      <w:r w:rsidR="000028A5">
        <w:rPr>
          <w:rFonts w:ascii="Times New Roman" w:hAnsi="Times New Roman"/>
        </w:rPr>
        <w:t>specially trained to ensure</w:t>
      </w:r>
      <w:r w:rsidR="00C2233F">
        <w:rPr>
          <w:rFonts w:ascii="Times New Roman" w:hAnsi="Times New Roman"/>
        </w:rPr>
        <w:t xml:space="preserve"> compliance with all </w:t>
      </w:r>
      <w:r w:rsidR="006A6464">
        <w:rPr>
          <w:rFonts w:ascii="Times New Roman" w:hAnsi="Times New Roman"/>
        </w:rPr>
        <w:t>f</w:t>
      </w:r>
      <w:r w:rsidR="00C2233F">
        <w:rPr>
          <w:rFonts w:ascii="Times New Roman" w:hAnsi="Times New Roman"/>
        </w:rPr>
        <w:t xml:space="preserve">ederal, state, and local </w:t>
      </w:r>
      <w:r>
        <w:rPr>
          <w:rFonts w:ascii="Times New Roman" w:hAnsi="Times New Roman"/>
        </w:rPr>
        <w:t xml:space="preserve">employment </w:t>
      </w:r>
      <w:r w:rsidR="009A1666">
        <w:rPr>
          <w:rFonts w:ascii="Times New Roman" w:hAnsi="Times New Roman"/>
        </w:rPr>
        <w:t>requirements and to assist with personnel negotiations.</w:t>
      </w:r>
    </w:p>
    <w:p w14:paraId="478445E2" w14:textId="77777777" w:rsidR="00C2233F" w:rsidRDefault="00C2233F" w:rsidP="000222DD">
      <w:pPr>
        <w:shd w:val="clear" w:color="auto" w:fill="FFFFFF"/>
        <w:spacing w:line="360" w:lineRule="auto"/>
        <w:rPr>
          <w:rFonts w:ascii="Times New Roman" w:hAnsi="Times New Roman"/>
          <w:b/>
        </w:rPr>
      </w:pPr>
    </w:p>
    <w:p w14:paraId="65E449DC" w14:textId="263E0C83" w:rsidR="00DA262C" w:rsidRPr="00DA262C" w:rsidRDefault="00DA262C" w:rsidP="00F1558A">
      <w:pPr>
        <w:shd w:val="clear" w:color="auto" w:fill="FFFFFF"/>
        <w:rPr>
          <w:rFonts w:ascii="Times New Roman" w:hAnsi="Times New Roman"/>
          <w:b/>
        </w:rPr>
      </w:pPr>
      <w:r>
        <w:rPr>
          <w:rFonts w:ascii="Times New Roman" w:hAnsi="Times New Roman"/>
          <w:b/>
        </w:rPr>
        <w:t xml:space="preserve">1.0 FTE </w:t>
      </w:r>
      <w:r>
        <w:rPr>
          <w:rFonts w:ascii="Times New Roman" w:hAnsi="Times New Roman"/>
          <w:b/>
        </w:rPr>
        <w:tab/>
      </w:r>
      <w:r w:rsidR="00672584">
        <w:rPr>
          <w:rFonts w:ascii="Times New Roman" w:hAnsi="Times New Roman"/>
          <w:b/>
        </w:rPr>
        <w:t xml:space="preserve">District-Wide English Language Learner (ELL) Tutor </w:t>
      </w:r>
      <w:r w:rsidR="00672584">
        <w:rPr>
          <w:rFonts w:ascii="Times New Roman" w:hAnsi="Times New Roman"/>
          <w:b/>
        </w:rPr>
        <w:tab/>
      </w:r>
      <w:r w:rsidRPr="00DA262C">
        <w:rPr>
          <w:rFonts w:ascii="Times New Roman" w:hAnsi="Times New Roman"/>
          <w:b/>
        </w:rPr>
        <w:t xml:space="preserve">   </w:t>
      </w:r>
      <w:r>
        <w:rPr>
          <w:rFonts w:ascii="Times New Roman" w:hAnsi="Times New Roman"/>
          <w:b/>
        </w:rPr>
        <w:tab/>
        <w:t xml:space="preserve">   </w:t>
      </w:r>
      <w:r w:rsidR="00672584">
        <w:rPr>
          <w:rFonts w:ascii="Times New Roman" w:hAnsi="Times New Roman"/>
          <w:b/>
        </w:rPr>
        <w:t>$31</w:t>
      </w:r>
      <w:r w:rsidRPr="00DA262C">
        <w:rPr>
          <w:rFonts w:ascii="Times New Roman" w:hAnsi="Times New Roman"/>
          <w:b/>
        </w:rPr>
        <w:t>,000</w:t>
      </w:r>
    </w:p>
    <w:p w14:paraId="01F2593D" w14:textId="77777777" w:rsidR="006977EF" w:rsidRPr="006977EF" w:rsidRDefault="006977EF" w:rsidP="00F1558A">
      <w:pPr>
        <w:shd w:val="clear" w:color="auto" w:fill="FFFFFF"/>
        <w:rPr>
          <w:rFonts w:ascii="Times New Roman" w:hAnsi="Times New Roman"/>
          <w:i/>
          <w:sz w:val="10"/>
          <w:szCs w:val="10"/>
        </w:rPr>
      </w:pPr>
    </w:p>
    <w:p w14:paraId="4956243E" w14:textId="3976A3E5" w:rsidR="00DA262C" w:rsidRDefault="00672584" w:rsidP="00F1558A">
      <w:pPr>
        <w:shd w:val="clear" w:color="auto" w:fill="FFFFFF"/>
        <w:rPr>
          <w:rFonts w:ascii="Times New Roman" w:hAnsi="Times New Roman"/>
        </w:rPr>
      </w:pPr>
      <w:r>
        <w:rPr>
          <w:rFonts w:ascii="Times New Roman" w:hAnsi="Times New Roman"/>
          <w:i/>
          <w:sz w:val="22"/>
          <w:szCs w:val="22"/>
        </w:rPr>
        <w:t xml:space="preserve">A District-Wide ELL Tutor </w:t>
      </w:r>
      <w:r w:rsidR="006977EF">
        <w:rPr>
          <w:rFonts w:ascii="Times New Roman" w:hAnsi="Times New Roman"/>
          <w:i/>
          <w:sz w:val="22"/>
          <w:szCs w:val="22"/>
        </w:rPr>
        <w:t>will allow the District to meet the needs of our growing ELL population as mandated by the D</w:t>
      </w:r>
      <w:r>
        <w:rPr>
          <w:rFonts w:ascii="Times New Roman" w:hAnsi="Times New Roman"/>
          <w:i/>
          <w:sz w:val="22"/>
          <w:szCs w:val="22"/>
        </w:rPr>
        <w:t xml:space="preserve">epartment of </w:t>
      </w:r>
      <w:r w:rsidR="006977EF">
        <w:rPr>
          <w:rFonts w:ascii="Times New Roman" w:hAnsi="Times New Roman"/>
          <w:i/>
          <w:sz w:val="22"/>
          <w:szCs w:val="22"/>
        </w:rPr>
        <w:t>E</w:t>
      </w:r>
      <w:r>
        <w:rPr>
          <w:rFonts w:ascii="Times New Roman" w:hAnsi="Times New Roman"/>
          <w:i/>
          <w:sz w:val="22"/>
          <w:szCs w:val="22"/>
        </w:rPr>
        <w:t xml:space="preserve">lementary and </w:t>
      </w:r>
      <w:r w:rsidR="006977EF">
        <w:rPr>
          <w:rFonts w:ascii="Times New Roman" w:hAnsi="Times New Roman"/>
          <w:i/>
          <w:sz w:val="22"/>
          <w:szCs w:val="22"/>
        </w:rPr>
        <w:t>S</w:t>
      </w:r>
      <w:r>
        <w:rPr>
          <w:rFonts w:ascii="Times New Roman" w:hAnsi="Times New Roman"/>
          <w:i/>
          <w:sz w:val="22"/>
          <w:szCs w:val="22"/>
        </w:rPr>
        <w:t xml:space="preserve">econdary </w:t>
      </w:r>
      <w:r w:rsidR="006977EF">
        <w:rPr>
          <w:rFonts w:ascii="Times New Roman" w:hAnsi="Times New Roman"/>
          <w:i/>
          <w:sz w:val="22"/>
          <w:szCs w:val="22"/>
        </w:rPr>
        <w:t>E</w:t>
      </w:r>
      <w:r>
        <w:rPr>
          <w:rFonts w:ascii="Times New Roman" w:hAnsi="Times New Roman"/>
          <w:i/>
          <w:sz w:val="22"/>
          <w:szCs w:val="22"/>
        </w:rPr>
        <w:t>ducation</w:t>
      </w:r>
      <w:r w:rsidR="006977EF">
        <w:rPr>
          <w:rFonts w:ascii="Times New Roman" w:hAnsi="Times New Roman"/>
          <w:i/>
          <w:sz w:val="22"/>
          <w:szCs w:val="22"/>
        </w:rPr>
        <w:t>.</w:t>
      </w:r>
    </w:p>
    <w:p w14:paraId="08B94961" w14:textId="77777777" w:rsidR="006977EF" w:rsidRDefault="006977EF" w:rsidP="00F1558A">
      <w:pPr>
        <w:shd w:val="clear" w:color="auto" w:fill="FFFFFF"/>
        <w:rPr>
          <w:rFonts w:ascii="Times New Roman" w:hAnsi="Times New Roman"/>
        </w:rPr>
      </w:pPr>
    </w:p>
    <w:p w14:paraId="3E4A0E61" w14:textId="609AF7BC" w:rsidR="009F63F9" w:rsidRDefault="001021A2" w:rsidP="00672584">
      <w:pPr>
        <w:widowControl w:val="0"/>
        <w:autoSpaceDE w:val="0"/>
        <w:autoSpaceDN w:val="0"/>
        <w:adjustRightInd w:val="0"/>
        <w:rPr>
          <w:rFonts w:ascii="Times New Roman" w:hAnsi="Times New Roman"/>
        </w:rPr>
      </w:pPr>
      <w:r>
        <w:rPr>
          <w:rFonts w:ascii="Times New Roman" w:hAnsi="Times New Roman"/>
        </w:rPr>
        <w:t>The Dis</w:t>
      </w:r>
      <w:r w:rsidR="009F63F9">
        <w:rPr>
          <w:rFonts w:ascii="Times New Roman" w:hAnsi="Times New Roman"/>
        </w:rPr>
        <w:t>trict’s enrollment of English L</w:t>
      </w:r>
      <w:r>
        <w:rPr>
          <w:rFonts w:ascii="Times New Roman" w:hAnsi="Times New Roman"/>
        </w:rPr>
        <w:t>anguag</w:t>
      </w:r>
      <w:r w:rsidR="009F63F9">
        <w:rPr>
          <w:rFonts w:ascii="Times New Roman" w:hAnsi="Times New Roman"/>
        </w:rPr>
        <w:t xml:space="preserve">e Learners </w:t>
      </w:r>
      <w:r w:rsidR="00672584">
        <w:rPr>
          <w:rFonts w:ascii="Times New Roman" w:hAnsi="Times New Roman"/>
        </w:rPr>
        <w:t>continues to increase</w:t>
      </w:r>
      <w:r w:rsidR="009F63F9">
        <w:rPr>
          <w:rFonts w:ascii="Times New Roman" w:hAnsi="Times New Roman"/>
        </w:rPr>
        <w:t xml:space="preserve"> </w:t>
      </w:r>
      <w:r w:rsidR="00672584">
        <w:rPr>
          <w:rFonts w:ascii="Times New Roman" w:hAnsi="Times New Roman"/>
        </w:rPr>
        <w:t>(</w:t>
      </w:r>
      <w:r w:rsidR="009F63F9">
        <w:rPr>
          <w:rFonts w:ascii="Times New Roman" w:hAnsi="Times New Roman"/>
        </w:rPr>
        <w:t>fewer than 30 in 20</w:t>
      </w:r>
      <w:r w:rsidR="00672584">
        <w:rPr>
          <w:rFonts w:ascii="Times New Roman" w:hAnsi="Times New Roman"/>
        </w:rPr>
        <w:t xml:space="preserve">09 to nearly </w:t>
      </w:r>
      <w:r w:rsidR="00672584" w:rsidRPr="00672584">
        <w:rPr>
          <w:rFonts w:ascii="Times New Roman" w:hAnsi="Times New Roman"/>
          <w:highlight w:val="yellow"/>
        </w:rPr>
        <w:t>X students</w:t>
      </w:r>
      <w:r w:rsidR="000C2A25">
        <w:rPr>
          <w:rFonts w:ascii="Times New Roman" w:hAnsi="Times New Roman"/>
        </w:rPr>
        <w:t xml:space="preserve"> in 2015</w:t>
      </w:r>
      <w:r w:rsidR="00672584">
        <w:rPr>
          <w:rFonts w:ascii="Times New Roman" w:hAnsi="Times New Roman"/>
        </w:rPr>
        <w:t>)</w:t>
      </w:r>
      <w:r w:rsidR="009F63F9">
        <w:rPr>
          <w:rFonts w:ascii="Times New Roman" w:hAnsi="Times New Roman"/>
        </w:rPr>
        <w:t>.</w:t>
      </w:r>
      <w:r w:rsidR="0074257E">
        <w:rPr>
          <w:rFonts w:ascii="Times New Roman" w:hAnsi="Times New Roman"/>
        </w:rPr>
        <w:t xml:space="preserve">  </w:t>
      </w:r>
      <w:r w:rsidR="009F63F9">
        <w:rPr>
          <w:rFonts w:ascii="Times New Roman" w:hAnsi="Times New Roman"/>
        </w:rPr>
        <w:t>Unfortunately,</w:t>
      </w:r>
      <w:r w:rsidR="0074257E">
        <w:rPr>
          <w:rFonts w:ascii="Times New Roman" w:hAnsi="Times New Roman"/>
        </w:rPr>
        <w:t xml:space="preserve"> the District</w:t>
      </w:r>
      <w:r w:rsidR="009F63F9">
        <w:rPr>
          <w:rFonts w:ascii="Times New Roman" w:hAnsi="Times New Roman"/>
        </w:rPr>
        <w:t>’s resources have not kept pac</w:t>
      </w:r>
      <w:r w:rsidR="008E56FC">
        <w:rPr>
          <w:rFonts w:ascii="Times New Roman" w:hAnsi="Times New Roman"/>
        </w:rPr>
        <w:t>e with the growing demand for ES</w:t>
      </w:r>
      <w:r w:rsidR="009F63F9">
        <w:rPr>
          <w:rFonts w:ascii="Times New Roman" w:hAnsi="Times New Roman"/>
        </w:rPr>
        <w:t xml:space="preserve">L instruction and, as a result, the District is currently </w:t>
      </w:r>
      <w:r w:rsidR="0074257E">
        <w:rPr>
          <w:rFonts w:ascii="Times New Roman" w:hAnsi="Times New Roman"/>
        </w:rPr>
        <w:t xml:space="preserve">out of compliance with </w:t>
      </w:r>
      <w:r w:rsidR="009F63F9">
        <w:rPr>
          <w:rFonts w:ascii="Times New Roman" w:hAnsi="Times New Roman"/>
        </w:rPr>
        <w:t xml:space="preserve">the </w:t>
      </w:r>
      <w:r w:rsidR="0074257E">
        <w:rPr>
          <w:rFonts w:ascii="Times New Roman" w:hAnsi="Times New Roman"/>
        </w:rPr>
        <w:t>D</w:t>
      </w:r>
      <w:r w:rsidR="009F63F9">
        <w:rPr>
          <w:rFonts w:ascii="Times New Roman" w:hAnsi="Times New Roman"/>
        </w:rPr>
        <w:t xml:space="preserve">epartment of </w:t>
      </w:r>
      <w:r w:rsidR="0074257E">
        <w:rPr>
          <w:rFonts w:ascii="Times New Roman" w:hAnsi="Times New Roman"/>
        </w:rPr>
        <w:t>E</w:t>
      </w:r>
      <w:r w:rsidR="009F63F9">
        <w:rPr>
          <w:rFonts w:ascii="Times New Roman" w:hAnsi="Times New Roman"/>
        </w:rPr>
        <w:t xml:space="preserve">lementary and </w:t>
      </w:r>
      <w:r w:rsidR="0074257E">
        <w:rPr>
          <w:rFonts w:ascii="Times New Roman" w:hAnsi="Times New Roman"/>
        </w:rPr>
        <w:t>S</w:t>
      </w:r>
      <w:r w:rsidR="009F63F9">
        <w:rPr>
          <w:rFonts w:ascii="Times New Roman" w:hAnsi="Times New Roman"/>
        </w:rPr>
        <w:t xml:space="preserve">econdary </w:t>
      </w:r>
      <w:r w:rsidR="0074257E">
        <w:rPr>
          <w:rFonts w:ascii="Times New Roman" w:hAnsi="Times New Roman"/>
        </w:rPr>
        <w:t>E</w:t>
      </w:r>
      <w:r w:rsidR="009F63F9">
        <w:rPr>
          <w:rFonts w:ascii="Times New Roman" w:hAnsi="Times New Roman"/>
        </w:rPr>
        <w:t>ducation’s (DESE)</w:t>
      </w:r>
      <w:r w:rsidR="0074257E">
        <w:rPr>
          <w:rFonts w:ascii="Times New Roman" w:hAnsi="Times New Roman"/>
        </w:rPr>
        <w:t xml:space="preserve"> regulations </w:t>
      </w:r>
      <w:r w:rsidR="008E56FC">
        <w:rPr>
          <w:rFonts w:ascii="Times New Roman" w:hAnsi="Times New Roman"/>
        </w:rPr>
        <w:t>regarding ES</w:t>
      </w:r>
      <w:r w:rsidR="0074257E">
        <w:rPr>
          <w:rFonts w:ascii="Times New Roman" w:hAnsi="Times New Roman"/>
        </w:rPr>
        <w:t>L instruction.</w:t>
      </w:r>
      <w:r w:rsidR="009F63F9">
        <w:rPr>
          <w:rFonts w:ascii="Times New Roman" w:hAnsi="Times New Roman"/>
        </w:rPr>
        <w:t xml:space="preserve">  </w:t>
      </w:r>
      <w:r w:rsidR="00672584">
        <w:rPr>
          <w:rFonts w:ascii="Times New Roman" w:hAnsi="Times New Roman"/>
        </w:rPr>
        <w:t>While</w:t>
      </w:r>
      <w:r w:rsidR="009F63F9">
        <w:rPr>
          <w:rFonts w:ascii="Times New Roman" w:hAnsi="Times New Roman"/>
        </w:rPr>
        <w:t xml:space="preserve"> </w:t>
      </w:r>
      <w:r w:rsidR="009F63F9" w:rsidRPr="009F63F9">
        <w:rPr>
          <w:rFonts w:ascii="Times New Roman" w:hAnsi="Times New Roman"/>
        </w:rPr>
        <w:t xml:space="preserve">the District’s English Language Education program was found to be non-compliant in </w:t>
      </w:r>
      <w:r w:rsidR="009A1666">
        <w:rPr>
          <w:rFonts w:ascii="Times New Roman" w:hAnsi="Times New Roman"/>
        </w:rPr>
        <w:t>April 2014 through a</w:t>
      </w:r>
      <w:r w:rsidR="009F63F9" w:rsidRPr="009F63F9">
        <w:rPr>
          <w:rFonts w:ascii="Times New Roman" w:hAnsi="Times New Roman"/>
        </w:rPr>
        <w:t xml:space="preserve"> Co</w:t>
      </w:r>
      <w:r w:rsidR="009F63F9">
        <w:rPr>
          <w:rFonts w:ascii="Times New Roman" w:hAnsi="Times New Roman"/>
        </w:rPr>
        <w:t>ordinated Program Review (CPR)</w:t>
      </w:r>
      <w:r w:rsidR="00672584">
        <w:rPr>
          <w:rFonts w:ascii="Times New Roman" w:hAnsi="Times New Roman"/>
        </w:rPr>
        <w:t xml:space="preserve">, we have taken significant steps toward meeting compliance, including the addition of a 1.0 FTE English as a Second Language (ESL) </w:t>
      </w:r>
      <w:r w:rsidR="009A1666">
        <w:rPr>
          <w:rFonts w:ascii="Times New Roman" w:hAnsi="Times New Roman"/>
        </w:rPr>
        <w:t>tutor</w:t>
      </w:r>
      <w:r w:rsidR="00672584">
        <w:rPr>
          <w:rFonts w:ascii="Times New Roman" w:hAnsi="Times New Roman"/>
        </w:rPr>
        <w:t xml:space="preserve"> in FY 2015.</w:t>
      </w:r>
    </w:p>
    <w:p w14:paraId="2104AAC0" w14:textId="77777777" w:rsidR="00672584" w:rsidRPr="000028A5" w:rsidRDefault="00672584" w:rsidP="00672584">
      <w:pPr>
        <w:widowControl w:val="0"/>
        <w:autoSpaceDE w:val="0"/>
        <w:autoSpaceDN w:val="0"/>
        <w:adjustRightInd w:val="0"/>
        <w:rPr>
          <w:rFonts w:ascii="Times New Roman" w:hAnsi="Times New Roman"/>
          <w:sz w:val="16"/>
          <w:szCs w:val="16"/>
        </w:rPr>
      </w:pPr>
    </w:p>
    <w:p w14:paraId="5A27799D" w14:textId="70C002AE" w:rsidR="00672584" w:rsidRDefault="00672584" w:rsidP="00672584">
      <w:pPr>
        <w:rPr>
          <w:rFonts w:ascii="Times New Roman" w:hAnsi="Times New Roman"/>
        </w:rPr>
      </w:pPr>
      <w:r w:rsidRPr="006C3773">
        <w:rPr>
          <w:rFonts w:ascii="Times New Roman" w:hAnsi="Times New Roman"/>
        </w:rPr>
        <w:t>Th</w:t>
      </w:r>
      <w:r>
        <w:rPr>
          <w:rFonts w:ascii="Times New Roman" w:hAnsi="Times New Roman"/>
        </w:rPr>
        <w:t xml:space="preserve">e </w:t>
      </w:r>
      <w:r w:rsidR="009A1666">
        <w:rPr>
          <w:rFonts w:ascii="Times New Roman" w:hAnsi="Times New Roman"/>
        </w:rPr>
        <w:t>district currently employs two</w:t>
      </w:r>
      <w:r w:rsidRPr="006C3773">
        <w:rPr>
          <w:rFonts w:ascii="Times New Roman" w:hAnsi="Times New Roman"/>
        </w:rPr>
        <w:t xml:space="preserve"> full-time ESL t</w:t>
      </w:r>
      <w:r>
        <w:rPr>
          <w:rFonts w:ascii="Times New Roman" w:hAnsi="Times New Roman"/>
        </w:rPr>
        <w:t>eachers: one for the Elmwood Street</w:t>
      </w:r>
      <w:r w:rsidRPr="006C3773">
        <w:rPr>
          <w:rFonts w:ascii="Times New Roman" w:hAnsi="Times New Roman"/>
        </w:rPr>
        <w:t xml:space="preserve"> School where there are currently </w:t>
      </w:r>
      <w:r w:rsidRPr="000C2A25">
        <w:rPr>
          <w:rFonts w:ascii="Times New Roman" w:hAnsi="Times New Roman"/>
          <w:highlight w:val="yellow"/>
        </w:rPr>
        <w:t>22 ELL</w:t>
      </w:r>
      <w:r w:rsidRPr="006C3773">
        <w:rPr>
          <w:rFonts w:ascii="Times New Roman" w:hAnsi="Times New Roman"/>
        </w:rPr>
        <w:t xml:space="preserve"> students, and one for </w:t>
      </w:r>
      <w:r w:rsidR="000C2A25">
        <w:rPr>
          <w:rFonts w:ascii="Times New Roman" w:hAnsi="Times New Roman"/>
        </w:rPr>
        <w:t xml:space="preserve">R.E. </w:t>
      </w:r>
      <w:r w:rsidRPr="006C3773">
        <w:rPr>
          <w:rFonts w:ascii="Times New Roman" w:hAnsi="Times New Roman"/>
        </w:rPr>
        <w:t>Shaw School</w:t>
      </w:r>
      <w:r w:rsidR="009A1666">
        <w:rPr>
          <w:rFonts w:ascii="Times New Roman" w:hAnsi="Times New Roman"/>
        </w:rPr>
        <w:t xml:space="preserve"> </w:t>
      </w:r>
      <w:r w:rsidRPr="006C3773">
        <w:rPr>
          <w:rFonts w:ascii="Times New Roman" w:hAnsi="Times New Roman"/>
        </w:rPr>
        <w:t>and the Jr./Sr. High School, where there a</w:t>
      </w:r>
      <w:r>
        <w:rPr>
          <w:rFonts w:ascii="Times New Roman" w:hAnsi="Times New Roman"/>
        </w:rPr>
        <w:t xml:space="preserve">re a total of </w:t>
      </w:r>
      <w:r w:rsidRPr="000C2A25">
        <w:rPr>
          <w:rFonts w:ascii="Times New Roman" w:hAnsi="Times New Roman"/>
          <w:highlight w:val="yellow"/>
        </w:rPr>
        <w:t>24 ELL</w:t>
      </w:r>
      <w:r>
        <w:rPr>
          <w:rFonts w:ascii="Times New Roman" w:hAnsi="Times New Roman"/>
        </w:rPr>
        <w:t xml:space="preserve"> students.  </w:t>
      </w:r>
      <w:r w:rsidRPr="000C2A25">
        <w:rPr>
          <w:rFonts w:ascii="Times New Roman" w:hAnsi="Times New Roman"/>
          <w:highlight w:val="yellow"/>
        </w:rPr>
        <w:t>Thirty-six of the District’s 46 ELL students are currently enrolled at the elementary level.</w:t>
      </w:r>
      <w:r>
        <w:rPr>
          <w:rFonts w:ascii="Times New Roman" w:hAnsi="Times New Roman"/>
        </w:rPr>
        <w:t xml:space="preserve">  </w:t>
      </w:r>
      <w:r w:rsidRPr="006C3773">
        <w:rPr>
          <w:rFonts w:ascii="Times New Roman" w:hAnsi="Times New Roman"/>
        </w:rPr>
        <w:t xml:space="preserve">To date, Millbury’s ELL population reflects </w:t>
      </w:r>
      <w:r w:rsidRPr="000C2A25">
        <w:rPr>
          <w:rFonts w:ascii="Times New Roman" w:hAnsi="Times New Roman"/>
          <w:highlight w:val="yellow"/>
        </w:rPr>
        <w:t xml:space="preserve">13 </w:t>
      </w:r>
      <w:r w:rsidRPr="000C2A25">
        <w:rPr>
          <w:rFonts w:ascii="Times New Roman" w:hAnsi="Times New Roman"/>
          <w:highlight w:val="yellow"/>
        </w:rPr>
        <w:lastRenderedPageBreak/>
        <w:t>different primary languages</w:t>
      </w:r>
      <w:r w:rsidRPr="006C3773">
        <w:rPr>
          <w:rFonts w:ascii="Times New Roman" w:hAnsi="Times New Roman"/>
        </w:rPr>
        <w:t xml:space="preserve">, including Arabic, Portuguese, Spanish, and Chinese. </w:t>
      </w:r>
      <w:r>
        <w:rPr>
          <w:rFonts w:ascii="Times New Roman" w:hAnsi="Times New Roman"/>
        </w:rPr>
        <w:t xml:space="preserve"> </w:t>
      </w:r>
      <w:r w:rsidRPr="000C2A25">
        <w:rPr>
          <w:rFonts w:ascii="Times New Roman" w:hAnsi="Times New Roman"/>
          <w:highlight w:val="yellow"/>
        </w:rPr>
        <w:t>Nineteen</w:t>
      </w:r>
      <w:r>
        <w:rPr>
          <w:rFonts w:ascii="Times New Roman" w:hAnsi="Times New Roman"/>
        </w:rPr>
        <w:t xml:space="preserve"> students currently require 2.5 hours of daily ESL instruction based on their current level of English proficiency.</w:t>
      </w:r>
    </w:p>
    <w:p w14:paraId="3879C233" w14:textId="77777777" w:rsidR="00C2233F" w:rsidRPr="006C3773" w:rsidRDefault="00C2233F" w:rsidP="00672584">
      <w:pPr>
        <w:rPr>
          <w:rFonts w:ascii="Times New Roman" w:hAnsi="Times New Roman"/>
        </w:rPr>
      </w:pPr>
    </w:p>
    <w:p w14:paraId="4B175BBF" w14:textId="0BE28F84" w:rsidR="00672584" w:rsidRPr="00672584" w:rsidRDefault="000222DD" w:rsidP="00672584">
      <w:pPr>
        <w:widowControl w:val="0"/>
        <w:autoSpaceDE w:val="0"/>
        <w:autoSpaceDN w:val="0"/>
        <w:adjustRightInd w:val="0"/>
        <w:rPr>
          <w:rFonts w:ascii="Times New Roman" w:hAnsi="Times New Roman"/>
        </w:rPr>
      </w:pPr>
      <w:r>
        <w:rPr>
          <w:noProof/>
        </w:rPr>
        <w:drawing>
          <wp:anchor distT="0" distB="0" distL="114300" distR="114300" simplePos="0" relativeHeight="251672576" behindDoc="1" locked="0" layoutInCell="1" allowOverlap="1" wp14:anchorId="20C1944B" wp14:editId="01D9FEA5">
            <wp:simplePos x="0" y="0"/>
            <wp:positionH relativeFrom="column">
              <wp:posOffset>28575</wp:posOffset>
            </wp:positionH>
            <wp:positionV relativeFrom="paragraph">
              <wp:posOffset>182245</wp:posOffset>
            </wp:positionV>
            <wp:extent cx="5813425" cy="2333625"/>
            <wp:effectExtent l="0" t="0" r="28575" b="28575"/>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321BE2DD" w14:textId="4068B488" w:rsidR="00C2233F" w:rsidRPr="000028A5" w:rsidRDefault="00C2233F" w:rsidP="00BC2974"/>
    <w:p w14:paraId="0CC7C637" w14:textId="670BDE98" w:rsidR="000222DD" w:rsidRPr="000222DD" w:rsidRDefault="009F63F9" w:rsidP="00BC2974">
      <w:pPr>
        <w:rPr>
          <w:rFonts w:ascii="Times New Roman" w:hAnsi="Times New Roman"/>
        </w:rPr>
      </w:pPr>
      <w:r w:rsidRPr="006C3773">
        <w:rPr>
          <w:rFonts w:ascii="Times New Roman" w:hAnsi="Times New Roman"/>
        </w:rPr>
        <w:t>If the district mainta</w:t>
      </w:r>
      <w:r w:rsidR="008E56FC">
        <w:rPr>
          <w:rFonts w:ascii="Times New Roman" w:hAnsi="Times New Roman"/>
        </w:rPr>
        <w:t>ins its current staffing level</w:t>
      </w:r>
      <w:r w:rsidRPr="006C3773">
        <w:rPr>
          <w:rFonts w:ascii="Times New Roman" w:hAnsi="Times New Roman"/>
        </w:rPr>
        <w:t xml:space="preserve">, the district will continue to be non-compliant.  </w:t>
      </w:r>
      <w:r w:rsidR="006647E0">
        <w:rPr>
          <w:rFonts w:ascii="Times New Roman" w:hAnsi="Times New Roman"/>
        </w:rPr>
        <w:t>The addition of a 1.0 FTE E</w:t>
      </w:r>
      <w:r w:rsidR="000C2A25">
        <w:rPr>
          <w:rFonts w:ascii="Times New Roman" w:hAnsi="Times New Roman"/>
        </w:rPr>
        <w:t>LL tutor</w:t>
      </w:r>
      <w:r w:rsidR="006647E0">
        <w:rPr>
          <w:rFonts w:ascii="Times New Roman" w:hAnsi="Times New Roman"/>
        </w:rPr>
        <w:t xml:space="preserve"> represents a significant step toward meeting the DESE’s ELL instructional requirements.  </w:t>
      </w:r>
    </w:p>
    <w:p w14:paraId="72DB04EF" w14:textId="77777777" w:rsidR="00C2233F" w:rsidRDefault="00C2233F" w:rsidP="000222DD">
      <w:pPr>
        <w:shd w:val="clear" w:color="auto" w:fill="FFFFFF"/>
        <w:spacing w:line="480" w:lineRule="auto"/>
        <w:rPr>
          <w:rFonts w:ascii="Times New Roman" w:hAnsi="Times New Roman"/>
          <w:b/>
        </w:rPr>
      </w:pPr>
    </w:p>
    <w:p w14:paraId="40A3A180" w14:textId="668578F4" w:rsidR="000C2A25" w:rsidRPr="00DA262C" w:rsidRDefault="000C2A25" w:rsidP="000C2A25">
      <w:pPr>
        <w:shd w:val="clear" w:color="auto" w:fill="FFFFFF"/>
        <w:rPr>
          <w:rFonts w:ascii="Times New Roman" w:hAnsi="Times New Roman"/>
          <w:b/>
        </w:rPr>
      </w:pPr>
      <w:r>
        <w:rPr>
          <w:rFonts w:ascii="Times New Roman" w:hAnsi="Times New Roman"/>
          <w:b/>
        </w:rPr>
        <w:t xml:space="preserve">1.0 FTE </w:t>
      </w:r>
      <w:r>
        <w:rPr>
          <w:rFonts w:ascii="Times New Roman" w:hAnsi="Times New Roman"/>
          <w:b/>
        </w:rPr>
        <w:tab/>
        <w:t>Early Childhood Coordinator</w:t>
      </w:r>
      <w:r>
        <w:rPr>
          <w:rFonts w:ascii="Times New Roman" w:hAnsi="Times New Roman"/>
          <w:b/>
        </w:rPr>
        <w:tab/>
      </w:r>
      <w:r>
        <w:rPr>
          <w:rFonts w:ascii="Times New Roman" w:hAnsi="Times New Roman"/>
          <w:b/>
        </w:rPr>
        <w:tab/>
      </w:r>
      <w:r>
        <w:rPr>
          <w:rFonts w:ascii="Times New Roman" w:hAnsi="Times New Roman"/>
          <w:b/>
        </w:rPr>
        <w:tab/>
        <w:t xml:space="preserve"> </w:t>
      </w:r>
      <w:r>
        <w:rPr>
          <w:rFonts w:ascii="Times New Roman" w:hAnsi="Times New Roman"/>
          <w:b/>
        </w:rPr>
        <w:tab/>
      </w:r>
      <w:r w:rsidRPr="00DA262C">
        <w:rPr>
          <w:rFonts w:ascii="Times New Roman" w:hAnsi="Times New Roman"/>
          <w:b/>
        </w:rPr>
        <w:t xml:space="preserve">   </w:t>
      </w:r>
      <w:r>
        <w:rPr>
          <w:rFonts w:ascii="Times New Roman" w:hAnsi="Times New Roman"/>
          <w:b/>
        </w:rPr>
        <w:tab/>
        <w:t xml:space="preserve">   $64</w:t>
      </w:r>
      <w:r w:rsidRPr="00DA262C">
        <w:rPr>
          <w:rFonts w:ascii="Times New Roman" w:hAnsi="Times New Roman"/>
          <w:b/>
        </w:rPr>
        <w:t>,000</w:t>
      </w:r>
    </w:p>
    <w:p w14:paraId="60778304" w14:textId="77777777" w:rsidR="000C2A25" w:rsidRPr="006977EF" w:rsidRDefault="000C2A25" w:rsidP="000C2A25">
      <w:pPr>
        <w:shd w:val="clear" w:color="auto" w:fill="FFFFFF"/>
        <w:rPr>
          <w:rFonts w:ascii="Times New Roman" w:hAnsi="Times New Roman"/>
          <w:i/>
          <w:sz w:val="10"/>
          <w:szCs w:val="10"/>
        </w:rPr>
      </w:pPr>
    </w:p>
    <w:p w14:paraId="63EA1049" w14:textId="10EDB9BA" w:rsidR="000C2A25" w:rsidRDefault="00F93DD0" w:rsidP="000C2A25">
      <w:pPr>
        <w:shd w:val="clear" w:color="auto" w:fill="FFFFFF"/>
        <w:rPr>
          <w:rFonts w:ascii="Times New Roman" w:hAnsi="Times New Roman"/>
        </w:rPr>
      </w:pPr>
      <w:r>
        <w:rPr>
          <w:rFonts w:ascii="Times New Roman" w:hAnsi="Times New Roman"/>
          <w:i/>
          <w:sz w:val="22"/>
          <w:szCs w:val="22"/>
        </w:rPr>
        <w:t>Reinstating an</w:t>
      </w:r>
      <w:r w:rsidR="000C2A25">
        <w:rPr>
          <w:rFonts w:ascii="Times New Roman" w:hAnsi="Times New Roman"/>
          <w:i/>
          <w:sz w:val="22"/>
          <w:szCs w:val="22"/>
        </w:rPr>
        <w:t xml:space="preserve"> Early Childhood Coordinator will </w:t>
      </w:r>
      <w:r>
        <w:rPr>
          <w:rFonts w:ascii="Times New Roman" w:hAnsi="Times New Roman"/>
          <w:i/>
          <w:sz w:val="22"/>
          <w:szCs w:val="22"/>
        </w:rPr>
        <w:t xml:space="preserve">provide the District with the support and oversight necessary to </w:t>
      </w:r>
      <w:r w:rsidR="000C2A25">
        <w:rPr>
          <w:rFonts w:ascii="Times New Roman" w:hAnsi="Times New Roman"/>
          <w:i/>
          <w:sz w:val="22"/>
          <w:szCs w:val="22"/>
        </w:rPr>
        <w:t xml:space="preserve">meet the needs of our growing </w:t>
      </w:r>
      <w:r>
        <w:rPr>
          <w:rFonts w:ascii="Times New Roman" w:hAnsi="Times New Roman"/>
          <w:i/>
          <w:sz w:val="22"/>
          <w:szCs w:val="22"/>
        </w:rPr>
        <w:t>early childhood program</w:t>
      </w:r>
      <w:r w:rsidR="00B948B7">
        <w:rPr>
          <w:rFonts w:ascii="Times New Roman" w:hAnsi="Times New Roman"/>
          <w:i/>
          <w:sz w:val="22"/>
          <w:szCs w:val="22"/>
        </w:rPr>
        <w:t>.</w:t>
      </w:r>
    </w:p>
    <w:p w14:paraId="21E121CA" w14:textId="6A247F50" w:rsidR="008E56FC" w:rsidRPr="00B948B7" w:rsidRDefault="008E56FC" w:rsidP="002722C5">
      <w:pPr>
        <w:widowControl w:val="0"/>
        <w:autoSpaceDE w:val="0"/>
        <w:autoSpaceDN w:val="0"/>
        <w:adjustRightInd w:val="0"/>
        <w:rPr>
          <w:rFonts w:ascii="Times New Roman" w:hAnsi="Times New Roman"/>
          <w:sz w:val="16"/>
          <w:szCs w:val="16"/>
        </w:rPr>
      </w:pPr>
    </w:p>
    <w:p w14:paraId="0B18B92C" w14:textId="15351DF2" w:rsidR="00544029" w:rsidRDefault="009A1666">
      <w:pPr>
        <w:rPr>
          <w:rFonts w:ascii="Times New Roman" w:hAnsi="Times New Roman"/>
        </w:rPr>
      </w:pPr>
      <w:r>
        <w:rPr>
          <w:noProof/>
        </w:rPr>
        <w:drawing>
          <wp:anchor distT="0" distB="0" distL="114300" distR="114300" simplePos="0" relativeHeight="251693056" behindDoc="0" locked="0" layoutInCell="1" allowOverlap="1" wp14:anchorId="5AAF9D60" wp14:editId="42C1DFB8">
            <wp:simplePos x="0" y="0"/>
            <wp:positionH relativeFrom="column">
              <wp:posOffset>-19050</wp:posOffset>
            </wp:positionH>
            <wp:positionV relativeFrom="paragraph">
              <wp:posOffset>559435</wp:posOffset>
            </wp:positionV>
            <wp:extent cx="1626235" cy="2354580"/>
            <wp:effectExtent l="203200" t="203200" r="202565" b="2108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1626235" cy="23545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93DD0">
        <w:rPr>
          <w:rFonts w:ascii="Times New Roman" w:hAnsi="Times New Roman"/>
        </w:rPr>
        <w:t xml:space="preserve">The District maintained a 0.5 FTE Early Childhood Coordinator until FY </w:t>
      </w:r>
      <w:r>
        <w:rPr>
          <w:rFonts w:ascii="Times New Roman" w:hAnsi="Times New Roman"/>
        </w:rPr>
        <w:t>2009</w:t>
      </w:r>
      <w:r w:rsidR="00F93DD0">
        <w:rPr>
          <w:rFonts w:ascii="Times New Roman" w:hAnsi="Times New Roman"/>
        </w:rPr>
        <w:t xml:space="preserve">, when it was eliminated due to budget constraints.  Since then, the District has expanded its early childhood enrollment and programs, including the addition of full-day preschool.  </w:t>
      </w:r>
      <w:r w:rsidR="00B948B7">
        <w:rPr>
          <w:rFonts w:ascii="Times New Roman" w:hAnsi="Times New Roman"/>
        </w:rPr>
        <w:t xml:space="preserve">The Early Childhood Coordinator’s responsibilities are currently managed by the Director of Pupil Services and the </w:t>
      </w:r>
      <w:r w:rsidR="0031585E">
        <w:rPr>
          <w:rFonts w:ascii="Times New Roman" w:hAnsi="Times New Roman"/>
        </w:rPr>
        <w:t>Elmwood Street Elementary School Principal.</w:t>
      </w:r>
    </w:p>
    <w:p w14:paraId="65A3676A" w14:textId="77777777" w:rsidR="0031585E" w:rsidRPr="00B948B7" w:rsidRDefault="0031585E">
      <w:pPr>
        <w:rPr>
          <w:rFonts w:ascii="Times New Roman" w:hAnsi="Times New Roman"/>
          <w:sz w:val="16"/>
          <w:szCs w:val="16"/>
        </w:rPr>
      </w:pPr>
    </w:p>
    <w:p w14:paraId="11C02589" w14:textId="77777777" w:rsidR="009A1666" w:rsidRDefault="00B948B7">
      <w:pPr>
        <w:rPr>
          <w:rFonts w:ascii="Times New Roman" w:hAnsi="Times New Roman"/>
        </w:rPr>
      </w:pPr>
      <w:r>
        <w:rPr>
          <w:rFonts w:ascii="Times New Roman" w:hAnsi="Times New Roman"/>
        </w:rPr>
        <w:t>Among the responsibilities of the position, a</w:t>
      </w:r>
      <w:r w:rsidR="003C692A">
        <w:rPr>
          <w:rFonts w:ascii="Times New Roman" w:hAnsi="Times New Roman"/>
        </w:rPr>
        <w:t>n Early Childhood Coordinator</w:t>
      </w:r>
      <w:r>
        <w:rPr>
          <w:rFonts w:ascii="Times New Roman" w:hAnsi="Times New Roman"/>
        </w:rPr>
        <w:t xml:space="preserve"> would f</w:t>
      </w:r>
      <w:r w:rsidR="003C692A">
        <w:rPr>
          <w:rFonts w:ascii="Times New Roman" w:hAnsi="Times New Roman"/>
        </w:rPr>
        <w:t>acilitate data collection as required by the Department of Elementary and Secondary Education and Early Education and Care (EEC).</w:t>
      </w:r>
    </w:p>
    <w:p w14:paraId="2D938C74" w14:textId="60D45E7D" w:rsidR="0031585E" w:rsidRPr="009A1666" w:rsidRDefault="0031585E">
      <w:pPr>
        <w:rPr>
          <w:rFonts w:ascii="Times New Roman" w:hAnsi="Times New Roman"/>
          <w:sz w:val="12"/>
          <w:szCs w:val="12"/>
        </w:rPr>
      </w:pPr>
    </w:p>
    <w:p w14:paraId="558C1F58" w14:textId="77811228" w:rsidR="002508FF" w:rsidRDefault="0031585E">
      <w:pPr>
        <w:rPr>
          <w:rFonts w:ascii="Times New Roman" w:hAnsi="Times New Roman"/>
        </w:rPr>
      </w:pPr>
      <w:r>
        <w:rPr>
          <w:rFonts w:ascii="Times New Roman" w:hAnsi="Times New Roman"/>
          <w:sz w:val="20"/>
          <w:szCs w:val="20"/>
        </w:rPr>
        <w:t>(Find m</w:t>
      </w:r>
      <w:r w:rsidR="003C692A" w:rsidRPr="003C692A">
        <w:rPr>
          <w:rFonts w:ascii="Times New Roman" w:hAnsi="Times New Roman"/>
          <w:sz w:val="20"/>
          <w:szCs w:val="20"/>
        </w:rPr>
        <w:t xml:space="preserve">ore information about </w:t>
      </w:r>
      <w:r w:rsidR="00B948B7">
        <w:rPr>
          <w:rFonts w:ascii="Times New Roman" w:hAnsi="Times New Roman"/>
          <w:sz w:val="20"/>
          <w:szCs w:val="20"/>
        </w:rPr>
        <w:t>early ch</w:t>
      </w:r>
      <w:r>
        <w:rPr>
          <w:rFonts w:ascii="Times New Roman" w:hAnsi="Times New Roman"/>
          <w:sz w:val="20"/>
          <w:szCs w:val="20"/>
        </w:rPr>
        <w:t>ildhood outcomes and transition</w:t>
      </w:r>
      <w:r w:rsidR="00B948B7">
        <w:rPr>
          <w:rFonts w:ascii="Times New Roman" w:hAnsi="Times New Roman"/>
          <w:sz w:val="20"/>
          <w:szCs w:val="20"/>
        </w:rPr>
        <w:t xml:space="preserve"> </w:t>
      </w:r>
      <w:r w:rsidR="003C692A" w:rsidRPr="003C692A">
        <w:rPr>
          <w:rFonts w:ascii="Times New Roman" w:hAnsi="Times New Roman"/>
          <w:sz w:val="20"/>
          <w:szCs w:val="20"/>
        </w:rPr>
        <w:t xml:space="preserve">indicators </w:t>
      </w:r>
      <w:r w:rsidR="00B948B7">
        <w:rPr>
          <w:rFonts w:ascii="Times New Roman" w:hAnsi="Times New Roman"/>
          <w:sz w:val="20"/>
          <w:szCs w:val="20"/>
        </w:rPr>
        <w:t>required</w:t>
      </w:r>
      <w:r w:rsidR="003C692A" w:rsidRPr="003C692A">
        <w:rPr>
          <w:rFonts w:ascii="Times New Roman" w:hAnsi="Times New Roman"/>
          <w:sz w:val="20"/>
          <w:szCs w:val="20"/>
        </w:rPr>
        <w:t xml:space="preserve"> for </w:t>
      </w:r>
      <w:r w:rsidR="00B948B7">
        <w:rPr>
          <w:rFonts w:ascii="Times New Roman" w:hAnsi="Times New Roman"/>
          <w:sz w:val="20"/>
          <w:szCs w:val="20"/>
        </w:rPr>
        <w:t xml:space="preserve">tracking and </w:t>
      </w:r>
      <w:r>
        <w:rPr>
          <w:rFonts w:ascii="Times New Roman" w:hAnsi="Times New Roman"/>
          <w:sz w:val="20"/>
          <w:szCs w:val="20"/>
        </w:rPr>
        <w:t xml:space="preserve">DESE </w:t>
      </w:r>
      <w:r w:rsidR="00B948B7">
        <w:rPr>
          <w:rFonts w:ascii="Times New Roman" w:hAnsi="Times New Roman"/>
          <w:sz w:val="20"/>
          <w:szCs w:val="20"/>
        </w:rPr>
        <w:t>submission</w:t>
      </w:r>
      <w:r>
        <w:rPr>
          <w:rFonts w:ascii="Times New Roman" w:hAnsi="Times New Roman"/>
          <w:sz w:val="20"/>
          <w:szCs w:val="20"/>
        </w:rPr>
        <w:t xml:space="preserve"> at</w:t>
      </w:r>
      <w:r w:rsidR="003C692A" w:rsidRPr="003C692A">
        <w:rPr>
          <w:rFonts w:ascii="Times New Roman" w:hAnsi="Times New Roman"/>
          <w:sz w:val="20"/>
          <w:szCs w:val="20"/>
        </w:rPr>
        <w:t xml:space="preserve">: </w:t>
      </w:r>
      <w:hyperlink r:id="rId11" w:history="1">
        <w:r w:rsidR="003C692A" w:rsidRPr="003C692A">
          <w:rPr>
            <w:rStyle w:val="Hyperlink"/>
            <w:rFonts w:ascii="Times New Roman" w:hAnsi="Times New Roman"/>
            <w:sz w:val="20"/>
            <w:szCs w:val="20"/>
          </w:rPr>
          <w:t>http://www.doe.mass.edu/sped/spp/datacollection.html?section=schedule</w:t>
        </w:r>
      </w:hyperlink>
      <w:r w:rsidR="00B948B7">
        <w:rPr>
          <w:rFonts w:ascii="Times New Roman" w:hAnsi="Times New Roman"/>
          <w:sz w:val="20"/>
          <w:szCs w:val="20"/>
        </w:rPr>
        <w:t>.</w:t>
      </w:r>
    </w:p>
    <w:p w14:paraId="7BD69F54" w14:textId="36CC72E2" w:rsidR="003C692A" w:rsidRPr="009A1666" w:rsidRDefault="003C692A">
      <w:pPr>
        <w:rPr>
          <w:rFonts w:ascii="Times New Roman" w:hAnsi="Times New Roman"/>
          <w:sz w:val="20"/>
          <w:szCs w:val="20"/>
        </w:rPr>
      </w:pPr>
    </w:p>
    <w:p w14:paraId="7D2F8A9C" w14:textId="5C601520" w:rsidR="003C692A" w:rsidRPr="003C692A" w:rsidRDefault="00B82A42">
      <w:pPr>
        <w:rPr>
          <w:rFonts w:ascii="Times New Roman" w:hAnsi="Times New Roman"/>
        </w:rPr>
      </w:pPr>
      <w:r>
        <w:rPr>
          <w:noProof/>
        </w:rPr>
        <mc:AlternateContent>
          <mc:Choice Requires="wps">
            <w:drawing>
              <wp:anchor distT="0" distB="0" distL="114300" distR="114300" simplePos="0" relativeHeight="251695104" behindDoc="1" locked="0" layoutInCell="1" allowOverlap="1" wp14:anchorId="37FD4960" wp14:editId="1DEE07A2">
                <wp:simplePos x="0" y="0"/>
                <wp:positionH relativeFrom="column">
                  <wp:posOffset>-2277110</wp:posOffset>
                </wp:positionH>
                <wp:positionV relativeFrom="paragraph">
                  <wp:posOffset>379730</wp:posOffset>
                </wp:positionV>
                <wp:extent cx="2269490" cy="503555"/>
                <wp:effectExtent l="0" t="0" r="0" b="4445"/>
                <wp:wrapTight wrapText="bothSides">
                  <wp:wrapPolygon edited="0">
                    <wp:start x="242" y="0"/>
                    <wp:lineTo x="242" y="20701"/>
                    <wp:lineTo x="21032" y="20701"/>
                    <wp:lineTo x="21032" y="0"/>
                    <wp:lineTo x="242" y="0"/>
                  </wp:wrapPolygon>
                </wp:wrapTight>
                <wp:docPr id="12" name="Text Box 12"/>
                <wp:cNvGraphicFramePr/>
                <a:graphic xmlns:a="http://schemas.openxmlformats.org/drawingml/2006/main">
                  <a:graphicData uri="http://schemas.microsoft.com/office/word/2010/wordprocessingShape">
                    <wps:wsp>
                      <wps:cNvSpPr txBox="1"/>
                      <wps:spPr>
                        <a:xfrm>
                          <a:off x="0" y="0"/>
                          <a:ext cx="2269490" cy="5035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4DDA6A1" w14:textId="24768E8A" w:rsidR="00C20EDE" w:rsidRPr="00F464EF" w:rsidRDefault="00C20EDE" w:rsidP="000028A5">
                            <w:pPr>
                              <w:jc w:val="center"/>
                              <w:rPr>
                                <w:rFonts w:ascii="Times New Roman" w:hAnsi="Times New Roman"/>
                                <w:i/>
                                <w:sz w:val="20"/>
                                <w:szCs w:val="20"/>
                              </w:rPr>
                            </w:pPr>
                            <w:r>
                              <w:rPr>
                                <w:rFonts w:ascii="Times New Roman" w:hAnsi="Times New Roman"/>
                                <w:i/>
                                <w:sz w:val="20"/>
                                <w:szCs w:val="20"/>
                              </w:rPr>
                              <w:t>Dominic Beyer, Grade 8</w:t>
                            </w:r>
                          </w:p>
                          <w:p w14:paraId="364E47F4" w14:textId="07773C2D" w:rsidR="00C20EDE" w:rsidRPr="00F464EF" w:rsidRDefault="00C20EDE" w:rsidP="000028A5">
                            <w:pPr>
                              <w:jc w:val="center"/>
                              <w:rPr>
                                <w:rFonts w:ascii="Times New Roman" w:hAnsi="Times New Roman"/>
                                <w:i/>
                              </w:rPr>
                            </w:pPr>
                            <w:r>
                              <w:rPr>
                                <w:rFonts w:ascii="Times New Roman" w:hAnsi="Times New Roman"/>
                                <w:i/>
                                <w:sz w:val="20"/>
                                <w:szCs w:val="20"/>
                              </w:rPr>
                              <w:t>Millbury Junior High School</w:t>
                            </w:r>
                            <w:r w:rsidRPr="00F464EF">
                              <w:rPr>
                                <w:rFonts w:ascii="Times New Roman" w:hAnsi="Times New Roman"/>
                                <w: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D4960" id="Text Box 12" o:spid="_x0000_s1027" type="#_x0000_t202" style="position:absolute;margin-left:-179.3pt;margin-top:29.9pt;width:178.7pt;height:39.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" filled="f" stroked="f">
                <v:textbox>
                  <w:txbxContent>
                    <w:p w14:paraId="34DDA6A1" w14:textId="24768E8A" w:rsidR="00C20EDE" w:rsidRPr="00F464EF" w:rsidRDefault="00C20EDE" w:rsidP="000028A5">
                      <w:pPr>
                        <w:jc w:val="center"/>
                        <w:rPr>
                          <w:rFonts w:ascii="Times New Roman" w:hAnsi="Times New Roman"/>
                          <w:i/>
                          <w:sz w:val="20"/>
                          <w:szCs w:val="20"/>
                        </w:rPr>
                      </w:pPr>
                      <w:r>
                        <w:rPr>
                          <w:rFonts w:ascii="Times New Roman" w:hAnsi="Times New Roman"/>
                          <w:i/>
                          <w:sz w:val="20"/>
                          <w:szCs w:val="20"/>
                        </w:rPr>
                        <w:t>Dominic Beyer, Grade 8</w:t>
                      </w:r>
                    </w:p>
                    <w:p w14:paraId="364E47F4" w14:textId="07773C2D" w:rsidR="00C20EDE" w:rsidRPr="00F464EF" w:rsidRDefault="00C20EDE" w:rsidP="000028A5">
                      <w:pPr>
                        <w:jc w:val="center"/>
                        <w:rPr>
                          <w:rFonts w:ascii="Times New Roman" w:hAnsi="Times New Roman"/>
                          <w:i/>
                        </w:rPr>
                      </w:pPr>
                      <w:r>
                        <w:rPr>
                          <w:rFonts w:ascii="Times New Roman" w:hAnsi="Times New Roman"/>
                          <w:i/>
                          <w:sz w:val="20"/>
                          <w:szCs w:val="20"/>
                        </w:rPr>
                        <w:t>Millbury Junior High School</w:t>
                      </w:r>
                      <w:r w:rsidRPr="00F464EF">
                        <w:rPr>
                          <w:rFonts w:ascii="Times New Roman" w:hAnsi="Times New Roman"/>
                          <w:i/>
                          <w:sz w:val="20"/>
                          <w:szCs w:val="20"/>
                        </w:rPr>
                        <w:t xml:space="preserve"> </w:t>
                      </w:r>
                    </w:p>
                  </w:txbxContent>
                </v:textbox>
                <w10:wrap type="tight"/>
              </v:shape>
            </w:pict>
          </mc:Fallback>
        </mc:AlternateContent>
      </w:r>
      <w:r w:rsidR="00B948B7">
        <w:rPr>
          <w:rFonts w:ascii="Times New Roman" w:hAnsi="Times New Roman"/>
        </w:rPr>
        <w:t>An Early Childhood Coordinator would s</w:t>
      </w:r>
      <w:r w:rsidR="002508FF">
        <w:rPr>
          <w:rFonts w:ascii="Times New Roman" w:hAnsi="Times New Roman"/>
        </w:rPr>
        <w:t xml:space="preserve">erve as the District’s liaison between families with </w:t>
      </w:r>
      <w:r w:rsidR="003C692A">
        <w:rPr>
          <w:rFonts w:ascii="Times New Roman" w:hAnsi="Times New Roman"/>
        </w:rPr>
        <w:t xml:space="preserve">PK and K students </w:t>
      </w:r>
      <w:r w:rsidR="002508FF">
        <w:rPr>
          <w:rFonts w:ascii="Times New Roman" w:hAnsi="Times New Roman"/>
        </w:rPr>
        <w:t xml:space="preserve">and our special education staff, </w:t>
      </w:r>
      <w:r w:rsidR="003C692A">
        <w:rPr>
          <w:rFonts w:ascii="Times New Roman" w:hAnsi="Times New Roman"/>
        </w:rPr>
        <w:t xml:space="preserve">ensuring that students receive appropriate supports and services through the team meeting process and Child Find in accordance with IDEA Sec. 300.111 </w:t>
      </w:r>
      <w:r w:rsidR="003C692A" w:rsidRPr="003C692A">
        <w:rPr>
          <w:rFonts w:ascii="Times New Roman" w:hAnsi="Times New Roman"/>
          <w:sz w:val="20"/>
          <w:szCs w:val="20"/>
        </w:rPr>
        <w:t>(</w:t>
      </w:r>
      <w:r w:rsidR="0031585E">
        <w:rPr>
          <w:rFonts w:ascii="Times New Roman" w:hAnsi="Times New Roman"/>
          <w:sz w:val="20"/>
          <w:szCs w:val="20"/>
        </w:rPr>
        <w:t xml:space="preserve">more information </w:t>
      </w:r>
      <w:r w:rsidR="003C692A">
        <w:rPr>
          <w:rFonts w:ascii="Times New Roman" w:hAnsi="Times New Roman"/>
          <w:sz w:val="20"/>
          <w:szCs w:val="20"/>
        </w:rPr>
        <w:t>about Child Find</w:t>
      </w:r>
      <w:r>
        <w:rPr>
          <w:rFonts w:ascii="Times New Roman" w:hAnsi="Times New Roman"/>
          <w:sz w:val="20"/>
          <w:szCs w:val="20"/>
        </w:rPr>
        <w:t xml:space="preserve"> </w:t>
      </w:r>
      <w:r w:rsidR="0031585E">
        <w:rPr>
          <w:rFonts w:ascii="Times New Roman" w:hAnsi="Times New Roman"/>
          <w:sz w:val="20"/>
          <w:szCs w:val="20"/>
        </w:rPr>
        <w:t>at</w:t>
      </w:r>
      <w:r w:rsidR="003C692A">
        <w:rPr>
          <w:rFonts w:ascii="Times New Roman" w:hAnsi="Times New Roman"/>
          <w:sz w:val="20"/>
          <w:szCs w:val="20"/>
        </w:rPr>
        <w:t>:</w:t>
      </w:r>
      <w:r>
        <w:rPr>
          <w:rFonts w:ascii="Times New Roman" w:hAnsi="Times New Roman"/>
          <w:sz w:val="20"/>
          <w:szCs w:val="20"/>
        </w:rPr>
        <w:t xml:space="preserve"> </w:t>
      </w:r>
      <w:hyperlink r:id="rId12" w:history="1">
        <w:r w:rsidR="003C692A" w:rsidRPr="003C692A">
          <w:rPr>
            <w:rStyle w:val="Hyperlink"/>
            <w:rFonts w:ascii="Times New Roman" w:hAnsi="Times New Roman"/>
            <w:sz w:val="20"/>
            <w:szCs w:val="20"/>
          </w:rPr>
          <w:t>http://idea.ed.gov/explore/view/p/,root,regs,300,B,300%252E111</w:t>
        </w:r>
      </w:hyperlink>
      <w:r w:rsidR="00B948B7">
        <w:rPr>
          <w:rFonts w:ascii="Times New Roman" w:hAnsi="Times New Roman"/>
          <w:sz w:val="20"/>
          <w:szCs w:val="20"/>
        </w:rPr>
        <w:t>.</w:t>
      </w:r>
      <w:r w:rsidR="003C692A" w:rsidRPr="003C692A">
        <w:rPr>
          <w:rFonts w:ascii="Times New Roman" w:hAnsi="Times New Roman"/>
          <w:sz w:val="20"/>
          <w:szCs w:val="20"/>
        </w:rPr>
        <w:t>)</w:t>
      </w:r>
    </w:p>
    <w:p w14:paraId="0DA8F52B" w14:textId="64A416FA" w:rsidR="00F93DD0" w:rsidRPr="00B948B7" w:rsidRDefault="00B82A42">
      <w:pPr>
        <w:rPr>
          <w:rFonts w:ascii="Times New Roman" w:hAnsi="Times New Roman"/>
          <w:sz w:val="16"/>
          <w:szCs w:val="16"/>
        </w:rPr>
      </w:pPr>
      <w:r>
        <w:rPr>
          <w:noProof/>
        </w:rPr>
        <w:drawing>
          <wp:anchor distT="0" distB="0" distL="114300" distR="114300" simplePos="0" relativeHeight="251691008" behindDoc="1" locked="0" layoutInCell="1" allowOverlap="1" wp14:anchorId="7E59AFA1" wp14:editId="06125914">
            <wp:simplePos x="0" y="0"/>
            <wp:positionH relativeFrom="column">
              <wp:posOffset>4331335</wp:posOffset>
            </wp:positionH>
            <wp:positionV relativeFrom="paragraph">
              <wp:posOffset>204470</wp:posOffset>
            </wp:positionV>
            <wp:extent cx="1598930" cy="2281555"/>
            <wp:effectExtent l="203200" t="203200" r="204470" b="2076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598930" cy="22815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5DAAE71E" w14:textId="22E92102" w:rsidR="003C692A" w:rsidRDefault="00544029" w:rsidP="00B948B7">
      <w:pPr>
        <w:widowControl w:val="0"/>
        <w:autoSpaceDE w:val="0"/>
        <w:autoSpaceDN w:val="0"/>
        <w:adjustRightInd w:val="0"/>
        <w:rPr>
          <w:rFonts w:ascii="Times New Roman" w:hAnsi="Times New Roman"/>
        </w:rPr>
      </w:pPr>
      <w:r>
        <w:rPr>
          <w:rFonts w:ascii="Times New Roman" w:hAnsi="Times New Roman"/>
        </w:rPr>
        <w:t>In addition to the programs and services we offer to our District’s school-aged children, a</w:t>
      </w:r>
      <w:r w:rsidR="00F93DD0">
        <w:rPr>
          <w:rFonts w:ascii="Times New Roman" w:hAnsi="Times New Roman"/>
        </w:rPr>
        <w:t xml:space="preserve">n Early Childhood Coordinator would be responsible for </w:t>
      </w:r>
      <w:r>
        <w:rPr>
          <w:rFonts w:ascii="Times New Roman" w:hAnsi="Times New Roman"/>
        </w:rPr>
        <w:t xml:space="preserve">the proper administration of </w:t>
      </w:r>
      <w:r w:rsidR="00F93DD0">
        <w:rPr>
          <w:rFonts w:ascii="Times New Roman" w:hAnsi="Times New Roman"/>
        </w:rPr>
        <w:t xml:space="preserve">Early Intervention (EI) </w:t>
      </w:r>
      <w:r>
        <w:rPr>
          <w:rFonts w:ascii="Times New Roman" w:hAnsi="Times New Roman"/>
        </w:rPr>
        <w:t>initiatives.  Early Intervention, established through Part C of the Individuals with Disabilities Act (IDEA), is</w:t>
      </w:r>
      <w:r w:rsidR="00F93DD0">
        <w:rPr>
          <w:rFonts w:ascii="Times New Roman" w:hAnsi="Times New Roman"/>
        </w:rPr>
        <w:t xml:space="preserve"> designed to </w:t>
      </w:r>
      <w:r>
        <w:rPr>
          <w:rFonts w:ascii="Times New Roman" w:hAnsi="Times New Roman"/>
        </w:rPr>
        <w:t xml:space="preserve">lessen the effects of disability or delay by ensuring the appropriate evaluation, </w:t>
      </w:r>
      <w:r w:rsidRPr="00544029">
        <w:rPr>
          <w:rFonts w:ascii="Times New Roman" w:hAnsi="Times New Roman"/>
        </w:rPr>
        <w:t>services, education</w:t>
      </w:r>
      <w:r>
        <w:rPr>
          <w:rFonts w:ascii="Times New Roman" w:hAnsi="Times New Roman"/>
        </w:rPr>
        <w:t xml:space="preserve">, and support for young children </w:t>
      </w:r>
      <w:r w:rsidRPr="002508FF">
        <w:rPr>
          <w:rFonts w:ascii="Times New Roman" w:hAnsi="Times New Roman"/>
          <w:i/>
        </w:rPr>
        <w:t>before</w:t>
      </w:r>
      <w:r>
        <w:rPr>
          <w:rFonts w:ascii="Times New Roman" w:hAnsi="Times New Roman"/>
        </w:rPr>
        <w:t xml:space="preserve"> they enter the public school setting.</w:t>
      </w:r>
      <w:r w:rsidR="002508FF">
        <w:rPr>
          <w:rFonts w:ascii="Times New Roman" w:hAnsi="Times New Roman"/>
        </w:rPr>
        <w:t xml:space="preserve">  Appropriate administration of EI plays a major role in students’ successful transition to preschool and kindergarten.</w:t>
      </w:r>
      <w:r>
        <w:rPr>
          <w:rFonts w:ascii="Times New Roman" w:hAnsi="Times New Roman"/>
        </w:rPr>
        <w:t xml:space="preserve">  </w:t>
      </w:r>
      <w:r>
        <w:rPr>
          <w:rFonts w:ascii="Times New Roman" w:hAnsi="Times New Roman"/>
          <w:sz w:val="20"/>
          <w:szCs w:val="20"/>
        </w:rPr>
        <w:t>(F</w:t>
      </w:r>
      <w:r w:rsidRPr="00544029">
        <w:rPr>
          <w:rFonts w:ascii="Times New Roman" w:hAnsi="Times New Roman"/>
          <w:sz w:val="20"/>
          <w:szCs w:val="20"/>
        </w:rPr>
        <w:t xml:space="preserve">or more information on Early Intervention, </w:t>
      </w:r>
      <w:r w:rsidR="00F464EF">
        <w:rPr>
          <w:rFonts w:ascii="Times New Roman" w:hAnsi="Times New Roman"/>
          <w:sz w:val="20"/>
          <w:szCs w:val="20"/>
        </w:rPr>
        <w:t xml:space="preserve">please </w:t>
      </w:r>
      <w:r w:rsidRPr="00544029">
        <w:rPr>
          <w:rFonts w:ascii="Times New Roman" w:hAnsi="Times New Roman"/>
          <w:sz w:val="20"/>
          <w:szCs w:val="20"/>
        </w:rPr>
        <w:t xml:space="preserve">see </w:t>
      </w:r>
      <w:r w:rsidRPr="00544029">
        <w:rPr>
          <w:rFonts w:ascii="Times New Roman" w:hAnsi="Times New Roman"/>
          <w:i/>
          <w:sz w:val="20"/>
          <w:szCs w:val="20"/>
        </w:rPr>
        <w:t xml:space="preserve">IDEA 2004: Building the Legacy </w:t>
      </w:r>
      <w:r w:rsidRPr="00544029">
        <w:rPr>
          <w:rFonts w:ascii="Times New Roman" w:hAnsi="Times New Roman"/>
          <w:sz w:val="20"/>
          <w:szCs w:val="20"/>
        </w:rPr>
        <w:t xml:space="preserve">at </w:t>
      </w:r>
      <w:hyperlink r:id="rId14" w:history="1">
        <w:r w:rsidRPr="00544029">
          <w:rPr>
            <w:rStyle w:val="Hyperlink"/>
            <w:rFonts w:ascii="Times New Roman" w:hAnsi="Times New Roman"/>
            <w:sz w:val="20"/>
            <w:szCs w:val="20"/>
          </w:rPr>
          <w:t>http://idea.ed.gov/part-c/search/new</w:t>
        </w:r>
      </w:hyperlink>
      <w:r w:rsidR="00B948B7">
        <w:rPr>
          <w:rFonts w:ascii="Times New Roman" w:hAnsi="Times New Roman"/>
          <w:sz w:val="20"/>
          <w:szCs w:val="20"/>
        </w:rPr>
        <w:t>.</w:t>
      </w:r>
      <w:r w:rsidRPr="00544029">
        <w:rPr>
          <w:rFonts w:ascii="Times New Roman" w:hAnsi="Times New Roman"/>
          <w:sz w:val="20"/>
          <w:szCs w:val="20"/>
        </w:rPr>
        <w:t>)</w:t>
      </w:r>
    </w:p>
    <w:p w14:paraId="22A3AD86" w14:textId="12756146" w:rsidR="00B948B7" w:rsidRPr="00B82A42" w:rsidRDefault="00B948B7" w:rsidP="003C692A">
      <w:pPr>
        <w:rPr>
          <w:rFonts w:ascii="Times New Roman" w:hAnsi="Times New Roman"/>
          <w:sz w:val="16"/>
          <w:szCs w:val="16"/>
        </w:rPr>
      </w:pPr>
    </w:p>
    <w:p w14:paraId="39E6933A" w14:textId="39B09B31" w:rsidR="003C692A" w:rsidRDefault="00B82A42" w:rsidP="003C692A">
      <w:pPr>
        <w:rPr>
          <w:rFonts w:ascii="Times New Roman" w:hAnsi="Times New Roman"/>
        </w:rPr>
      </w:pPr>
      <w:r>
        <w:rPr>
          <w:noProof/>
        </w:rPr>
        <mc:AlternateContent>
          <mc:Choice Requires="wps">
            <w:drawing>
              <wp:anchor distT="0" distB="0" distL="114300" distR="114300" simplePos="0" relativeHeight="251701248" behindDoc="1" locked="0" layoutInCell="1" allowOverlap="1" wp14:anchorId="0AB90D4D" wp14:editId="0DE1760A">
                <wp:simplePos x="0" y="0"/>
                <wp:positionH relativeFrom="column">
                  <wp:posOffset>4215130</wp:posOffset>
                </wp:positionH>
                <wp:positionV relativeFrom="paragraph">
                  <wp:posOffset>220980</wp:posOffset>
                </wp:positionV>
                <wp:extent cx="1786255" cy="5232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1786255" cy="523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6A33708" w14:textId="77777777" w:rsidR="00C20EDE" w:rsidRDefault="00C20EDE" w:rsidP="00B82A42">
                            <w:pPr>
                              <w:jc w:val="center"/>
                              <w:rPr>
                                <w:rFonts w:ascii="Times New Roman" w:hAnsi="Times New Roman"/>
                                <w:sz w:val="20"/>
                                <w:szCs w:val="20"/>
                              </w:rPr>
                            </w:pPr>
                            <w:r>
                              <w:rPr>
                                <w:rFonts w:ascii="Times New Roman" w:hAnsi="Times New Roman"/>
                                <w:sz w:val="20"/>
                                <w:szCs w:val="20"/>
                              </w:rPr>
                              <w:t xml:space="preserve">McKenna Kennedy, Grade 11 State Championship </w:t>
                            </w:r>
                          </w:p>
                          <w:p w14:paraId="7F9217A5" w14:textId="203EE291" w:rsidR="00C20EDE" w:rsidRPr="00383FF7" w:rsidRDefault="00C20EDE" w:rsidP="00B82A42">
                            <w:pPr>
                              <w:jc w:val="center"/>
                              <w:rPr>
                                <w:rFonts w:ascii="Times New Roman" w:hAnsi="Times New Roman"/>
                              </w:rPr>
                            </w:pPr>
                            <w:r>
                              <w:rPr>
                                <w:rFonts w:ascii="Times New Roman" w:hAnsi="Times New Roman"/>
                                <w:sz w:val="20"/>
                                <w:szCs w:val="20"/>
                              </w:rPr>
                              <w:t>Soccer Game vs. Medway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90D4D" id="Text Box 3" o:spid="_x0000_s1028" type="#_x0000_t202" style="position:absolute;margin-left:331.9pt;margin-top:17.4pt;width:140.65pt;height:41.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" filled="f" stroked="f">
                <v:textbox>
                  <w:txbxContent>
                    <w:p w14:paraId="36A33708" w14:textId="77777777" w:rsidR="00C20EDE" w:rsidRDefault="00C20EDE" w:rsidP="00B82A42">
                      <w:pPr>
                        <w:jc w:val="center"/>
                        <w:rPr>
                          <w:rFonts w:ascii="Times New Roman" w:hAnsi="Times New Roman"/>
                          <w:sz w:val="20"/>
                          <w:szCs w:val="20"/>
                        </w:rPr>
                      </w:pPr>
                      <w:r>
                        <w:rPr>
                          <w:rFonts w:ascii="Times New Roman" w:hAnsi="Times New Roman"/>
                          <w:sz w:val="20"/>
                          <w:szCs w:val="20"/>
                        </w:rPr>
                        <w:t xml:space="preserve">McKenna Kennedy, Grade 11 State Championship </w:t>
                      </w:r>
                    </w:p>
                    <w:p w14:paraId="7F9217A5" w14:textId="203EE291" w:rsidR="00C20EDE" w:rsidRPr="00383FF7" w:rsidRDefault="00C20EDE" w:rsidP="00B82A42">
                      <w:pPr>
                        <w:jc w:val="center"/>
                        <w:rPr>
                          <w:rFonts w:ascii="Times New Roman" w:hAnsi="Times New Roman"/>
                        </w:rPr>
                      </w:pPr>
                      <w:r>
                        <w:rPr>
                          <w:rFonts w:ascii="Times New Roman" w:hAnsi="Times New Roman"/>
                          <w:sz w:val="20"/>
                          <w:szCs w:val="20"/>
                        </w:rPr>
                        <w:t>Soccer Game vs. Medway</w:t>
                      </w:r>
                    </w:p>
                  </w:txbxContent>
                </v:textbox>
                <w10:wrap type="square"/>
              </v:shape>
            </w:pict>
          </mc:Fallback>
        </mc:AlternateContent>
      </w:r>
      <w:r w:rsidR="003C692A">
        <w:rPr>
          <w:rFonts w:ascii="Times New Roman" w:hAnsi="Times New Roman"/>
        </w:rPr>
        <w:t xml:space="preserve">The Early Childhood Coordinator would </w:t>
      </w:r>
      <w:r w:rsidR="00B948B7">
        <w:rPr>
          <w:rFonts w:ascii="Times New Roman" w:hAnsi="Times New Roman"/>
        </w:rPr>
        <w:t xml:space="preserve">also </w:t>
      </w:r>
      <w:r w:rsidR="003C692A">
        <w:rPr>
          <w:rFonts w:ascii="Times New Roman" w:hAnsi="Times New Roman"/>
        </w:rPr>
        <w:t xml:space="preserve">be responsible for maintaining the District’s accreditation process for preschool and kindergarten programs through the National Association for the Education of Young Children (NAEYC).  </w:t>
      </w:r>
      <w:r w:rsidR="009A1666">
        <w:rPr>
          <w:rFonts w:ascii="Times New Roman" w:hAnsi="Times New Roman"/>
        </w:rPr>
        <w:t>Maintaining</w:t>
      </w:r>
      <w:r w:rsidR="003C692A">
        <w:rPr>
          <w:rFonts w:ascii="Times New Roman" w:hAnsi="Times New Roman"/>
        </w:rPr>
        <w:t xml:space="preserve"> this accreditation is critical for</w:t>
      </w:r>
      <w:r w:rsidR="009A1666">
        <w:rPr>
          <w:rFonts w:ascii="Times New Roman" w:hAnsi="Times New Roman"/>
        </w:rPr>
        <w:t xml:space="preserve"> a number of reasons.  Most importantly, it allows us to gauge the quality of our early childhood programs and services against NAEYC’s high accreditation standards and receive feedback for improvement through an independent, third party review.  The feedback helps us to further improve the quality of educational experiences our students receive.  In addition, successfully renewing accreditation maintains the </w:t>
      </w:r>
      <w:r w:rsidR="003C692A">
        <w:rPr>
          <w:rFonts w:ascii="Times New Roman" w:hAnsi="Times New Roman"/>
        </w:rPr>
        <w:t>District’s eligibility for a number of entit</w:t>
      </w:r>
      <w:r>
        <w:rPr>
          <w:rFonts w:ascii="Times New Roman" w:hAnsi="Times New Roman"/>
        </w:rPr>
        <w:t xml:space="preserve">lement and competitive grants. </w:t>
      </w:r>
      <w:r w:rsidR="003C692A" w:rsidRPr="002508FF">
        <w:rPr>
          <w:rFonts w:ascii="Times New Roman" w:hAnsi="Times New Roman"/>
          <w:sz w:val="20"/>
          <w:szCs w:val="20"/>
        </w:rPr>
        <w:t>(For more information about NAEYC</w:t>
      </w:r>
      <w:r w:rsidR="00F464EF">
        <w:rPr>
          <w:rFonts w:ascii="Times New Roman" w:hAnsi="Times New Roman"/>
          <w:sz w:val="20"/>
          <w:szCs w:val="20"/>
        </w:rPr>
        <w:t xml:space="preserve"> and the accreditation process for elementary schools</w:t>
      </w:r>
      <w:r w:rsidR="003C692A" w:rsidRPr="002508FF">
        <w:rPr>
          <w:rFonts w:ascii="Times New Roman" w:hAnsi="Times New Roman"/>
          <w:sz w:val="20"/>
          <w:szCs w:val="20"/>
        </w:rPr>
        <w:t xml:space="preserve">, please see </w:t>
      </w:r>
      <w:hyperlink r:id="rId15" w:history="1">
        <w:r w:rsidR="003C692A" w:rsidRPr="002508FF">
          <w:rPr>
            <w:rStyle w:val="Hyperlink"/>
            <w:rFonts w:ascii="Times New Roman" w:hAnsi="Times New Roman"/>
            <w:sz w:val="20"/>
            <w:szCs w:val="20"/>
          </w:rPr>
          <w:t>http://naeyc.org</w:t>
        </w:r>
      </w:hyperlink>
      <w:r w:rsidR="003C692A" w:rsidRPr="002508FF">
        <w:rPr>
          <w:rFonts w:ascii="Times New Roman" w:hAnsi="Times New Roman"/>
          <w:sz w:val="20"/>
          <w:szCs w:val="20"/>
        </w:rPr>
        <w:t>).</w:t>
      </w:r>
    </w:p>
    <w:p w14:paraId="57593E0F" w14:textId="726C60E3" w:rsidR="00C2233F" w:rsidRPr="00B82A42" w:rsidRDefault="00C2233F">
      <w:pPr>
        <w:rPr>
          <w:rFonts w:ascii="Times New Roman" w:hAnsi="Times New Roman"/>
          <w:sz w:val="32"/>
          <w:szCs w:val="32"/>
        </w:rPr>
      </w:pPr>
    </w:p>
    <w:p w14:paraId="53895A3B" w14:textId="07F70E49" w:rsidR="00B948B7" w:rsidRPr="00DA262C" w:rsidRDefault="00B948B7" w:rsidP="00B948B7">
      <w:pPr>
        <w:shd w:val="clear" w:color="auto" w:fill="FFFFFF"/>
        <w:rPr>
          <w:rFonts w:ascii="Times New Roman" w:hAnsi="Times New Roman"/>
          <w:b/>
        </w:rPr>
      </w:pPr>
      <w:r>
        <w:rPr>
          <w:rFonts w:ascii="Times New Roman" w:hAnsi="Times New Roman"/>
          <w:b/>
        </w:rPr>
        <w:t xml:space="preserve">1.0 FTE </w:t>
      </w:r>
      <w:r>
        <w:rPr>
          <w:rFonts w:ascii="Times New Roman" w:hAnsi="Times New Roman"/>
          <w:b/>
        </w:rPr>
        <w:tab/>
        <w:t xml:space="preserve">Elementary Special Education Team Chairperson </w:t>
      </w:r>
      <w:r>
        <w:rPr>
          <w:rFonts w:ascii="Times New Roman" w:hAnsi="Times New Roman"/>
          <w:b/>
        </w:rPr>
        <w:tab/>
      </w:r>
      <w:r w:rsidRPr="00DA262C">
        <w:rPr>
          <w:rFonts w:ascii="Times New Roman" w:hAnsi="Times New Roman"/>
          <w:b/>
        </w:rPr>
        <w:t xml:space="preserve">   </w:t>
      </w:r>
      <w:r>
        <w:rPr>
          <w:rFonts w:ascii="Times New Roman" w:hAnsi="Times New Roman"/>
          <w:b/>
        </w:rPr>
        <w:tab/>
        <w:t xml:space="preserve">   $72</w:t>
      </w:r>
      <w:r w:rsidRPr="00DA262C">
        <w:rPr>
          <w:rFonts w:ascii="Times New Roman" w:hAnsi="Times New Roman"/>
          <w:b/>
        </w:rPr>
        <w:t>,000</w:t>
      </w:r>
    </w:p>
    <w:p w14:paraId="5757776D" w14:textId="7A35E8B0" w:rsidR="00B948B7" w:rsidRPr="006977EF" w:rsidRDefault="00B948B7" w:rsidP="00B948B7">
      <w:pPr>
        <w:shd w:val="clear" w:color="auto" w:fill="FFFFFF"/>
        <w:rPr>
          <w:rFonts w:ascii="Times New Roman" w:hAnsi="Times New Roman"/>
          <w:i/>
          <w:sz w:val="10"/>
          <w:szCs w:val="10"/>
        </w:rPr>
      </w:pPr>
    </w:p>
    <w:p w14:paraId="518D8350" w14:textId="532B2829" w:rsidR="00B948B7" w:rsidRDefault="00B948B7" w:rsidP="00B948B7">
      <w:pPr>
        <w:shd w:val="clear" w:color="auto" w:fill="FFFFFF"/>
        <w:rPr>
          <w:rFonts w:ascii="Times New Roman" w:hAnsi="Times New Roman"/>
        </w:rPr>
      </w:pPr>
      <w:r>
        <w:rPr>
          <w:rFonts w:ascii="Times New Roman" w:hAnsi="Times New Roman"/>
          <w:i/>
          <w:sz w:val="22"/>
          <w:szCs w:val="22"/>
        </w:rPr>
        <w:t xml:space="preserve">The proposed </w:t>
      </w:r>
      <w:r w:rsidR="009445EA">
        <w:rPr>
          <w:rFonts w:ascii="Times New Roman" w:hAnsi="Times New Roman"/>
          <w:i/>
          <w:sz w:val="22"/>
          <w:szCs w:val="22"/>
        </w:rPr>
        <w:t xml:space="preserve">addition of an </w:t>
      </w:r>
      <w:r>
        <w:rPr>
          <w:rFonts w:ascii="Times New Roman" w:hAnsi="Times New Roman"/>
          <w:i/>
          <w:sz w:val="22"/>
          <w:szCs w:val="22"/>
        </w:rPr>
        <w:t xml:space="preserve">Elementary Special Education Team Chairperson will </w:t>
      </w:r>
      <w:r w:rsidR="009445EA">
        <w:rPr>
          <w:rFonts w:ascii="Times New Roman" w:hAnsi="Times New Roman"/>
          <w:i/>
          <w:sz w:val="22"/>
          <w:szCs w:val="22"/>
        </w:rPr>
        <w:t>provide the District with the more consistent development of Individual Education Plans, administration of team meetings, and review of students’ programmatic needs between the two elementary schools.</w:t>
      </w:r>
    </w:p>
    <w:p w14:paraId="2CA2C66F" w14:textId="3F4A3859" w:rsidR="00A64F68" w:rsidRDefault="00A64F68">
      <w:pPr>
        <w:rPr>
          <w:rFonts w:ascii="Times New Roman" w:hAnsi="Times New Roman"/>
        </w:rPr>
      </w:pPr>
    </w:p>
    <w:p w14:paraId="5CA0C253" w14:textId="50B9E538" w:rsidR="009A1666" w:rsidRDefault="00B95AF6" w:rsidP="00A64F68">
      <w:pPr>
        <w:rPr>
          <w:rFonts w:ascii="Times New Roman" w:hAnsi="Times New Roman"/>
        </w:rPr>
      </w:pPr>
      <w:r>
        <w:rPr>
          <w:noProof/>
        </w:rPr>
        <mc:AlternateContent>
          <mc:Choice Requires="wps">
            <w:drawing>
              <wp:anchor distT="0" distB="0" distL="114300" distR="114300" simplePos="0" relativeHeight="251688960" behindDoc="1" locked="0" layoutInCell="1" allowOverlap="1" wp14:anchorId="5B5D0169" wp14:editId="73607F8C">
                <wp:simplePos x="0" y="0"/>
                <wp:positionH relativeFrom="column">
                  <wp:posOffset>-149860</wp:posOffset>
                </wp:positionH>
                <wp:positionV relativeFrom="paragraph">
                  <wp:posOffset>2094230</wp:posOffset>
                </wp:positionV>
                <wp:extent cx="1644650" cy="41719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644650" cy="4171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473BC63" w14:textId="57B2E120" w:rsidR="00C20EDE" w:rsidRDefault="00C20EDE" w:rsidP="00C2233F">
                            <w:pPr>
                              <w:jc w:val="center"/>
                              <w:rPr>
                                <w:rFonts w:ascii="Times New Roman" w:hAnsi="Times New Roman"/>
                                <w:sz w:val="20"/>
                                <w:szCs w:val="20"/>
                              </w:rPr>
                            </w:pPr>
                            <w:r>
                              <w:rPr>
                                <w:rFonts w:ascii="Times New Roman" w:hAnsi="Times New Roman"/>
                                <w:sz w:val="20"/>
                                <w:szCs w:val="20"/>
                              </w:rPr>
                              <w:t>Anna Hett, Grade 2</w:t>
                            </w:r>
                          </w:p>
                          <w:p w14:paraId="470F18BA" w14:textId="77777777" w:rsidR="00C20EDE" w:rsidRPr="00383FF7" w:rsidRDefault="00C20EDE" w:rsidP="00C2233F">
                            <w:pPr>
                              <w:jc w:val="center"/>
                              <w:rPr>
                                <w:rFonts w:ascii="Times New Roman" w:hAnsi="Times New Roman"/>
                              </w:rPr>
                            </w:pPr>
                            <w:r>
                              <w:rPr>
                                <w:rFonts w:ascii="Times New Roman" w:hAnsi="Times New Roman"/>
                                <w:sz w:val="20"/>
                                <w:szCs w:val="20"/>
                              </w:rPr>
                              <w:t>Elmwood Street Elementary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D0169" id="Text Box 10" o:spid="_x0000_s1029" type="#_x0000_t202" style="position:absolute;margin-left:-11.8pt;margin-top:164.9pt;width:129.5pt;height:32.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" filled="f" stroked="f">
                <v:textbox>
                  <w:txbxContent>
                    <w:p w14:paraId="6473BC63" w14:textId="57B2E120" w:rsidR="00C20EDE" w:rsidRDefault="00C20EDE" w:rsidP="00C2233F">
                      <w:pPr>
                        <w:jc w:val="center"/>
                        <w:rPr>
                          <w:rFonts w:ascii="Times New Roman" w:hAnsi="Times New Roman"/>
                          <w:sz w:val="20"/>
                          <w:szCs w:val="20"/>
                        </w:rPr>
                      </w:pPr>
                      <w:r>
                        <w:rPr>
                          <w:rFonts w:ascii="Times New Roman" w:hAnsi="Times New Roman"/>
                          <w:sz w:val="20"/>
                          <w:szCs w:val="20"/>
                        </w:rPr>
                        <w:t>Anna Hett, Grade 2</w:t>
                      </w:r>
                    </w:p>
                    <w:p w14:paraId="470F18BA" w14:textId="77777777" w:rsidR="00C20EDE" w:rsidRPr="00383FF7" w:rsidRDefault="00C20EDE" w:rsidP="00C2233F">
                      <w:pPr>
                        <w:jc w:val="center"/>
                        <w:rPr>
                          <w:rFonts w:ascii="Times New Roman" w:hAnsi="Times New Roman"/>
                        </w:rPr>
                      </w:pPr>
                      <w:r>
                        <w:rPr>
                          <w:rFonts w:ascii="Times New Roman" w:hAnsi="Times New Roman"/>
                          <w:sz w:val="20"/>
                          <w:szCs w:val="20"/>
                        </w:rPr>
                        <w:t>Elmwood Street Elementary School</w:t>
                      </w:r>
                    </w:p>
                  </w:txbxContent>
                </v:textbox>
                <w10:wrap type="square"/>
              </v:shape>
            </w:pict>
          </mc:Fallback>
        </mc:AlternateContent>
      </w:r>
      <w:r>
        <w:rPr>
          <w:noProof/>
        </w:rPr>
        <w:drawing>
          <wp:anchor distT="0" distB="0" distL="114300" distR="114300" simplePos="0" relativeHeight="251686912" behindDoc="0" locked="0" layoutInCell="1" allowOverlap="1" wp14:anchorId="7F95AEA7" wp14:editId="069B872A">
            <wp:simplePos x="0" y="0"/>
            <wp:positionH relativeFrom="column">
              <wp:posOffset>26670</wp:posOffset>
            </wp:positionH>
            <wp:positionV relativeFrom="paragraph">
              <wp:posOffset>83185</wp:posOffset>
            </wp:positionV>
            <wp:extent cx="1305560" cy="1971675"/>
            <wp:effectExtent l="203200" t="203200" r="193040" b="212725"/>
            <wp:wrapTight wrapText="bothSides">
              <wp:wrapPolygon edited="0">
                <wp:start x="-420" y="-2226"/>
                <wp:lineTo x="-3362" y="-1670"/>
                <wp:lineTo x="-3362" y="20870"/>
                <wp:lineTo x="-420" y="23652"/>
                <wp:lineTo x="21432" y="23652"/>
                <wp:lineTo x="21852" y="23096"/>
                <wp:lineTo x="24374" y="20870"/>
                <wp:lineTo x="24374" y="2783"/>
                <wp:lineTo x="21432" y="-1391"/>
                <wp:lineTo x="21432" y="-2226"/>
                <wp:lineTo x="-420" y="-222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305560" cy="19716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2233F">
        <w:rPr>
          <w:rFonts w:ascii="Times New Roman" w:hAnsi="Times New Roman"/>
        </w:rPr>
        <w:t xml:space="preserve"> </w:t>
      </w:r>
      <w:r w:rsidR="009445EA">
        <w:rPr>
          <w:rFonts w:ascii="Times New Roman" w:hAnsi="Times New Roman"/>
        </w:rPr>
        <w:t>The R.E. Shaw School psychologist and the Elmwood Street Elementary School psychologist currently share the responsibilities normally assumed by one elementary team chairperson, including the administration of team meetings, the development of I</w:t>
      </w:r>
      <w:r w:rsidR="009A1666">
        <w:rPr>
          <w:rFonts w:ascii="Times New Roman" w:hAnsi="Times New Roman"/>
        </w:rPr>
        <w:t xml:space="preserve">ndividual </w:t>
      </w:r>
      <w:r w:rsidR="009445EA">
        <w:rPr>
          <w:rFonts w:ascii="Times New Roman" w:hAnsi="Times New Roman"/>
        </w:rPr>
        <w:t>E</w:t>
      </w:r>
      <w:r w:rsidR="009A1666">
        <w:rPr>
          <w:rFonts w:ascii="Times New Roman" w:hAnsi="Times New Roman"/>
        </w:rPr>
        <w:t xml:space="preserve">ducation </w:t>
      </w:r>
      <w:r w:rsidR="009445EA">
        <w:rPr>
          <w:rFonts w:ascii="Times New Roman" w:hAnsi="Times New Roman"/>
        </w:rPr>
        <w:t>P</w:t>
      </w:r>
      <w:r w:rsidR="009A1666">
        <w:rPr>
          <w:rFonts w:ascii="Times New Roman" w:hAnsi="Times New Roman"/>
        </w:rPr>
        <w:t>lan</w:t>
      </w:r>
      <w:r w:rsidR="009445EA">
        <w:rPr>
          <w:rFonts w:ascii="Times New Roman" w:hAnsi="Times New Roman"/>
        </w:rPr>
        <w:t>s</w:t>
      </w:r>
      <w:r w:rsidR="009A1666">
        <w:rPr>
          <w:rFonts w:ascii="Times New Roman" w:hAnsi="Times New Roman"/>
        </w:rPr>
        <w:t xml:space="preserve"> (IEPs)</w:t>
      </w:r>
      <w:r w:rsidR="009445EA">
        <w:rPr>
          <w:rFonts w:ascii="Times New Roman" w:hAnsi="Times New Roman"/>
        </w:rPr>
        <w:t>, and the review of programmatic needs</w:t>
      </w:r>
      <w:r w:rsidR="00DC46E7">
        <w:rPr>
          <w:rFonts w:ascii="Times New Roman" w:hAnsi="Times New Roman"/>
        </w:rPr>
        <w:t xml:space="preserve"> for 174 students with IEPs in grades PK-6</w:t>
      </w:r>
      <w:r w:rsidR="009445EA">
        <w:rPr>
          <w:rFonts w:ascii="Times New Roman" w:hAnsi="Times New Roman"/>
        </w:rPr>
        <w:t xml:space="preserve">.  As a result, </w:t>
      </w:r>
      <w:r w:rsidR="00DC46E7">
        <w:rPr>
          <w:rFonts w:ascii="Times New Roman" w:hAnsi="Times New Roman"/>
        </w:rPr>
        <w:t xml:space="preserve">it is not </w:t>
      </w:r>
      <w:r w:rsidR="00F464EF">
        <w:rPr>
          <w:rFonts w:ascii="Times New Roman" w:hAnsi="Times New Roman"/>
        </w:rPr>
        <w:t xml:space="preserve">currently </w:t>
      </w:r>
      <w:r w:rsidR="00DC46E7">
        <w:rPr>
          <w:rFonts w:ascii="Times New Roman" w:hAnsi="Times New Roman"/>
        </w:rPr>
        <w:t xml:space="preserve">feasible for either of them to fully realize their roles as </w:t>
      </w:r>
      <w:r w:rsidR="009445EA">
        <w:rPr>
          <w:rFonts w:ascii="Times New Roman" w:hAnsi="Times New Roman"/>
        </w:rPr>
        <w:t xml:space="preserve">school psychologist, which </w:t>
      </w:r>
      <w:r w:rsidR="00F464EF">
        <w:rPr>
          <w:rFonts w:ascii="Times New Roman" w:hAnsi="Times New Roman"/>
        </w:rPr>
        <w:t xml:space="preserve">would </w:t>
      </w:r>
      <w:r w:rsidR="009445EA">
        <w:rPr>
          <w:rFonts w:ascii="Times New Roman" w:hAnsi="Times New Roman"/>
        </w:rPr>
        <w:t xml:space="preserve">include </w:t>
      </w:r>
      <w:r w:rsidR="00F464EF">
        <w:rPr>
          <w:rFonts w:ascii="Times New Roman" w:hAnsi="Times New Roman"/>
        </w:rPr>
        <w:t xml:space="preserve">additional </w:t>
      </w:r>
      <w:r w:rsidR="009445EA">
        <w:rPr>
          <w:rFonts w:ascii="Times New Roman" w:hAnsi="Times New Roman"/>
        </w:rPr>
        <w:t xml:space="preserve">cognitive and academic testing, </w:t>
      </w:r>
      <w:r w:rsidR="00F464EF">
        <w:rPr>
          <w:rFonts w:ascii="Times New Roman" w:hAnsi="Times New Roman"/>
        </w:rPr>
        <w:t xml:space="preserve">increased </w:t>
      </w:r>
      <w:r w:rsidR="00DC46E7">
        <w:rPr>
          <w:rFonts w:ascii="Times New Roman" w:hAnsi="Times New Roman"/>
        </w:rPr>
        <w:t xml:space="preserve">participation on behavior / instructional support teams, facilitation of </w:t>
      </w:r>
      <w:r w:rsidR="00F464EF">
        <w:rPr>
          <w:rFonts w:ascii="Times New Roman" w:hAnsi="Times New Roman"/>
        </w:rPr>
        <w:t xml:space="preserve">additional social skills groups, the administration of a wider variety of </w:t>
      </w:r>
      <w:r w:rsidR="00DC46E7">
        <w:rPr>
          <w:rFonts w:ascii="Times New Roman" w:hAnsi="Times New Roman"/>
        </w:rPr>
        <w:t xml:space="preserve">therapeutic services, and attending to the social-emotional health of all students in grades PK - 6.  </w:t>
      </w:r>
      <w:r w:rsidR="009A1666">
        <w:rPr>
          <w:rFonts w:ascii="Times New Roman" w:hAnsi="Times New Roman"/>
        </w:rPr>
        <w:t xml:space="preserve"> </w:t>
      </w:r>
      <w:r w:rsidR="00F464EF">
        <w:rPr>
          <w:rFonts w:ascii="Times New Roman" w:hAnsi="Times New Roman"/>
        </w:rPr>
        <w:t xml:space="preserve">To correct this, the District </w:t>
      </w:r>
      <w:r w:rsidR="00B82A42">
        <w:rPr>
          <w:rFonts w:ascii="Times New Roman" w:hAnsi="Times New Roman"/>
        </w:rPr>
        <w:t>proposes</w:t>
      </w:r>
      <w:r w:rsidR="00F464EF">
        <w:rPr>
          <w:rFonts w:ascii="Times New Roman" w:hAnsi="Times New Roman"/>
        </w:rPr>
        <w:t xml:space="preserve"> assign</w:t>
      </w:r>
      <w:r w:rsidR="00B82A42">
        <w:rPr>
          <w:rFonts w:ascii="Times New Roman" w:hAnsi="Times New Roman"/>
        </w:rPr>
        <w:t>ing</w:t>
      </w:r>
      <w:r w:rsidR="00F464EF">
        <w:rPr>
          <w:rFonts w:ascii="Times New Roman" w:hAnsi="Times New Roman"/>
        </w:rPr>
        <w:t xml:space="preserve"> team chair responsibilities to a full-time</w:t>
      </w:r>
      <w:r w:rsidR="00B82A42">
        <w:rPr>
          <w:rFonts w:ascii="Times New Roman" w:hAnsi="Times New Roman"/>
        </w:rPr>
        <w:t xml:space="preserve"> trained</w:t>
      </w:r>
      <w:r w:rsidR="00F464EF">
        <w:rPr>
          <w:rFonts w:ascii="Times New Roman" w:hAnsi="Times New Roman"/>
        </w:rPr>
        <w:t xml:space="preserve"> elementary special education team chair</w:t>
      </w:r>
      <w:r w:rsidR="0031585E">
        <w:rPr>
          <w:rFonts w:ascii="Times New Roman" w:hAnsi="Times New Roman"/>
        </w:rPr>
        <w:t>person</w:t>
      </w:r>
      <w:r w:rsidR="00F464EF">
        <w:rPr>
          <w:rFonts w:ascii="Times New Roman" w:hAnsi="Times New Roman"/>
        </w:rPr>
        <w:t xml:space="preserve">.  </w:t>
      </w:r>
    </w:p>
    <w:p w14:paraId="20DBB3FA" w14:textId="77777777" w:rsidR="00B82A42" w:rsidRDefault="00B82A42" w:rsidP="00DC46E7">
      <w:pPr>
        <w:shd w:val="clear" w:color="auto" w:fill="FFFFFF"/>
        <w:rPr>
          <w:rFonts w:ascii="Times New Roman" w:hAnsi="Times New Roman"/>
          <w:b/>
        </w:rPr>
      </w:pPr>
    </w:p>
    <w:p w14:paraId="37DA0D75" w14:textId="554E2E25" w:rsidR="00DC46E7" w:rsidRPr="00DA262C" w:rsidRDefault="00DC46E7" w:rsidP="00DC46E7">
      <w:pPr>
        <w:shd w:val="clear" w:color="auto" w:fill="FFFFFF"/>
        <w:rPr>
          <w:rFonts w:ascii="Times New Roman" w:hAnsi="Times New Roman"/>
          <w:b/>
        </w:rPr>
      </w:pPr>
      <w:r>
        <w:rPr>
          <w:rFonts w:ascii="Times New Roman" w:hAnsi="Times New Roman"/>
          <w:b/>
        </w:rPr>
        <w:t xml:space="preserve">0.5 FTE </w:t>
      </w:r>
      <w:r>
        <w:rPr>
          <w:rFonts w:ascii="Times New Roman" w:hAnsi="Times New Roman"/>
          <w:b/>
        </w:rPr>
        <w:tab/>
        <w:t xml:space="preserve">District-Wide Facilities Director </w:t>
      </w:r>
      <w:r>
        <w:rPr>
          <w:rFonts w:ascii="Times New Roman" w:hAnsi="Times New Roman"/>
          <w:b/>
        </w:rPr>
        <w:tab/>
      </w:r>
      <w:r w:rsidRPr="00DA262C">
        <w:rPr>
          <w:rFonts w:ascii="Times New Roman" w:hAnsi="Times New Roman"/>
          <w:b/>
        </w:rPr>
        <w:t xml:space="preserve">   </w:t>
      </w:r>
      <w:r>
        <w:rPr>
          <w:rFonts w:ascii="Times New Roman" w:hAnsi="Times New Roman"/>
          <w:b/>
        </w:rPr>
        <w:tab/>
        <w:t xml:space="preserve">   </w:t>
      </w:r>
      <w:r>
        <w:rPr>
          <w:rFonts w:ascii="Times New Roman" w:hAnsi="Times New Roman"/>
          <w:b/>
        </w:rPr>
        <w:tab/>
      </w:r>
      <w:r>
        <w:rPr>
          <w:rFonts w:ascii="Times New Roman" w:hAnsi="Times New Roman"/>
          <w:b/>
        </w:rPr>
        <w:tab/>
      </w:r>
      <w:r>
        <w:rPr>
          <w:rFonts w:ascii="Times New Roman" w:hAnsi="Times New Roman"/>
          <w:b/>
        </w:rPr>
        <w:tab/>
        <w:t>$40</w:t>
      </w:r>
      <w:r w:rsidRPr="00DA262C">
        <w:rPr>
          <w:rFonts w:ascii="Times New Roman" w:hAnsi="Times New Roman"/>
          <w:b/>
        </w:rPr>
        <w:t>,000</w:t>
      </w:r>
    </w:p>
    <w:p w14:paraId="434315A6" w14:textId="77777777" w:rsidR="00DC46E7" w:rsidRPr="006977EF" w:rsidRDefault="00DC46E7" w:rsidP="00DC46E7">
      <w:pPr>
        <w:shd w:val="clear" w:color="auto" w:fill="FFFFFF"/>
        <w:rPr>
          <w:rFonts w:ascii="Times New Roman" w:hAnsi="Times New Roman"/>
          <w:i/>
          <w:sz w:val="10"/>
          <w:szCs w:val="10"/>
        </w:rPr>
      </w:pPr>
    </w:p>
    <w:p w14:paraId="56D4DF22" w14:textId="3525736B" w:rsidR="00DC46E7" w:rsidRDefault="00DC46E7" w:rsidP="00DC46E7">
      <w:pPr>
        <w:rPr>
          <w:rFonts w:ascii="Times New Roman" w:hAnsi="Times New Roman"/>
          <w:i/>
          <w:sz w:val="22"/>
          <w:szCs w:val="22"/>
        </w:rPr>
      </w:pPr>
      <w:r>
        <w:rPr>
          <w:rFonts w:ascii="Times New Roman" w:hAnsi="Times New Roman"/>
          <w:i/>
          <w:sz w:val="22"/>
          <w:szCs w:val="22"/>
        </w:rPr>
        <w:lastRenderedPageBreak/>
        <w:t xml:space="preserve">This request will restore </w:t>
      </w:r>
      <w:r w:rsidR="003F0164">
        <w:rPr>
          <w:rFonts w:ascii="Times New Roman" w:hAnsi="Times New Roman"/>
          <w:i/>
          <w:sz w:val="22"/>
          <w:szCs w:val="22"/>
        </w:rPr>
        <w:t>to full-time a</w:t>
      </w:r>
      <w:r>
        <w:rPr>
          <w:rFonts w:ascii="Times New Roman" w:hAnsi="Times New Roman"/>
          <w:i/>
          <w:sz w:val="22"/>
          <w:szCs w:val="22"/>
        </w:rPr>
        <w:t xml:space="preserve"> position that was</w:t>
      </w:r>
      <w:r w:rsidR="003F0164">
        <w:rPr>
          <w:rFonts w:ascii="Times New Roman" w:hAnsi="Times New Roman"/>
          <w:i/>
          <w:sz w:val="22"/>
          <w:szCs w:val="22"/>
        </w:rPr>
        <w:t xml:space="preserve"> reduced to 0.5 FTE</w:t>
      </w:r>
      <w:r>
        <w:rPr>
          <w:rFonts w:ascii="Times New Roman" w:hAnsi="Times New Roman"/>
          <w:i/>
          <w:sz w:val="22"/>
          <w:szCs w:val="22"/>
        </w:rPr>
        <w:t xml:space="preserve"> in FY 2014 due to budget constraints.  </w:t>
      </w:r>
    </w:p>
    <w:p w14:paraId="210DD80F" w14:textId="75836CB3" w:rsidR="00A64F68" w:rsidRPr="00DC46E7" w:rsidRDefault="00A64F68">
      <w:pPr>
        <w:rPr>
          <w:rFonts w:ascii="Times New Roman" w:hAnsi="Times New Roman"/>
          <w:sz w:val="16"/>
          <w:szCs w:val="16"/>
        </w:rPr>
      </w:pPr>
    </w:p>
    <w:p w14:paraId="2B268B5F" w14:textId="594D8590" w:rsidR="00A64F68" w:rsidRDefault="003F0164">
      <w:pPr>
        <w:rPr>
          <w:rFonts w:ascii="Times New Roman" w:hAnsi="Times New Roman"/>
        </w:rPr>
      </w:pPr>
      <w:r>
        <w:rPr>
          <w:noProof/>
        </w:rPr>
        <w:drawing>
          <wp:anchor distT="0" distB="0" distL="114300" distR="114300" simplePos="0" relativeHeight="251697152" behindDoc="0" locked="0" layoutInCell="1" allowOverlap="1" wp14:anchorId="36E4F604" wp14:editId="11FBD967">
            <wp:simplePos x="0" y="0"/>
            <wp:positionH relativeFrom="column">
              <wp:posOffset>4054475</wp:posOffset>
            </wp:positionH>
            <wp:positionV relativeFrom="paragraph">
              <wp:posOffset>34925</wp:posOffset>
            </wp:positionV>
            <wp:extent cx="1785620" cy="2417445"/>
            <wp:effectExtent l="203200" t="203200" r="195580" b="1987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5620" cy="24174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rPr>
        <w:t>The district-wide Facilities D</w:t>
      </w:r>
      <w:r w:rsidR="00DC46E7">
        <w:rPr>
          <w:rFonts w:ascii="Times New Roman" w:hAnsi="Times New Roman"/>
        </w:rPr>
        <w:t>irector position, which was reduced to 0.5 FTE in FY 2014</w:t>
      </w:r>
      <w:r>
        <w:rPr>
          <w:rFonts w:ascii="Times New Roman" w:hAnsi="Times New Roman"/>
        </w:rPr>
        <w:t xml:space="preserve"> due to budget constraints</w:t>
      </w:r>
      <w:r w:rsidR="00DC46E7">
        <w:rPr>
          <w:rFonts w:ascii="Times New Roman" w:hAnsi="Times New Roman"/>
        </w:rPr>
        <w:t xml:space="preserve">, oversees the </w:t>
      </w:r>
      <w:r>
        <w:rPr>
          <w:rFonts w:ascii="Times New Roman" w:hAnsi="Times New Roman"/>
        </w:rPr>
        <w:t xml:space="preserve">daily </w:t>
      </w:r>
      <w:r w:rsidR="00DC46E7">
        <w:rPr>
          <w:rFonts w:ascii="Times New Roman" w:hAnsi="Times New Roman"/>
        </w:rPr>
        <w:t>cleaning, general maintenance, and grounds of the District’s schools</w:t>
      </w:r>
      <w:r>
        <w:rPr>
          <w:rFonts w:ascii="Times New Roman" w:hAnsi="Times New Roman"/>
        </w:rPr>
        <w:t xml:space="preserve"> and fields</w:t>
      </w:r>
      <w:r w:rsidR="00DC46E7">
        <w:rPr>
          <w:rFonts w:ascii="Times New Roman" w:hAnsi="Times New Roman"/>
        </w:rPr>
        <w:t xml:space="preserve">, including Windle Field and the Dorothy Manor School, which </w:t>
      </w:r>
      <w:r>
        <w:rPr>
          <w:rFonts w:ascii="Times New Roman" w:hAnsi="Times New Roman"/>
        </w:rPr>
        <w:t xml:space="preserve">is </w:t>
      </w:r>
      <w:r w:rsidR="00DC46E7">
        <w:rPr>
          <w:rFonts w:ascii="Times New Roman" w:hAnsi="Times New Roman"/>
        </w:rPr>
        <w:t xml:space="preserve">leased to a </w:t>
      </w:r>
      <w:r w:rsidR="0073132E">
        <w:rPr>
          <w:rFonts w:ascii="Times New Roman" w:hAnsi="Times New Roman"/>
        </w:rPr>
        <w:t xml:space="preserve">privately run </w:t>
      </w:r>
      <w:r w:rsidR="00DC46E7">
        <w:rPr>
          <w:rFonts w:ascii="Times New Roman" w:hAnsi="Times New Roman"/>
        </w:rPr>
        <w:t>day care.</w:t>
      </w:r>
    </w:p>
    <w:p w14:paraId="7ECB77EB" w14:textId="77777777" w:rsidR="0073132E" w:rsidRPr="003F0164" w:rsidRDefault="0073132E">
      <w:pPr>
        <w:rPr>
          <w:rFonts w:ascii="Times New Roman" w:hAnsi="Times New Roman"/>
          <w:sz w:val="16"/>
          <w:szCs w:val="16"/>
        </w:rPr>
      </w:pPr>
    </w:p>
    <w:p w14:paraId="5EC467A2" w14:textId="16B69BF9" w:rsidR="0073132E" w:rsidRDefault="003F0164">
      <w:pPr>
        <w:rPr>
          <w:rFonts w:ascii="Times New Roman" w:hAnsi="Times New Roman"/>
        </w:rPr>
      </w:pPr>
      <w:r>
        <w:rPr>
          <w:noProof/>
        </w:rPr>
        <mc:AlternateContent>
          <mc:Choice Requires="wps">
            <w:drawing>
              <wp:anchor distT="0" distB="0" distL="114300" distR="114300" simplePos="0" relativeHeight="251699200" behindDoc="1" locked="0" layoutInCell="1" allowOverlap="1" wp14:anchorId="09F15394" wp14:editId="4F7777D6">
                <wp:simplePos x="0" y="0"/>
                <wp:positionH relativeFrom="column">
                  <wp:posOffset>4051300</wp:posOffset>
                </wp:positionH>
                <wp:positionV relativeFrom="paragraph">
                  <wp:posOffset>1303020</wp:posOffset>
                </wp:positionV>
                <wp:extent cx="1803400" cy="41719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803400" cy="4171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D6735A7" w14:textId="27A917FB" w:rsidR="00C20EDE" w:rsidRDefault="00C20EDE" w:rsidP="003F0164">
                            <w:pPr>
                              <w:jc w:val="center"/>
                              <w:rPr>
                                <w:rFonts w:ascii="Times New Roman" w:hAnsi="Times New Roman"/>
                                <w:sz w:val="20"/>
                                <w:szCs w:val="20"/>
                              </w:rPr>
                            </w:pPr>
                            <w:r>
                              <w:rPr>
                                <w:rFonts w:ascii="Times New Roman" w:hAnsi="Times New Roman"/>
                                <w:sz w:val="20"/>
                                <w:szCs w:val="20"/>
                              </w:rPr>
                              <w:t>Isabelle Shum, Grade 6</w:t>
                            </w:r>
                          </w:p>
                          <w:p w14:paraId="3B822E18" w14:textId="18F10E37" w:rsidR="00C20EDE" w:rsidRPr="00383FF7" w:rsidRDefault="00C20EDE" w:rsidP="003F0164">
                            <w:pPr>
                              <w:jc w:val="center"/>
                              <w:rPr>
                                <w:rFonts w:ascii="Times New Roman" w:hAnsi="Times New Roman"/>
                              </w:rPr>
                            </w:pPr>
                            <w:r>
                              <w:rPr>
                                <w:rFonts w:ascii="Times New Roman" w:hAnsi="Times New Roman"/>
                                <w:sz w:val="20"/>
                                <w:szCs w:val="20"/>
                              </w:rPr>
                              <w:t>R.E. Shaw Elementary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15394" id="Text Box 14" o:spid="_x0000_s1030" type="#_x0000_t202" style="position:absolute;margin-left:319pt;margin-top:102.6pt;width:142pt;height:32.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" filled="f" stroked="f">
                <v:textbox>
                  <w:txbxContent>
                    <w:p w14:paraId="3D6735A7" w14:textId="27A917FB" w:rsidR="00C20EDE" w:rsidRDefault="00C20EDE" w:rsidP="003F0164">
                      <w:pPr>
                        <w:jc w:val="center"/>
                        <w:rPr>
                          <w:rFonts w:ascii="Times New Roman" w:hAnsi="Times New Roman"/>
                          <w:sz w:val="20"/>
                          <w:szCs w:val="20"/>
                        </w:rPr>
                      </w:pPr>
                      <w:r>
                        <w:rPr>
                          <w:rFonts w:ascii="Times New Roman" w:hAnsi="Times New Roman"/>
                          <w:sz w:val="20"/>
                          <w:szCs w:val="20"/>
                        </w:rPr>
                        <w:t>Isabelle Shum, Grade 6</w:t>
                      </w:r>
                    </w:p>
                    <w:p w14:paraId="3B822E18" w14:textId="18F10E37" w:rsidR="00C20EDE" w:rsidRPr="00383FF7" w:rsidRDefault="00C20EDE" w:rsidP="003F0164">
                      <w:pPr>
                        <w:jc w:val="center"/>
                        <w:rPr>
                          <w:rFonts w:ascii="Times New Roman" w:hAnsi="Times New Roman"/>
                        </w:rPr>
                      </w:pPr>
                      <w:r>
                        <w:rPr>
                          <w:rFonts w:ascii="Times New Roman" w:hAnsi="Times New Roman"/>
                          <w:sz w:val="20"/>
                          <w:szCs w:val="20"/>
                        </w:rPr>
                        <w:t>R.E. Shaw Elementary School</w:t>
                      </w:r>
                    </w:p>
                  </w:txbxContent>
                </v:textbox>
                <w10:wrap type="square"/>
              </v:shape>
            </w:pict>
          </mc:Fallback>
        </mc:AlternateContent>
      </w:r>
      <w:r w:rsidR="0073132E">
        <w:rPr>
          <w:rFonts w:ascii="Times New Roman" w:hAnsi="Times New Roman"/>
        </w:rPr>
        <w:t xml:space="preserve">The Facilities Director is responsible for the direct scheduling, </w:t>
      </w:r>
      <w:r w:rsidR="00B82A42">
        <w:rPr>
          <w:rFonts w:ascii="Times New Roman" w:hAnsi="Times New Roman"/>
        </w:rPr>
        <w:t>supervision, and evaluation of seventeen</w:t>
      </w:r>
      <w:r w:rsidR="0073132E">
        <w:rPr>
          <w:rFonts w:ascii="Times New Roman" w:hAnsi="Times New Roman"/>
        </w:rPr>
        <w:t xml:space="preserve"> employees, including custodians</w:t>
      </w:r>
      <w:r>
        <w:rPr>
          <w:rFonts w:ascii="Times New Roman" w:hAnsi="Times New Roman"/>
        </w:rPr>
        <w:t xml:space="preserve"> on two shifts</w:t>
      </w:r>
      <w:r w:rsidR="0073132E">
        <w:rPr>
          <w:rFonts w:ascii="Times New Roman" w:hAnsi="Times New Roman"/>
        </w:rPr>
        <w:t xml:space="preserve">, groundskeepers, and maintenance personnel.  In addition, the Facilities Director </w:t>
      </w:r>
      <w:r>
        <w:rPr>
          <w:rFonts w:ascii="Times New Roman" w:hAnsi="Times New Roman"/>
        </w:rPr>
        <w:t xml:space="preserve">arranges for substitute coverage and manages overtime, </w:t>
      </w:r>
      <w:r w:rsidR="0073132E">
        <w:rPr>
          <w:rFonts w:ascii="Times New Roman" w:hAnsi="Times New Roman"/>
        </w:rPr>
        <w:t xml:space="preserve">ensures the proper </w:t>
      </w:r>
      <w:r>
        <w:rPr>
          <w:rFonts w:ascii="Times New Roman" w:hAnsi="Times New Roman"/>
        </w:rPr>
        <w:t xml:space="preserve">maintenance and </w:t>
      </w:r>
      <w:r w:rsidR="0073132E">
        <w:rPr>
          <w:rFonts w:ascii="Times New Roman" w:hAnsi="Times New Roman"/>
        </w:rPr>
        <w:t>working condition of the physical plant, coordinates snow removal, and ensures that ancillary machinery and vehicles are kept in good working order.</w:t>
      </w:r>
    </w:p>
    <w:p w14:paraId="5607C1D4" w14:textId="77777777" w:rsidR="00B82A42" w:rsidRPr="00B82A42" w:rsidRDefault="00B82A42">
      <w:pPr>
        <w:rPr>
          <w:rFonts w:ascii="Times New Roman" w:hAnsi="Times New Roman"/>
          <w:sz w:val="16"/>
          <w:szCs w:val="16"/>
        </w:rPr>
      </w:pPr>
    </w:p>
    <w:p w14:paraId="02A3B99C" w14:textId="0966FF80" w:rsidR="00B82A42" w:rsidRDefault="00B82A42">
      <w:pPr>
        <w:rPr>
          <w:rFonts w:ascii="Times New Roman" w:hAnsi="Times New Roman"/>
        </w:rPr>
      </w:pPr>
      <w:r>
        <w:rPr>
          <w:rFonts w:ascii="Times New Roman" w:hAnsi="Times New Roman"/>
        </w:rPr>
        <w:t xml:space="preserve">The Facilities Director also works closely with the Athletic Director to ensure proper playing conditions for all outdoor athletic events and collaborates with municipal departments to coordinate shared services. </w:t>
      </w:r>
    </w:p>
    <w:p w14:paraId="4C740C8C" w14:textId="24CC89AD" w:rsidR="006E0B60" w:rsidRDefault="006E0B60" w:rsidP="006E0B60">
      <w:pPr>
        <w:rPr>
          <w:rFonts w:ascii="Times New Roman" w:hAnsi="Times New Roman"/>
        </w:rPr>
      </w:pPr>
    </w:p>
    <w:p w14:paraId="39A4897F" w14:textId="77777777" w:rsidR="003F0164" w:rsidRDefault="003F0164" w:rsidP="000222DD">
      <w:pPr>
        <w:rPr>
          <w:rFonts w:ascii="Times New Roman" w:hAnsi="Times New Roman"/>
          <w:b/>
        </w:rPr>
      </w:pPr>
    </w:p>
    <w:p w14:paraId="39416EE0" w14:textId="659FB03B" w:rsidR="000222DD" w:rsidRDefault="000222DD" w:rsidP="000222DD">
      <w:pPr>
        <w:rPr>
          <w:rFonts w:ascii="Times New Roman" w:hAnsi="Times New Roman"/>
          <w:b/>
        </w:rPr>
      </w:pPr>
      <w:r>
        <w:rPr>
          <w:rFonts w:ascii="Times New Roman" w:hAnsi="Times New Roman"/>
          <w:b/>
        </w:rPr>
        <w:t>1.0</w:t>
      </w:r>
      <w:r w:rsidRPr="00886A37">
        <w:rPr>
          <w:rFonts w:ascii="Times New Roman" w:hAnsi="Times New Roman"/>
          <w:b/>
        </w:rPr>
        <w:t xml:space="preserve"> FTE</w:t>
      </w:r>
      <w:r w:rsidRPr="00886A37">
        <w:rPr>
          <w:rFonts w:ascii="Times New Roman" w:hAnsi="Times New Roman"/>
          <w:b/>
        </w:rPr>
        <w:tab/>
        <w:t>Millbury Jr./Sr. High School</w:t>
      </w:r>
      <w:r>
        <w:rPr>
          <w:rFonts w:ascii="Times New Roman" w:hAnsi="Times New Roman"/>
          <w:b/>
        </w:rPr>
        <w:t xml:space="preserve"> Special Education Teacher</w:t>
      </w:r>
      <w:r>
        <w:rPr>
          <w:rFonts w:ascii="Times New Roman" w:hAnsi="Times New Roman"/>
          <w:b/>
        </w:rPr>
        <w:tab/>
      </w:r>
      <w:r>
        <w:rPr>
          <w:rFonts w:ascii="Times New Roman" w:hAnsi="Times New Roman"/>
          <w:b/>
        </w:rPr>
        <w:tab/>
        <w:t xml:space="preserve">   $58,000</w:t>
      </w:r>
    </w:p>
    <w:p w14:paraId="1E47602B" w14:textId="77777777" w:rsidR="000222DD" w:rsidRPr="00886A37" w:rsidRDefault="000222DD" w:rsidP="000222DD">
      <w:pPr>
        <w:rPr>
          <w:rFonts w:ascii="Times New Roman" w:hAnsi="Times New Roman"/>
          <w:b/>
          <w:sz w:val="10"/>
          <w:szCs w:val="10"/>
        </w:rPr>
      </w:pPr>
    </w:p>
    <w:p w14:paraId="33410E77" w14:textId="6A8BF6E1" w:rsidR="000222DD" w:rsidRDefault="000222DD" w:rsidP="000222DD">
      <w:pPr>
        <w:rPr>
          <w:rFonts w:ascii="Times New Roman" w:hAnsi="Times New Roman"/>
          <w:i/>
          <w:sz w:val="22"/>
          <w:szCs w:val="22"/>
        </w:rPr>
      </w:pPr>
      <w:r>
        <w:rPr>
          <w:rFonts w:ascii="Times New Roman" w:hAnsi="Times New Roman"/>
          <w:i/>
          <w:sz w:val="22"/>
          <w:szCs w:val="22"/>
        </w:rPr>
        <w:t>This request will restore a 1.0 position that was eliminated in FY 2014 due to budget constraints</w:t>
      </w:r>
      <w:r w:rsidR="003F0164">
        <w:rPr>
          <w:rFonts w:ascii="Times New Roman" w:hAnsi="Times New Roman"/>
          <w:i/>
          <w:sz w:val="22"/>
          <w:szCs w:val="22"/>
        </w:rPr>
        <w:t xml:space="preserve"> and a slight decline in enrollment</w:t>
      </w:r>
      <w:r>
        <w:rPr>
          <w:rFonts w:ascii="Times New Roman" w:hAnsi="Times New Roman"/>
          <w:i/>
          <w:sz w:val="22"/>
          <w:szCs w:val="22"/>
        </w:rPr>
        <w:t xml:space="preserve">.  </w:t>
      </w:r>
    </w:p>
    <w:p w14:paraId="61D4B196" w14:textId="77777777" w:rsidR="000222DD" w:rsidRPr="00886A37" w:rsidRDefault="000222DD" w:rsidP="000222DD">
      <w:pPr>
        <w:rPr>
          <w:rFonts w:ascii="Times New Roman" w:hAnsi="Times New Roman"/>
          <w:b/>
        </w:rPr>
      </w:pPr>
      <w:r w:rsidRPr="00886A37">
        <w:rPr>
          <w:rFonts w:ascii="Times New Roman" w:hAnsi="Times New Roman"/>
          <w:b/>
        </w:rPr>
        <w:tab/>
      </w:r>
      <w:r w:rsidRPr="00886A37">
        <w:rPr>
          <w:rFonts w:ascii="Times New Roman" w:hAnsi="Times New Roman"/>
          <w:b/>
        </w:rPr>
        <w:tab/>
      </w:r>
    </w:p>
    <w:p w14:paraId="7285DB78" w14:textId="13A2ABE1" w:rsidR="007E55A9" w:rsidRPr="003F0164" w:rsidRDefault="000222DD" w:rsidP="006E0B60">
      <w:pPr>
        <w:rPr>
          <w:rFonts w:ascii="Times New Roman" w:hAnsi="Times New Roman"/>
          <w:sz w:val="20"/>
          <w:szCs w:val="20"/>
        </w:rPr>
      </w:pPr>
      <w:r>
        <w:rPr>
          <w:rFonts w:ascii="Times New Roman" w:hAnsi="Times New Roman"/>
        </w:rPr>
        <w:t xml:space="preserve">A 1.0 FTE special education teaching position was eliminated at Millbury Jr./Sr. High School in FY 2014 due to budget constraints.  The impact of this reduction was mitigated somewhat through the employment of a 0.5 </w:t>
      </w:r>
      <w:r w:rsidR="003F0164">
        <w:rPr>
          <w:rFonts w:ascii="Times New Roman" w:hAnsi="Times New Roman"/>
        </w:rPr>
        <w:t xml:space="preserve">long-term </w:t>
      </w:r>
      <w:r>
        <w:rPr>
          <w:rFonts w:ascii="Times New Roman" w:hAnsi="Times New Roman"/>
        </w:rPr>
        <w:t xml:space="preserve">special education substitute teacher.  However, projected student enrollment for the 2015-2016 school year will no longer allow </w:t>
      </w:r>
      <w:r w:rsidR="003F0164">
        <w:rPr>
          <w:rFonts w:ascii="Times New Roman" w:hAnsi="Times New Roman"/>
        </w:rPr>
        <w:t>the District to delay fully restoring this</w:t>
      </w:r>
      <w:r>
        <w:rPr>
          <w:rFonts w:ascii="Times New Roman" w:hAnsi="Times New Roman"/>
        </w:rPr>
        <w:t xml:space="preserve"> special education teaching position, ensuring that all students</w:t>
      </w:r>
      <w:r w:rsidR="003F0164">
        <w:rPr>
          <w:rFonts w:ascii="Times New Roman" w:hAnsi="Times New Roman"/>
        </w:rPr>
        <w:t xml:space="preserve"> with</w:t>
      </w:r>
      <w:r>
        <w:rPr>
          <w:rFonts w:ascii="Times New Roman" w:hAnsi="Times New Roman"/>
        </w:rPr>
        <w:t xml:space="preserve"> I</w:t>
      </w:r>
      <w:r w:rsidR="00B82A42">
        <w:rPr>
          <w:rFonts w:ascii="Times New Roman" w:hAnsi="Times New Roman"/>
        </w:rPr>
        <w:t xml:space="preserve">ndividual Education Plans </w:t>
      </w:r>
      <w:r>
        <w:rPr>
          <w:rFonts w:ascii="Times New Roman" w:hAnsi="Times New Roman"/>
        </w:rPr>
        <w:t xml:space="preserve">are provided appropriate support. </w:t>
      </w:r>
    </w:p>
    <w:p w14:paraId="2BB47CAA" w14:textId="768A563A" w:rsidR="004C47DB" w:rsidRPr="00DA6424" w:rsidRDefault="00B82A42">
      <w:pPr>
        <w:rPr>
          <w:rFonts w:ascii="Times New Roman" w:hAnsi="Times New Roman"/>
        </w:rPr>
      </w:pPr>
      <w:r>
        <w:rPr>
          <w:noProof/>
        </w:rPr>
        <mc:AlternateContent>
          <mc:Choice Requires="wps">
            <w:drawing>
              <wp:anchor distT="0" distB="0" distL="114300" distR="114300" simplePos="0" relativeHeight="251703296" behindDoc="1" locked="0" layoutInCell="1" allowOverlap="1" wp14:anchorId="45845E2F" wp14:editId="4A799232">
                <wp:simplePos x="0" y="0"/>
                <wp:positionH relativeFrom="column">
                  <wp:posOffset>-22225</wp:posOffset>
                </wp:positionH>
                <wp:positionV relativeFrom="paragraph">
                  <wp:posOffset>1960880</wp:posOffset>
                </wp:positionV>
                <wp:extent cx="5939790" cy="31432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939790" cy="314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FDDC61B" w14:textId="616DF2AD" w:rsidR="00C20EDE" w:rsidRPr="00383FF7" w:rsidRDefault="00C20EDE" w:rsidP="00B82A42">
                            <w:pPr>
                              <w:jc w:val="center"/>
                              <w:rPr>
                                <w:rFonts w:ascii="Times New Roman" w:hAnsi="Times New Roman"/>
                              </w:rPr>
                            </w:pPr>
                            <w:r>
                              <w:rPr>
                                <w:rFonts w:ascii="Times New Roman" w:hAnsi="Times New Roman"/>
                                <w:sz w:val="20"/>
                                <w:szCs w:val="20"/>
                              </w:rPr>
                              <w:t>Southern Worcester County League Championship Cross Country Meet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45E2F" id="Text Box 7" o:spid="_x0000_s1031" type="#_x0000_t202" style="position:absolute;margin-left:-1.75pt;margin-top:154.4pt;width:467.7pt;height:24.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" filled="f" stroked="f">
                <v:textbox>
                  <w:txbxContent>
                    <w:p w14:paraId="6FDDC61B" w14:textId="616DF2AD" w:rsidR="00C20EDE" w:rsidRPr="00383FF7" w:rsidRDefault="00C20EDE" w:rsidP="00B82A42">
                      <w:pPr>
                        <w:jc w:val="center"/>
                        <w:rPr>
                          <w:rFonts w:ascii="Times New Roman" w:hAnsi="Times New Roman"/>
                        </w:rPr>
                      </w:pPr>
                      <w:r>
                        <w:rPr>
                          <w:rFonts w:ascii="Times New Roman" w:hAnsi="Times New Roman"/>
                          <w:sz w:val="20"/>
                          <w:szCs w:val="20"/>
                        </w:rPr>
                        <w:t>Southern Worcester County League Championship Cross Country Meet</w:t>
                      </w:r>
                    </w:p>
                  </w:txbxContent>
                </v:textbox>
                <w10:wrap type="square"/>
              </v:shape>
            </w:pict>
          </mc:Fallback>
        </mc:AlternateContent>
      </w:r>
      <w:r w:rsidR="0073132E">
        <w:rPr>
          <w:noProof/>
        </w:rPr>
        <w:drawing>
          <wp:anchor distT="0" distB="0" distL="114300" distR="114300" simplePos="0" relativeHeight="251678720" behindDoc="1" locked="0" layoutInCell="1" allowOverlap="1" wp14:anchorId="18086ECA" wp14:editId="4A01457D">
            <wp:simplePos x="0" y="0"/>
            <wp:positionH relativeFrom="column">
              <wp:posOffset>-17780</wp:posOffset>
            </wp:positionH>
            <wp:positionV relativeFrom="paragraph">
              <wp:posOffset>262467</wp:posOffset>
            </wp:positionV>
            <wp:extent cx="5943600" cy="1651635"/>
            <wp:effectExtent l="177800" t="177800" r="381000" b="3803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5943600" cy="16516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sectPr w:rsidR="004C47DB" w:rsidRPr="00DA6424" w:rsidSect="005155C7">
      <w:footerReference w:type="default" r:id="rId19"/>
      <w:pgSz w:w="12240" w:h="15840"/>
      <w:pgMar w:top="1296"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EB665B" w14:textId="77777777" w:rsidR="00C20EDE" w:rsidRDefault="00C20EDE" w:rsidP="005155C7">
      <w:r>
        <w:separator/>
      </w:r>
    </w:p>
  </w:endnote>
  <w:endnote w:type="continuationSeparator" w:id="0">
    <w:p w14:paraId="24CB194D" w14:textId="77777777" w:rsidR="00C20EDE" w:rsidRDefault="00C20EDE" w:rsidP="00515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400694"/>
      <w:docPartObj>
        <w:docPartGallery w:val="Page Numbers (Bottom of Page)"/>
        <w:docPartUnique/>
      </w:docPartObj>
    </w:sdtPr>
    <w:sdtEndPr>
      <w:rPr>
        <w:noProof/>
      </w:rPr>
    </w:sdtEndPr>
    <w:sdtContent>
      <w:p w14:paraId="72B5E53D" w14:textId="68155F16" w:rsidR="00C20EDE" w:rsidRDefault="00C20EDE">
        <w:pPr>
          <w:pStyle w:val="Footer"/>
          <w:jc w:val="right"/>
        </w:pPr>
        <w:r>
          <w:t>PA-</w:t>
        </w:r>
        <w:r>
          <w:fldChar w:fldCharType="begin"/>
        </w:r>
        <w:r>
          <w:instrText xml:space="preserve"> PAGE   \* MERGEFORMAT </w:instrText>
        </w:r>
        <w:r>
          <w:fldChar w:fldCharType="separate"/>
        </w:r>
        <w:r w:rsidR="00B20FF8">
          <w:rPr>
            <w:noProof/>
          </w:rPr>
          <w:t>1</w:t>
        </w:r>
        <w:r>
          <w:rPr>
            <w:noProof/>
          </w:rPr>
          <w:fldChar w:fldCharType="end"/>
        </w:r>
      </w:p>
    </w:sdtContent>
  </w:sdt>
  <w:p w14:paraId="3BB266F4" w14:textId="77777777" w:rsidR="00C20EDE" w:rsidRDefault="00C20E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F42390" w14:textId="77777777" w:rsidR="00C20EDE" w:rsidRDefault="00C20EDE" w:rsidP="005155C7">
      <w:r>
        <w:separator/>
      </w:r>
    </w:p>
  </w:footnote>
  <w:footnote w:type="continuationSeparator" w:id="0">
    <w:p w14:paraId="15BF2E36" w14:textId="77777777" w:rsidR="00C20EDE" w:rsidRDefault="00C20EDE" w:rsidP="005155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65E6BE2"/>
    <w:multiLevelType w:val="hybridMultilevel"/>
    <w:tmpl w:val="75A47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8813EA"/>
    <w:multiLevelType w:val="hybridMultilevel"/>
    <w:tmpl w:val="695A09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867D32"/>
    <w:multiLevelType w:val="hybridMultilevel"/>
    <w:tmpl w:val="E5B2A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4AF13B5"/>
    <w:multiLevelType w:val="multilevel"/>
    <w:tmpl w:val="6062E9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F95E8B"/>
    <w:multiLevelType w:val="hybridMultilevel"/>
    <w:tmpl w:val="4052E92C"/>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68C6684"/>
    <w:multiLevelType w:val="multilevel"/>
    <w:tmpl w:val="3C200C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2712264"/>
    <w:multiLevelType w:val="hybridMultilevel"/>
    <w:tmpl w:val="699CDC08"/>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6D52640"/>
    <w:multiLevelType w:val="multilevel"/>
    <w:tmpl w:val="18FCBE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7"/>
  </w:num>
  <w:num w:numId="4">
    <w:abstractNumId w:val="0"/>
  </w:num>
  <w:num w:numId="5">
    <w:abstractNumId w:val="5"/>
  </w:num>
  <w:num w:numId="6">
    <w:abstractNumId w:val="9"/>
  </w:num>
  <w:num w:numId="7">
    <w:abstractNumId w:val="8"/>
  </w:num>
  <w:num w:numId="8">
    <w:abstractNumId w:val="10"/>
  </w:num>
  <w:num w:numId="9">
    <w:abstractNumId w:val="6"/>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01D"/>
    <w:rsid w:val="000028A5"/>
    <w:rsid w:val="000222DD"/>
    <w:rsid w:val="00073FCE"/>
    <w:rsid w:val="000A301D"/>
    <w:rsid w:val="000A43F9"/>
    <w:rsid w:val="000A7337"/>
    <w:rsid w:val="000C2A25"/>
    <w:rsid w:val="000F6A73"/>
    <w:rsid w:val="001021A2"/>
    <w:rsid w:val="00133BA6"/>
    <w:rsid w:val="00136D27"/>
    <w:rsid w:val="00167137"/>
    <w:rsid w:val="001F3823"/>
    <w:rsid w:val="002508FF"/>
    <w:rsid w:val="00264AB7"/>
    <w:rsid w:val="002722C5"/>
    <w:rsid w:val="002738F3"/>
    <w:rsid w:val="00296B9A"/>
    <w:rsid w:val="002A74DB"/>
    <w:rsid w:val="002B19E9"/>
    <w:rsid w:val="002F2190"/>
    <w:rsid w:val="0031585E"/>
    <w:rsid w:val="00315C90"/>
    <w:rsid w:val="00380429"/>
    <w:rsid w:val="003C692A"/>
    <w:rsid w:val="003F0164"/>
    <w:rsid w:val="004012F6"/>
    <w:rsid w:val="00470A8B"/>
    <w:rsid w:val="004A3949"/>
    <w:rsid w:val="004A697F"/>
    <w:rsid w:val="004C47DB"/>
    <w:rsid w:val="005155C7"/>
    <w:rsid w:val="00544029"/>
    <w:rsid w:val="00546846"/>
    <w:rsid w:val="00597A03"/>
    <w:rsid w:val="005E370F"/>
    <w:rsid w:val="005F54C9"/>
    <w:rsid w:val="006647E0"/>
    <w:rsid w:val="0066749D"/>
    <w:rsid w:val="00672584"/>
    <w:rsid w:val="006977EF"/>
    <w:rsid w:val="006A6464"/>
    <w:rsid w:val="006C3773"/>
    <w:rsid w:val="006D6E97"/>
    <w:rsid w:val="006E0B60"/>
    <w:rsid w:val="006F44C2"/>
    <w:rsid w:val="0073132E"/>
    <w:rsid w:val="0074257E"/>
    <w:rsid w:val="00753EE0"/>
    <w:rsid w:val="007C5518"/>
    <w:rsid w:val="007E55A9"/>
    <w:rsid w:val="00801AE0"/>
    <w:rsid w:val="00883A60"/>
    <w:rsid w:val="00886A37"/>
    <w:rsid w:val="008E56FC"/>
    <w:rsid w:val="00907C8E"/>
    <w:rsid w:val="009151BD"/>
    <w:rsid w:val="009445EA"/>
    <w:rsid w:val="00960975"/>
    <w:rsid w:val="009A1666"/>
    <w:rsid w:val="009D3B4B"/>
    <w:rsid w:val="009F63F9"/>
    <w:rsid w:val="00A16EFE"/>
    <w:rsid w:val="00A222E7"/>
    <w:rsid w:val="00A64F68"/>
    <w:rsid w:val="00A662F8"/>
    <w:rsid w:val="00A7483C"/>
    <w:rsid w:val="00A75909"/>
    <w:rsid w:val="00AD452F"/>
    <w:rsid w:val="00B02D50"/>
    <w:rsid w:val="00B13465"/>
    <w:rsid w:val="00B20FF8"/>
    <w:rsid w:val="00B82A42"/>
    <w:rsid w:val="00B948B7"/>
    <w:rsid w:val="00B95AF6"/>
    <w:rsid w:val="00BC2974"/>
    <w:rsid w:val="00C20EDE"/>
    <w:rsid w:val="00C2233F"/>
    <w:rsid w:val="00C400BA"/>
    <w:rsid w:val="00C5461F"/>
    <w:rsid w:val="00C66707"/>
    <w:rsid w:val="00C8730A"/>
    <w:rsid w:val="00CC0434"/>
    <w:rsid w:val="00CE11D0"/>
    <w:rsid w:val="00D46856"/>
    <w:rsid w:val="00D572E7"/>
    <w:rsid w:val="00DA247F"/>
    <w:rsid w:val="00DA262C"/>
    <w:rsid w:val="00DA33CA"/>
    <w:rsid w:val="00DA6424"/>
    <w:rsid w:val="00DC46E7"/>
    <w:rsid w:val="00E22113"/>
    <w:rsid w:val="00ED02A4"/>
    <w:rsid w:val="00EE00BD"/>
    <w:rsid w:val="00EF402F"/>
    <w:rsid w:val="00F034D0"/>
    <w:rsid w:val="00F1558A"/>
    <w:rsid w:val="00F4119A"/>
    <w:rsid w:val="00F464EF"/>
    <w:rsid w:val="00F93DD0"/>
    <w:rsid w:val="00FD3465"/>
    <w:rsid w:val="00FF01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433401"/>
  <w14:defaultImageDpi w14:val="300"/>
  <w15:docId w15:val="{619DC2AE-3279-48C7-8995-4A080C6E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C5518"/>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F1558A"/>
    <w:rPr>
      <w:color w:val="0000FF" w:themeColor="hyperlink"/>
      <w:u w:val="single"/>
    </w:rPr>
  </w:style>
  <w:style w:type="table" w:styleId="TableGrid">
    <w:name w:val="Table Grid"/>
    <w:basedOn w:val="TableNormal"/>
    <w:uiPriority w:val="39"/>
    <w:rsid w:val="007425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80429"/>
    <w:pPr>
      <w:ind w:left="720"/>
      <w:contextualSpacing/>
    </w:pPr>
  </w:style>
  <w:style w:type="paragraph" w:styleId="BalloonText">
    <w:name w:val="Balloon Text"/>
    <w:basedOn w:val="Normal"/>
    <w:link w:val="BalloonTextChar"/>
    <w:uiPriority w:val="99"/>
    <w:semiHidden/>
    <w:unhideWhenUsed/>
    <w:rsid w:val="009F63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3F9"/>
    <w:rPr>
      <w:rFonts w:ascii="Lucida Grande" w:hAnsi="Lucida Grande" w:cs="Lucida Grande"/>
      <w:sz w:val="18"/>
      <w:szCs w:val="18"/>
    </w:rPr>
  </w:style>
  <w:style w:type="table" w:styleId="MediumShading1-Accent1">
    <w:name w:val="Medium Shading 1 Accent 1"/>
    <w:basedOn w:val="TableNormal"/>
    <w:uiPriority w:val="63"/>
    <w:rsid w:val="006647E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5155C7"/>
    <w:pPr>
      <w:tabs>
        <w:tab w:val="center" w:pos="4680"/>
        <w:tab w:val="right" w:pos="9360"/>
      </w:tabs>
    </w:pPr>
  </w:style>
  <w:style w:type="character" w:customStyle="1" w:styleId="HeaderChar">
    <w:name w:val="Header Char"/>
    <w:basedOn w:val="DefaultParagraphFont"/>
    <w:link w:val="Header"/>
    <w:uiPriority w:val="99"/>
    <w:rsid w:val="005155C7"/>
  </w:style>
  <w:style w:type="paragraph" w:styleId="Footer">
    <w:name w:val="footer"/>
    <w:basedOn w:val="Normal"/>
    <w:link w:val="FooterChar"/>
    <w:uiPriority w:val="99"/>
    <w:unhideWhenUsed/>
    <w:rsid w:val="005155C7"/>
    <w:pPr>
      <w:tabs>
        <w:tab w:val="center" w:pos="4680"/>
        <w:tab w:val="right" w:pos="9360"/>
      </w:tabs>
    </w:pPr>
  </w:style>
  <w:style w:type="character" w:customStyle="1" w:styleId="FooterChar">
    <w:name w:val="Footer Char"/>
    <w:basedOn w:val="DefaultParagraphFont"/>
    <w:link w:val="Footer"/>
    <w:uiPriority w:val="99"/>
    <w:rsid w:val="005155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1009096">
      <w:bodyDiv w:val="1"/>
      <w:marLeft w:val="0"/>
      <w:marRight w:val="0"/>
      <w:marTop w:val="0"/>
      <w:marBottom w:val="0"/>
      <w:divBdr>
        <w:top w:val="none" w:sz="0" w:space="0" w:color="auto"/>
        <w:left w:val="none" w:sz="0" w:space="0" w:color="auto"/>
        <w:bottom w:val="none" w:sz="0" w:space="0" w:color="auto"/>
        <w:right w:val="none" w:sz="0" w:space="0" w:color="auto"/>
      </w:divBdr>
      <w:divsChild>
        <w:div w:id="1631281715">
          <w:marLeft w:val="0"/>
          <w:marRight w:val="0"/>
          <w:marTop w:val="0"/>
          <w:marBottom w:val="0"/>
          <w:divBdr>
            <w:top w:val="none" w:sz="0" w:space="0" w:color="auto"/>
            <w:left w:val="none" w:sz="0" w:space="0" w:color="auto"/>
            <w:bottom w:val="none" w:sz="0" w:space="0" w:color="auto"/>
            <w:right w:val="none" w:sz="0" w:space="0" w:color="auto"/>
          </w:divBdr>
          <w:divsChild>
            <w:div w:id="2066491844">
              <w:marLeft w:val="0"/>
              <w:marRight w:val="0"/>
              <w:marTop w:val="0"/>
              <w:marBottom w:val="0"/>
              <w:divBdr>
                <w:top w:val="none" w:sz="0" w:space="0" w:color="auto"/>
                <w:left w:val="none" w:sz="0" w:space="0" w:color="auto"/>
                <w:bottom w:val="none" w:sz="0" w:space="0" w:color="auto"/>
                <w:right w:val="none" w:sz="0" w:space="0" w:color="auto"/>
              </w:divBdr>
              <w:divsChild>
                <w:div w:id="22302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6967">
      <w:bodyDiv w:val="1"/>
      <w:marLeft w:val="0"/>
      <w:marRight w:val="0"/>
      <w:marTop w:val="0"/>
      <w:marBottom w:val="0"/>
      <w:divBdr>
        <w:top w:val="none" w:sz="0" w:space="0" w:color="auto"/>
        <w:left w:val="none" w:sz="0" w:space="0" w:color="auto"/>
        <w:bottom w:val="none" w:sz="0" w:space="0" w:color="auto"/>
        <w:right w:val="none" w:sz="0" w:space="0" w:color="auto"/>
      </w:divBdr>
      <w:divsChild>
        <w:div w:id="2072119880">
          <w:marLeft w:val="0"/>
          <w:marRight w:val="0"/>
          <w:marTop w:val="0"/>
          <w:marBottom w:val="0"/>
          <w:divBdr>
            <w:top w:val="none" w:sz="0" w:space="0" w:color="auto"/>
            <w:left w:val="none" w:sz="0" w:space="0" w:color="auto"/>
            <w:bottom w:val="none" w:sz="0" w:space="0" w:color="auto"/>
            <w:right w:val="none" w:sz="0" w:space="0" w:color="auto"/>
          </w:divBdr>
          <w:divsChild>
            <w:div w:id="810249340">
              <w:marLeft w:val="0"/>
              <w:marRight w:val="0"/>
              <w:marTop w:val="0"/>
              <w:marBottom w:val="0"/>
              <w:divBdr>
                <w:top w:val="none" w:sz="0" w:space="0" w:color="auto"/>
                <w:left w:val="none" w:sz="0" w:space="0" w:color="auto"/>
                <w:bottom w:val="none" w:sz="0" w:space="0" w:color="auto"/>
                <w:right w:val="none" w:sz="0" w:space="0" w:color="auto"/>
              </w:divBdr>
              <w:divsChild>
                <w:div w:id="6659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hyperlink" Target="http://idea.ed.gov/explore/view/p/,root,regs,300,B,300%252E111"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oe.mass.edu/sped/spp/datacollection.html?section=schedule" TargetMode="External"/><Relationship Id="rId5" Type="http://schemas.openxmlformats.org/officeDocument/2006/relationships/footnotes" Target="footnotes.xml"/><Relationship Id="rId15" Type="http://schemas.openxmlformats.org/officeDocument/2006/relationships/hyperlink" Target="http://naeyc.org"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idea.ed.gov/part-c/search/new"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gregmyers:Desktop:Spending%20Categories%20Pie%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FY</a:t>
            </a:r>
            <a:r>
              <a:rPr lang="en-US" baseline="0"/>
              <a:t> 2017 Budget by Spending Categories</a:t>
            </a:r>
            <a:endParaRPr lang="en-US"/>
          </a:p>
        </c:rich>
      </c:tx>
      <c:layout/>
      <c:overlay val="0"/>
      <c:spPr>
        <a:noFill/>
        <a:ln>
          <a:noFill/>
        </a:ln>
        <a:effectLst/>
      </c:spPr>
    </c:title>
    <c:autoTitleDeleted val="0"/>
    <c:plotArea>
      <c:layout/>
      <c:pieChart>
        <c:varyColors val="1"/>
        <c:ser>
          <c:idx val="0"/>
          <c:order val="0"/>
          <c:dPt>
            <c:idx val="0"/>
            <c:bubble3D val="0"/>
            <c:explosion val="27"/>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105593613298338"/>
                  <c:y val="-6.4212962962962902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2.7777668416447899E-2"/>
                  <c:y val="0.20721748323126299"/>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194444444444445"/>
                      <c:h val="0.24537037037037038"/>
                    </c:manualLayout>
                  </c15:layout>
                </c:ext>
              </c:extLst>
            </c:dLbl>
            <c:dLbl>
              <c:idx val="2"/>
              <c:layout>
                <c:manualLayout>
                  <c:x val="-0.102956583552056"/>
                  <c:y val="7.8873578302712202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0.12713079615048101"/>
                  <c:y val="3.8454359871682699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0.23992641614037499"/>
                  <c:y val="7.3919874599008506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'FY 2017'!$A$9:$A$13</c:f>
              <c:strCache>
                <c:ptCount val="5"/>
                <c:pt idx="0">
                  <c:v>Personnel</c:v>
                </c:pt>
                <c:pt idx="1">
                  <c:v>SPED Contracts/Tuitions</c:v>
                </c:pt>
                <c:pt idx="2">
                  <c:v>Transportation</c:v>
                </c:pt>
                <c:pt idx="3">
                  <c:v>Utilities and Operations</c:v>
                </c:pt>
                <c:pt idx="4">
                  <c:v>Discretionary Expenses</c:v>
                </c:pt>
              </c:strCache>
            </c:strRef>
          </c:cat>
          <c:val>
            <c:numRef>
              <c:f>'FY 2017'!$B$9:$B$13</c:f>
              <c:numCache>
                <c:formatCode>_(* #,##0_);_(* \(#,##0\);_(* "-"??_);_(@_)</c:formatCode>
                <c:ptCount val="5"/>
                <c:pt idx="0">
                  <c:v>15340886</c:v>
                </c:pt>
                <c:pt idx="1">
                  <c:v>1398928</c:v>
                </c:pt>
                <c:pt idx="2">
                  <c:v>1570437</c:v>
                </c:pt>
                <c:pt idx="3">
                  <c:v>1128437</c:v>
                </c:pt>
                <c:pt idx="4">
                  <c:v>1208512</c:v>
                </c:pt>
              </c:numCache>
            </c:numRef>
          </c:val>
        </c:ser>
        <c:ser>
          <c:idx val="1"/>
          <c:order val="1"/>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'FY 2017'!$A$9:$A$13</c:f>
              <c:strCache>
                <c:ptCount val="5"/>
                <c:pt idx="0">
                  <c:v>Personnel</c:v>
                </c:pt>
                <c:pt idx="1">
                  <c:v>SPED Contracts/Tuitions</c:v>
                </c:pt>
                <c:pt idx="2">
                  <c:v>Transportation</c:v>
                </c:pt>
                <c:pt idx="3">
                  <c:v>Utilities and Operations</c:v>
                </c:pt>
                <c:pt idx="4">
                  <c:v>Discretionary Expenses</c:v>
                </c:pt>
              </c:strCache>
            </c:strRef>
          </c:cat>
          <c:val>
            <c:numRef>
              <c:f>'FY 2017'!$C$9:$C$13</c:f>
              <c:numCache>
                <c:formatCode>0.0%</c:formatCode>
                <c:ptCount val="5"/>
                <c:pt idx="0">
                  <c:v>0.74300079429656296</c:v>
                </c:pt>
                <c:pt idx="1">
                  <c:v>6.7753884303924997E-2</c:v>
                </c:pt>
                <c:pt idx="2">
                  <c:v>7.6060531210042998E-2</c:v>
                </c:pt>
                <c:pt idx="3">
                  <c:v>5.4653270177070001E-2</c:v>
                </c:pt>
                <c:pt idx="4">
                  <c:v>5.8531520012398801E-2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Language Learners in District</a:t>
            </a:r>
          </a:p>
        </c:rich>
      </c:tx>
      <c:layout/>
      <c:overlay val="0"/>
      <c:spPr>
        <a:noFill/>
        <a:ln>
          <a:noFill/>
        </a:ln>
        <a:effectLst/>
      </c:spPr>
    </c:title>
    <c:autoTitleDeleted val="0"/>
    <c:plotArea>
      <c:layout/>
      <c:barChart>
        <c:barDir val="col"/>
        <c:grouping val="stacked"/>
        <c:varyColors val="0"/>
        <c:ser>
          <c:idx val="0"/>
          <c:order val="0"/>
          <c:tx>
            <c:strRef>
              <c:f>Sheet1!$B$1</c:f>
              <c:strCache>
                <c:ptCount val="1"/>
                <c:pt idx="0">
                  <c:v>Recent Arrivals</c:v>
                </c:pt>
              </c:strCache>
            </c:strRef>
          </c:tx>
          <c:spPr>
            <a:solidFill>
              <a:srgbClr val="920000"/>
            </a:solidFill>
            <a:ln>
              <a:solidFill>
                <a:srgbClr val="920000"/>
              </a:solidFill>
            </a:ln>
            <a:effectLst/>
          </c:spPr>
          <c:invertIfNegative val="0"/>
          <c:cat>
            <c:strRef>
              <c:f>Sheet1!$A$2:$A$7</c:f>
              <c:strCache>
                <c:ptCount val="6"/>
                <c:pt idx="0">
                  <c:v>Oct. 2010 (FY11)</c:v>
                </c:pt>
                <c:pt idx="1">
                  <c:v>Oct. 2011 (FY12)</c:v>
                </c:pt>
                <c:pt idx="2">
                  <c:v>Oct. 2012 (FY13)</c:v>
                </c:pt>
                <c:pt idx="3">
                  <c:v>Oct. 2013 (FY14)</c:v>
                </c:pt>
                <c:pt idx="4">
                  <c:v>Oct. 2014 (FY15)</c:v>
                </c:pt>
                <c:pt idx="5">
                  <c:v>Oct. 2015 (FY16)</c:v>
                </c:pt>
              </c:strCache>
            </c:strRef>
          </c:cat>
          <c:val>
            <c:numRef>
              <c:f>Sheet1!$B$2:$B$7</c:f>
              <c:numCache>
                <c:formatCode>General</c:formatCode>
                <c:ptCount val="6"/>
                <c:pt idx="0">
                  <c:v>8</c:v>
                </c:pt>
                <c:pt idx="1">
                  <c:v>8</c:v>
                </c:pt>
                <c:pt idx="2">
                  <c:v>9</c:v>
                </c:pt>
                <c:pt idx="3">
                  <c:v>3</c:v>
                </c:pt>
                <c:pt idx="4">
                  <c:v>4</c:v>
                </c:pt>
                <c:pt idx="5">
                  <c:v>3</c:v>
                </c:pt>
              </c:numCache>
            </c:numRef>
          </c:val>
        </c:ser>
        <c:ser>
          <c:idx val="1"/>
          <c:order val="1"/>
          <c:tx>
            <c:strRef>
              <c:f>Sheet1!$C$1</c:f>
              <c:strCache>
                <c:ptCount val="1"/>
                <c:pt idx="0">
                  <c:v>Limited English Proficient Students</c:v>
                </c:pt>
              </c:strCache>
            </c:strRef>
          </c:tx>
          <c:spPr>
            <a:solidFill>
              <a:srgbClr val="FFC000"/>
            </a:solidFill>
            <a:ln>
              <a:solidFill>
                <a:schemeClr val="accent4">
                  <a:lumMod val="60000"/>
                  <a:lumOff val="40000"/>
                </a:schemeClr>
              </a:solidFill>
            </a:ln>
            <a:effectLst/>
          </c:spPr>
          <c:invertIfNegative val="0"/>
          <c:cat>
            <c:strRef>
              <c:f>Sheet1!$A$2:$A$7</c:f>
              <c:strCache>
                <c:ptCount val="6"/>
                <c:pt idx="0">
                  <c:v>Oct. 2010 (FY11)</c:v>
                </c:pt>
                <c:pt idx="1">
                  <c:v>Oct. 2011 (FY12)</c:v>
                </c:pt>
                <c:pt idx="2">
                  <c:v>Oct. 2012 (FY13)</c:v>
                </c:pt>
                <c:pt idx="3">
                  <c:v>Oct. 2013 (FY14)</c:v>
                </c:pt>
                <c:pt idx="4">
                  <c:v>Oct. 2014 (FY15)</c:v>
                </c:pt>
                <c:pt idx="5">
                  <c:v>Oct. 2015 (FY16)</c:v>
                </c:pt>
              </c:strCache>
            </c:strRef>
          </c:cat>
          <c:val>
            <c:numRef>
              <c:f>Sheet1!$C$2:$C$7</c:f>
              <c:numCache>
                <c:formatCode>General</c:formatCode>
                <c:ptCount val="6"/>
                <c:pt idx="0">
                  <c:v>24</c:v>
                </c:pt>
                <c:pt idx="1">
                  <c:v>30</c:v>
                </c:pt>
                <c:pt idx="2">
                  <c:v>33</c:v>
                </c:pt>
                <c:pt idx="3">
                  <c:v>37</c:v>
                </c:pt>
                <c:pt idx="4">
                  <c:v>31</c:v>
                </c:pt>
                <c:pt idx="5">
                  <c:v>46</c:v>
                </c:pt>
              </c:numCache>
            </c:numRef>
          </c:val>
        </c:ser>
        <c:dLbls>
          <c:showLegendKey val="0"/>
          <c:showVal val="0"/>
          <c:showCatName val="0"/>
          <c:showSerName val="0"/>
          <c:showPercent val="0"/>
          <c:showBubbleSize val="0"/>
        </c:dLbls>
        <c:gapWidth val="150"/>
        <c:overlap val="100"/>
        <c:axId val="168789168"/>
        <c:axId val="168789552"/>
      </c:barChart>
      <c:catAx>
        <c:axId val="16878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789552"/>
        <c:crosses val="autoZero"/>
        <c:auto val="1"/>
        <c:lblAlgn val="ctr"/>
        <c:lblOffset val="100"/>
        <c:noMultiLvlLbl val="0"/>
      </c:catAx>
      <c:valAx>
        <c:axId val="168789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7891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68B020D0</Template>
  <TotalTime>1</TotalTime>
  <Pages>5</Pages>
  <Words>1801</Words>
  <Characters>10266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Myers</dc:creator>
  <cp:keywords/>
  <dc:description/>
  <cp:lastModifiedBy>Bedard, Richard</cp:lastModifiedBy>
  <cp:revision>2</cp:revision>
  <cp:lastPrinted>2015-01-08T19:33:00Z</cp:lastPrinted>
  <dcterms:created xsi:type="dcterms:W3CDTF">2016-01-15T21:07:00Z</dcterms:created>
  <dcterms:modified xsi:type="dcterms:W3CDTF">2016-01-15T21:07:00Z</dcterms:modified>
</cp:coreProperties>
</file>