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BF19" w14:textId="77777777" w:rsidR="001F565A" w:rsidRPr="000A4801" w:rsidRDefault="001F565A" w:rsidP="00012E26">
      <w:pPr>
        <w:pStyle w:val="Quote"/>
        <w:rPr>
          <w:rFonts w:ascii="Arial Narrow" w:hAnsi="Arial Narrow"/>
          <w:sz w:val="16"/>
          <w:szCs w:val="16"/>
        </w:rPr>
      </w:pPr>
    </w:p>
    <w:p w14:paraId="70FA2340" w14:textId="66CC5BB2" w:rsidR="00BD00D3" w:rsidRPr="000A4801" w:rsidRDefault="00BD00D3" w:rsidP="000A4801">
      <w:pPr>
        <w:pStyle w:val="Title"/>
        <w:rPr>
          <w:rFonts w:ascii="Arial Narrow" w:hAnsi="Arial Narrow"/>
          <w:sz w:val="32"/>
          <w:szCs w:val="32"/>
        </w:rPr>
      </w:pPr>
      <w:r w:rsidRPr="000A4801">
        <w:rPr>
          <w:rFonts w:ascii="Arial Narrow" w:hAnsi="Arial Narrow"/>
          <w:sz w:val="32"/>
          <w:szCs w:val="32"/>
        </w:rPr>
        <w:t xml:space="preserve">REQUEST FOR PROPOSAL </w:t>
      </w:r>
      <w:r w:rsidR="00E00A74" w:rsidRPr="000A4801">
        <w:rPr>
          <w:rFonts w:ascii="Arial Narrow" w:hAnsi="Arial Narrow"/>
          <w:sz w:val="32"/>
          <w:szCs w:val="32"/>
        </w:rPr>
        <w:t>(RFP)</w:t>
      </w:r>
    </w:p>
    <w:p w14:paraId="472730EE" w14:textId="10401859" w:rsidR="00BD00D3" w:rsidRPr="000A4801" w:rsidRDefault="0006022A" w:rsidP="00CA3305">
      <w:pPr>
        <w:pStyle w:val="Title"/>
        <w:rPr>
          <w:rFonts w:ascii="Arial Narrow" w:hAnsi="Arial Narrow"/>
          <w:sz w:val="32"/>
          <w:szCs w:val="32"/>
        </w:rPr>
      </w:pPr>
      <w:r>
        <w:rPr>
          <w:rFonts w:ascii="Arial Narrow" w:hAnsi="Arial Narrow"/>
          <w:sz w:val="32"/>
          <w:szCs w:val="32"/>
        </w:rPr>
        <w:t xml:space="preserve">School Nutrition </w:t>
      </w:r>
      <w:r w:rsidR="00DA448A">
        <w:rPr>
          <w:rFonts w:ascii="Arial Narrow" w:hAnsi="Arial Narrow"/>
          <w:sz w:val="32"/>
          <w:szCs w:val="32"/>
        </w:rPr>
        <w:t xml:space="preserve">Software Program </w:t>
      </w:r>
    </w:p>
    <w:p w14:paraId="14E4CA89" w14:textId="623EB78B" w:rsidR="00A23CFA" w:rsidRPr="000A4801" w:rsidRDefault="00DA448A" w:rsidP="007456FB">
      <w:pPr>
        <w:pStyle w:val="Title"/>
        <w:rPr>
          <w:rFonts w:ascii="Arial Narrow" w:hAnsi="Arial Narrow"/>
        </w:rPr>
      </w:pPr>
      <w:r>
        <w:rPr>
          <w:rFonts w:ascii="Arial Narrow" w:hAnsi="Arial Narrow"/>
        </w:rPr>
        <w:t>Mini Middle Georgia Co Op Group</w:t>
      </w:r>
    </w:p>
    <w:p w14:paraId="43F0E524" w14:textId="77777777" w:rsidR="00EE1056" w:rsidRPr="000A4801" w:rsidRDefault="00EE1056" w:rsidP="00012E26">
      <w:pPr>
        <w:rPr>
          <w:rFonts w:ascii="Arial Narrow" w:eastAsia="MS Mincho" w:hAnsi="Arial Narrow"/>
          <w:b/>
          <w:bCs/>
        </w:rPr>
      </w:pPr>
    </w:p>
    <w:p w14:paraId="154BFD46" w14:textId="1D08E4A9" w:rsidR="00352621" w:rsidRDefault="00AB73A5" w:rsidP="00012E26">
      <w:pPr>
        <w:rPr>
          <w:rFonts w:ascii="Arial Narrow" w:hAnsi="Arial Narrow"/>
          <w:bCs/>
          <w:sz w:val="18"/>
          <w:szCs w:val="18"/>
        </w:rPr>
      </w:pPr>
      <w:r>
        <w:rPr>
          <w:rFonts w:ascii="Arial Narrow" w:eastAsia="MS Mincho" w:hAnsi="Arial Narrow"/>
          <w:b/>
          <w:bCs/>
        </w:rPr>
        <w:t xml:space="preserve">RFP </w:t>
      </w:r>
      <w:r w:rsidR="00EE1056" w:rsidRPr="000A4801">
        <w:rPr>
          <w:rFonts w:ascii="Arial Narrow" w:eastAsia="MS Mincho" w:hAnsi="Arial Narrow"/>
          <w:b/>
          <w:bCs/>
        </w:rPr>
        <w:t xml:space="preserve">NO. </w:t>
      </w:r>
      <w:r w:rsidR="0006022A">
        <w:rPr>
          <w:rFonts w:ascii="Arial Narrow" w:eastAsia="MS Mincho" w:hAnsi="Arial Narrow"/>
          <w:b/>
          <w:bCs/>
        </w:rPr>
        <w:t>SN006-2023</w:t>
      </w:r>
      <w:r w:rsidR="00A23CFA" w:rsidRPr="000A4801">
        <w:rPr>
          <w:rFonts w:ascii="Arial Narrow" w:eastAsia="MS Mincho" w:hAnsi="Arial Narrow"/>
          <w:b/>
          <w:bCs/>
        </w:rPr>
        <w:t xml:space="preserve">  </w:t>
      </w:r>
    </w:p>
    <w:p w14:paraId="552FA9D1" w14:textId="36D00C3E" w:rsidR="00F556E1" w:rsidRPr="00372858" w:rsidRDefault="00372858" w:rsidP="00372858">
      <w:pPr>
        <w:jc w:val="center"/>
        <w:rPr>
          <w:rFonts w:ascii="Arial Narrow" w:hAnsi="Arial Narrow"/>
          <w:b/>
        </w:rPr>
      </w:pPr>
      <w:r w:rsidRPr="00372858">
        <w:rPr>
          <w:rFonts w:ascii="Arial Narrow" w:hAnsi="Arial Narrow"/>
          <w:b/>
        </w:rPr>
        <w:t>REQUEST FOR PROPOSAL</w:t>
      </w:r>
      <w:r w:rsidR="00642694">
        <w:rPr>
          <w:rFonts w:ascii="Arial Narrow" w:hAnsi="Arial Narrow"/>
          <w:b/>
        </w:rPr>
        <w:t xml:space="preserve"> TIMELINE</w:t>
      </w:r>
    </w:p>
    <w:p w14:paraId="3566173C" w14:textId="28961B8F" w:rsidR="00F556E1" w:rsidRPr="00372858" w:rsidRDefault="00F556E1" w:rsidP="006B0C37">
      <w:pPr>
        <w:rPr>
          <w:rFonts w:ascii="Arial Narrow" w:hAnsi="Arial Narrow"/>
          <w:b/>
        </w:rPr>
      </w:pPr>
    </w:p>
    <w:tbl>
      <w:tblPr>
        <w:tblStyle w:val="TableGrid"/>
        <w:tblpPr w:leftFromText="180" w:rightFromText="180" w:vertAnchor="text" w:horzAnchor="margin" w:tblpXSpec="center" w:tblpY="122"/>
        <w:tblW w:w="9275" w:type="dxa"/>
        <w:tblLook w:val="04A0" w:firstRow="1" w:lastRow="0" w:firstColumn="1" w:lastColumn="0" w:noHBand="0" w:noVBand="1"/>
      </w:tblPr>
      <w:tblGrid>
        <w:gridCol w:w="4711"/>
        <w:gridCol w:w="4564"/>
      </w:tblGrid>
      <w:tr w:rsidR="00F556E1" w:rsidRPr="00DD4FD3" w14:paraId="10E3EAEA" w14:textId="77777777" w:rsidTr="006B0C37">
        <w:trPr>
          <w:trHeight w:val="260"/>
        </w:trPr>
        <w:tc>
          <w:tcPr>
            <w:tcW w:w="4711" w:type="dxa"/>
          </w:tcPr>
          <w:p w14:paraId="3C9561B2" w14:textId="1A1938E8" w:rsidR="00F556E1" w:rsidRPr="00DD4FD3" w:rsidRDefault="00CA1120" w:rsidP="006B0C37">
            <w:pPr>
              <w:rPr>
                <w:rFonts w:ascii="Arial Narrow" w:eastAsia="Times New Roman" w:hAnsi="Arial Narrow" w:cstheme="minorHAnsi"/>
              </w:rPr>
            </w:pPr>
            <w:r>
              <w:rPr>
                <w:rFonts w:ascii="Arial Narrow" w:eastAsia="Times New Roman" w:hAnsi="Arial Narrow" w:cstheme="minorHAnsi"/>
              </w:rPr>
              <w:t>Proposal</w:t>
            </w:r>
            <w:r w:rsidR="00F556E1" w:rsidRPr="00DD4FD3">
              <w:rPr>
                <w:rFonts w:ascii="Arial Narrow" w:eastAsia="Times New Roman" w:hAnsi="Arial Narrow" w:cstheme="minorHAnsi"/>
              </w:rPr>
              <w:t xml:space="preserve"> Issue Date</w:t>
            </w:r>
          </w:p>
        </w:tc>
        <w:tc>
          <w:tcPr>
            <w:tcW w:w="4564" w:type="dxa"/>
          </w:tcPr>
          <w:p w14:paraId="49D1CE4B" w14:textId="3F7294FC" w:rsidR="00F556E1" w:rsidRPr="00DD4FD3" w:rsidRDefault="00016362" w:rsidP="006B0C37">
            <w:pPr>
              <w:rPr>
                <w:rFonts w:ascii="Arial Narrow" w:eastAsia="Times New Roman" w:hAnsi="Arial Narrow" w:cstheme="minorHAnsi"/>
              </w:rPr>
            </w:pPr>
            <w:r>
              <w:rPr>
                <w:rFonts w:ascii="Arial Narrow" w:eastAsia="Times New Roman" w:hAnsi="Arial Narrow" w:cstheme="minorHAnsi"/>
              </w:rPr>
              <w:t>March 23,</w:t>
            </w:r>
            <w:r w:rsidR="00276D68">
              <w:rPr>
                <w:rFonts w:ascii="Arial Narrow" w:eastAsia="Times New Roman" w:hAnsi="Arial Narrow" w:cstheme="minorHAnsi"/>
              </w:rPr>
              <w:t xml:space="preserve"> </w:t>
            </w:r>
            <w:r>
              <w:rPr>
                <w:rFonts w:ascii="Arial Narrow" w:eastAsia="Times New Roman" w:hAnsi="Arial Narrow" w:cstheme="minorHAnsi"/>
              </w:rPr>
              <w:t>2023</w:t>
            </w:r>
          </w:p>
        </w:tc>
      </w:tr>
      <w:tr w:rsidR="00F556E1" w:rsidRPr="00DD4FD3" w14:paraId="4D56F726" w14:textId="77777777" w:rsidTr="006B0C37">
        <w:trPr>
          <w:trHeight w:val="248"/>
        </w:trPr>
        <w:tc>
          <w:tcPr>
            <w:tcW w:w="4711" w:type="dxa"/>
          </w:tcPr>
          <w:p w14:paraId="12B7DA6B" w14:textId="1901177E" w:rsidR="00F556E1" w:rsidRPr="00DD4FD3" w:rsidRDefault="00F556E1" w:rsidP="006B0C37">
            <w:pPr>
              <w:rPr>
                <w:rFonts w:ascii="Arial Narrow" w:eastAsia="Times New Roman" w:hAnsi="Arial Narrow" w:cstheme="minorHAnsi"/>
              </w:rPr>
            </w:pPr>
            <w:r w:rsidRPr="00DD4FD3">
              <w:rPr>
                <w:rFonts w:ascii="Arial Narrow" w:eastAsia="Times New Roman" w:hAnsi="Arial Narrow" w:cstheme="minorHAnsi"/>
              </w:rPr>
              <w:t>Final Date for Written Questions</w:t>
            </w:r>
          </w:p>
        </w:tc>
        <w:tc>
          <w:tcPr>
            <w:tcW w:w="4564" w:type="dxa"/>
          </w:tcPr>
          <w:p w14:paraId="3242F252" w14:textId="2AF5D31C" w:rsidR="00F556E1" w:rsidRPr="00DD4FD3" w:rsidRDefault="00276D68" w:rsidP="006B0C37">
            <w:pPr>
              <w:rPr>
                <w:rFonts w:ascii="Arial Narrow" w:eastAsia="Times New Roman" w:hAnsi="Arial Narrow" w:cstheme="minorHAnsi"/>
              </w:rPr>
            </w:pPr>
            <w:r>
              <w:rPr>
                <w:rFonts w:ascii="Arial Narrow" w:eastAsia="Times New Roman" w:hAnsi="Arial Narrow" w:cstheme="minorHAnsi"/>
              </w:rPr>
              <w:t>April 10, 2023</w:t>
            </w:r>
          </w:p>
        </w:tc>
      </w:tr>
      <w:tr w:rsidR="00F556E1" w:rsidRPr="00DD4FD3" w14:paraId="45CB4AEA" w14:textId="77777777" w:rsidTr="006B0C37">
        <w:trPr>
          <w:trHeight w:val="320"/>
        </w:trPr>
        <w:tc>
          <w:tcPr>
            <w:tcW w:w="4711" w:type="dxa"/>
          </w:tcPr>
          <w:p w14:paraId="1C5451F6" w14:textId="537935A4" w:rsidR="00F556E1" w:rsidRPr="00DD4FD3" w:rsidRDefault="00CA1120" w:rsidP="006B0C37">
            <w:pPr>
              <w:rPr>
                <w:rFonts w:ascii="Arial Narrow" w:eastAsia="Times New Roman" w:hAnsi="Arial Narrow" w:cstheme="minorHAnsi"/>
              </w:rPr>
            </w:pPr>
            <w:r>
              <w:rPr>
                <w:rFonts w:ascii="Arial Narrow" w:eastAsia="Times New Roman" w:hAnsi="Arial Narrow" w:cstheme="minorHAnsi"/>
              </w:rPr>
              <w:t>Proposal</w:t>
            </w:r>
            <w:r w:rsidR="00F556E1" w:rsidRPr="00DD4FD3">
              <w:rPr>
                <w:rFonts w:ascii="Arial Narrow" w:eastAsia="Times New Roman" w:hAnsi="Arial Narrow" w:cstheme="minorHAnsi"/>
              </w:rPr>
              <w:t xml:space="preserve"> Due Date and Time</w:t>
            </w:r>
          </w:p>
        </w:tc>
        <w:tc>
          <w:tcPr>
            <w:tcW w:w="4564" w:type="dxa"/>
          </w:tcPr>
          <w:p w14:paraId="69D90615" w14:textId="3CEBFF0A" w:rsidR="00F556E1" w:rsidRPr="00DD4FD3" w:rsidRDefault="00276D68" w:rsidP="006B0C37">
            <w:pPr>
              <w:rPr>
                <w:rFonts w:ascii="Arial Narrow" w:eastAsia="Times New Roman" w:hAnsi="Arial Narrow" w:cstheme="minorHAnsi"/>
              </w:rPr>
            </w:pPr>
            <w:r>
              <w:rPr>
                <w:rFonts w:ascii="Arial Narrow" w:eastAsia="Times New Roman" w:hAnsi="Arial Narrow" w:cstheme="minorHAnsi"/>
              </w:rPr>
              <w:t>April 24, 2023 2:00pm</w:t>
            </w:r>
          </w:p>
        </w:tc>
      </w:tr>
      <w:tr w:rsidR="00F556E1" w:rsidRPr="00DD4FD3" w14:paraId="18B9FEA2" w14:textId="77777777" w:rsidTr="006B0C37">
        <w:trPr>
          <w:trHeight w:val="230"/>
        </w:trPr>
        <w:tc>
          <w:tcPr>
            <w:tcW w:w="4711" w:type="dxa"/>
          </w:tcPr>
          <w:p w14:paraId="2305D371" w14:textId="09D6BDED" w:rsidR="00F556E1" w:rsidRPr="00DD4FD3" w:rsidRDefault="00CA1120" w:rsidP="006B0C37">
            <w:pPr>
              <w:rPr>
                <w:rFonts w:ascii="Arial Narrow" w:eastAsia="Times New Roman" w:hAnsi="Arial Narrow" w:cstheme="minorHAnsi"/>
              </w:rPr>
            </w:pPr>
            <w:r>
              <w:rPr>
                <w:rFonts w:ascii="Arial Narrow" w:eastAsia="Times New Roman" w:hAnsi="Arial Narrow" w:cstheme="minorHAnsi"/>
              </w:rPr>
              <w:t>Proposal</w:t>
            </w:r>
            <w:r w:rsidR="00F556E1" w:rsidRPr="00DD4FD3">
              <w:rPr>
                <w:rFonts w:ascii="Arial Narrow" w:eastAsia="Times New Roman" w:hAnsi="Arial Narrow" w:cstheme="minorHAnsi"/>
              </w:rPr>
              <w:t xml:space="preserve"> Due Location</w:t>
            </w:r>
          </w:p>
        </w:tc>
        <w:tc>
          <w:tcPr>
            <w:tcW w:w="4564" w:type="dxa"/>
          </w:tcPr>
          <w:p w14:paraId="318D6720" w14:textId="0FA23357" w:rsidR="00F556E1" w:rsidRPr="00DD4FD3" w:rsidRDefault="00AC1486" w:rsidP="006B0C37">
            <w:pPr>
              <w:rPr>
                <w:rFonts w:ascii="Arial Narrow" w:eastAsia="Times New Roman" w:hAnsi="Arial Narrow" w:cstheme="minorHAnsi"/>
              </w:rPr>
            </w:pPr>
            <w:r>
              <w:rPr>
                <w:rFonts w:ascii="Arial Narrow" w:eastAsia="Times New Roman" w:hAnsi="Arial Narrow" w:cstheme="minorHAnsi"/>
              </w:rPr>
              <w:t>155 Hwy 49 W Milledgeville Ga 31061</w:t>
            </w:r>
          </w:p>
        </w:tc>
      </w:tr>
      <w:tr w:rsidR="00F556E1" w:rsidRPr="00DD4FD3" w14:paraId="43CEF5AB" w14:textId="77777777" w:rsidTr="006B0C37">
        <w:trPr>
          <w:trHeight w:val="350"/>
        </w:trPr>
        <w:tc>
          <w:tcPr>
            <w:tcW w:w="4711" w:type="dxa"/>
          </w:tcPr>
          <w:p w14:paraId="326A55AF" w14:textId="12CFBC55" w:rsidR="00F556E1" w:rsidRPr="00DD4FD3" w:rsidRDefault="00CA1120" w:rsidP="006B0C37">
            <w:pPr>
              <w:rPr>
                <w:rFonts w:ascii="Arial Narrow" w:eastAsia="Times New Roman" w:hAnsi="Arial Narrow" w:cstheme="minorHAnsi"/>
              </w:rPr>
            </w:pPr>
            <w:r>
              <w:rPr>
                <w:rFonts w:ascii="Arial Narrow" w:eastAsia="Times New Roman" w:hAnsi="Arial Narrow" w:cstheme="minorHAnsi"/>
              </w:rPr>
              <w:t>Proposal</w:t>
            </w:r>
            <w:r w:rsidR="00F556E1" w:rsidRPr="00DD4FD3">
              <w:rPr>
                <w:rFonts w:ascii="Arial Narrow" w:eastAsia="Times New Roman" w:hAnsi="Arial Narrow" w:cstheme="minorHAnsi"/>
              </w:rPr>
              <w:t xml:space="preserve"> Opening Date and Time</w:t>
            </w:r>
          </w:p>
        </w:tc>
        <w:tc>
          <w:tcPr>
            <w:tcW w:w="4564" w:type="dxa"/>
          </w:tcPr>
          <w:p w14:paraId="3465E355" w14:textId="68A78E3F" w:rsidR="00F556E1" w:rsidRPr="00DD4FD3" w:rsidRDefault="00276D68" w:rsidP="006B0C37">
            <w:pPr>
              <w:rPr>
                <w:rFonts w:ascii="Arial Narrow" w:eastAsia="Times New Roman" w:hAnsi="Arial Narrow" w:cstheme="minorHAnsi"/>
              </w:rPr>
            </w:pPr>
            <w:r>
              <w:rPr>
                <w:rFonts w:ascii="Arial Narrow" w:eastAsia="Times New Roman" w:hAnsi="Arial Narrow" w:cstheme="minorHAnsi"/>
              </w:rPr>
              <w:t>April 25, 2023 10:00am</w:t>
            </w:r>
          </w:p>
        </w:tc>
      </w:tr>
      <w:tr w:rsidR="00F556E1" w:rsidRPr="00DD4FD3" w14:paraId="37E7AF1B" w14:textId="77777777" w:rsidTr="006B0C37">
        <w:trPr>
          <w:trHeight w:val="338"/>
        </w:trPr>
        <w:tc>
          <w:tcPr>
            <w:tcW w:w="4711" w:type="dxa"/>
          </w:tcPr>
          <w:p w14:paraId="75B36707" w14:textId="0B83E839" w:rsidR="00F556E1" w:rsidRPr="00DD4FD3" w:rsidRDefault="00CA1120" w:rsidP="006B0C37">
            <w:pPr>
              <w:rPr>
                <w:rFonts w:ascii="Arial Narrow" w:eastAsia="Times New Roman" w:hAnsi="Arial Narrow" w:cstheme="minorHAnsi"/>
              </w:rPr>
            </w:pPr>
            <w:r>
              <w:rPr>
                <w:rFonts w:ascii="Arial Narrow" w:eastAsia="Times New Roman" w:hAnsi="Arial Narrow" w:cstheme="minorHAnsi"/>
              </w:rPr>
              <w:t>Proposal</w:t>
            </w:r>
            <w:r w:rsidR="00F556E1" w:rsidRPr="00DD4FD3">
              <w:rPr>
                <w:rFonts w:ascii="Arial Narrow" w:eastAsia="Times New Roman" w:hAnsi="Arial Narrow" w:cstheme="minorHAnsi"/>
              </w:rPr>
              <w:t xml:space="preserve"> Opening Location</w:t>
            </w:r>
          </w:p>
        </w:tc>
        <w:tc>
          <w:tcPr>
            <w:tcW w:w="4564" w:type="dxa"/>
          </w:tcPr>
          <w:p w14:paraId="7E846370" w14:textId="6617CDDE" w:rsidR="00F556E1" w:rsidRPr="00DD4FD3" w:rsidRDefault="00AC1486" w:rsidP="006B0C37">
            <w:pPr>
              <w:rPr>
                <w:rFonts w:ascii="Arial Narrow" w:eastAsia="Times New Roman" w:hAnsi="Arial Narrow" w:cstheme="minorHAnsi"/>
              </w:rPr>
            </w:pPr>
            <w:r>
              <w:rPr>
                <w:rFonts w:ascii="Arial Narrow" w:eastAsia="Times New Roman" w:hAnsi="Arial Narrow" w:cstheme="minorHAnsi"/>
              </w:rPr>
              <w:t>155 Hwy 49 W Milledgeville Ga 31061</w:t>
            </w:r>
          </w:p>
        </w:tc>
      </w:tr>
      <w:tr w:rsidR="00F556E1" w:rsidRPr="00DD4FD3" w14:paraId="600A5786" w14:textId="77777777" w:rsidTr="006B0C37">
        <w:trPr>
          <w:trHeight w:val="347"/>
        </w:trPr>
        <w:tc>
          <w:tcPr>
            <w:tcW w:w="4711" w:type="dxa"/>
          </w:tcPr>
          <w:p w14:paraId="4E357C8B" w14:textId="35D7A0CB" w:rsidR="00F556E1" w:rsidRPr="00DD4FD3" w:rsidRDefault="00A5620E" w:rsidP="006B0C37">
            <w:pPr>
              <w:rPr>
                <w:rFonts w:ascii="Arial Narrow" w:eastAsia="Times New Roman" w:hAnsi="Arial Narrow" w:cstheme="minorHAnsi"/>
              </w:rPr>
            </w:pPr>
            <w:r>
              <w:rPr>
                <w:rFonts w:ascii="Arial Narrow" w:eastAsia="Times New Roman" w:hAnsi="Arial Narrow" w:cstheme="minorHAnsi"/>
              </w:rPr>
              <w:t>Notification for 3 Vendors to Demonstrate</w:t>
            </w:r>
          </w:p>
        </w:tc>
        <w:tc>
          <w:tcPr>
            <w:tcW w:w="4564" w:type="dxa"/>
          </w:tcPr>
          <w:p w14:paraId="74F7C340" w14:textId="1DC22DE6" w:rsidR="00F556E1" w:rsidRPr="00DD4FD3" w:rsidRDefault="00A5620E" w:rsidP="006B0C37">
            <w:pPr>
              <w:rPr>
                <w:rFonts w:ascii="Arial Narrow" w:eastAsia="Times New Roman" w:hAnsi="Arial Narrow" w:cstheme="minorHAnsi"/>
              </w:rPr>
            </w:pPr>
            <w:r>
              <w:rPr>
                <w:rFonts w:ascii="Arial Narrow" w:eastAsia="Times New Roman" w:hAnsi="Arial Narrow" w:cstheme="minorHAnsi"/>
              </w:rPr>
              <w:t>April 26, 2023</w:t>
            </w:r>
          </w:p>
        </w:tc>
      </w:tr>
      <w:tr w:rsidR="005353B5" w:rsidRPr="00DD4FD3" w14:paraId="54F7A89A" w14:textId="77777777" w:rsidTr="006B0C37">
        <w:trPr>
          <w:trHeight w:val="257"/>
        </w:trPr>
        <w:tc>
          <w:tcPr>
            <w:tcW w:w="4711" w:type="dxa"/>
          </w:tcPr>
          <w:p w14:paraId="6C526816" w14:textId="73C2A342" w:rsidR="005353B5" w:rsidRPr="00DD4FD3" w:rsidRDefault="00E25FC7" w:rsidP="006B0C37">
            <w:pPr>
              <w:rPr>
                <w:rFonts w:ascii="Arial Narrow" w:hAnsi="Arial Narrow" w:cstheme="minorHAnsi"/>
              </w:rPr>
            </w:pPr>
            <w:r>
              <w:rPr>
                <w:rFonts w:ascii="Arial Narrow" w:hAnsi="Arial Narrow" w:cstheme="minorHAnsi"/>
              </w:rPr>
              <w:t>Demonstration Date and Time</w:t>
            </w:r>
          </w:p>
        </w:tc>
        <w:tc>
          <w:tcPr>
            <w:tcW w:w="4564" w:type="dxa"/>
          </w:tcPr>
          <w:p w14:paraId="30700835" w14:textId="5512B647" w:rsidR="005353B5" w:rsidRPr="00DD4FD3" w:rsidRDefault="00E25FC7" w:rsidP="006B0C37">
            <w:pPr>
              <w:rPr>
                <w:rFonts w:ascii="Arial Narrow" w:hAnsi="Arial Narrow" w:cstheme="minorHAnsi"/>
              </w:rPr>
            </w:pPr>
            <w:r>
              <w:rPr>
                <w:rFonts w:ascii="Arial Narrow" w:hAnsi="Arial Narrow" w:cstheme="minorHAnsi"/>
              </w:rPr>
              <w:t>May 3, 2023 9:00am - 12:00pm</w:t>
            </w:r>
          </w:p>
        </w:tc>
      </w:tr>
      <w:tr w:rsidR="00276D68" w:rsidRPr="00DD4FD3" w14:paraId="24640F29" w14:textId="77777777" w:rsidTr="006B0C37">
        <w:trPr>
          <w:trHeight w:val="248"/>
        </w:trPr>
        <w:tc>
          <w:tcPr>
            <w:tcW w:w="4711" w:type="dxa"/>
          </w:tcPr>
          <w:p w14:paraId="7A04C67A" w14:textId="1E716374" w:rsidR="00276D68" w:rsidRPr="00DD4FD3" w:rsidRDefault="00E25FC7" w:rsidP="006B0C37">
            <w:pPr>
              <w:rPr>
                <w:rFonts w:ascii="Arial Narrow" w:hAnsi="Arial Narrow" w:cstheme="minorHAnsi"/>
              </w:rPr>
            </w:pPr>
            <w:r>
              <w:rPr>
                <w:rFonts w:ascii="Arial Narrow" w:hAnsi="Arial Narrow" w:cstheme="minorHAnsi"/>
              </w:rPr>
              <w:t>Demonstration Location</w:t>
            </w:r>
          </w:p>
        </w:tc>
        <w:tc>
          <w:tcPr>
            <w:tcW w:w="4564" w:type="dxa"/>
          </w:tcPr>
          <w:p w14:paraId="243F1DB9" w14:textId="3CB08C01" w:rsidR="00276D68" w:rsidRPr="00DD4FD3" w:rsidRDefault="00E25FC7" w:rsidP="006B0C37">
            <w:pPr>
              <w:rPr>
                <w:rFonts w:ascii="Arial Narrow" w:hAnsi="Arial Narrow" w:cstheme="minorHAnsi"/>
              </w:rPr>
            </w:pPr>
            <w:r>
              <w:rPr>
                <w:rFonts w:ascii="Arial Narrow" w:hAnsi="Arial Narrow" w:cstheme="minorHAnsi"/>
              </w:rPr>
              <w:t>100 N. ABC St Milledgeville Ga 31061</w:t>
            </w:r>
          </w:p>
        </w:tc>
      </w:tr>
      <w:tr w:rsidR="00F556E1" w:rsidRPr="00DD4FD3" w14:paraId="53568FB6" w14:textId="77777777" w:rsidTr="006B0C37">
        <w:trPr>
          <w:trHeight w:val="320"/>
        </w:trPr>
        <w:tc>
          <w:tcPr>
            <w:tcW w:w="4711" w:type="dxa"/>
          </w:tcPr>
          <w:p w14:paraId="07CC9177" w14:textId="76214D94" w:rsidR="00F556E1" w:rsidRPr="00DD4FD3" w:rsidRDefault="005353B5" w:rsidP="006B0C37">
            <w:pPr>
              <w:rPr>
                <w:rFonts w:ascii="Arial Narrow" w:eastAsia="Times New Roman" w:hAnsi="Arial Narrow" w:cstheme="minorHAnsi"/>
              </w:rPr>
            </w:pPr>
            <w:r w:rsidRPr="00DD4FD3">
              <w:rPr>
                <w:rFonts w:ascii="Arial Narrow" w:eastAsia="Times New Roman" w:hAnsi="Arial Narrow" w:cstheme="minorHAnsi"/>
              </w:rPr>
              <w:t>Award Date (per award letter)</w:t>
            </w:r>
          </w:p>
        </w:tc>
        <w:tc>
          <w:tcPr>
            <w:tcW w:w="4564" w:type="dxa"/>
          </w:tcPr>
          <w:p w14:paraId="4DF53747" w14:textId="58C0DAAA" w:rsidR="00F556E1" w:rsidRPr="00DD4FD3" w:rsidRDefault="00E25FC7" w:rsidP="006B0C37">
            <w:pPr>
              <w:rPr>
                <w:rFonts w:ascii="Arial Narrow" w:eastAsia="Times New Roman" w:hAnsi="Arial Narrow" w:cstheme="minorHAnsi"/>
              </w:rPr>
            </w:pPr>
            <w:r>
              <w:rPr>
                <w:rFonts w:ascii="Arial Narrow" w:eastAsia="Times New Roman" w:hAnsi="Arial Narrow" w:cstheme="minorHAnsi"/>
              </w:rPr>
              <w:t>May 4, 2023</w:t>
            </w:r>
          </w:p>
        </w:tc>
      </w:tr>
      <w:tr w:rsidR="00F556E1" w:rsidRPr="00DD4FD3" w14:paraId="0272A538" w14:textId="77777777" w:rsidTr="006B0C37">
        <w:trPr>
          <w:trHeight w:val="257"/>
        </w:trPr>
        <w:tc>
          <w:tcPr>
            <w:tcW w:w="4711" w:type="dxa"/>
          </w:tcPr>
          <w:p w14:paraId="3AD408B1" w14:textId="5727E3A8" w:rsidR="00F556E1" w:rsidRPr="00DD4FD3" w:rsidRDefault="005353B5" w:rsidP="006B0C37">
            <w:pPr>
              <w:rPr>
                <w:rFonts w:ascii="Arial Narrow" w:eastAsia="Times New Roman" w:hAnsi="Arial Narrow" w:cstheme="minorHAnsi"/>
              </w:rPr>
            </w:pPr>
            <w:r w:rsidRPr="00DD4FD3">
              <w:rPr>
                <w:rFonts w:ascii="Arial Narrow" w:eastAsia="Times New Roman" w:hAnsi="Arial Narrow" w:cstheme="minorHAnsi"/>
              </w:rPr>
              <w:t>Start Date</w:t>
            </w:r>
          </w:p>
        </w:tc>
        <w:tc>
          <w:tcPr>
            <w:tcW w:w="4564" w:type="dxa"/>
          </w:tcPr>
          <w:p w14:paraId="735E4464" w14:textId="5A49BF9D" w:rsidR="00F556E1" w:rsidRPr="00DD4FD3" w:rsidRDefault="00D10667" w:rsidP="006B0C37">
            <w:pPr>
              <w:rPr>
                <w:rFonts w:ascii="Arial Narrow" w:eastAsia="Times New Roman" w:hAnsi="Arial Narrow" w:cstheme="minorHAnsi"/>
              </w:rPr>
            </w:pPr>
            <w:r>
              <w:rPr>
                <w:rFonts w:ascii="Arial Narrow" w:eastAsia="Times New Roman" w:hAnsi="Arial Narrow" w:cstheme="minorHAnsi"/>
              </w:rPr>
              <w:t>June</w:t>
            </w:r>
            <w:r w:rsidR="005353B5">
              <w:rPr>
                <w:rFonts w:ascii="Arial Narrow" w:eastAsia="Times New Roman" w:hAnsi="Arial Narrow" w:cstheme="minorHAnsi"/>
              </w:rPr>
              <w:t xml:space="preserve"> 1</w:t>
            </w:r>
            <w:r w:rsidR="00E25FC7">
              <w:rPr>
                <w:rFonts w:ascii="Arial Narrow" w:eastAsia="Times New Roman" w:hAnsi="Arial Narrow" w:cstheme="minorHAnsi"/>
              </w:rPr>
              <w:t>,</w:t>
            </w:r>
            <w:r w:rsidR="005353B5">
              <w:rPr>
                <w:rFonts w:ascii="Arial Narrow" w:eastAsia="Times New Roman" w:hAnsi="Arial Narrow" w:cstheme="minorHAnsi"/>
              </w:rPr>
              <w:t xml:space="preserve"> 2023</w:t>
            </w:r>
          </w:p>
        </w:tc>
      </w:tr>
      <w:tr w:rsidR="00D10667" w:rsidRPr="00DD4FD3" w14:paraId="7846BEC8" w14:textId="77777777" w:rsidTr="006B0C37">
        <w:trPr>
          <w:trHeight w:val="257"/>
        </w:trPr>
        <w:tc>
          <w:tcPr>
            <w:tcW w:w="4711" w:type="dxa"/>
          </w:tcPr>
          <w:p w14:paraId="7D34026C" w14:textId="233FDFE2" w:rsidR="00D10667" w:rsidRPr="00DD4FD3" w:rsidRDefault="00D10667" w:rsidP="006B0C37">
            <w:pPr>
              <w:rPr>
                <w:rFonts w:ascii="Arial Narrow" w:hAnsi="Arial Narrow" w:cstheme="minorHAnsi"/>
              </w:rPr>
            </w:pPr>
            <w:r>
              <w:rPr>
                <w:rFonts w:ascii="Arial Narrow" w:hAnsi="Arial Narrow" w:cstheme="minorHAnsi"/>
              </w:rPr>
              <w:t>Implementation to be completed by</w:t>
            </w:r>
          </w:p>
        </w:tc>
        <w:tc>
          <w:tcPr>
            <w:tcW w:w="4564" w:type="dxa"/>
          </w:tcPr>
          <w:p w14:paraId="4F4DD73A" w14:textId="7EE78ADB" w:rsidR="00D10667" w:rsidRDefault="00D10667" w:rsidP="006B0C37">
            <w:pPr>
              <w:rPr>
                <w:rFonts w:ascii="Arial Narrow" w:hAnsi="Arial Narrow" w:cstheme="minorHAnsi"/>
              </w:rPr>
            </w:pPr>
            <w:r>
              <w:rPr>
                <w:rFonts w:ascii="Arial Narrow" w:hAnsi="Arial Narrow" w:cstheme="minorHAnsi"/>
              </w:rPr>
              <w:t>July 14,2023</w:t>
            </w:r>
          </w:p>
        </w:tc>
      </w:tr>
      <w:tr w:rsidR="008B0A11" w:rsidRPr="00DD4FD3" w14:paraId="36AE92B4" w14:textId="77777777" w:rsidTr="006B0C37">
        <w:trPr>
          <w:trHeight w:val="518"/>
        </w:trPr>
        <w:tc>
          <w:tcPr>
            <w:tcW w:w="4711" w:type="dxa"/>
          </w:tcPr>
          <w:p w14:paraId="3A741CAC" w14:textId="42C68840" w:rsidR="008B0A11" w:rsidRPr="00DD4FD3" w:rsidRDefault="005353B5" w:rsidP="006B0C37">
            <w:pPr>
              <w:rPr>
                <w:rFonts w:ascii="Arial Narrow" w:hAnsi="Arial Narrow" w:cstheme="minorHAnsi"/>
              </w:rPr>
            </w:pPr>
            <w:r w:rsidRPr="00DD4FD3">
              <w:rPr>
                <w:rFonts w:ascii="Arial Narrow" w:eastAsia="Times New Roman" w:hAnsi="Arial Narrow" w:cstheme="minorHAnsi"/>
              </w:rPr>
              <w:t xml:space="preserve">Name of Awardee (completed </w:t>
            </w:r>
            <w:r w:rsidRPr="00D25D98">
              <w:rPr>
                <w:rFonts w:ascii="Arial Narrow" w:eastAsia="Times New Roman" w:hAnsi="Arial Narrow" w:cstheme="minorHAnsi"/>
                <w:b/>
                <w:bCs/>
                <w:i/>
                <w:iCs/>
              </w:rPr>
              <w:t>after</w:t>
            </w:r>
            <w:r w:rsidRPr="00DD4FD3">
              <w:rPr>
                <w:rFonts w:ascii="Arial Narrow" w:eastAsia="Times New Roman" w:hAnsi="Arial Narrow" w:cstheme="minorHAnsi"/>
              </w:rPr>
              <w:t xml:space="preserve"> contract is awarded)</w:t>
            </w:r>
          </w:p>
        </w:tc>
        <w:tc>
          <w:tcPr>
            <w:tcW w:w="4564" w:type="dxa"/>
          </w:tcPr>
          <w:p w14:paraId="137CD2C5" w14:textId="77777777" w:rsidR="008B0A11" w:rsidRPr="00DD4FD3" w:rsidRDefault="008B0A11" w:rsidP="006B0C37">
            <w:pPr>
              <w:rPr>
                <w:rFonts w:ascii="Arial Narrow" w:hAnsi="Arial Narrow" w:cstheme="minorHAnsi"/>
              </w:rPr>
            </w:pPr>
          </w:p>
        </w:tc>
      </w:tr>
    </w:tbl>
    <w:p w14:paraId="21AC10B9" w14:textId="610A3F87" w:rsidR="00F556E1" w:rsidRDefault="00F556E1" w:rsidP="006B0C37">
      <w:pPr>
        <w:rPr>
          <w:rFonts w:ascii="Arial Narrow" w:hAnsi="Arial Narrow"/>
          <w:bCs/>
          <w:sz w:val="18"/>
          <w:szCs w:val="18"/>
        </w:rPr>
      </w:pPr>
    </w:p>
    <w:p w14:paraId="61341254" w14:textId="77777777" w:rsidR="00F556E1" w:rsidRPr="000A4801" w:rsidRDefault="00F556E1" w:rsidP="006B0C37">
      <w:pPr>
        <w:rPr>
          <w:rFonts w:ascii="Arial Narrow" w:hAnsi="Arial Narrow"/>
          <w:bCs/>
          <w:sz w:val="18"/>
          <w:szCs w:val="18"/>
        </w:rPr>
      </w:pPr>
    </w:p>
    <w:p w14:paraId="56C14839" w14:textId="77777777" w:rsidR="00A14D7A" w:rsidRDefault="00A14D7A" w:rsidP="006B0C37">
      <w:pPr>
        <w:rPr>
          <w:rFonts w:ascii="Arial Narrow" w:hAnsi="Arial Narrow"/>
        </w:rPr>
      </w:pPr>
    </w:p>
    <w:p w14:paraId="28801353" w14:textId="77777777" w:rsidR="00A14D7A" w:rsidRDefault="00A14D7A" w:rsidP="006B0C37">
      <w:pPr>
        <w:rPr>
          <w:rFonts w:ascii="Arial Narrow" w:hAnsi="Arial Narrow"/>
        </w:rPr>
      </w:pPr>
    </w:p>
    <w:p w14:paraId="3830BB97" w14:textId="77777777" w:rsidR="00A14D7A" w:rsidRDefault="00A14D7A" w:rsidP="006B0C37">
      <w:pPr>
        <w:rPr>
          <w:rFonts w:ascii="Arial Narrow" w:hAnsi="Arial Narrow"/>
        </w:rPr>
      </w:pPr>
    </w:p>
    <w:p w14:paraId="560BBF45" w14:textId="77777777" w:rsidR="00A14D7A" w:rsidRDefault="00A14D7A" w:rsidP="00AC1486">
      <w:pPr>
        <w:rPr>
          <w:rFonts w:ascii="Arial Narrow" w:hAnsi="Arial Narrow"/>
        </w:rPr>
      </w:pPr>
    </w:p>
    <w:p w14:paraId="2111B048" w14:textId="77777777" w:rsidR="00A14D7A" w:rsidRDefault="00A14D7A" w:rsidP="00AC1486">
      <w:pPr>
        <w:rPr>
          <w:rFonts w:ascii="Arial Narrow" w:hAnsi="Arial Narrow"/>
        </w:rPr>
      </w:pPr>
    </w:p>
    <w:p w14:paraId="47B51301" w14:textId="77777777" w:rsidR="00A14D7A" w:rsidRDefault="00A14D7A" w:rsidP="00AC1486">
      <w:pPr>
        <w:rPr>
          <w:rFonts w:ascii="Arial Narrow" w:hAnsi="Arial Narrow"/>
        </w:rPr>
      </w:pPr>
    </w:p>
    <w:p w14:paraId="03E9DF9F" w14:textId="77777777" w:rsidR="00A14D7A" w:rsidRDefault="00A14D7A" w:rsidP="00AC1486">
      <w:pPr>
        <w:rPr>
          <w:rFonts w:ascii="Arial Narrow" w:hAnsi="Arial Narrow"/>
        </w:rPr>
      </w:pPr>
    </w:p>
    <w:p w14:paraId="007A19E8" w14:textId="77777777" w:rsidR="00A14D7A" w:rsidRDefault="00A14D7A" w:rsidP="00AC1486">
      <w:pPr>
        <w:rPr>
          <w:rFonts w:ascii="Arial Narrow" w:hAnsi="Arial Narrow"/>
        </w:rPr>
      </w:pPr>
    </w:p>
    <w:p w14:paraId="30B5938D" w14:textId="77777777" w:rsidR="00A14D7A" w:rsidRDefault="00A14D7A" w:rsidP="00AC1486">
      <w:pPr>
        <w:rPr>
          <w:rFonts w:ascii="Arial Narrow" w:hAnsi="Arial Narrow"/>
        </w:rPr>
      </w:pPr>
    </w:p>
    <w:p w14:paraId="774E592F" w14:textId="77777777" w:rsidR="00A14D7A" w:rsidRDefault="00A14D7A" w:rsidP="00AC1486">
      <w:pPr>
        <w:rPr>
          <w:rFonts w:ascii="Arial Narrow" w:hAnsi="Arial Narrow"/>
        </w:rPr>
      </w:pPr>
    </w:p>
    <w:p w14:paraId="560977D0" w14:textId="77777777" w:rsidR="00A14D7A" w:rsidRDefault="00A14D7A" w:rsidP="00AC1486">
      <w:pPr>
        <w:rPr>
          <w:rFonts w:ascii="Arial Narrow" w:hAnsi="Arial Narrow"/>
        </w:rPr>
      </w:pPr>
    </w:p>
    <w:p w14:paraId="57271552" w14:textId="77777777" w:rsidR="00A14D7A" w:rsidRDefault="00A14D7A" w:rsidP="00AC1486">
      <w:pPr>
        <w:rPr>
          <w:rFonts w:ascii="Arial Narrow" w:hAnsi="Arial Narrow"/>
        </w:rPr>
      </w:pPr>
    </w:p>
    <w:p w14:paraId="22E27811" w14:textId="77777777" w:rsidR="00A14D7A" w:rsidRDefault="00A14D7A" w:rsidP="00AC1486">
      <w:pPr>
        <w:rPr>
          <w:rFonts w:ascii="Arial Narrow" w:hAnsi="Arial Narrow"/>
        </w:rPr>
      </w:pPr>
    </w:p>
    <w:p w14:paraId="0836777C" w14:textId="77777777" w:rsidR="00A14D7A" w:rsidRDefault="00A14D7A" w:rsidP="00AC1486">
      <w:pPr>
        <w:rPr>
          <w:rFonts w:ascii="Arial Narrow" w:hAnsi="Arial Narrow"/>
        </w:rPr>
      </w:pPr>
    </w:p>
    <w:p w14:paraId="4EE1B16C" w14:textId="6E2BA9B4" w:rsidR="00E1088F" w:rsidRDefault="00E1088F" w:rsidP="00E1088F">
      <w:pPr>
        <w:jc w:val="center"/>
        <w:rPr>
          <w:rFonts w:ascii="Arial Narrow" w:eastAsia="Arial Narrow" w:hAnsi="Arial Narrow" w:cs="Arial Narrow"/>
        </w:rPr>
      </w:pPr>
      <w:r>
        <w:rPr>
          <w:rFonts w:ascii="Arial Narrow" w:eastAsia="Arial Narrow" w:hAnsi="Arial Narrow" w:cs="Arial Narrow"/>
          <w:b/>
          <w:color w:val="000000"/>
        </w:rPr>
        <w:t>A Nondiscrimination Statement</w:t>
      </w:r>
      <w:r>
        <w:rPr>
          <w:rFonts w:ascii="Arial Narrow" w:eastAsia="Arial Narrow" w:hAnsi="Arial Narrow" w:cs="Arial Narrow"/>
        </w:rPr>
        <w:t>  </w:t>
      </w:r>
    </w:p>
    <w:p w14:paraId="43605A1F"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26E2197"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60B7EE3"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 xml:space="preserve">To file a program complaint of discrimination, complete the </w:t>
      </w:r>
      <w:hyperlink r:id="rId11">
        <w:r>
          <w:rPr>
            <w:rFonts w:ascii="Arial Narrow" w:eastAsia="Arial Narrow" w:hAnsi="Arial Narrow" w:cs="Arial Narrow"/>
            <w:color w:val="0000FF"/>
            <w:u w:val="single"/>
          </w:rPr>
          <w:t>USDA Program Discrimination Complaint Form</w:t>
        </w:r>
      </w:hyperlink>
      <w:r>
        <w:rPr>
          <w:rFonts w:ascii="Arial Narrow" w:eastAsia="Arial Narrow" w:hAnsi="Arial Narrow" w:cs="Arial Narrow"/>
        </w:rPr>
        <w:t xml:space="preserve">, (AD-3027) found online at: </w:t>
      </w:r>
      <w:hyperlink r:id="rId12">
        <w:r>
          <w:rPr>
            <w:rFonts w:ascii="Arial Narrow" w:eastAsia="Arial Narrow" w:hAnsi="Arial Narrow" w:cs="Arial Narrow"/>
            <w:color w:val="0000FF"/>
            <w:u w:val="single"/>
          </w:rPr>
          <w:t>How to File a Complaint</w:t>
        </w:r>
      </w:hyperlink>
      <w:r>
        <w:rPr>
          <w:rFonts w:ascii="Arial Narrow" w:eastAsia="Arial Narrow" w:hAnsi="Arial Narrow" w:cs="Arial Narrow"/>
        </w:rPr>
        <w:t>, and at any USDA office, or write a letter addressed to USDA and provide in the letter all of the information requested in the form. To request a copy of the complaint form, call (866) 632-9992. Submit your completed form or letter to USDA by:</w:t>
      </w:r>
    </w:p>
    <w:p w14:paraId="720FACEB"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  </w:t>
      </w:r>
    </w:p>
    <w:p w14:paraId="5E69A722"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w:t>
      </w:r>
      <w:proofErr w:type="gramStart"/>
      <w:r>
        <w:rPr>
          <w:rFonts w:ascii="Arial Narrow" w:eastAsia="Arial Narrow" w:hAnsi="Arial Narrow" w:cs="Arial Narrow"/>
        </w:rPr>
        <w:t>1)mail</w:t>
      </w:r>
      <w:proofErr w:type="gramEnd"/>
      <w:r>
        <w:rPr>
          <w:rFonts w:ascii="Arial Narrow" w:eastAsia="Arial Narrow" w:hAnsi="Arial Narrow" w:cs="Arial Narrow"/>
        </w:rPr>
        <w:t>: U.S. Department of Agriculture  </w:t>
      </w:r>
    </w:p>
    <w:p w14:paraId="163DB59F" w14:textId="77777777" w:rsidR="00E1088F" w:rsidRDefault="00E1088F" w:rsidP="00E1088F">
      <w:pPr>
        <w:ind w:left="720" w:firstLine="720"/>
        <w:rPr>
          <w:rFonts w:ascii="Arial Narrow" w:eastAsia="Arial Narrow" w:hAnsi="Arial Narrow" w:cs="Arial Narrow"/>
        </w:rPr>
      </w:pPr>
      <w:r>
        <w:rPr>
          <w:rFonts w:ascii="Arial Narrow" w:eastAsia="Arial Narrow" w:hAnsi="Arial Narrow" w:cs="Arial Narrow"/>
        </w:rPr>
        <w:t>Office of the Assistant Secretary for Civil Rights  </w:t>
      </w:r>
    </w:p>
    <w:p w14:paraId="586D4850" w14:textId="77777777" w:rsidR="00E1088F" w:rsidRDefault="00E1088F" w:rsidP="00E1088F">
      <w:pPr>
        <w:ind w:left="720" w:firstLine="720"/>
        <w:rPr>
          <w:rFonts w:ascii="Arial Narrow" w:eastAsia="Arial Narrow" w:hAnsi="Arial Narrow" w:cs="Arial Narrow"/>
          <w:color w:val="000000"/>
        </w:rPr>
      </w:pPr>
      <w:r>
        <w:rPr>
          <w:rFonts w:ascii="Arial Narrow" w:eastAsia="Arial Narrow" w:hAnsi="Arial Narrow" w:cs="Arial Narrow"/>
          <w:color w:val="000000"/>
        </w:rPr>
        <w:t>1400 Independence Avenue, SW  </w:t>
      </w:r>
    </w:p>
    <w:p w14:paraId="737BFDB3" w14:textId="77777777" w:rsidR="00E1088F" w:rsidRDefault="00E1088F" w:rsidP="00E1088F">
      <w:pPr>
        <w:ind w:left="720" w:firstLine="720"/>
        <w:rPr>
          <w:rFonts w:ascii="Arial Narrow" w:eastAsia="Arial Narrow" w:hAnsi="Arial Narrow" w:cs="Arial Narrow"/>
          <w:color w:val="000000"/>
        </w:rPr>
      </w:pPr>
      <w:r>
        <w:rPr>
          <w:rFonts w:ascii="Arial Narrow" w:eastAsia="Arial Narrow" w:hAnsi="Arial Narrow" w:cs="Arial Narrow"/>
          <w:color w:val="000000"/>
        </w:rPr>
        <w:t>Washington, D.C. 20250-9410;  </w:t>
      </w:r>
    </w:p>
    <w:p w14:paraId="76C0B7A8" w14:textId="77777777" w:rsidR="00E1088F" w:rsidRDefault="00E1088F" w:rsidP="00E1088F">
      <w:pPr>
        <w:ind w:left="720" w:firstLine="720"/>
        <w:rPr>
          <w:rFonts w:ascii="Arial Narrow" w:eastAsia="Arial Narrow" w:hAnsi="Arial Narrow" w:cs="Arial Narrow"/>
          <w:color w:val="000000"/>
        </w:rPr>
      </w:pPr>
      <w:r>
        <w:rPr>
          <w:rFonts w:ascii="Arial Narrow" w:eastAsia="Arial Narrow" w:hAnsi="Arial Narrow" w:cs="Arial Narrow"/>
          <w:color w:val="000000"/>
        </w:rPr>
        <w:t> </w:t>
      </w:r>
    </w:p>
    <w:p w14:paraId="5A529D25"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(2) fax: (202) 690-7442; or    </w:t>
      </w:r>
    </w:p>
    <w:p w14:paraId="2E636AAF"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       </w:t>
      </w:r>
    </w:p>
    <w:p w14:paraId="37009809"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 xml:space="preserve">(3) email: </w:t>
      </w:r>
      <w:r>
        <w:rPr>
          <w:rFonts w:ascii="Arial Narrow" w:eastAsia="Arial Narrow" w:hAnsi="Arial Narrow" w:cs="Arial Narrow"/>
          <w:color w:val="0000FF"/>
        </w:rPr>
        <w:t>program.intake@usda.gov.</w:t>
      </w:r>
      <w:r>
        <w:rPr>
          <w:rFonts w:ascii="Arial Narrow" w:eastAsia="Arial Narrow" w:hAnsi="Arial Narrow" w:cs="Arial Narrow"/>
        </w:rPr>
        <w:t> </w:t>
      </w:r>
      <w:r>
        <w:rPr>
          <w:rFonts w:ascii="Arial Narrow" w:eastAsia="Arial Narrow" w:hAnsi="Arial Narrow" w:cs="Arial Narrow"/>
        </w:rPr>
        <w:br/>
      </w:r>
    </w:p>
    <w:p w14:paraId="2CD570A8" w14:textId="77777777" w:rsidR="00E1088F" w:rsidRDefault="00E1088F" w:rsidP="00E1088F">
      <w:pPr>
        <w:ind w:left="720"/>
        <w:rPr>
          <w:rFonts w:ascii="Arial Narrow" w:eastAsia="Arial Narrow" w:hAnsi="Arial Narrow" w:cs="Arial Narrow"/>
        </w:rPr>
      </w:pPr>
      <w:r>
        <w:rPr>
          <w:rFonts w:ascii="Arial Narrow" w:eastAsia="Arial Narrow" w:hAnsi="Arial Narrow" w:cs="Arial Narrow"/>
        </w:rPr>
        <w:t>This institution is an equal opportunity provider. </w:t>
      </w:r>
    </w:p>
    <w:p w14:paraId="1598D17B" w14:textId="2FE5EEBB" w:rsidR="00EE1056" w:rsidRPr="000A4801" w:rsidRDefault="00EE1056" w:rsidP="00012E26">
      <w:pPr>
        <w:pStyle w:val="Heading1"/>
        <w:jc w:val="left"/>
        <w:rPr>
          <w:rFonts w:ascii="Arial Narrow" w:hAnsi="Arial Narrow"/>
        </w:rPr>
      </w:pPr>
      <w:r w:rsidRPr="000A4801">
        <w:rPr>
          <w:rFonts w:ascii="Arial Narrow" w:hAnsi="Arial Narrow"/>
        </w:rPr>
        <w:lastRenderedPageBreak/>
        <w:t xml:space="preserve"> INTRODUCTION</w:t>
      </w:r>
    </w:p>
    <w:p w14:paraId="22A922F1" w14:textId="77777777" w:rsidR="00EE1056" w:rsidRPr="000A4801" w:rsidRDefault="00EE1056" w:rsidP="00012E26">
      <w:pPr>
        <w:rPr>
          <w:rFonts w:ascii="Arial Narrow" w:eastAsia="MS Mincho" w:hAnsi="Arial Narrow"/>
        </w:rPr>
      </w:pPr>
    </w:p>
    <w:p w14:paraId="31F6EC34" w14:textId="040112D6" w:rsidR="00EE1056" w:rsidRDefault="00EE1056" w:rsidP="00012E26">
      <w:pPr>
        <w:rPr>
          <w:rFonts w:ascii="Arial Narrow" w:hAnsi="Arial Narrow"/>
          <w:bCs/>
        </w:rPr>
      </w:pPr>
      <w:r w:rsidRPr="007D33A1">
        <w:rPr>
          <w:rFonts w:ascii="Arial Narrow" w:hAnsi="Arial Narrow"/>
          <w:bCs/>
        </w:rPr>
        <w:t xml:space="preserve">This document contains a Request for </w:t>
      </w:r>
      <w:proofErr w:type="gramStart"/>
      <w:r w:rsidRPr="007D33A1">
        <w:rPr>
          <w:rFonts w:ascii="Arial Narrow" w:hAnsi="Arial Narrow"/>
          <w:bCs/>
        </w:rPr>
        <w:t>Proposal</w:t>
      </w:r>
      <w:r w:rsidR="00C51E82">
        <w:rPr>
          <w:rFonts w:ascii="Arial Narrow" w:hAnsi="Arial Narrow"/>
          <w:bCs/>
        </w:rPr>
        <w:t xml:space="preserve"> </w:t>
      </w:r>
      <w:r w:rsidRPr="007D33A1">
        <w:rPr>
          <w:rFonts w:ascii="Arial Narrow" w:hAnsi="Arial Narrow"/>
          <w:bCs/>
        </w:rPr>
        <w:t xml:space="preserve"> </w:t>
      </w:r>
      <w:r w:rsidR="00C51E82">
        <w:rPr>
          <w:rFonts w:ascii="Arial Narrow" w:eastAsia="MS Mincho" w:hAnsi="Arial Narrow"/>
          <w:b/>
          <w:bCs/>
        </w:rPr>
        <w:t>RFP</w:t>
      </w:r>
      <w:proofErr w:type="gramEnd"/>
      <w:r w:rsidR="00C51E82">
        <w:rPr>
          <w:rFonts w:ascii="Arial Narrow" w:eastAsia="MS Mincho" w:hAnsi="Arial Narrow"/>
          <w:b/>
          <w:bCs/>
        </w:rPr>
        <w:t xml:space="preserve"> </w:t>
      </w:r>
      <w:r w:rsidR="00C51E82" w:rsidRPr="000A4801">
        <w:rPr>
          <w:rFonts w:ascii="Arial Narrow" w:eastAsia="MS Mincho" w:hAnsi="Arial Narrow"/>
          <w:b/>
          <w:bCs/>
        </w:rPr>
        <w:t xml:space="preserve">NO. </w:t>
      </w:r>
      <w:r w:rsidR="00C51E82">
        <w:rPr>
          <w:rFonts w:ascii="Arial Narrow" w:eastAsia="MS Mincho" w:hAnsi="Arial Narrow"/>
          <w:b/>
          <w:bCs/>
        </w:rPr>
        <w:t xml:space="preserve">SN006-2023 </w:t>
      </w:r>
      <w:r w:rsidR="00C51E82" w:rsidRPr="000A4801">
        <w:rPr>
          <w:rFonts w:ascii="Arial Narrow" w:eastAsia="MS Mincho" w:hAnsi="Arial Narrow"/>
          <w:b/>
          <w:bCs/>
        </w:rPr>
        <w:t xml:space="preserve"> </w:t>
      </w:r>
      <w:r w:rsidRPr="007D33A1">
        <w:rPr>
          <w:rFonts w:ascii="Arial Narrow" w:hAnsi="Arial Narrow"/>
          <w:bCs/>
        </w:rPr>
        <w:t xml:space="preserve">for providing </w:t>
      </w:r>
      <w:r w:rsidR="00C51E82">
        <w:rPr>
          <w:rFonts w:ascii="Arial Narrow" w:hAnsi="Arial Narrow"/>
          <w:bCs/>
        </w:rPr>
        <w:t xml:space="preserve">Software </w:t>
      </w:r>
      <w:r w:rsidRPr="007D33A1">
        <w:rPr>
          <w:rFonts w:ascii="Arial Narrow" w:hAnsi="Arial Narrow"/>
          <w:bCs/>
        </w:rPr>
        <w:t xml:space="preserve">for </w:t>
      </w:r>
      <w:proofErr w:type="spellStart"/>
      <w:r w:rsidR="00C51E82">
        <w:rPr>
          <w:rFonts w:ascii="Arial Narrow" w:hAnsi="Arial Narrow"/>
          <w:bCs/>
        </w:rPr>
        <w:t>MMGCG.</w:t>
      </w:r>
      <w:r w:rsidR="007D33A1">
        <w:rPr>
          <w:rFonts w:ascii="Arial Narrow" w:hAnsi="Arial Narrow"/>
          <w:bCs/>
        </w:rPr>
        <w:t>T</w:t>
      </w:r>
      <w:r w:rsidR="000641D2" w:rsidRPr="007D33A1">
        <w:rPr>
          <w:rFonts w:ascii="Arial Narrow" w:hAnsi="Arial Narrow"/>
          <w:bCs/>
        </w:rPr>
        <w:t>his</w:t>
      </w:r>
      <w:proofErr w:type="spellEnd"/>
      <w:r w:rsidR="000641D2" w:rsidRPr="007D33A1">
        <w:rPr>
          <w:rFonts w:ascii="Arial Narrow" w:hAnsi="Arial Narrow"/>
          <w:bCs/>
        </w:rPr>
        <w:t xml:space="preserve"> RFP sets forth the terms and conditions applicable to the proposed procurement</w:t>
      </w:r>
      <w:r w:rsidR="007D33A1" w:rsidRPr="007D33A1">
        <w:rPr>
          <w:rFonts w:ascii="Arial Narrow" w:hAnsi="Arial Narrow"/>
          <w:bCs/>
        </w:rPr>
        <w:t>.</w:t>
      </w:r>
    </w:p>
    <w:p w14:paraId="383C5417" w14:textId="7D72C09B" w:rsidR="00EE26DE" w:rsidRDefault="00EE26DE" w:rsidP="00012E26">
      <w:pPr>
        <w:rPr>
          <w:rFonts w:ascii="Arial Narrow" w:eastAsia="MS Mincho" w:hAnsi="Arial Narrow"/>
          <w:bCs/>
          <w:sz w:val="16"/>
          <w:szCs w:val="16"/>
        </w:rPr>
      </w:pPr>
    </w:p>
    <w:p w14:paraId="3653FABD" w14:textId="4EC6E506" w:rsidR="00EE26DE" w:rsidRDefault="00EE26DE" w:rsidP="00012E26">
      <w:pPr>
        <w:rPr>
          <w:rFonts w:ascii="Arial Narrow" w:eastAsia="MS Mincho" w:hAnsi="Arial Narrow"/>
          <w:bCs/>
          <w:sz w:val="16"/>
          <w:szCs w:val="16"/>
        </w:rPr>
      </w:pPr>
    </w:p>
    <w:p w14:paraId="05F23C8D" w14:textId="77777777" w:rsidR="00EE26DE" w:rsidRPr="00940D62" w:rsidRDefault="00EE26DE" w:rsidP="00EE26DE">
      <w:pPr>
        <w:rPr>
          <w:rFonts w:ascii="Arial Narrow" w:eastAsia="MS Mincho" w:hAnsi="Arial Narrow"/>
        </w:rPr>
      </w:pPr>
      <w:r>
        <w:rPr>
          <w:rFonts w:ascii="Arial Narrow" w:hAnsi="Arial Narrow"/>
          <w:b/>
          <w:bCs/>
        </w:rPr>
        <w:t>DEFINITIONS AND TERMS</w:t>
      </w:r>
    </w:p>
    <w:p w14:paraId="3909AF29" w14:textId="77777777" w:rsidR="00EE26DE" w:rsidRPr="000A4801" w:rsidRDefault="00EE26DE" w:rsidP="00EE26DE">
      <w:pPr>
        <w:spacing w:line="360" w:lineRule="auto"/>
        <w:rPr>
          <w:rFonts w:ascii="Arial Narrow" w:eastAsia="MS Mincho" w:hAnsi="Arial Narrow"/>
        </w:rPr>
      </w:pPr>
    </w:p>
    <w:p w14:paraId="43918BBD" w14:textId="77777777" w:rsidR="00EE26DE" w:rsidRPr="000A4801" w:rsidRDefault="00EE26DE" w:rsidP="00EE26DE">
      <w:pPr>
        <w:rPr>
          <w:rFonts w:ascii="Arial Narrow" w:hAnsi="Arial Narrow"/>
          <w:szCs w:val="20"/>
        </w:rPr>
      </w:pPr>
      <w:r w:rsidRPr="000A4801">
        <w:rPr>
          <w:rFonts w:ascii="Arial Narrow" w:hAnsi="Arial Narrow"/>
          <w:szCs w:val="20"/>
        </w:rPr>
        <w:t>The following definitions shall apply within this document and its attachments:</w:t>
      </w:r>
      <w:r>
        <w:rPr>
          <w:rFonts w:ascii="Arial Narrow" w:hAnsi="Arial Narrow"/>
          <w:szCs w:val="20"/>
        </w:rPr>
        <w:br/>
      </w:r>
    </w:p>
    <w:p w14:paraId="41AAB551" w14:textId="77777777" w:rsidR="00EE26DE" w:rsidRPr="006943A9" w:rsidRDefault="00EE26DE" w:rsidP="00EE26DE">
      <w:pPr>
        <w:pStyle w:val="BodyTextIndent3"/>
        <w:tabs>
          <w:tab w:val="left" w:pos="1080"/>
        </w:tabs>
        <w:spacing w:line="240" w:lineRule="auto"/>
        <w:rPr>
          <w:rFonts w:ascii="Arial Narrow" w:hAnsi="Arial Narrow"/>
          <w:szCs w:val="20"/>
        </w:rPr>
      </w:pPr>
      <w:r w:rsidRPr="000A4801">
        <w:rPr>
          <w:rFonts w:ascii="Arial Narrow" w:hAnsi="Arial Narrow"/>
          <w:szCs w:val="20"/>
        </w:rPr>
        <w:t>1.</w:t>
      </w:r>
      <w:r w:rsidRPr="000A4801">
        <w:rPr>
          <w:rFonts w:ascii="Arial Narrow" w:hAnsi="Arial Narrow"/>
          <w:szCs w:val="20"/>
        </w:rPr>
        <w:tab/>
      </w:r>
      <w:r w:rsidRPr="006943A9">
        <w:rPr>
          <w:rFonts w:ascii="Arial Narrow" w:hAnsi="Arial Narrow"/>
          <w:b/>
          <w:szCs w:val="20"/>
        </w:rPr>
        <w:t>Accounting Period</w:t>
      </w:r>
      <w:r w:rsidRPr="006943A9">
        <w:rPr>
          <w:rFonts w:ascii="Arial Narrow" w:hAnsi="Arial Narrow"/>
          <w:szCs w:val="20"/>
        </w:rPr>
        <w:t>:  a specific period of time (e.g., each month)</w:t>
      </w:r>
      <w:r w:rsidRPr="006943A9">
        <w:rPr>
          <w:rFonts w:ascii="Arial Narrow" w:hAnsi="Arial Narrow"/>
          <w:szCs w:val="20"/>
        </w:rPr>
        <w:br/>
      </w:r>
    </w:p>
    <w:p w14:paraId="4CFAAE3B" w14:textId="77777777" w:rsidR="00EE26DE" w:rsidRPr="006943A9" w:rsidRDefault="00EE26DE" w:rsidP="00EE26DE">
      <w:pPr>
        <w:pStyle w:val="BodyTextIndent3"/>
        <w:tabs>
          <w:tab w:val="left" w:pos="1080"/>
        </w:tabs>
        <w:spacing w:line="240" w:lineRule="auto"/>
        <w:ind w:left="1080" w:hanging="1080"/>
        <w:rPr>
          <w:rFonts w:ascii="Arial Narrow" w:hAnsi="Arial Narrow"/>
          <w:szCs w:val="20"/>
        </w:rPr>
      </w:pPr>
      <w:r w:rsidRPr="006943A9">
        <w:rPr>
          <w:rFonts w:ascii="Arial Narrow" w:hAnsi="Arial Narrow"/>
          <w:szCs w:val="20"/>
        </w:rPr>
        <w:t xml:space="preserve">              2.</w:t>
      </w:r>
      <w:r w:rsidRPr="006943A9">
        <w:rPr>
          <w:rFonts w:ascii="Arial Narrow" w:hAnsi="Arial Narrow"/>
          <w:szCs w:val="20"/>
        </w:rPr>
        <w:tab/>
      </w:r>
      <w:r w:rsidRPr="006943A9">
        <w:rPr>
          <w:rFonts w:ascii="Arial Narrow" w:hAnsi="Arial Narrow"/>
          <w:b/>
          <w:szCs w:val="20"/>
        </w:rPr>
        <w:t>Allowable Cost</w:t>
      </w:r>
      <w:r w:rsidRPr="006943A9">
        <w:rPr>
          <w:rFonts w:ascii="Arial Narrow" w:hAnsi="Arial Narrow"/>
          <w:szCs w:val="20"/>
        </w:rPr>
        <w:t>:  costs that are allowable under 2 CFR Part 200 Subpart E Cost Principles. All costs must be necessary and reasonable to be allowable.</w:t>
      </w:r>
    </w:p>
    <w:p w14:paraId="47FAE40D" w14:textId="77777777" w:rsidR="00EE26DE" w:rsidRPr="006943A9" w:rsidRDefault="00EE26DE" w:rsidP="00EE26DE">
      <w:pPr>
        <w:pStyle w:val="BodyTextIndent3"/>
        <w:tabs>
          <w:tab w:val="left" w:pos="1080"/>
        </w:tabs>
        <w:spacing w:line="240" w:lineRule="auto"/>
        <w:ind w:left="1080" w:hanging="1080"/>
        <w:rPr>
          <w:rFonts w:ascii="Arial Narrow" w:hAnsi="Arial Narrow"/>
          <w:szCs w:val="20"/>
        </w:rPr>
      </w:pPr>
    </w:p>
    <w:p w14:paraId="7F0B9FA9"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3.</w:t>
      </w:r>
      <w:r w:rsidRPr="006943A9">
        <w:rPr>
          <w:rFonts w:ascii="Arial Narrow" w:hAnsi="Arial Narrow"/>
          <w:szCs w:val="20"/>
        </w:rPr>
        <w:tab/>
      </w:r>
      <w:r w:rsidRPr="006943A9">
        <w:rPr>
          <w:rFonts w:ascii="Arial Narrow" w:hAnsi="Arial Narrow"/>
          <w:b/>
          <w:szCs w:val="20"/>
        </w:rPr>
        <w:t>Applicable Credit</w:t>
      </w:r>
      <w:r w:rsidRPr="006943A9">
        <w:rPr>
          <w:rFonts w:ascii="Arial Narrow" w:hAnsi="Arial Narrow"/>
          <w:szCs w:val="20"/>
        </w:rPr>
        <w:t>:  the meaning established in 2 CFR Part 200 Subpart E Cost Principles and 2 CFR 200.406, respectively.</w:t>
      </w:r>
    </w:p>
    <w:p w14:paraId="7BF90788" w14:textId="77777777" w:rsidR="00EE26DE" w:rsidRPr="006943A9" w:rsidRDefault="00EE26DE" w:rsidP="00EE26DE">
      <w:pPr>
        <w:tabs>
          <w:tab w:val="left" w:pos="1080"/>
        </w:tabs>
        <w:ind w:left="1080" w:hanging="360"/>
        <w:rPr>
          <w:rFonts w:ascii="Arial Narrow" w:hAnsi="Arial Narrow"/>
          <w:szCs w:val="20"/>
        </w:rPr>
      </w:pPr>
    </w:p>
    <w:p w14:paraId="1BA2F767" w14:textId="77777777" w:rsidR="00EE26DE" w:rsidRPr="006943A9" w:rsidRDefault="00EE26DE" w:rsidP="00EE26DE">
      <w:pPr>
        <w:rPr>
          <w:rFonts w:ascii="Arial Narrow" w:eastAsia="MS Mincho" w:hAnsi="Arial Narrow"/>
        </w:rPr>
      </w:pPr>
      <w:r w:rsidRPr="006943A9">
        <w:rPr>
          <w:rFonts w:ascii="Arial Narrow" w:hAnsi="Arial Narrow"/>
          <w:szCs w:val="20"/>
        </w:rPr>
        <w:t xml:space="preserve">             4.    </w:t>
      </w:r>
      <w:r w:rsidRPr="006943A9">
        <w:rPr>
          <w:rFonts w:ascii="Arial Narrow" w:hAnsi="Arial Narrow"/>
          <w:b/>
          <w:bCs/>
          <w:szCs w:val="20"/>
        </w:rPr>
        <w:t xml:space="preserve">Calculation of Time: </w:t>
      </w:r>
      <w:r w:rsidRPr="006943A9">
        <w:rPr>
          <w:rFonts w:ascii="Arial Narrow" w:eastAsia="MS Mincho" w:hAnsi="Arial Narrow"/>
        </w:rPr>
        <w:t>periods of time, stated as a “number of days”, shall be calendar days.</w:t>
      </w:r>
    </w:p>
    <w:p w14:paraId="55F9DBCB" w14:textId="77777777" w:rsidR="00EE26DE" w:rsidRPr="006943A9" w:rsidRDefault="00EE26DE" w:rsidP="00EE26DE">
      <w:pPr>
        <w:tabs>
          <w:tab w:val="left" w:pos="1080"/>
        </w:tabs>
        <w:rPr>
          <w:rFonts w:ascii="Arial Narrow" w:hAnsi="Arial Narrow"/>
          <w:b/>
          <w:bCs/>
          <w:szCs w:val="20"/>
        </w:rPr>
      </w:pPr>
    </w:p>
    <w:p w14:paraId="6D71EF7B"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5.</w:t>
      </w:r>
      <w:r w:rsidRPr="006943A9">
        <w:rPr>
          <w:rFonts w:ascii="Arial Narrow" w:hAnsi="Arial Narrow"/>
          <w:szCs w:val="20"/>
        </w:rPr>
        <w:tab/>
      </w:r>
      <w:r w:rsidRPr="006943A9">
        <w:rPr>
          <w:rFonts w:ascii="Arial Narrow" w:hAnsi="Arial Narrow"/>
          <w:b/>
          <w:szCs w:val="20"/>
        </w:rPr>
        <w:t>Charge</w:t>
      </w:r>
      <w:r w:rsidRPr="006943A9">
        <w:rPr>
          <w:rFonts w:ascii="Arial Narrow" w:hAnsi="Arial Narrow"/>
          <w:szCs w:val="20"/>
        </w:rPr>
        <w:t>:  any charge for an Allowable Cost that is: (</w:t>
      </w:r>
      <w:proofErr w:type="spellStart"/>
      <w:r w:rsidRPr="006943A9">
        <w:rPr>
          <w:rFonts w:ascii="Arial Narrow" w:hAnsi="Arial Narrow"/>
          <w:szCs w:val="20"/>
        </w:rPr>
        <w:t>i</w:t>
      </w:r>
      <w:proofErr w:type="spellEnd"/>
      <w:r w:rsidRPr="006943A9">
        <w:rPr>
          <w:rFonts w:ascii="Arial Narrow" w:hAnsi="Arial Narrow"/>
          <w:szCs w:val="20"/>
        </w:rPr>
        <w:t>) incurred by FSMC in providing the</w:t>
      </w:r>
      <w:r w:rsidRPr="006943A9">
        <w:rPr>
          <w:rFonts w:ascii="Arial Narrow" w:hAnsi="Arial Narrow"/>
          <w:szCs w:val="20"/>
        </w:rPr>
        <w:br/>
        <w:t xml:space="preserve"> goods and services that are identified in SFA’s Food Service Budget (ii) not provided for in the </w:t>
      </w:r>
      <w:r w:rsidRPr="006943A9">
        <w:rPr>
          <w:rFonts w:ascii="Arial Narrow" w:hAnsi="Arial Narrow"/>
          <w:szCs w:val="20"/>
        </w:rPr>
        <w:br/>
        <w:t>General and Administrative Expense Fee; and (iii) established and reasonably allocated to SFA in accordance with the Methodology for Allocated Costs, which is attached under the cost reimbursable section, and fully incorporated herein by reference.</w:t>
      </w:r>
      <w:r w:rsidRPr="006943A9">
        <w:rPr>
          <w:rFonts w:ascii="Arial Narrow" w:hAnsi="Arial Narrow"/>
          <w:szCs w:val="20"/>
        </w:rPr>
        <w:br/>
      </w:r>
    </w:p>
    <w:p w14:paraId="46FD41BC"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6.</w:t>
      </w:r>
      <w:r w:rsidRPr="006943A9">
        <w:rPr>
          <w:rFonts w:ascii="Arial Narrow" w:hAnsi="Arial Narrow"/>
          <w:szCs w:val="20"/>
        </w:rPr>
        <w:tab/>
      </w:r>
      <w:r w:rsidRPr="006943A9">
        <w:rPr>
          <w:rFonts w:ascii="Arial Narrow" w:hAnsi="Arial Narrow"/>
          <w:b/>
          <w:szCs w:val="20"/>
        </w:rPr>
        <w:t>Contract:</w:t>
      </w:r>
      <w:r w:rsidRPr="006943A9">
        <w:rPr>
          <w:rFonts w:ascii="Arial Narrow" w:hAnsi="Arial Narrow"/>
          <w:szCs w:val="20"/>
        </w:rPr>
        <w:t xml:space="preserve">  this RFP and Contract, the exhibits attached to this RFP and Contract, and FSMC’s Proposal, as accepted by SFA in its sole discretion.</w:t>
      </w:r>
      <w:r w:rsidRPr="006943A9">
        <w:rPr>
          <w:rFonts w:ascii="Arial Narrow" w:hAnsi="Arial Narrow"/>
          <w:szCs w:val="20"/>
        </w:rPr>
        <w:br/>
      </w:r>
    </w:p>
    <w:p w14:paraId="7CCFB378"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7.</w:t>
      </w:r>
      <w:r w:rsidRPr="006943A9">
        <w:rPr>
          <w:rFonts w:ascii="Arial Narrow" w:hAnsi="Arial Narrow"/>
          <w:szCs w:val="20"/>
        </w:rPr>
        <w:tab/>
      </w:r>
      <w:r w:rsidRPr="006943A9">
        <w:rPr>
          <w:rFonts w:ascii="Arial Narrow" w:hAnsi="Arial Narrow"/>
          <w:b/>
          <w:szCs w:val="20"/>
        </w:rPr>
        <w:t>Cost-reimbursable contract</w:t>
      </w:r>
      <w:r w:rsidRPr="006943A9">
        <w:rPr>
          <w:rFonts w:ascii="Arial Narrow" w:hAnsi="Arial Narrow"/>
          <w:szCs w:val="20"/>
        </w:rPr>
        <w:t>: a contract that provides for payment of incurred costs to the extent prescribed in the Contract, with or without a fixed fee.</w:t>
      </w:r>
      <w:r w:rsidRPr="006943A9">
        <w:rPr>
          <w:rFonts w:ascii="Arial Narrow" w:hAnsi="Arial Narrow"/>
          <w:szCs w:val="20"/>
        </w:rPr>
        <w:br/>
      </w:r>
    </w:p>
    <w:p w14:paraId="4724EB32"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8.</w:t>
      </w:r>
      <w:r w:rsidRPr="006943A9">
        <w:rPr>
          <w:rFonts w:ascii="Arial Narrow" w:hAnsi="Arial Narrow"/>
          <w:szCs w:val="20"/>
        </w:rPr>
        <w:tab/>
      </w:r>
      <w:r w:rsidRPr="006943A9">
        <w:rPr>
          <w:rFonts w:ascii="Arial Narrow" w:hAnsi="Arial Narrow"/>
          <w:b/>
          <w:szCs w:val="20"/>
        </w:rPr>
        <w:t>Direct Cost:</w:t>
      </w:r>
      <w:r w:rsidRPr="006943A9">
        <w:rPr>
          <w:rFonts w:ascii="Arial Narrow" w:hAnsi="Arial Narrow"/>
          <w:szCs w:val="20"/>
        </w:rPr>
        <w:t xml:space="preserve"> any Allowable Cost that is: (</w:t>
      </w:r>
      <w:proofErr w:type="spellStart"/>
      <w:r w:rsidRPr="006943A9">
        <w:rPr>
          <w:rFonts w:ascii="Arial Narrow" w:hAnsi="Arial Narrow"/>
          <w:szCs w:val="20"/>
        </w:rPr>
        <w:t>i</w:t>
      </w:r>
      <w:proofErr w:type="spellEnd"/>
      <w:r w:rsidRPr="006943A9">
        <w:rPr>
          <w:rFonts w:ascii="Arial Narrow" w:hAnsi="Arial Narrow"/>
          <w:szCs w:val="20"/>
        </w:rPr>
        <w:t xml:space="preserve">) incurred by </w:t>
      </w:r>
      <w:r>
        <w:rPr>
          <w:rFonts w:ascii="Arial Narrow" w:hAnsi="Arial Narrow"/>
        </w:rPr>
        <w:t>SNSPC</w:t>
      </w:r>
      <w:r w:rsidRPr="006943A9">
        <w:rPr>
          <w:rFonts w:ascii="Arial Narrow" w:hAnsi="Arial Narrow"/>
          <w:szCs w:val="20"/>
        </w:rPr>
        <w:t xml:space="preserve"> in providing the goods and services that are identified in SFA’s Food Service Budget; and (ii) reasonably necessary in order for FSMC to perform the Services hereunder. The term Direct Cost does not include any cost allocated to SFA as Charges, the General and Administrative Expense Fee, or any Management Fees.</w:t>
      </w:r>
    </w:p>
    <w:p w14:paraId="6E5FA684" w14:textId="77777777" w:rsidR="00EE26DE" w:rsidRPr="006943A9" w:rsidRDefault="00EE26DE" w:rsidP="00EE26DE">
      <w:pPr>
        <w:tabs>
          <w:tab w:val="left" w:pos="1080"/>
        </w:tabs>
        <w:ind w:left="1080" w:hanging="360"/>
        <w:rPr>
          <w:rFonts w:ascii="Arial Narrow" w:hAnsi="Arial Narrow"/>
          <w:b/>
          <w:bCs/>
          <w:szCs w:val="20"/>
        </w:rPr>
      </w:pPr>
    </w:p>
    <w:p w14:paraId="66840F7C" w14:textId="77777777" w:rsidR="00EE26DE" w:rsidRPr="006943A9" w:rsidRDefault="00EE26DE" w:rsidP="00EE26DE">
      <w:pPr>
        <w:tabs>
          <w:tab w:val="left" w:pos="1080"/>
        </w:tabs>
        <w:ind w:left="720"/>
        <w:rPr>
          <w:rFonts w:ascii="Arial Narrow" w:hAnsi="Arial Narrow"/>
        </w:rPr>
      </w:pPr>
      <w:r w:rsidRPr="006943A9">
        <w:rPr>
          <w:rFonts w:ascii="Arial Narrow" w:hAnsi="Arial Narrow"/>
        </w:rPr>
        <w:t>9.</w:t>
      </w:r>
      <w:r w:rsidRPr="006943A9">
        <w:rPr>
          <w:rFonts w:ascii="Arial Narrow" w:hAnsi="Arial Narrow"/>
        </w:rPr>
        <w:tab/>
      </w:r>
      <w:r w:rsidRPr="006943A9">
        <w:rPr>
          <w:rFonts w:ascii="Arial Narrow" w:hAnsi="Arial Narrow"/>
          <w:b/>
        </w:rPr>
        <w:t>Effective Date:</w:t>
      </w:r>
      <w:r w:rsidRPr="006943A9">
        <w:rPr>
          <w:rFonts w:ascii="Arial Narrow" w:hAnsi="Arial Narrow"/>
        </w:rPr>
        <w:t xml:space="preserve"> </w:t>
      </w:r>
      <w:r>
        <w:rPr>
          <w:rFonts w:ascii="Arial Narrow" w:hAnsi="Arial Narrow"/>
        </w:rPr>
        <w:t>June</w:t>
      </w:r>
      <w:r w:rsidRPr="00F56141">
        <w:rPr>
          <w:rFonts w:ascii="Arial Narrow" w:hAnsi="Arial Narrow"/>
        </w:rPr>
        <w:t xml:space="preserve"> 1, </w:t>
      </w:r>
      <w:r>
        <w:rPr>
          <w:rFonts w:ascii="Arial Narrow" w:hAnsi="Arial Narrow"/>
        </w:rPr>
        <w:t>2023</w:t>
      </w:r>
      <w:r w:rsidRPr="00F56141">
        <w:rPr>
          <w:rFonts w:ascii="Arial Narrow" w:hAnsi="Arial Narrow"/>
        </w:rPr>
        <w:t>.</w:t>
      </w:r>
      <w:r w:rsidRPr="006943A9">
        <w:rPr>
          <w:rFonts w:ascii="Arial Narrow" w:hAnsi="Arial Narrow"/>
        </w:rPr>
        <w:br/>
      </w:r>
    </w:p>
    <w:p w14:paraId="7352F9DC" w14:textId="77777777" w:rsidR="00EE26DE" w:rsidRPr="006943A9" w:rsidRDefault="00EE26DE" w:rsidP="00EE26DE">
      <w:pPr>
        <w:pStyle w:val="BodyTextIndent3"/>
        <w:tabs>
          <w:tab w:val="left" w:pos="1080"/>
        </w:tabs>
        <w:spacing w:line="240" w:lineRule="auto"/>
        <w:ind w:left="1080" w:hanging="360"/>
        <w:rPr>
          <w:rFonts w:ascii="Arial Narrow" w:hAnsi="Arial Narrow"/>
        </w:rPr>
      </w:pPr>
      <w:r w:rsidRPr="006943A9">
        <w:rPr>
          <w:rFonts w:ascii="Arial Narrow" w:hAnsi="Arial Narrow"/>
        </w:rPr>
        <w:t>10.</w:t>
      </w:r>
      <w:r w:rsidRPr="006943A9">
        <w:rPr>
          <w:rFonts w:ascii="Arial Narrow" w:hAnsi="Arial Narrow"/>
        </w:rPr>
        <w:tab/>
      </w:r>
      <w:r w:rsidRPr="006943A9">
        <w:rPr>
          <w:rFonts w:ascii="Arial Narrow" w:hAnsi="Arial Narrow"/>
          <w:b/>
          <w:bCs/>
        </w:rPr>
        <w:t>Fixed Fee:</w:t>
      </w:r>
      <w:r w:rsidRPr="006943A9">
        <w:rPr>
          <w:rFonts w:ascii="Arial Narrow" w:hAnsi="Arial Narrow"/>
        </w:rPr>
        <w:t xml:space="preserve">  an agreed upon amount that is fixed at the inception of the Contract. In a cost reimbursable contract, the fixed fee includes the contractor’s direct and indirect administrative costs and profit allocable to the Contract. </w:t>
      </w:r>
      <w:r w:rsidRPr="006943A9">
        <w:rPr>
          <w:rFonts w:ascii="Arial Narrow" w:hAnsi="Arial Narrow"/>
        </w:rPr>
        <w:br/>
      </w:r>
    </w:p>
    <w:p w14:paraId="514869C0" w14:textId="77777777" w:rsidR="00EE26DE" w:rsidRDefault="00EE26DE" w:rsidP="00EE26DE">
      <w:pPr>
        <w:tabs>
          <w:tab w:val="left" w:pos="1080"/>
        </w:tabs>
        <w:ind w:left="1080" w:hanging="360"/>
        <w:rPr>
          <w:rFonts w:ascii="Arial Narrow" w:hAnsi="Arial Narrow"/>
          <w:szCs w:val="20"/>
        </w:rPr>
      </w:pPr>
      <w:r w:rsidRPr="006943A9">
        <w:rPr>
          <w:rFonts w:ascii="Arial Narrow" w:hAnsi="Arial Narrow"/>
          <w:szCs w:val="20"/>
        </w:rPr>
        <w:t>11.</w:t>
      </w:r>
      <w:r w:rsidRPr="006943A9">
        <w:rPr>
          <w:rFonts w:ascii="Arial Narrow" w:hAnsi="Arial Narrow"/>
          <w:szCs w:val="20"/>
        </w:rPr>
        <w:tab/>
      </w:r>
      <w:r w:rsidRPr="0092643B">
        <w:rPr>
          <w:rFonts w:ascii="Arial Narrow" w:hAnsi="Arial Narrow"/>
          <w:b/>
        </w:rPr>
        <w:t>SNSPC</w:t>
      </w:r>
      <w:r w:rsidRPr="006943A9">
        <w:rPr>
          <w:rFonts w:ascii="Arial Narrow" w:hAnsi="Arial Narrow"/>
          <w:b/>
          <w:szCs w:val="20"/>
        </w:rPr>
        <w:t>:</w:t>
      </w:r>
      <w:r w:rsidRPr="006943A9">
        <w:rPr>
          <w:rFonts w:ascii="Arial Narrow" w:hAnsi="Arial Narrow"/>
          <w:szCs w:val="20"/>
        </w:rPr>
        <w:t xml:space="preserve"> </w:t>
      </w:r>
      <w:r>
        <w:rPr>
          <w:rFonts w:ascii="Arial Narrow" w:hAnsi="Arial Narrow"/>
          <w:szCs w:val="20"/>
        </w:rPr>
        <w:t>School Nutrition Software Program Company</w:t>
      </w:r>
      <w:r w:rsidRPr="006943A9">
        <w:rPr>
          <w:rFonts w:ascii="Arial Narrow" w:hAnsi="Arial Narrow"/>
          <w:szCs w:val="20"/>
        </w:rPr>
        <w:t>.</w:t>
      </w:r>
    </w:p>
    <w:p w14:paraId="620DDC44" w14:textId="77777777" w:rsidR="00EE26DE" w:rsidRPr="006943A9" w:rsidRDefault="00EE26DE" w:rsidP="00EE26DE">
      <w:pPr>
        <w:tabs>
          <w:tab w:val="left" w:pos="1080"/>
        </w:tabs>
        <w:ind w:left="1080" w:hanging="360"/>
        <w:rPr>
          <w:rFonts w:ascii="Arial Narrow" w:hAnsi="Arial Narrow"/>
          <w:szCs w:val="20"/>
        </w:rPr>
      </w:pPr>
    </w:p>
    <w:p w14:paraId="48C7FDA9"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12.</w:t>
      </w:r>
      <w:r w:rsidRPr="006943A9">
        <w:rPr>
          <w:rFonts w:ascii="Arial Narrow" w:hAnsi="Arial Narrow"/>
          <w:szCs w:val="20"/>
        </w:rPr>
        <w:tab/>
      </w:r>
      <w:r w:rsidRPr="006943A9">
        <w:rPr>
          <w:rFonts w:ascii="Arial Narrow" w:hAnsi="Arial Narrow"/>
          <w:b/>
          <w:szCs w:val="20"/>
        </w:rPr>
        <w:t xml:space="preserve">Non-profit School Food Service </w:t>
      </w:r>
      <w:proofErr w:type="gramStart"/>
      <w:r w:rsidRPr="006943A9">
        <w:rPr>
          <w:rFonts w:ascii="Arial Narrow" w:hAnsi="Arial Narrow"/>
          <w:b/>
          <w:szCs w:val="20"/>
        </w:rPr>
        <w:t>Account</w:t>
      </w:r>
      <w:r w:rsidRPr="006943A9">
        <w:rPr>
          <w:rFonts w:ascii="Arial Narrow" w:hAnsi="Arial Narrow"/>
          <w:szCs w:val="20"/>
        </w:rPr>
        <w:t xml:space="preserve"> :</w:t>
      </w:r>
      <w:proofErr w:type="gramEnd"/>
      <w:r w:rsidRPr="006943A9">
        <w:rPr>
          <w:rFonts w:ascii="Arial Narrow" w:hAnsi="Arial Narrow"/>
          <w:szCs w:val="20"/>
        </w:rPr>
        <w:t xml:space="preserve"> the restricted account in which all </w:t>
      </w:r>
      <w:r w:rsidRPr="006943A9">
        <w:rPr>
          <w:rFonts w:ascii="Arial Narrow" w:hAnsi="Arial Narrow"/>
          <w:szCs w:val="20"/>
        </w:rPr>
        <w:br/>
        <w:t>of the revenue from all food service operations conducted by the SFA principally for the benefit of school children is retained and used only for the operation or improvement of the nonprofit school food service.</w:t>
      </w:r>
      <w:r w:rsidRPr="006943A9">
        <w:rPr>
          <w:rFonts w:ascii="Arial Narrow" w:hAnsi="Arial Narrow"/>
          <w:szCs w:val="20"/>
        </w:rPr>
        <w:br/>
      </w:r>
    </w:p>
    <w:p w14:paraId="3B5B17E2"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lastRenderedPageBreak/>
        <w:t>1</w:t>
      </w:r>
      <w:r>
        <w:rPr>
          <w:rFonts w:ascii="Arial Narrow" w:hAnsi="Arial Narrow"/>
          <w:szCs w:val="20"/>
        </w:rPr>
        <w:t>3</w:t>
      </w:r>
      <w:r w:rsidRPr="006943A9">
        <w:rPr>
          <w:rFonts w:ascii="Arial Narrow" w:hAnsi="Arial Narrow"/>
          <w:szCs w:val="20"/>
        </w:rPr>
        <w:t>.</w:t>
      </w:r>
      <w:r w:rsidRPr="006943A9">
        <w:rPr>
          <w:rFonts w:ascii="Arial Narrow" w:hAnsi="Arial Narrow"/>
          <w:szCs w:val="20"/>
        </w:rPr>
        <w:tab/>
      </w:r>
      <w:r w:rsidRPr="006943A9">
        <w:rPr>
          <w:rFonts w:ascii="Arial Narrow" w:hAnsi="Arial Narrow"/>
          <w:b/>
          <w:szCs w:val="20"/>
        </w:rPr>
        <w:t>Program(s) or Child Nutrition Program(s</w:t>
      </w:r>
      <w:proofErr w:type="gramStart"/>
      <w:r w:rsidRPr="006943A9">
        <w:rPr>
          <w:rFonts w:ascii="Arial Narrow" w:hAnsi="Arial Narrow"/>
          <w:b/>
          <w:szCs w:val="20"/>
        </w:rPr>
        <w:t xml:space="preserve">) </w:t>
      </w:r>
      <w:r w:rsidRPr="006943A9">
        <w:rPr>
          <w:rFonts w:ascii="Arial Narrow" w:hAnsi="Arial Narrow"/>
          <w:szCs w:val="20"/>
        </w:rPr>
        <w:t>:</w:t>
      </w:r>
      <w:proofErr w:type="gramEnd"/>
      <w:r w:rsidRPr="006943A9">
        <w:rPr>
          <w:rFonts w:ascii="Arial Narrow" w:hAnsi="Arial Narrow"/>
          <w:szCs w:val="20"/>
        </w:rPr>
        <w:t xml:space="preserve"> the USDA Child Nutrition Programs in which the </w:t>
      </w:r>
      <w:r w:rsidRPr="006943A9">
        <w:rPr>
          <w:rFonts w:ascii="Arial Narrow" w:hAnsi="Arial Narrow"/>
          <w:szCs w:val="20"/>
        </w:rPr>
        <w:br/>
        <w:t>SFA participates.</w:t>
      </w:r>
      <w:r w:rsidRPr="006943A9">
        <w:rPr>
          <w:rFonts w:ascii="Arial Narrow" w:hAnsi="Arial Narrow"/>
          <w:szCs w:val="20"/>
        </w:rPr>
        <w:br/>
      </w:r>
    </w:p>
    <w:p w14:paraId="30B00AA0"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1</w:t>
      </w:r>
      <w:r>
        <w:rPr>
          <w:rFonts w:ascii="Arial Narrow" w:hAnsi="Arial Narrow"/>
          <w:szCs w:val="20"/>
        </w:rPr>
        <w:t>4</w:t>
      </w:r>
      <w:r w:rsidRPr="006943A9">
        <w:rPr>
          <w:rFonts w:ascii="Arial Narrow" w:hAnsi="Arial Narrow"/>
          <w:szCs w:val="20"/>
        </w:rPr>
        <w:t>.</w:t>
      </w:r>
      <w:r w:rsidRPr="006943A9">
        <w:rPr>
          <w:rFonts w:ascii="Arial Narrow" w:hAnsi="Arial Narrow"/>
          <w:szCs w:val="20"/>
        </w:rPr>
        <w:tab/>
      </w:r>
      <w:r w:rsidRPr="006943A9">
        <w:rPr>
          <w:rFonts w:ascii="Arial Narrow" w:hAnsi="Arial Narrow"/>
          <w:b/>
          <w:szCs w:val="20"/>
        </w:rPr>
        <w:t xml:space="preserve">Program </w:t>
      </w:r>
      <w:proofErr w:type="gramStart"/>
      <w:r w:rsidRPr="006943A9">
        <w:rPr>
          <w:rFonts w:ascii="Arial Narrow" w:hAnsi="Arial Narrow"/>
          <w:b/>
          <w:szCs w:val="20"/>
        </w:rPr>
        <w:t xml:space="preserve">Funds </w:t>
      </w:r>
      <w:r w:rsidRPr="006943A9">
        <w:rPr>
          <w:rFonts w:ascii="Arial Narrow" w:hAnsi="Arial Narrow"/>
          <w:szCs w:val="20"/>
        </w:rPr>
        <w:t>:</w:t>
      </w:r>
      <w:proofErr w:type="gramEnd"/>
      <w:r w:rsidRPr="006943A9">
        <w:rPr>
          <w:rFonts w:ascii="Arial Narrow" w:hAnsi="Arial Narrow"/>
          <w:szCs w:val="20"/>
        </w:rPr>
        <w:t xml:space="preserve"> all funds that are required to be deposited into the Non-profit School Food Service Account.</w:t>
      </w:r>
      <w:r w:rsidRPr="006943A9">
        <w:rPr>
          <w:rFonts w:ascii="Arial Narrow" w:hAnsi="Arial Narrow"/>
          <w:szCs w:val="20"/>
        </w:rPr>
        <w:br/>
      </w:r>
    </w:p>
    <w:p w14:paraId="6C946793"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1</w:t>
      </w:r>
      <w:r>
        <w:rPr>
          <w:rFonts w:ascii="Arial Narrow" w:hAnsi="Arial Narrow"/>
          <w:szCs w:val="20"/>
        </w:rPr>
        <w:t>5</w:t>
      </w:r>
      <w:r w:rsidRPr="006943A9">
        <w:rPr>
          <w:rFonts w:ascii="Arial Narrow" w:hAnsi="Arial Narrow"/>
          <w:szCs w:val="20"/>
        </w:rPr>
        <w:t>.</w:t>
      </w:r>
      <w:r w:rsidRPr="006943A9">
        <w:rPr>
          <w:rFonts w:ascii="Arial Narrow" w:hAnsi="Arial Narrow"/>
          <w:szCs w:val="20"/>
        </w:rPr>
        <w:tab/>
      </w:r>
      <w:proofErr w:type="gramStart"/>
      <w:r w:rsidRPr="006943A9">
        <w:rPr>
          <w:rFonts w:ascii="Arial Narrow" w:hAnsi="Arial Narrow"/>
          <w:b/>
          <w:szCs w:val="20"/>
        </w:rPr>
        <w:t>Proposal :</w:t>
      </w:r>
      <w:proofErr w:type="gramEnd"/>
      <w:r w:rsidRPr="006943A9">
        <w:rPr>
          <w:rFonts w:ascii="Arial Narrow" w:hAnsi="Arial Narrow"/>
          <w:szCs w:val="20"/>
        </w:rPr>
        <w:t xml:space="preserve"> Food Service </w:t>
      </w:r>
      <w:r>
        <w:rPr>
          <w:rFonts w:ascii="Arial Narrow" w:hAnsi="Arial Narrow"/>
          <w:szCs w:val="20"/>
        </w:rPr>
        <w:t>Software</w:t>
      </w:r>
      <w:r w:rsidRPr="006943A9">
        <w:rPr>
          <w:rFonts w:ascii="Arial Narrow" w:hAnsi="Arial Narrow"/>
          <w:szCs w:val="20"/>
        </w:rPr>
        <w:t xml:space="preserve"> Company’s response to the RFP and Contract.</w:t>
      </w:r>
    </w:p>
    <w:p w14:paraId="14566F3C" w14:textId="77777777" w:rsidR="00EE26DE" w:rsidRPr="006943A9" w:rsidRDefault="00EE26DE" w:rsidP="00EE26DE">
      <w:pPr>
        <w:rPr>
          <w:rFonts w:ascii="Arial Narrow" w:hAnsi="Arial Narrow"/>
          <w:szCs w:val="20"/>
        </w:rPr>
      </w:pPr>
    </w:p>
    <w:p w14:paraId="52F61BF3" w14:textId="77777777" w:rsidR="00EE26DE" w:rsidRPr="006943A9" w:rsidRDefault="00EE26DE" w:rsidP="00EE26DE">
      <w:pPr>
        <w:tabs>
          <w:tab w:val="left" w:pos="1080"/>
        </w:tabs>
        <w:ind w:left="1080" w:hanging="360"/>
        <w:rPr>
          <w:rFonts w:ascii="Arial Narrow" w:hAnsi="Arial Narrow"/>
          <w:szCs w:val="20"/>
        </w:rPr>
      </w:pPr>
      <w:r w:rsidRPr="006943A9">
        <w:rPr>
          <w:rFonts w:ascii="Arial Narrow" w:hAnsi="Arial Narrow"/>
          <w:szCs w:val="20"/>
        </w:rPr>
        <w:t>1</w:t>
      </w:r>
      <w:r>
        <w:rPr>
          <w:rFonts w:ascii="Arial Narrow" w:hAnsi="Arial Narrow"/>
          <w:szCs w:val="20"/>
        </w:rPr>
        <w:t>6</w:t>
      </w:r>
      <w:r w:rsidRPr="006943A9">
        <w:rPr>
          <w:rFonts w:ascii="Arial Narrow" w:hAnsi="Arial Narrow"/>
          <w:szCs w:val="20"/>
        </w:rPr>
        <w:t>.</w:t>
      </w:r>
      <w:r w:rsidRPr="006943A9">
        <w:rPr>
          <w:rFonts w:ascii="Arial Narrow" w:hAnsi="Arial Narrow"/>
          <w:szCs w:val="20"/>
        </w:rPr>
        <w:tab/>
      </w:r>
      <w:proofErr w:type="gramStart"/>
      <w:r w:rsidRPr="006943A9">
        <w:rPr>
          <w:rFonts w:ascii="Arial Narrow" w:hAnsi="Arial Narrow"/>
          <w:b/>
          <w:szCs w:val="20"/>
        </w:rPr>
        <w:t>RFP :</w:t>
      </w:r>
      <w:proofErr w:type="gramEnd"/>
      <w:r w:rsidRPr="006943A9">
        <w:rPr>
          <w:rFonts w:ascii="Arial Narrow" w:hAnsi="Arial Narrow"/>
          <w:szCs w:val="20"/>
        </w:rPr>
        <w:t xml:space="preserve"> SFA’s Request for Proposal and Contract, and all of its attachments.</w:t>
      </w:r>
    </w:p>
    <w:p w14:paraId="469B1A3C" w14:textId="77777777" w:rsidR="00EE26DE" w:rsidRPr="006943A9" w:rsidRDefault="00EE26DE" w:rsidP="00EE26DE">
      <w:pPr>
        <w:tabs>
          <w:tab w:val="left" w:pos="1080"/>
        </w:tabs>
        <w:ind w:left="1080" w:hanging="360"/>
        <w:rPr>
          <w:rFonts w:ascii="Arial Narrow" w:hAnsi="Arial Narrow"/>
          <w:szCs w:val="20"/>
        </w:rPr>
      </w:pPr>
    </w:p>
    <w:p w14:paraId="3F4CF225" w14:textId="2A15DFBD" w:rsidR="00EE26DE" w:rsidRDefault="00EE26DE" w:rsidP="00EE26DE">
      <w:pPr>
        <w:rPr>
          <w:rFonts w:ascii="Arial Narrow" w:hAnsi="Arial Narrow"/>
          <w:szCs w:val="20"/>
        </w:rPr>
      </w:pPr>
      <w:r>
        <w:rPr>
          <w:rFonts w:ascii="Arial Narrow" w:hAnsi="Arial Narrow"/>
          <w:szCs w:val="20"/>
        </w:rPr>
        <w:t xml:space="preserve">             </w:t>
      </w:r>
      <w:bookmarkStart w:id="0" w:name="_Hlk130302662"/>
      <w:r w:rsidRPr="006943A9">
        <w:rPr>
          <w:rFonts w:ascii="Arial Narrow" w:hAnsi="Arial Narrow"/>
          <w:szCs w:val="20"/>
        </w:rPr>
        <w:t>1</w:t>
      </w:r>
      <w:r>
        <w:rPr>
          <w:rFonts w:ascii="Arial Narrow" w:hAnsi="Arial Narrow"/>
          <w:szCs w:val="20"/>
        </w:rPr>
        <w:t>7</w:t>
      </w:r>
      <w:r w:rsidRPr="006943A9">
        <w:rPr>
          <w:rFonts w:ascii="Arial Narrow" w:hAnsi="Arial Narrow"/>
          <w:szCs w:val="20"/>
        </w:rPr>
        <w:t xml:space="preserve">. </w:t>
      </w:r>
      <w:r w:rsidRPr="006943A9">
        <w:rPr>
          <w:rFonts w:ascii="Arial Narrow" w:hAnsi="Arial Narrow"/>
          <w:b/>
          <w:bCs/>
          <w:szCs w:val="20"/>
        </w:rPr>
        <w:t>SA:</w:t>
      </w:r>
      <w:r w:rsidRPr="006943A9">
        <w:rPr>
          <w:rFonts w:ascii="Arial Narrow" w:hAnsi="Arial Narrow"/>
          <w:szCs w:val="20"/>
        </w:rPr>
        <w:t xml:space="preserve"> State Agency of the Georgia Department of Education School Nutrition Division</w:t>
      </w:r>
      <w:bookmarkEnd w:id="0"/>
    </w:p>
    <w:p w14:paraId="24351ECB" w14:textId="77777777" w:rsidR="00EE26DE" w:rsidRPr="00C51E82" w:rsidRDefault="00EE26DE" w:rsidP="00EE26DE">
      <w:pPr>
        <w:rPr>
          <w:rFonts w:ascii="Arial Narrow" w:eastAsia="MS Mincho" w:hAnsi="Arial Narrow"/>
          <w:bCs/>
          <w:sz w:val="16"/>
          <w:szCs w:val="16"/>
        </w:rPr>
      </w:pPr>
    </w:p>
    <w:p w14:paraId="6BE969E6" w14:textId="6C664495" w:rsidR="00AB4FD0" w:rsidRPr="007D33A1" w:rsidRDefault="00EE26DE" w:rsidP="00EE26DE">
      <w:pPr>
        <w:ind w:left="720"/>
        <w:rPr>
          <w:rFonts w:ascii="Arial Narrow" w:eastAsia="MS Mincho" w:hAnsi="Arial Narrow"/>
          <w:bCs/>
        </w:rPr>
      </w:pPr>
      <w:r w:rsidRPr="006943A9">
        <w:rPr>
          <w:rFonts w:ascii="Arial Narrow" w:hAnsi="Arial Narrow"/>
          <w:szCs w:val="20"/>
        </w:rPr>
        <w:t>1</w:t>
      </w:r>
      <w:r>
        <w:rPr>
          <w:rFonts w:ascii="Arial Narrow" w:hAnsi="Arial Narrow"/>
          <w:szCs w:val="20"/>
        </w:rPr>
        <w:t>8</w:t>
      </w:r>
      <w:r w:rsidRPr="006943A9">
        <w:rPr>
          <w:rFonts w:ascii="Arial Narrow" w:hAnsi="Arial Narrow"/>
          <w:szCs w:val="20"/>
        </w:rPr>
        <w:t xml:space="preserve">. </w:t>
      </w:r>
      <w:r>
        <w:rPr>
          <w:rFonts w:ascii="Arial Narrow" w:hAnsi="Arial Narrow"/>
          <w:b/>
          <w:bCs/>
          <w:szCs w:val="20"/>
        </w:rPr>
        <w:t>MMGCG</w:t>
      </w:r>
      <w:r w:rsidRPr="006943A9">
        <w:rPr>
          <w:rFonts w:ascii="Arial Narrow" w:hAnsi="Arial Narrow"/>
          <w:b/>
          <w:bCs/>
          <w:szCs w:val="20"/>
        </w:rPr>
        <w:t>:</w:t>
      </w:r>
      <w:r w:rsidRPr="006943A9">
        <w:rPr>
          <w:rFonts w:ascii="Arial Narrow" w:hAnsi="Arial Narrow"/>
          <w:szCs w:val="20"/>
        </w:rPr>
        <w:t xml:space="preserve"> </w:t>
      </w:r>
      <w:r>
        <w:rPr>
          <w:rFonts w:ascii="Arial Narrow" w:hAnsi="Arial Narrow"/>
          <w:szCs w:val="20"/>
        </w:rPr>
        <w:t xml:space="preserve">Consist of Dooly County, Dublin City, Telfair County, Laurens County, Emanuel County, Johnson </w:t>
      </w:r>
      <w:proofErr w:type="gramStart"/>
      <w:r>
        <w:rPr>
          <w:rFonts w:ascii="Arial Narrow" w:hAnsi="Arial Narrow"/>
          <w:szCs w:val="20"/>
        </w:rPr>
        <w:t xml:space="preserve">County,   </w:t>
      </w:r>
      <w:proofErr w:type="gramEnd"/>
      <w:r>
        <w:rPr>
          <w:rFonts w:ascii="Arial Narrow" w:hAnsi="Arial Narrow"/>
          <w:szCs w:val="20"/>
        </w:rPr>
        <w:t xml:space="preserve">          Dodge County, Pulaski County, Wilkinson County, Baldwin County and Bleckley County.</w:t>
      </w:r>
    </w:p>
    <w:p w14:paraId="74D5EC74" w14:textId="77777777" w:rsidR="00DC2DA7" w:rsidRPr="007D33A1" w:rsidRDefault="00DC2DA7" w:rsidP="00012E26">
      <w:pPr>
        <w:rPr>
          <w:rFonts w:ascii="Arial Narrow" w:hAnsi="Arial Narrow"/>
          <w:bCs/>
          <w:i/>
        </w:rPr>
      </w:pPr>
    </w:p>
    <w:p w14:paraId="7B541942" w14:textId="034169C8" w:rsidR="00EE1056" w:rsidRDefault="001C78F8" w:rsidP="00012E26">
      <w:pPr>
        <w:pStyle w:val="Heading1"/>
        <w:jc w:val="left"/>
        <w:rPr>
          <w:rFonts w:ascii="Arial Narrow" w:hAnsi="Arial Narrow"/>
        </w:rPr>
      </w:pPr>
      <w:r w:rsidRPr="000A4801">
        <w:rPr>
          <w:rFonts w:ascii="Arial Narrow" w:hAnsi="Arial Narrow"/>
        </w:rPr>
        <w:t>REQUEST</w:t>
      </w:r>
      <w:r w:rsidR="00EE1056" w:rsidRPr="000A4801">
        <w:rPr>
          <w:rFonts w:ascii="Arial Narrow" w:hAnsi="Arial Narrow"/>
        </w:rPr>
        <w:t xml:space="preserve"> FOR PROPOSA</w:t>
      </w:r>
      <w:r w:rsidR="008B0CED">
        <w:rPr>
          <w:rFonts w:ascii="Arial Narrow" w:hAnsi="Arial Narrow"/>
        </w:rPr>
        <w:t>L</w:t>
      </w:r>
    </w:p>
    <w:p w14:paraId="784DF8E9" w14:textId="77777777" w:rsidR="000E1D56" w:rsidRPr="000E1D56" w:rsidRDefault="000E1D56" w:rsidP="000E1D56"/>
    <w:p w14:paraId="6B26668A" w14:textId="77777777" w:rsidR="00EE1056" w:rsidRPr="000A4801" w:rsidRDefault="00D92FA6" w:rsidP="00012E26">
      <w:pPr>
        <w:tabs>
          <w:tab w:val="left" w:pos="360"/>
        </w:tabs>
        <w:rPr>
          <w:rFonts w:ascii="Arial Narrow" w:hAnsi="Arial Narrow"/>
          <w:b/>
        </w:rPr>
      </w:pPr>
      <w:r w:rsidRPr="000A4801">
        <w:rPr>
          <w:rFonts w:ascii="Arial Narrow" w:hAnsi="Arial Narrow"/>
          <w:b/>
        </w:rPr>
        <w:t>A.</w:t>
      </w:r>
      <w:r w:rsidRPr="000A4801">
        <w:rPr>
          <w:rFonts w:ascii="Arial Narrow" w:hAnsi="Arial Narrow"/>
          <w:b/>
        </w:rPr>
        <w:tab/>
      </w:r>
      <w:r w:rsidR="00EE1056" w:rsidRPr="000A4801">
        <w:rPr>
          <w:rFonts w:ascii="Arial Narrow" w:hAnsi="Arial Narrow"/>
          <w:b/>
        </w:rPr>
        <w:t>Legal Notice</w:t>
      </w:r>
    </w:p>
    <w:p w14:paraId="3B38BFB5" w14:textId="77777777" w:rsidR="00EE1056" w:rsidRPr="000A4801" w:rsidRDefault="00EE1056" w:rsidP="00012E26">
      <w:pPr>
        <w:pStyle w:val="Header"/>
        <w:widowControl/>
        <w:tabs>
          <w:tab w:val="clear" w:pos="4320"/>
          <w:tab w:val="clear" w:pos="8640"/>
        </w:tabs>
        <w:rPr>
          <w:rFonts w:ascii="Arial Narrow" w:eastAsia="MS Mincho" w:hAnsi="Arial Narrow"/>
          <w:snapToGrid/>
          <w:szCs w:val="24"/>
        </w:rPr>
      </w:pPr>
    </w:p>
    <w:p w14:paraId="0B1F5B19" w14:textId="3CD2DF70" w:rsidR="00EE1056" w:rsidRPr="000A4801" w:rsidRDefault="00EE1056" w:rsidP="00012E26">
      <w:pPr>
        <w:rPr>
          <w:rFonts w:ascii="Arial Narrow" w:eastAsia="MS Mincho" w:hAnsi="Arial Narrow"/>
        </w:rPr>
      </w:pPr>
      <w:r w:rsidRPr="000A4801">
        <w:rPr>
          <w:rFonts w:ascii="Arial Narrow" w:hAnsi="Arial Narrow"/>
        </w:rPr>
        <w:t xml:space="preserve">Notice is </w:t>
      </w:r>
      <w:r w:rsidR="0097453D" w:rsidRPr="000A4801">
        <w:rPr>
          <w:rFonts w:ascii="Arial Narrow" w:hAnsi="Arial Narrow"/>
        </w:rPr>
        <w:t xml:space="preserve">hereby given that </w:t>
      </w:r>
      <w:r w:rsidR="0063323A">
        <w:rPr>
          <w:rFonts w:ascii="Arial Narrow" w:hAnsi="Arial Narrow"/>
          <w:b/>
          <w:bCs/>
          <w:i/>
          <w:iCs/>
        </w:rPr>
        <w:t>MMGCG,</w:t>
      </w:r>
      <w:r w:rsidR="0097453D" w:rsidRPr="004D47E7">
        <w:rPr>
          <w:rFonts w:ascii="Arial Narrow" w:hAnsi="Arial Narrow"/>
          <w:b/>
          <w:bCs/>
          <w:i/>
          <w:iCs/>
        </w:rPr>
        <w:t xml:space="preserve"> </w:t>
      </w:r>
      <w:r w:rsidRPr="000A4801">
        <w:rPr>
          <w:rFonts w:ascii="Arial Narrow" w:eastAsia="MS Mincho" w:hAnsi="Arial Narrow"/>
        </w:rPr>
        <w:t xml:space="preserve">hereinafter referred to as the </w:t>
      </w:r>
      <w:r w:rsidR="00943319">
        <w:rPr>
          <w:rFonts w:ascii="Arial Narrow" w:eastAsia="MS Mincho" w:hAnsi="Arial Narrow"/>
        </w:rPr>
        <w:t>SFA</w:t>
      </w:r>
      <w:r w:rsidRPr="000A4801">
        <w:rPr>
          <w:rFonts w:ascii="Arial Narrow" w:eastAsia="MS Mincho" w:hAnsi="Arial Narrow"/>
        </w:rPr>
        <w:t>,</w:t>
      </w:r>
      <w:r w:rsidRPr="000A4801">
        <w:rPr>
          <w:rFonts w:ascii="Arial Narrow" w:eastAsia="MS Mincho" w:hAnsi="Arial Narrow"/>
          <w:b/>
          <w:bCs/>
        </w:rPr>
        <w:t xml:space="preserve"> </w:t>
      </w:r>
      <w:r w:rsidRPr="000A4801">
        <w:rPr>
          <w:rFonts w:ascii="Arial Narrow" w:hAnsi="Arial Narrow"/>
        </w:rPr>
        <w:t xml:space="preserve">intends to examine alternatives to its present </w:t>
      </w:r>
      <w:r w:rsidR="008F01FC">
        <w:rPr>
          <w:rFonts w:ascii="Arial Narrow" w:hAnsi="Arial Narrow"/>
        </w:rPr>
        <w:t>software program.</w:t>
      </w:r>
    </w:p>
    <w:p w14:paraId="4CF6877A" w14:textId="77777777" w:rsidR="00EE1056" w:rsidRPr="000A4801" w:rsidRDefault="00EE1056" w:rsidP="00012E26">
      <w:pPr>
        <w:rPr>
          <w:rFonts w:ascii="Arial Narrow" w:eastAsia="MS Mincho" w:hAnsi="Arial Narrow"/>
        </w:rPr>
      </w:pPr>
    </w:p>
    <w:p w14:paraId="28B83268" w14:textId="55152955" w:rsidR="00EE1056" w:rsidRPr="000A4801" w:rsidRDefault="00EE1056" w:rsidP="00012E26">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60"/>
        </w:tabs>
        <w:rPr>
          <w:rFonts w:ascii="Arial Narrow" w:hAnsi="Arial Narrow"/>
        </w:rPr>
      </w:pPr>
      <w:r w:rsidRPr="000A4801">
        <w:rPr>
          <w:rFonts w:ascii="Arial Narrow" w:hAnsi="Arial Narrow"/>
        </w:rPr>
        <w:t xml:space="preserve">No intent should be construed from this legal notice that </w:t>
      </w:r>
      <w:r w:rsidR="00095315" w:rsidRPr="000A4801">
        <w:rPr>
          <w:rFonts w:ascii="Arial Narrow" w:hAnsi="Arial Narrow"/>
        </w:rPr>
        <w:t xml:space="preserve">the </w:t>
      </w:r>
      <w:r w:rsidR="00943319">
        <w:rPr>
          <w:rFonts w:ascii="Arial Narrow" w:hAnsi="Arial Narrow"/>
        </w:rPr>
        <w:t>SFA</w:t>
      </w:r>
      <w:r w:rsidRPr="000A4801">
        <w:rPr>
          <w:rFonts w:ascii="Arial Narrow" w:hAnsi="Arial Narrow"/>
        </w:rPr>
        <w:t xml:space="preserve"> intends to </w:t>
      </w:r>
      <w:r w:rsidR="00B24E1C" w:rsidRPr="000A4801">
        <w:rPr>
          <w:rFonts w:ascii="Arial Narrow" w:hAnsi="Arial Narrow"/>
        </w:rPr>
        <w:t>enter into a</w:t>
      </w:r>
      <w:r w:rsidRPr="000A4801">
        <w:rPr>
          <w:rFonts w:ascii="Arial Narrow" w:hAnsi="Arial Narrow"/>
        </w:rPr>
        <w:t xml:space="preserve"> contract with any party for alternative </w:t>
      </w:r>
      <w:r w:rsidR="004C1CDA">
        <w:rPr>
          <w:rFonts w:ascii="Arial Narrow" w:hAnsi="Arial Narrow"/>
        </w:rPr>
        <w:t>school nutrition software program</w:t>
      </w:r>
      <w:r w:rsidRPr="000A4801">
        <w:rPr>
          <w:rFonts w:ascii="Arial Narrow" w:hAnsi="Arial Narrow"/>
        </w:rPr>
        <w:t xml:space="preserve">, in the sole opinion of </w:t>
      </w:r>
      <w:r w:rsidR="00095315" w:rsidRPr="000A4801">
        <w:rPr>
          <w:rFonts w:ascii="Arial Narrow" w:hAnsi="Arial Narrow"/>
        </w:rPr>
        <w:t xml:space="preserve">the </w:t>
      </w:r>
      <w:r w:rsidR="00943319">
        <w:rPr>
          <w:rFonts w:ascii="Arial Narrow" w:hAnsi="Arial Narrow"/>
        </w:rPr>
        <w:t>SFA</w:t>
      </w:r>
      <w:r w:rsidRPr="000A4801">
        <w:rPr>
          <w:rFonts w:ascii="Arial Narrow" w:hAnsi="Arial Narrow"/>
        </w:rPr>
        <w:t>, it is in</w:t>
      </w:r>
      <w:r w:rsidR="00F2297C" w:rsidRPr="000A4801">
        <w:rPr>
          <w:rFonts w:ascii="Arial Narrow" w:hAnsi="Arial Narrow"/>
        </w:rPr>
        <w:t xml:space="preserve"> the</w:t>
      </w:r>
      <w:r w:rsidRPr="000A4801">
        <w:rPr>
          <w:rFonts w:ascii="Arial Narrow" w:hAnsi="Arial Narrow"/>
        </w:rPr>
        <w:t xml:space="preserve"> </w:t>
      </w:r>
      <w:r w:rsidR="00943319">
        <w:rPr>
          <w:rFonts w:ascii="Arial Narrow" w:hAnsi="Arial Narrow"/>
        </w:rPr>
        <w:t>SFA</w:t>
      </w:r>
      <w:r w:rsidRPr="000A4801">
        <w:rPr>
          <w:rFonts w:ascii="Arial Narrow" w:hAnsi="Arial Narrow"/>
        </w:rPr>
        <w:t>’s best interest to do so.</w:t>
      </w:r>
    </w:p>
    <w:p w14:paraId="3D728684" w14:textId="77777777" w:rsidR="00EE1056" w:rsidRPr="000A4801" w:rsidRDefault="00EE1056" w:rsidP="00012E26">
      <w:pPr>
        <w:pStyle w:val="Header"/>
        <w:widowControl/>
        <w:tabs>
          <w:tab w:val="clear" w:pos="4320"/>
          <w:tab w:val="clear" w:pos="864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60"/>
        </w:tabs>
        <w:rPr>
          <w:rFonts w:ascii="Arial Narrow" w:hAnsi="Arial Narrow"/>
          <w:snapToGrid/>
          <w:szCs w:val="24"/>
        </w:rPr>
      </w:pPr>
    </w:p>
    <w:p w14:paraId="784D3FC9" w14:textId="5BC58A6C" w:rsidR="00CA04D3" w:rsidRPr="00CA04D3" w:rsidRDefault="00EE1056" w:rsidP="00CA04D3">
      <w:pPr>
        <w:pStyle w:val="CommentText"/>
        <w:rPr>
          <w:rFonts w:ascii="Arial Narrow" w:eastAsia="MS Mincho" w:hAnsi="Arial Narrow"/>
          <w:sz w:val="24"/>
          <w:szCs w:val="24"/>
        </w:rPr>
      </w:pPr>
      <w:r w:rsidRPr="00CA04D3">
        <w:rPr>
          <w:rFonts w:ascii="Arial Narrow" w:eastAsia="MS Mincho" w:hAnsi="Arial Narrow"/>
          <w:sz w:val="24"/>
          <w:szCs w:val="24"/>
        </w:rPr>
        <w:t>All costs involved in submitting a response to this Request for Proposal (RFP) shall be borne in</w:t>
      </w:r>
      <w:r w:rsidR="00D92FA6" w:rsidRPr="00CA04D3">
        <w:rPr>
          <w:rFonts w:ascii="Arial Narrow" w:eastAsia="MS Mincho" w:hAnsi="Arial Narrow"/>
          <w:sz w:val="24"/>
          <w:szCs w:val="24"/>
        </w:rPr>
        <w:t xml:space="preserve"> full by the party</w:t>
      </w:r>
      <w:r w:rsidR="00612484" w:rsidRPr="00CA04D3">
        <w:rPr>
          <w:rFonts w:ascii="Arial Narrow" w:eastAsia="MS Mincho" w:hAnsi="Arial Narrow"/>
          <w:sz w:val="24"/>
          <w:szCs w:val="24"/>
        </w:rPr>
        <w:t xml:space="preserve"> incurring said cost</w:t>
      </w:r>
      <w:r w:rsidR="00D92FA6" w:rsidRPr="00CA04D3">
        <w:rPr>
          <w:rFonts w:ascii="Arial Narrow" w:eastAsia="MS Mincho" w:hAnsi="Arial Narrow"/>
          <w:sz w:val="24"/>
          <w:szCs w:val="24"/>
        </w:rPr>
        <w:t>.</w:t>
      </w:r>
      <w:r w:rsidR="00CA04D3" w:rsidRPr="00CA04D3">
        <w:rPr>
          <w:rFonts w:ascii="Arial Narrow" w:eastAsia="MS Mincho" w:hAnsi="Arial Narrow"/>
          <w:sz w:val="24"/>
          <w:szCs w:val="24"/>
        </w:rPr>
        <w:t xml:space="preserve"> Offerors or their authorized representatives are expected to fully inform themselves as to the conditions, requirements, and specifications before submitting proposals; failure to do so will be at the offeror’s own risk, and it cannot secure relief on plea of error. The SFA is not liable for any cost incurred by the offeror in submitting a proposal. </w:t>
      </w:r>
    </w:p>
    <w:p w14:paraId="11E43E3F" w14:textId="77777777" w:rsidR="009027BC" w:rsidRPr="000A4801" w:rsidRDefault="009027BC" w:rsidP="00902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5A779026" w14:textId="5CCDF9DC" w:rsidR="00EE1056" w:rsidRPr="000A4801" w:rsidRDefault="00943319" w:rsidP="00012E26">
      <w:pPr>
        <w:rPr>
          <w:rFonts w:ascii="Arial Narrow" w:eastAsia="MS Mincho" w:hAnsi="Arial Narrow"/>
        </w:rPr>
      </w:pPr>
      <w:r>
        <w:rPr>
          <w:rFonts w:ascii="Arial Narrow" w:eastAsia="MS Mincho" w:hAnsi="Arial Narrow"/>
        </w:rPr>
        <w:t>SFA</w:t>
      </w:r>
      <w:r w:rsidR="00EE1056" w:rsidRPr="000A4801">
        <w:rPr>
          <w:rFonts w:ascii="Arial Narrow" w:eastAsia="MS Mincho" w:hAnsi="Arial Narrow"/>
        </w:rPr>
        <w:t xml:space="preserve"> reserves the right to accept any proposal which it determines most favorable to the interest of </w:t>
      </w:r>
      <w:r>
        <w:rPr>
          <w:rFonts w:ascii="Arial Narrow" w:eastAsia="MS Mincho" w:hAnsi="Arial Narrow"/>
        </w:rPr>
        <w:t>SFA</w:t>
      </w:r>
      <w:r w:rsidR="00EE1056" w:rsidRPr="000A4801">
        <w:rPr>
          <w:rFonts w:ascii="Arial Narrow" w:eastAsia="MS Mincho" w:hAnsi="Arial Narrow"/>
        </w:rPr>
        <w:t xml:space="preserve"> and to reject any or all proposals or any portion of any proposal submitted which, in </w:t>
      </w:r>
      <w:r>
        <w:rPr>
          <w:rFonts w:ascii="Arial Narrow" w:eastAsia="MS Mincho" w:hAnsi="Arial Narrow"/>
        </w:rPr>
        <w:t>SFA</w:t>
      </w:r>
      <w:r w:rsidR="00EE1056" w:rsidRPr="000A4801">
        <w:rPr>
          <w:rFonts w:ascii="Arial Narrow" w:eastAsia="MS Mincho" w:hAnsi="Arial Narrow"/>
        </w:rPr>
        <w:t xml:space="preserve">’s opinion, is not in the best interest of </w:t>
      </w:r>
      <w:r>
        <w:rPr>
          <w:rFonts w:ascii="Arial Narrow" w:eastAsia="MS Mincho" w:hAnsi="Arial Narrow"/>
        </w:rPr>
        <w:t>SFA</w:t>
      </w:r>
      <w:r w:rsidR="00EE1056" w:rsidRPr="000A4801">
        <w:rPr>
          <w:rFonts w:ascii="Arial Narrow" w:eastAsia="MS Mincho" w:hAnsi="Arial Narrow"/>
        </w:rPr>
        <w:t>.</w:t>
      </w:r>
    </w:p>
    <w:p w14:paraId="18DAC685" w14:textId="769E34DB" w:rsidR="00207BF2" w:rsidRDefault="00207BF2" w:rsidP="00012E26">
      <w:pPr>
        <w:rPr>
          <w:rFonts w:ascii="Arial Narrow" w:eastAsia="MS Mincho" w:hAnsi="Arial Narrow"/>
        </w:rPr>
      </w:pPr>
      <w:bookmarkStart w:id="1" w:name="_Hlk71896172"/>
    </w:p>
    <w:bookmarkEnd w:id="1"/>
    <w:p w14:paraId="72405B37" w14:textId="45056D0D" w:rsidR="00DC2DA7" w:rsidRDefault="00207BF2" w:rsidP="00012E26">
      <w:pPr>
        <w:rPr>
          <w:rFonts w:ascii="Arial Narrow" w:hAnsi="Arial Narrow"/>
        </w:rPr>
      </w:pPr>
      <w:r>
        <w:rPr>
          <w:rFonts w:ascii="Arial Narrow" w:eastAsia="MS Mincho" w:hAnsi="Arial Narrow"/>
        </w:rPr>
        <w:t>A</w:t>
      </w:r>
      <w:r w:rsidR="00EE1056" w:rsidRPr="000A4801">
        <w:rPr>
          <w:rFonts w:ascii="Arial Narrow" w:eastAsia="MS Mincho" w:hAnsi="Arial Narrow"/>
        </w:rPr>
        <w:t>ny contract that may arise from this RFP will b</w:t>
      </w:r>
      <w:r w:rsidR="00D92FA6" w:rsidRPr="000A4801">
        <w:rPr>
          <w:rFonts w:ascii="Arial Narrow" w:eastAsia="MS Mincho" w:hAnsi="Arial Narrow"/>
        </w:rPr>
        <w:t xml:space="preserve">e between the </w:t>
      </w:r>
      <w:r w:rsidR="00AB6140">
        <w:rPr>
          <w:rFonts w:ascii="Arial Narrow" w:eastAsia="MS Mincho" w:hAnsi="Arial Narrow"/>
        </w:rPr>
        <w:t xml:space="preserve">school nutrition software program company </w:t>
      </w:r>
      <w:r w:rsidR="00AB6140" w:rsidRPr="000A4801">
        <w:rPr>
          <w:rFonts w:ascii="Arial Narrow" w:eastAsia="MS Mincho" w:hAnsi="Arial Narrow"/>
        </w:rPr>
        <w:t>and</w:t>
      </w:r>
      <w:r w:rsidR="00D92FA6" w:rsidRPr="000A4801">
        <w:rPr>
          <w:rFonts w:ascii="Arial Narrow" w:eastAsia="MS Mincho" w:hAnsi="Arial Narrow"/>
        </w:rPr>
        <w:t xml:space="preserve"> the </w:t>
      </w:r>
      <w:r w:rsidR="00943319">
        <w:rPr>
          <w:rFonts w:ascii="Arial Narrow" w:eastAsia="MS Mincho" w:hAnsi="Arial Narrow"/>
        </w:rPr>
        <w:t>SFA</w:t>
      </w:r>
      <w:r>
        <w:rPr>
          <w:rFonts w:ascii="Arial Narrow" w:eastAsia="MS Mincho" w:hAnsi="Arial Narrow"/>
        </w:rPr>
        <w:t xml:space="preserve"> and upon acceptance, this document shall constitute the </w:t>
      </w:r>
      <w:r w:rsidR="00553BC5">
        <w:rPr>
          <w:rFonts w:ascii="Arial Narrow" w:eastAsia="MS Mincho" w:hAnsi="Arial Narrow"/>
        </w:rPr>
        <w:t>C</w:t>
      </w:r>
      <w:r>
        <w:rPr>
          <w:rFonts w:ascii="Arial Narrow" w:eastAsia="MS Mincho" w:hAnsi="Arial Narrow"/>
        </w:rPr>
        <w:t xml:space="preserve">ontract between the offeror and the </w:t>
      </w:r>
      <w:r w:rsidR="00A72DB9">
        <w:rPr>
          <w:rFonts w:ascii="Arial Narrow" w:hAnsi="Arial Narrow"/>
        </w:rPr>
        <w:t>SNSPC.</w:t>
      </w:r>
    </w:p>
    <w:p w14:paraId="7C35779E" w14:textId="77777777" w:rsidR="00A72DB9" w:rsidRDefault="00A72DB9" w:rsidP="00012E26">
      <w:pPr>
        <w:rPr>
          <w:rFonts w:ascii="Arial Narrow" w:hAnsi="Arial Narrow"/>
          <w:bCs/>
          <w:iCs/>
        </w:rPr>
      </w:pPr>
    </w:p>
    <w:p w14:paraId="33CD2BCF" w14:textId="5440D8C4" w:rsidR="00DC2DA7" w:rsidRDefault="00DC2DA7" w:rsidP="00012E26">
      <w:pPr>
        <w:rPr>
          <w:rStyle w:val="Strong"/>
          <w:rFonts w:ascii="Arial Narrow" w:hAnsi="Arial Narrow"/>
          <w:b w:val="0"/>
          <w:bCs w:val="0"/>
        </w:rPr>
      </w:pPr>
      <w:r w:rsidRPr="000A4801">
        <w:rPr>
          <w:rStyle w:val="Strong"/>
          <w:rFonts w:ascii="Arial Narrow" w:hAnsi="Arial Narrow"/>
          <w:b w:val="0"/>
          <w:bCs w:val="0"/>
        </w:rPr>
        <w:t>Any changes to the terms or conditions of this Contract, which are required by Federal or State law or rule, or changes to Federal or State laws</w:t>
      </w:r>
      <w:r>
        <w:rPr>
          <w:rStyle w:val="Strong"/>
          <w:rFonts w:ascii="Arial Narrow" w:hAnsi="Arial Narrow"/>
          <w:b w:val="0"/>
          <w:bCs w:val="0"/>
        </w:rPr>
        <w:t>,</w:t>
      </w:r>
      <w:r w:rsidRPr="000A4801">
        <w:rPr>
          <w:rStyle w:val="Strong"/>
          <w:rFonts w:ascii="Arial Narrow" w:hAnsi="Arial Narrow"/>
          <w:b w:val="0"/>
          <w:bCs w:val="0"/>
        </w:rPr>
        <w:t xml:space="preserve"> rules, </w:t>
      </w:r>
      <w:r>
        <w:rPr>
          <w:rStyle w:val="Strong"/>
          <w:rFonts w:ascii="Arial Narrow" w:hAnsi="Arial Narrow"/>
          <w:b w:val="0"/>
          <w:bCs w:val="0"/>
        </w:rPr>
        <w:t xml:space="preserve">or citations </w:t>
      </w:r>
      <w:r w:rsidRPr="000A4801">
        <w:rPr>
          <w:rStyle w:val="Strong"/>
          <w:rFonts w:ascii="Arial Narrow" w:hAnsi="Arial Narrow"/>
          <w:b w:val="0"/>
          <w:bCs w:val="0"/>
        </w:rPr>
        <w:t>are automatically incorporated herein, effective as of the date specified in such law</w:t>
      </w:r>
      <w:r w:rsidR="00123DF3">
        <w:rPr>
          <w:rStyle w:val="Strong"/>
          <w:rFonts w:ascii="Arial Narrow" w:hAnsi="Arial Narrow"/>
          <w:b w:val="0"/>
          <w:bCs w:val="0"/>
        </w:rPr>
        <w:t>,</w:t>
      </w:r>
      <w:r w:rsidRPr="000A4801">
        <w:rPr>
          <w:rStyle w:val="Strong"/>
          <w:rFonts w:ascii="Arial Narrow" w:hAnsi="Arial Narrow"/>
          <w:b w:val="0"/>
          <w:bCs w:val="0"/>
        </w:rPr>
        <w:t xml:space="preserve"> rule</w:t>
      </w:r>
      <w:r w:rsidR="00123DF3">
        <w:rPr>
          <w:rStyle w:val="Strong"/>
          <w:rFonts w:ascii="Arial Narrow" w:hAnsi="Arial Narrow"/>
          <w:b w:val="0"/>
          <w:bCs w:val="0"/>
        </w:rPr>
        <w:t xml:space="preserve"> and/or </w:t>
      </w:r>
      <w:r w:rsidR="00176F6F">
        <w:rPr>
          <w:rStyle w:val="Strong"/>
          <w:rFonts w:ascii="Arial Narrow" w:hAnsi="Arial Narrow"/>
          <w:b w:val="0"/>
          <w:bCs w:val="0"/>
        </w:rPr>
        <w:t>USDA Memo</w:t>
      </w:r>
      <w:r>
        <w:rPr>
          <w:rStyle w:val="Strong"/>
          <w:rFonts w:ascii="Arial Narrow" w:hAnsi="Arial Narrow"/>
          <w:b w:val="0"/>
          <w:bCs w:val="0"/>
        </w:rPr>
        <w:t>.</w:t>
      </w:r>
    </w:p>
    <w:p w14:paraId="56C8B22A" w14:textId="6C67E2BA" w:rsidR="00AB7113" w:rsidRDefault="00AB7113" w:rsidP="00012E26">
      <w:pPr>
        <w:rPr>
          <w:rStyle w:val="Strong"/>
          <w:rFonts w:ascii="Arial Narrow" w:hAnsi="Arial Narrow"/>
          <w:b w:val="0"/>
          <w:bCs w:val="0"/>
        </w:rPr>
      </w:pPr>
    </w:p>
    <w:p w14:paraId="101FCED6" w14:textId="73BC6922" w:rsidR="00770D6F" w:rsidRDefault="00AB7113" w:rsidP="00012E26">
      <w:pPr>
        <w:rPr>
          <w:rStyle w:val="Strong"/>
          <w:rFonts w:ascii="Arial Narrow" w:hAnsi="Arial Narrow"/>
          <w:b w:val="0"/>
          <w:bCs w:val="0"/>
        </w:rPr>
      </w:pPr>
      <w:r w:rsidRPr="000A4801">
        <w:rPr>
          <w:rFonts w:ascii="Arial Narrow" w:hAnsi="Arial Narrow"/>
        </w:rPr>
        <w:t xml:space="preserve">In accordance with Federal law and U.S. Department of Education policy, </w:t>
      </w:r>
      <w:r>
        <w:rPr>
          <w:rFonts w:ascii="Arial Narrow" w:hAnsi="Arial Narrow"/>
        </w:rPr>
        <w:t>SFA</w:t>
      </w:r>
      <w:r w:rsidRPr="000A4801">
        <w:rPr>
          <w:rFonts w:ascii="Arial Narrow" w:hAnsi="Arial Narrow"/>
        </w:rPr>
        <w:t xml:space="preserve">s and </w:t>
      </w:r>
      <w:r w:rsidR="00A72DB9">
        <w:rPr>
          <w:rFonts w:ascii="Arial Narrow" w:hAnsi="Arial Narrow"/>
        </w:rPr>
        <w:t>SNSPC</w:t>
      </w:r>
      <w:r w:rsidRPr="000A4801">
        <w:rPr>
          <w:rFonts w:ascii="Arial Narrow" w:hAnsi="Arial Narrow"/>
        </w:rPr>
        <w:t xml:space="preserve"> are prohibited from discriminating on the basis of race, color, national origin, sex, age, or disability</w:t>
      </w:r>
      <w:r w:rsidR="00EE5921">
        <w:rPr>
          <w:rStyle w:val="Strong"/>
          <w:rFonts w:ascii="Arial Narrow" w:hAnsi="Arial Narrow"/>
          <w:b w:val="0"/>
          <w:bCs w:val="0"/>
        </w:rPr>
        <w:t>.</w:t>
      </w:r>
    </w:p>
    <w:p w14:paraId="1E1A41FA" w14:textId="77777777" w:rsidR="00A72DB9" w:rsidRPr="00EE5921" w:rsidRDefault="00A72DB9" w:rsidP="00012E26">
      <w:pPr>
        <w:rPr>
          <w:rFonts w:ascii="Arial Narrow" w:hAnsi="Arial Narrow"/>
        </w:rPr>
      </w:pPr>
    </w:p>
    <w:p w14:paraId="09C0B036" w14:textId="7BE643EF" w:rsidR="00770D6F" w:rsidRDefault="001F177E" w:rsidP="00770D6F">
      <w:pPr>
        <w:tabs>
          <w:tab w:val="left" w:pos="360"/>
        </w:tabs>
        <w:rPr>
          <w:rFonts w:ascii="Arial Narrow" w:hAnsi="Arial Narrow"/>
          <w:b/>
        </w:rPr>
      </w:pPr>
      <w:r w:rsidRPr="00477D0D">
        <w:rPr>
          <w:rFonts w:ascii="Arial Narrow" w:hAnsi="Arial Narrow"/>
          <w:b/>
        </w:rPr>
        <w:t>B.</w:t>
      </w:r>
      <w:r w:rsidR="00770D6F" w:rsidRPr="000A4801">
        <w:rPr>
          <w:rFonts w:ascii="Arial Narrow" w:hAnsi="Arial Narrow"/>
          <w:b/>
        </w:rPr>
        <w:tab/>
        <w:t>Procurement Method</w:t>
      </w:r>
    </w:p>
    <w:p w14:paraId="4BC91B97" w14:textId="77777777" w:rsidR="00A72DB9" w:rsidRPr="000A4801" w:rsidRDefault="00A72DB9" w:rsidP="00770D6F">
      <w:pPr>
        <w:tabs>
          <w:tab w:val="left" w:pos="360"/>
        </w:tabs>
        <w:rPr>
          <w:rFonts w:ascii="Arial Narrow" w:hAnsi="Arial Narrow"/>
          <w:b/>
        </w:rPr>
      </w:pPr>
    </w:p>
    <w:p w14:paraId="4034BD31" w14:textId="77777777" w:rsidR="00770D6F" w:rsidRPr="000A4801" w:rsidRDefault="00770D6F" w:rsidP="00770D6F">
      <w:pPr>
        <w:rPr>
          <w:rFonts w:ascii="Arial Narrow" w:eastAsia="MS Mincho" w:hAnsi="Arial Narrow"/>
        </w:rPr>
      </w:pPr>
      <w:r w:rsidRPr="000A4801">
        <w:rPr>
          <w:rFonts w:ascii="Arial Narrow" w:eastAsia="MS Mincho" w:hAnsi="Arial Narrow"/>
        </w:rPr>
        <w:t xml:space="preserve">Procurement Method will be the Competitive Sealed Proposals method (commonly known as a Request for Proposals or RFP). The Competitive Sealed Proposals method differs from the traditional sealed bid method </w:t>
      </w:r>
      <w:r>
        <w:rPr>
          <w:rFonts w:ascii="Arial Narrow" w:eastAsia="MS Mincho" w:hAnsi="Arial Narrow"/>
        </w:rPr>
        <w:br/>
      </w:r>
      <w:r w:rsidRPr="000A4801">
        <w:rPr>
          <w:rFonts w:ascii="Arial Narrow" w:eastAsia="MS Mincho" w:hAnsi="Arial Narrow"/>
        </w:rPr>
        <w:t>in the following ways:</w:t>
      </w:r>
    </w:p>
    <w:p w14:paraId="424AD5C5" w14:textId="77777777" w:rsidR="00770D6F" w:rsidRPr="000A4801" w:rsidRDefault="00770D6F" w:rsidP="00770D6F">
      <w:pPr>
        <w:pStyle w:val="Header"/>
        <w:widowControl/>
        <w:tabs>
          <w:tab w:val="clear" w:pos="4320"/>
          <w:tab w:val="clear" w:pos="8640"/>
        </w:tabs>
        <w:rPr>
          <w:rFonts w:ascii="Arial Narrow" w:eastAsia="MS Mincho" w:hAnsi="Arial Narrow"/>
          <w:snapToGrid/>
          <w:szCs w:val="24"/>
        </w:rPr>
      </w:pPr>
    </w:p>
    <w:p w14:paraId="4BF7BFA8" w14:textId="77777777" w:rsidR="00770D6F" w:rsidRPr="000A4801" w:rsidRDefault="00770D6F" w:rsidP="0065459C">
      <w:pPr>
        <w:numPr>
          <w:ilvl w:val="0"/>
          <w:numId w:val="3"/>
        </w:numPr>
        <w:rPr>
          <w:rFonts w:ascii="Arial Narrow" w:eastAsia="MS Mincho" w:hAnsi="Arial Narrow"/>
        </w:rPr>
      </w:pPr>
      <w:r w:rsidRPr="000A4801">
        <w:rPr>
          <w:rFonts w:ascii="Arial Narrow" w:eastAsia="MS Mincho" w:hAnsi="Arial Narrow"/>
        </w:rPr>
        <w:t xml:space="preserve">Competitive sealed proposals allow discussions with competing offerors and adjustments to the </w:t>
      </w:r>
      <w:r>
        <w:rPr>
          <w:rFonts w:ascii="Arial Narrow" w:eastAsia="MS Mincho" w:hAnsi="Arial Narrow"/>
        </w:rPr>
        <w:br/>
      </w:r>
      <w:r w:rsidRPr="000A4801">
        <w:rPr>
          <w:rFonts w:ascii="Arial Narrow" w:eastAsia="MS Mincho" w:hAnsi="Arial Narrow"/>
        </w:rPr>
        <w:t>initial proposal.</w:t>
      </w:r>
    </w:p>
    <w:p w14:paraId="7A8068BE" w14:textId="77777777" w:rsidR="00770D6F" w:rsidRPr="000A4801" w:rsidRDefault="00770D6F" w:rsidP="00770D6F">
      <w:pPr>
        <w:rPr>
          <w:rFonts w:ascii="Arial Narrow" w:eastAsia="MS Mincho" w:hAnsi="Arial Narrow"/>
        </w:rPr>
      </w:pPr>
    </w:p>
    <w:p w14:paraId="2B3F43A0" w14:textId="77777777" w:rsidR="00770D6F" w:rsidRPr="000A4801" w:rsidRDefault="00770D6F" w:rsidP="0065459C">
      <w:pPr>
        <w:numPr>
          <w:ilvl w:val="0"/>
          <w:numId w:val="3"/>
        </w:numPr>
        <w:rPr>
          <w:rFonts w:ascii="Arial Narrow" w:eastAsia="MS Mincho" w:hAnsi="Arial Narrow"/>
        </w:rPr>
      </w:pPr>
      <w:r w:rsidRPr="000A4801">
        <w:rPr>
          <w:rFonts w:ascii="Arial Narrow" w:eastAsia="MS Mincho" w:hAnsi="Arial Narrow"/>
        </w:rPr>
        <w:t xml:space="preserve">Comparative judgmental evaluations may be made when selecting among acceptable proposals </w:t>
      </w:r>
      <w:r>
        <w:rPr>
          <w:rFonts w:ascii="Arial Narrow" w:eastAsia="MS Mincho" w:hAnsi="Arial Narrow"/>
        </w:rPr>
        <w:br/>
      </w:r>
      <w:r w:rsidRPr="000A4801">
        <w:rPr>
          <w:rFonts w:ascii="Arial Narrow" w:eastAsia="MS Mincho" w:hAnsi="Arial Narrow"/>
        </w:rPr>
        <w:t>for award of the Contract.</w:t>
      </w:r>
    </w:p>
    <w:p w14:paraId="35121BAE" w14:textId="77777777" w:rsidR="00770D6F" w:rsidRPr="000A4801" w:rsidRDefault="00770D6F" w:rsidP="00770D6F">
      <w:pPr>
        <w:rPr>
          <w:rFonts w:ascii="Arial Narrow" w:eastAsia="MS Mincho" w:hAnsi="Arial Narrow"/>
        </w:rPr>
      </w:pPr>
    </w:p>
    <w:p w14:paraId="6BFD421C" w14:textId="5EF649A5" w:rsidR="00770D6F" w:rsidRDefault="00770D6F" w:rsidP="00770D6F">
      <w:pPr>
        <w:rPr>
          <w:rFonts w:ascii="Arial Narrow" w:eastAsia="MS Mincho" w:hAnsi="Arial Narrow"/>
        </w:rPr>
      </w:pPr>
      <w:r w:rsidRPr="000A4801">
        <w:rPr>
          <w:rFonts w:ascii="Arial Narrow" w:eastAsia="MS Mincho" w:hAnsi="Arial Narrow"/>
        </w:rPr>
        <w:t>All procurement transactions shall be conducted in a manner that provides maximum full and open competition consistent with</w:t>
      </w:r>
      <w:r w:rsidR="006B2B37">
        <w:rPr>
          <w:rFonts w:ascii="Arial Narrow" w:eastAsia="MS Mincho" w:hAnsi="Arial Narrow"/>
        </w:rPr>
        <w:t xml:space="preserve"> </w:t>
      </w:r>
      <w:r w:rsidR="006B2B37">
        <w:rPr>
          <w:rFonts w:ascii="Arial Narrow" w:hAnsi="Arial Narrow"/>
        </w:rPr>
        <w:t>a</w:t>
      </w:r>
      <w:r w:rsidR="00A46E15" w:rsidRPr="004831BC">
        <w:rPr>
          <w:rFonts w:ascii="Arial Narrow" w:hAnsi="Arial Narrow"/>
        </w:rPr>
        <w:t xml:space="preserve">pplicable </w:t>
      </w:r>
      <w:r w:rsidR="00AC5FF8">
        <w:rPr>
          <w:rFonts w:ascii="Arial Narrow" w:hAnsi="Arial Narrow"/>
        </w:rPr>
        <w:t>r</w:t>
      </w:r>
      <w:r w:rsidR="00A46E15" w:rsidRPr="004831BC">
        <w:rPr>
          <w:rFonts w:ascii="Arial Narrow" w:hAnsi="Arial Narrow"/>
        </w:rPr>
        <w:t>egulations: 7 CFR 210.16, 210.21, 250 Sub D, 7 CFR 200.318-326, Appendix II Part 200</w:t>
      </w:r>
      <w:r w:rsidR="006B2B37">
        <w:rPr>
          <w:rFonts w:ascii="Arial Narrow" w:hAnsi="Arial Narrow"/>
        </w:rPr>
        <w:t>.</w:t>
      </w:r>
      <w:r w:rsidR="00A46E15" w:rsidRPr="004831BC">
        <w:rPr>
          <w:rFonts w:ascii="Arial Narrow" w:eastAsia="MS Mincho" w:hAnsi="Arial Narrow"/>
        </w:rPr>
        <w:t xml:space="preserve"> </w:t>
      </w:r>
    </w:p>
    <w:p w14:paraId="024CFDA6" w14:textId="77777777" w:rsidR="004831BC" w:rsidRPr="004831BC" w:rsidRDefault="004831BC" w:rsidP="00770D6F">
      <w:pPr>
        <w:rPr>
          <w:rFonts w:ascii="Arial Narrow" w:eastAsia="MS Mincho" w:hAnsi="Arial Narrow"/>
        </w:rPr>
      </w:pPr>
    </w:p>
    <w:p w14:paraId="1D719C5F" w14:textId="77590A2A" w:rsidR="003674DE" w:rsidRDefault="002D726F" w:rsidP="00410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MS Mincho" w:hAnsi="Arial Narrow"/>
        </w:rPr>
      </w:pPr>
      <w:r>
        <w:rPr>
          <w:rFonts w:ascii="Arial Narrow" w:eastAsia="MS Mincho" w:hAnsi="Arial Narrow"/>
        </w:rPr>
        <w:t>Procurement must be conducted so that there is no apparent or real conflict of interest.</w:t>
      </w:r>
    </w:p>
    <w:p w14:paraId="7CA709C2" w14:textId="2F2E51FC" w:rsidR="00786CC6" w:rsidRDefault="00786CC6" w:rsidP="00770D6F">
      <w:pPr>
        <w:rPr>
          <w:rFonts w:ascii="Arial Narrow" w:eastAsia="MS Mincho" w:hAnsi="Arial Narrow"/>
        </w:rPr>
      </w:pPr>
    </w:p>
    <w:p w14:paraId="2BE04AAC" w14:textId="47439D41" w:rsidR="00786CC6" w:rsidRPr="000A4801" w:rsidRDefault="00786CC6" w:rsidP="00786CC6">
      <w:pPr>
        <w:tabs>
          <w:tab w:val="left" w:pos="360"/>
        </w:tabs>
        <w:rPr>
          <w:rFonts w:ascii="Arial Narrow" w:hAnsi="Arial Narrow"/>
          <w:b/>
        </w:rPr>
      </w:pPr>
      <w:r>
        <w:rPr>
          <w:rFonts w:ascii="Arial Narrow" w:hAnsi="Arial Narrow"/>
          <w:b/>
        </w:rPr>
        <w:t>C</w:t>
      </w:r>
      <w:r w:rsidR="00E87F50">
        <w:rPr>
          <w:rFonts w:ascii="Arial Narrow" w:hAnsi="Arial Narrow"/>
          <w:b/>
        </w:rPr>
        <w:t>.</w:t>
      </w:r>
      <w:r w:rsidR="00E87F50">
        <w:rPr>
          <w:rFonts w:ascii="Arial Narrow" w:hAnsi="Arial Narrow"/>
          <w:b/>
        </w:rPr>
        <w:tab/>
      </w:r>
      <w:r w:rsidRPr="000A4801">
        <w:rPr>
          <w:rFonts w:ascii="Arial Narrow" w:hAnsi="Arial Narrow"/>
          <w:b/>
        </w:rPr>
        <w:t>Proposal Meeting</w:t>
      </w:r>
    </w:p>
    <w:p w14:paraId="569D7C7A" w14:textId="77777777" w:rsidR="00786CC6" w:rsidRPr="000A4801" w:rsidRDefault="00786CC6" w:rsidP="00786CC6">
      <w:pPr>
        <w:rPr>
          <w:rFonts w:ascii="Arial Narrow" w:eastAsia="MS Mincho" w:hAnsi="Arial Narrow"/>
        </w:rPr>
      </w:pPr>
    </w:p>
    <w:p w14:paraId="2C34B85D" w14:textId="4A3FCC2C" w:rsidR="00E84E65" w:rsidRDefault="00A146B1" w:rsidP="00786CC6">
      <w:pPr>
        <w:rPr>
          <w:rFonts w:ascii="Arial Narrow" w:eastAsia="MS Mincho" w:hAnsi="Arial Narrow"/>
        </w:rPr>
      </w:pPr>
      <w:r>
        <w:rPr>
          <w:rFonts w:ascii="Arial Narrow" w:eastAsia="MS Mincho" w:hAnsi="Arial Narrow"/>
        </w:rPr>
        <w:t>The RFP</w:t>
      </w:r>
      <w:r w:rsidR="00E87F50">
        <w:rPr>
          <w:rFonts w:ascii="Arial Narrow" w:eastAsia="MS Mincho" w:hAnsi="Arial Narrow"/>
        </w:rPr>
        <w:t xml:space="preserve"> will</w:t>
      </w:r>
      <w:r>
        <w:rPr>
          <w:rFonts w:ascii="Arial Narrow" w:eastAsia="MS Mincho" w:hAnsi="Arial Narrow"/>
        </w:rPr>
        <w:t xml:space="preserve"> be scored</w:t>
      </w:r>
      <w:r w:rsidR="00E87F50">
        <w:rPr>
          <w:rFonts w:ascii="Arial Narrow" w:eastAsia="MS Mincho" w:hAnsi="Arial Narrow"/>
        </w:rPr>
        <w:t xml:space="preserve"> and have the top three candidates come out to give an </w:t>
      </w:r>
      <w:proofErr w:type="gramStart"/>
      <w:r w:rsidR="00E87F50">
        <w:rPr>
          <w:rFonts w:ascii="Arial Narrow" w:eastAsia="MS Mincho" w:hAnsi="Arial Narrow"/>
        </w:rPr>
        <w:t>in person</w:t>
      </w:r>
      <w:proofErr w:type="gramEnd"/>
      <w:r w:rsidR="00E87F50">
        <w:rPr>
          <w:rFonts w:ascii="Arial Narrow" w:eastAsia="MS Mincho" w:hAnsi="Arial Narrow"/>
        </w:rPr>
        <w:t xml:space="preserve"> demonstration of the</w:t>
      </w:r>
      <w:r w:rsidR="00FE14A2">
        <w:rPr>
          <w:rFonts w:ascii="Arial Narrow" w:eastAsia="MS Mincho" w:hAnsi="Arial Narrow"/>
        </w:rPr>
        <w:t>ir software</w:t>
      </w:r>
      <w:r w:rsidR="00E87F50">
        <w:rPr>
          <w:rFonts w:ascii="Arial Narrow" w:eastAsia="MS Mincho" w:hAnsi="Arial Narrow"/>
        </w:rPr>
        <w:t xml:space="preserve"> program.</w:t>
      </w:r>
      <w:r w:rsidR="00913856">
        <w:rPr>
          <w:rFonts w:ascii="Arial Narrow" w:eastAsia="MS Mincho" w:hAnsi="Arial Narrow"/>
        </w:rPr>
        <w:t xml:space="preserve"> It will </w:t>
      </w:r>
      <w:r w:rsidR="00786CC6" w:rsidRPr="000A4801">
        <w:rPr>
          <w:rFonts w:ascii="Arial Narrow" w:eastAsia="MS Mincho" w:hAnsi="Arial Narrow"/>
        </w:rPr>
        <w:t xml:space="preserve">be on </w:t>
      </w:r>
      <w:r w:rsidR="007D2702">
        <w:rPr>
          <w:rFonts w:ascii="Arial Narrow" w:eastAsia="MS Mincho" w:hAnsi="Arial Narrow"/>
        </w:rPr>
        <w:t>May 3, 2023</w:t>
      </w:r>
      <w:r w:rsidR="00786CC6" w:rsidRPr="004D47E7">
        <w:rPr>
          <w:rFonts w:ascii="Arial Narrow" w:eastAsia="MS Mincho" w:hAnsi="Arial Narrow"/>
        </w:rPr>
        <w:t xml:space="preserve"> </w:t>
      </w:r>
      <w:r w:rsidR="007D2702">
        <w:rPr>
          <w:rFonts w:ascii="Arial Narrow" w:eastAsia="MS Mincho" w:hAnsi="Arial Narrow"/>
        </w:rPr>
        <w:t xml:space="preserve">Between 9am – Noon </w:t>
      </w:r>
      <w:r w:rsidR="00786CC6" w:rsidRPr="004D47E7">
        <w:rPr>
          <w:rFonts w:ascii="Arial Narrow" w:eastAsia="MS Mincho" w:hAnsi="Arial Narrow"/>
          <w:b/>
          <w:bCs/>
          <w:i/>
          <w:iCs/>
        </w:rPr>
        <w:t>Location</w:t>
      </w:r>
      <w:r w:rsidR="00786CC6" w:rsidRPr="004D47E7">
        <w:rPr>
          <w:rFonts w:ascii="Arial Narrow" w:eastAsia="MS Mincho" w:hAnsi="Arial Narrow"/>
        </w:rPr>
        <w:t xml:space="preserve">: </w:t>
      </w:r>
      <w:r>
        <w:rPr>
          <w:rFonts w:ascii="Arial Narrow" w:eastAsia="MS Mincho" w:hAnsi="Arial Narrow"/>
        </w:rPr>
        <w:t>Early Learning Center,</w:t>
      </w:r>
      <w:r w:rsidR="00786CC6" w:rsidRPr="004D47E7">
        <w:rPr>
          <w:rFonts w:ascii="Arial Narrow" w:eastAsia="MS Mincho" w:hAnsi="Arial Narrow"/>
        </w:rPr>
        <w:t xml:space="preserve"> </w:t>
      </w:r>
      <w:r w:rsidR="00913856">
        <w:rPr>
          <w:rFonts w:ascii="Arial Narrow" w:eastAsia="MS Mincho" w:hAnsi="Arial Narrow"/>
        </w:rPr>
        <w:t xml:space="preserve">100 N ABC Street </w:t>
      </w:r>
      <w:proofErr w:type="spellStart"/>
      <w:r w:rsidR="00913856">
        <w:rPr>
          <w:rFonts w:ascii="Arial Narrow" w:eastAsia="MS Mincho" w:hAnsi="Arial Narrow"/>
        </w:rPr>
        <w:t>Milledgville</w:t>
      </w:r>
      <w:proofErr w:type="spellEnd"/>
      <w:r w:rsidR="00913856">
        <w:rPr>
          <w:rFonts w:ascii="Arial Narrow" w:eastAsia="MS Mincho" w:hAnsi="Arial Narrow"/>
        </w:rPr>
        <w:t xml:space="preserve"> Ga 31061</w:t>
      </w:r>
      <w:r w:rsidR="005D7615" w:rsidRPr="004D47E7">
        <w:rPr>
          <w:rFonts w:ascii="Arial Narrow" w:eastAsia="MS Mincho" w:hAnsi="Arial Narrow"/>
        </w:rPr>
        <w:t>.</w:t>
      </w:r>
      <w:r w:rsidR="00786CC6" w:rsidRPr="004D47E7">
        <w:rPr>
          <w:rFonts w:ascii="Arial Narrow" w:eastAsia="MS Mincho" w:hAnsi="Arial Narrow"/>
        </w:rPr>
        <w:t xml:space="preserve"> </w:t>
      </w:r>
      <w:r w:rsidR="007D2702">
        <w:rPr>
          <w:rFonts w:ascii="Arial Narrow" w:eastAsia="MS Mincho" w:hAnsi="Arial Narrow"/>
        </w:rPr>
        <w:t>In- Person a</w:t>
      </w:r>
      <w:r w:rsidR="00786CC6" w:rsidRPr="000A4801">
        <w:rPr>
          <w:rFonts w:ascii="Arial Narrow" w:eastAsia="MS Mincho" w:hAnsi="Arial Narrow"/>
        </w:rPr>
        <w:t>ttendance is</w:t>
      </w:r>
      <w:r w:rsidR="00786CC6" w:rsidRPr="004D47E7">
        <w:rPr>
          <w:rFonts w:ascii="Arial Narrow" w:eastAsia="MS Mincho" w:hAnsi="Arial Narrow"/>
          <w:b/>
          <w:bCs/>
          <w:i/>
          <w:iCs/>
        </w:rPr>
        <w:t xml:space="preserve"> </w:t>
      </w:r>
      <w:r w:rsidR="00913856">
        <w:rPr>
          <w:rFonts w:ascii="Arial Narrow" w:eastAsia="MS Mincho" w:hAnsi="Arial Narrow"/>
          <w:b/>
          <w:bCs/>
          <w:i/>
          <w:iCs/>
        </w:rPr>
        <w:t>required</w:t>
      </w:r>
      <w:r w:rsidR="00786CC6" w:rsidRPr="004D47E7">
        <w:rPr>
          <w:rFonts w:ascii="Arial Narrow" w:eastAsia="MS Mincho" w:hAnsi="Arial Narrow"/>
        </w:rPr>
        <w:t>.</w:t>
      </w:r>
      <w:r w:rsidR="00786CC6" w:rsidRPr="000A4801">
        <w:rPr>
          <w:rFonts w:ascii="Arial Narrow" w:eastAsia="MS Mincho" w:hAnsi="Arial Narrow"/>
        </w:rPr>
        <w:t xml:space="preserve"> </w:t>
      </w:r>
      <w:proofErr w:type="gramStart"/>
      <w:r>
        <w:rPr>
          <w:rFonts w:ascii="Arial Narrow" w:eastAsia="MS Mincho" w:hAnsi="Arial Narrow"/>
        </w:rPr>
        <w:t>( See</w:t>
      </w:r>
      <w:proofErr w:type="gramEnd"/>
      <w:r>
        <w:rPr>
          <w:rFonts w:ascii="Arial Narrow" w:eastAsia="MS Mincho" w:hAnsi="Arial Narrow"/>
        </w:rPr>
        <w:t xml:space="preserve"> Criteria Table)</w:t>
      </w:r>
    </w:p>
    <w:p w14:paraId="48423FE8" w14:textId="07DB2575" w:rsidR="005D7615" w:rsidRDefault="00786CC6" w:rsidP="00786CC6">
      <w:pPr>
        <w:rPr>
          <w:rFonts w:ascii="Arial Narrow" w:hAnsi="Arial Narrow"/>
        </w:rPr>
      </w:pPr>
      <w:bookmarkStart w:id="2" w:name="_Hlk72389866"/>
      <w:r w:rsidRPr="00063FA3">
        <w:rPr>
          <w:rFonts w:ascii="Arial Narrow" w:eastAsia="MS Mincho" w:hAnsi="Arial Narrow"/>
          <w:highlight w:val="yellow"/>
        </w:rPr>
        <w:br/>
      </w:r>
      <w:bookmarkEnd w:id="2"/>
      <w:r w:rsidR="0036035B" w:rsidRPr="0006143E">
        <w:rPr>
          <w:rFonts w:ascii="Arial Narrow" w:eastAsia="MS Mincho" w:hAnsi="Arial Narrow"/>
        </w:rPr>
        <w:t>Meeting will be documented with a sign in sheet</w:t>
      </w:r>
      <w:r w:rsidR="007B1B92">
        <w:rPr>
          <w:rFonts w:ascii="Arial Narrow" w:eastAsia="MS Mincho" w:hAnsi="Arial Narrow"/>
        </w:rPr>
        <w:t>.</w:t>
      </w:r>
      <w:r w:rsidR="0006143E" w:rsidRPr="0006143E">
        <w:rPr>
          <w:rFonts w:ascii="Arial Narrow" w:hAnsi="Arial Narrow"/>
        </w:rPr>
        <w:t xml:space="preserve"> </w:t>
      </w:r>
      <w:r w:rsidR="007B1B92">
        <w:rPr>
          <w:rFonts w:ascii="Arial Narrow" w:hAnsi="Arial Narrow"/>
        </w:rPr>
        <w:t>A</w:t>
      </w:r>
      <w:r w:rsidR="0006143E" w:rsidRPr="0006143E">
        <w:rPr>
          <w:rFonts w:ascii="Arial Narrow" w:hAnsi="Arial Narrow"/>
        </w:rPr>
        <w:t xml:space="preserve"> summary of</w:t>
      </w:r>
      <w:r w:rsidR="0036035B" w:rsidRPr="0006143E">
        <w:rPr>
          <w:rFonts w:ascii="Arial Narrow" w:hAnsi="Arial Narrow"/>
        </w:rPr>
        <w:t xml:space="preserve"> all information shared, questions asked, and answers </w:t>
      </w:r>
      <w:r w:rsidR="0006143E" w:rsidRPr="0006143E">
        <w:rPr>
          <w:rFonts w:ascii="Arial Narrow" w:hAnsi="Arial Narrow"/>
        </w:rPr>
        <w:t xml:space="preserve">will be </w:t>
      </w:r>
      <w:r w:rsidR="0036035B" w:rsidRPr="0006143E">
        <w:rPr>
          <w:rFonts w:ascii="Arial Narrow" w:hAnsi="Arial Narrow"/>
        </w:rPr>
        <w:t>provided as a numbered addendum(s)</w:t>
      </w:r>
      <w:r w:rsidR="0006143E" w:rsidRPr="0006143E">
        <w:rPr>
          <w:rFonts w:ascii="Arial Narrow" w:hAnsi="Arial Narrow"/>
        </w:rPr>
        <w:t xml:space="preserve"> to</w:t>
      </w:r>
      <w:r w:rsidR="0036035B" w:rsidRPr="0006143E">
        <w:rPr>
          <w:rFonts w:ascii="Arial Narrow" w:hAnsi="Arial Narrow"/>
        </w:rPr>
        <w:t xml:space="preserve"> this RFP to all interested parties. </w:t>
      </w:r>
      <w:r w:rsidR="007D2702">
        <w:rPr>
          <w:rFonts w:ascii="Arial Narrow" w:hAnsi="Arial Narrow"/>
        </w:rPr>
        <w:t>SNSPC will be allow 1 hour for presentation.</w:t>
      </w:r>
    </w:p>
    <w:p w14:paraId="1A602A57" w14:textId="1E48588C" w:rsidR="00260C80" w:rsidRDefault="00786CC6" w:rsidP="00012E26">
      <w:pPr>
        <w:rPr>
          <w:rFonts w:ascii="Arial Narrow" w:eastAsia="MS Mincho" w:hAnsi="Arial Narrow"/>
        </w:rPr>
      </w:pPr>
      <w:r w:rsidRPr="0006143E">
        <w:rPr>
          <w:rFonts w:ascii="Arial Narrow" w:eastAsia="MS Mincho" w:hAnsi="Arial Narrow"/>
        </w:rPr>
        <w:br/>
        <w:t xml:space="preserve">Vendor presentations </w:t>
      </w:r>
      <w:r w:rsidR="00EC1E56">
        <w:rPr>
          <w:rFonts w:ascii="Arial Narrow" w:eastAsia="MS Mincho" w:hAnsi="Arial Narrow"/>
        </w:rPr>
        <w:t>will not</w:t>
      </w:r>
      <w:r w:rsidRPr="0006143E">
        <w:rPr>
          <w:rFonts w:ascii="Arial Narrow" w:eastAsia="MS Mincho" w:hAnsi="Arial Narrow"/>
        </w:rPr>
        <w:t xml:space="preserve"> be scheduled at this time.</w:t>
      </w:r>
    </w:p>
    <w:p w14:paraId="7DB2FBCF" w14:textId="77777777" w:rsidR="003674DE" w:rsidRDefault="003674DE" w:rsidP="00012E26">
      <w:pPr>
        <w:rPr>
          <w:rFonts w:ascii="Arial Narrow" w:eastAsia="MS Mincho" w:hAnsi="Arial Narrow"/>
          <w:bCs/>
          <w:iCs/>
        </w:rPr>
      </w:pPr>
    </w:p>
    <w:p w14:paraId="4F7C1FFE" w14:textId="77777777" w:rsidR="00260C80" w:rsidRPr="00207BF2" w:rsidRDefault="00260C80" w:rsidP="00012E26">
      <w:pPr>
        <w:rPr>
          <w:rFonts w:ascii="Arial Narrow" w:eastAsia="MS Mincho" w:hAnsi="Arial Narrow"/>
          <w:bCs/>
          <w:iCs/>
        </w:rPr>
      </w:pPr>
    </w:p>
    <w:p w14:paraId="50E347CB" w14:textId="7730F694" w:rsidR="00EE1056" w:rsidRPr="000A4801" w:rsidRDefault="00786CC6" w:rsidP="00012E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Narrow" w:hAnsi="Arial Narrow"/>
          <w:b/>
          <w:bCs/>
        </w:rPr>
      </w:pPr>
      <w:r>
        <w:rPr>
          <w:rFonts w:ascii="Arial Narrow" w:hAnsi="Arial Narrow"/>
          <w:b/>
          <w:bCs/>
        </w:rPr>
        <w:t>D</w:t>
      </w:r>
      <w:r w:rsidR="00266D83" w:rsidRPr="000A4801">
        <w:rPr>
          <w:rFonts w:ascii="Arial Narrow" w:hAnsi="Arial Narrow"/>
          <w:b/>
          <w:bCs/>
        </w:rPr>
        <w:t>.</w:t>
      </w:r>
      <w:r w:rsidR="00266D83" w:rsidRPr="000A4801">
        <w:rPr>
          <w:rFonts w:ascii="Arial Narrow" w:hAnsi="Arial Narrow"/>
          <w:b/>
          <w:bCs/>
        </w:rPr>
        <w:tab/>
      </w:r>
      <w:r w:rsidR="00EE1056" w:rsidRPr="000A4801">
        <w:rPr>
          <w:rFonts w:ascii="Arial Narrow" w:hAnsi="Arial Narrow"/>
          <w:b/>
          <w:bCs/>
        </w:rPr>
        <w:t xml:space="preserve">Request </w:t>
      </w:r>
      <w:r w:rsidR="001C78F8" w:rsidRPr="000A4801">
        <w:rPr>
          <w:rFonts w:ascii="Arial Narrow" w:hAnsi="Arial Narrow"/>
          <w:b/>
          <w:bCs/>
        </w:rPr>
        <w:t>for</w:t>
      </w:r>
      <w:r w:rsidR="00EE1056" w:rsidRPr="000A4801">
        <w:rPr>
          <w:rFonts w:ascii="Arial Narrow" w:hAnsi="Arial Narrow"/>
          <w:b/>
          <w:bCs/>
        </w:rPr>
        <w:t xml:space="preserve"> Proposal</w:t>
      </w:r>
      <w:r>
        <w:rPr>
          <w:rFonts w:ascii="Arial Narrow" w:hAnsi="Arial Narrow"/>
          <w:b/>
          <w:bCs/>
        </w:rPr>
        <w:t xml:space="preserve"> Submission</w:t>
      </w:r>
    </w:p>
    <w:p w14:paraId="3A4628CA" w14:textId="77777777" w:rsidR="00EE1056" w:rsidRPr="000A4801" w:rsidRDefault="00EE1056" w:rsidP="00012E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11FDE144" w14:textId="024A03D6" w:rsidR="00381462" w:rsidRPr="00A11EA5" w:rsidRDefault="00EE1056" w:rsidP="00EB1C72">
      <w:pPr>
        <w:rPr>
          <w:rFonts w:ascii="Arial Narrow" w:eastAsia="MS Mincho" w:hAnsi="Arial Narrow"/>
          <w:bCs/>
        </w:rPr>
      </w:pPr>
      <w:r w:rsidRPr="00A11EA5">
        <w:rPr>
          <w:rFonts w:ascii="Arial Narrow" w:hAnsi="Arial Narrow"/>
          <w:bCs/>
        </w:rPr>
        <w:t>Proposals will be received until</w:t>
      </w:r>
      <w:r w:rsidRPr="000A4801">
        <w:rPr>
          <w:rFonts w:ascii="Arial Narrow" w:hAnsi="Arial Narrow"/>
          <w:b/>
        </w:rPr>
        <w:t xml:space="preserve"> </w:t>
      </w:r>
      <w:r w:rsidR="0071525B" w:rsidRPr="0071525B">
        <w:rPr>
          <w:rFonts w:ascii="Arial Narrow" w:hAnsi="Arial Narrow"/>
          <w:b/>
        </w:rPr>
        <w:t>2:00 pm</w:t>
      </w:r>
      <w:r w:rsidR="004A1267">
        <w:rPr>
          <w:rFonts w:ascii="Arial Narrow" w:hAnsi="Arial Narrow"/>
          <w:b/>
        </w:rPr>
        <w:t xml:space="preserve"> on April 24, 2023</w:t>
      </w:r>
      <w:r w:rsidR="00DA3A82" w:rsidRPr="0071525B">
        <w:rPr>
          <w:rFonts w:ascii="Arial Narrow" w:hAnsi="Arial Narrow"/>
          <w:b/>
        </w:rPr>
        <w:t xml:space="preserve"> </w:t>
      </w:r>
      <w:r w:rsidR="00DA3A82">
        <w:rPr>
          <w:rFonts w:ascii="Arial Narrow" w:hAnsi="Arial Narrow"/>
          <w:b/>
        </w:rPr>
        <w:t xml:space="preserve">at </w:t>
      </w:r>
      <w:r w:rsidR="00A146B1">
        <w:rPr>
          <w:rFonts w:ascii="Arial Narrow" w:hAnsi="Arial Narrow"/>
          <w:b/>
        </w:rPr>
        <w:t xml:space="preserve">Baldwin High School, </w:t>
      </w:r>
      <w:r w:rsidR="00F714A2">
        <w:rPr>
          <w:rFonts w:ascii="Arial Narrow" w:hAnsi="Arial Narrow"/>
          <w:b/>
        </w:rPr>
        <w:t>155 GA Hwy 49 W Milledgeville GA 31061</w:t>
      </w:r>
      <w:r w:rsidRPr="004D47E7">
        <w:rPr>
          <w:rFonts w:ascii="Arial Narrow" w:hAnsi="Arial Narrow"/>
          <w:b/>
          <w:bCs/>
        </w:rPr>
        <w:t>.</w:t>
      </w:r>
      <w:r w:rsidR="00F24862" w:rsidRPr="00F24862">
        <w:rPr>
          <w:rFonts w:ascii="Arial Narrow" w:hAnsi="Arial Narrow"/>
          <w:b/>
        </w:rPr>
        <w:t xml:space="preserve"> </w:t>
      </w:r>
      <w:r w:rsidR="00A11EA5" w:rsidRPr="00A11EA5">
        <w:rPr>
          <w:rFonts w:ascii="Arial Narrow" w:hAnsi="Arial Narrow"/>
          <w:bCs/>
        </w:rPr>
        <w:t>All proposals will be time-stamped and dated</w:t>
      </w:r>
      <w:r w:rsidR="00A11EA5">
        <w:rPr>
          <w:rFonts w:ascii="Arial Narrow" w:hAnsi="Arial Narrow"/>
          <w:bCs/>
        </w:rPr>
        <w:t xml:space="preserve"> upon</w:t>
      </w:r>
      <w:r w:rsidR="00A11EA5" w:rsidRPr="00A11EA5">
        <w:rPr>
          <w:rFonts w:ascii="Arial Narrow" w:hAnsi="Arial Narrow"/>
          <w:bCs/>
        </w:rPr>
        <w:t xml:space="preserve"> receipt. </w:t>
      </w:r>
      <w:r w:rsidR="00EB1C72" w:rsidRPr="00A11EA5">
        <w:rPr>
          <w:rFonts w:ascii="Arial Narrow" w:eastAsia="MS Mincho" w:hAnsi="Arial Narrow"/>
          <w:bCs/>
        </w:rPr>
        <w:t>Any proposal submitted after the time specified for</w:t>
      </w:r>
      <w:r w:rsidR="00F714A2">
        <w:rPr>
          <w:rFonts w:ascii="Arial Narrow" w:eastAsia="MS Mincho" w:hAnsi="Arial Narrow"/>
          <w:bCs/>
        </w:rPr>
        <w:t xml:space="preserve"> receipt will not be considered.</w:t>
      </w:r>
    </w:p>
    <w:p w14:paraId="2DE79341" w14:textId="77777777" w:rsidR="00F24862" w:rsidRPr="000A4801" w:rsidRDefault="00F24862" w:rsidP="00F24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75A3DBEF" w14:textId="008B5088" w:rsidR="00AB7113" w:rsidRDefault="00F24862" w:rsidP="00EB1C72">
      <w:pPr>
        <w:rPr>
          <w:rFonts w:ascii="Arial Narrow" w:hAnsi="Arial Narrow"/>
        </w:rPr>
      </w:pPr>
      <w:r>
        <w:rPr>
          <w:rFonts w:ascii="Arial Narrow" w:hAnsi="Arial Narrow"/>
        </w:rPr>
        <w:t>All proposals must be submitted in a sealed envelope</w:t>
      </w:r>
      <w:r w:rsidRPr="000A4801">
        <w:rPr>
          <w:rFonts w:ascii="Arial Narrow" w:hAnsi="Arial Narrow"/>
        </w:rPr>
        <w:t xml:space="preserve"> marked</w:t>
      </w:r>
      <w:r>
        <w:rPr>
          <w:rFonts w:ascii="Arial Narrow" w:hAnsi="Arial Narrow"/>
        </w:rPr>
        <w:t xml:space="preserve"> as</w:t>
      </w:r>
      <w:r w:rsidRPr="000A4801">
        <w:rPr>
          <w:rFonts w:ascii="Arial Narrow" w:hAnsi="Arial Narrow"/>
        </w:rPr>
        <w:t xml:space="preserve"> </w:t>
      </w:r>
      <w:r w:rsidR="00F714A2">
        <w:rPr>
          <w:rFonts w:ascii="Arial Narrow" w:hAnsi="Arial Narrow"/>
          <w:b/>
          <w:i/>
        </w:rPr>
        <w:t>School Nutrition Software Program</w:t>
      </w:r>
      <w:r w:rsidRPr="000A4801">
        <w:rPr>
          <w:rFonts w:ascii="Arial Narrow" w:hAnsi="Arial Narrow"/>
          <w:b/>
          <w:i/>
        </w:rPr>
        <w:t xml:space="preserve">, # </w:t>
      </w:r>
      <w:r w:rsidR="00F714A2">
        <w:rPr>
          <w:rFonts w:ascii="Arial Narrow" w:hAnsi="Arial Narrow"/>
          <w:b/>
          <w:i/>
        </w:rPr>
        <w:t>SN006-2023</w:t>
      </w:r>
      <w:r w:rsidRPr="000A4801">
        <w:rPr>
          <w:rFonts w:ascii="Arial Narrow" w:hAnsi="Arial Narrow"/>
        </w:rPr>
        <w:t xml:space="preserve"> and also marked on the envelope with the </w:t>
      </w:r>
      <w:r>
        <w:rPr>
          <w:rFonts w:ascii="Arial Narrow" w:hAnsi="Arial Narrow"/>
        </w:rPr>
        <w:t>offeror’s complete</w:t>
      </w:r>
      <w:r w:rsidRPr="000A4801">
        <w:rPr>
          <w:rFonts w:ascii="Arial Narrow" w:hAnsi="Arial Narrow"/>
        </w:rPr>
        <w:t xml:space="preserve"> return address.</w:t>
      </w:r>
      <w:r w:rsidR="00EB1C72">
        <w:rPr>
          <w:rFonts w:ascii="Arial Narrow" w:hAnsi="Arial Narrow"/>
        </w:rPr>
        <w:t xml:space="preserve"> </w:t>
      </w:r>
    </w:p>
    <w:p w14:paraId="5692783D" w14:textId="7CD33230" w:rsidR="00EB1C72" w:rsidRPr="00E5461E" w:rsidRDefault="0030203D" w:rsidP="00EB1C72">
      <w:pPr>
        <w:rPr>
          <w:rFonts w:ascii="Arial Narrow" w:eastAsia="MS Mincho" w:hAnsi="Arial Narrow"/>
          <w:b/>
          <w:bCs/>
        </w:rPr>
      </w:pPr>
      <w:r w:rsidRPr="00E5461E">
        <w:rPr>
          <w:rFonts w:ascii="Arial Narrow" w:hAnsi="Arial Narrow"/>
          <w:b/>
          <w:bCs/>
        </w:rPr>
        <w:t>Email or facsimile (fax) submissions are not allowed.</w:t>
      </w:r>
    </w:p>
    <w:p w14:paraId="6316E971" w14:textId="77777777" w:rsidR="00EB1C72" w:rsidRPr="00E5461E" w:rsidRDefault="00EB1C72" w:rsidP="00EB1C72">
      <w:pPr>
        <w:rPr>
          <w:rFonts w:ascii="Arial Narrow" w:eastAsia="MS Mincho" w:hAnsi="Arial Narrow"/>
          <w:b/>
          <w:bCs/>
        </w:rPr>
      </w:pPr>
    </w:p>
    <w:p w14:paraId="40F48C09" w14:textId="36E749CD" w:rsidR="00F743F9" w:rsidRPr="000A4801" w:rsidRDefault="00F743F9" w:rsidP="00F743F9">
      <w:pPr>
        <w:rPr>
          <w:rFonts w:ascii="Arial Narrow" w:eastAsia="MS Mincho" w:hAnsi="Arial Narrow"/>
        </w:rPr>
      </w:pPr>
      <w:r w:rsidRPr="000A4801">
        <w:rPr>
          <w:rFonts w:ascii="Arial Narrow" w:eastAsia="MS Mincho" w:hAnsi="Arial Narrow"/>
        </w:rPr>
        <w:t>Two copies of Competitive Sealed Proposals are to be submitted</w:t>
      </w:r>
      <w:r w:rsidR="00174543">
        <w:rPr>
          <w:rFonts w:ascii="Arial Narrow" w:eastAsia="MS Mincho" w:hAnsi="Arial Narrow"/>
        </w:rPr>
        <w:t xml:space="preserve"> by US Postal Service (USPS), in person or by courier service</w:t>
      </w:r>
      <w:r w:rsidRPr="000A4801">
        <w:rPr>
          <w:rFonts w:ascii="Arial Narrow" w:eastAsia="MS Mincho" w:hAnsi="Arial Narrow"/>
        </w:rPr>
        <w:t xml:space="preserve"> to: </w:t>
      </w:r>
    </w:p>
    <w:p w14:paraId="00AD13FC" w14:textId="77777777" w:rsidR="00F743F9" w:rsidRPr="000A4801" w:rsidRDefault="00F743F9" w:rsidP="00F743F9">
      <w:pPr>
        <w:pStyle w:val="ListNumber"/>
        <w:numPr>
          <w:ilvl w:val="0"/>
          <w:numId w:val="0"/>
        </w:numPr>
        <w:tabs>
          <w:tab w:val="right" w:pos="7920"/>
        </w:tabs>
        <w:ind w:left="1080"/>
        <w:rPr>
          <w:rFonts w:ascii="Arial Narrow" w:hAnsi="Arial Narrow"/>
          <w:color w:val="000000"/>
        </w:rPr>
      </w:pPr>
    </w:p>
    <w:p w14:paraId="0AE44E71" w14:textId="746A0374" w:rsidR="00F743F9" w:rsidRPr="004D47E7" w:rsidRDefault="00F743F9" w:rsidP="00F743F9">
      <w:pPr>
        <w:pStyle w:val="ListNumber"/>
        <w:numPr>
          <w:ilvl w:val="0"/>
          <w:numId w:val="0"/>
        </w:numPr>
        <w:tabs>
          <w:tab w:val="right" w:pos="7920"/>
        </w:tabs>
        <w:ind w:left="1440"/>
        <w:rPr>
          <w:rFonts w:ascii="Arial Narrow" w:hAnsi="Arial Narrow"/>
          <w:b/>
          <w:bCs/>
          <w:i/>
          <w:iCs/>
          <w:color w:val="000000"/>
        </w:rPr>
      </w:pPr>
      <w:r w:rsidRPr="004D47E7">
        <w:rPr>
          <w:rFonts w:ascii="Arial Narrow" w:hAnsi="Arial Narrow"/>
          <w:b/>
          <w:bCs/>
          <w:i/>
          <w:iCs/>
          <w:color w:val="000000"/>
        </w:rPr>
        <w:t xml:space="preserve">Name of SFA School Nutrition:  </w:t>
      </w:r>
      <w:r w:rsidR="00F714A2">
        <w:rPr>
          <w:rFonts w:ascii="Arial Narrow" w:hAnsi="Arial Narrow"/>
          <w:b/>
          <w:bCs/>
          <w:i/>
          <w:iCs/>
          <w:color w:val="000000"/>
        </w:rPr>
        <w:t>Kathy Morgan</w:t>
      </w:r>
    </w:p>
    <w:p w14:paraId="73A1F8C0" w14:textId="72E085A4" w:rsidR="00F743F9" w:rsidRPr="004D47E7" w:rsidRDefault="00F743F9" w:rsidP="00F743F9">
      <w:pPr>
        <w:pStyle w:val="ListNumber"/>
        <w:numPr>
          <w:ilvl w:val="0"/>
          <w:numId w:val="0"/>
        </w:numPr>
        <w:tabs>
          <w:tab w:val="right" w:pos="7920"/>
        </w:tabs>
        <w:ind w:left="1440"/>
        <w:rPr>
          <w:rFonts w:ascii="Arial Narrow" w:hAnsi="Arial Narrow"/>
          <w:b/>
          <w:bCs/>
          <w:i/>
          <w:iCs/>
          <w:color w:val="000000"/>
        </w:rPr>
      </w:pPr>
      <w:r w:rsidRPr="004D47E7">
        <w:rPr>
          <w:rFonts w:ascii="Arial Narrow" w:hAnsi="Arial Narrow"/>
          <w:b/>
          <w:bCs/>
          <w:i/>
          <w:iCs/>
          <w:color w:val="000000"/>
        </w:rPr>
        <w:t xml:space="preserve">Mailing </w:t>
      </w:r>
      <w:proofErr w:type="spellStart"/>
      <w:proofErr w:type="gramStart"/>
      <w:r w:rsidRPr="004D47E7">
        <w:rPr>
          <w:rFonts w:ascii="Arial Narrow" w:hAnsi="Arial Narrow"/>
          <w:b/>
          <w:bCs/>
          <w:i/>
          <w:iCs/>
          <w:color w:val="000000"/>
        </w:rPr>
        <w:t>Address:</w:t>
      </w:r>
      <w:r w:rsidR="00A146B1">
        <w:rPr>
          <w:rFonts w:ascii="Arial Narrow" w:hAnsi="Arial Narrow"/>
          <w:b/>
          <w:bCs/>
          <w:i/>
          <w:iCs/>
          <w:color w:val="000000"/>
        </w:rPr>
        <w:t>Baldwin</w:t>
      </w:r>
      <w:proofErr w:type="spellEnd"/>
      <w:proofErr w:type="gramEnd"/>
      <w:r w:rsidR="00A146B1">
        <w:rPr>
          <w:rFonts w:ascii="Arial Narrow" w:hAnsi="Arial Narrow"/>
          <w:b/>
          <w:bCs/>
          <w:i/>
          <w:iCs/>
          <w:color w:val="000000"/>
        </w:rPr>
        <w:t xml:space="preserve"> High School,</w:t>
      </w:r>
      <w:r w:rsidRPr="004D47E7">
        <w:rPr>
          <w:rFonts w:ascii="Arial Narrow" w:hAnsi="Arial Narrow"/>
          <w:b/>
          <w:bCs/>
          <w:i/>
          <w:iCs/>
          <w:color w:val="000000"/>
        </w:rPr>
        <w:t xml:space="preserve">  </w:t>
      </w:r>
      <w:r w:rsidR="00F714A2">
        <w:rPr>
          <w:rFonts w:ascii="Arial Narrow" w:hAnsi="Arial Narrow"/>
          <w:b/>
          <w:bCs/>
          <w:i/>
          <w:iCs/>
          <w:color w:val="000000"/>
        </w:rPr>
        <w:t xml:space="preserve">155 GA Hwy 49 W </w:t>
      </w:r>
    </w:p>
    <w:p w14:paraId="27D0CFD5" w14:textId="1E9E7F10" w:rsidR="00F743F9" w:rsidRPr="004D47E7" w:rsidRDefault="00F743F9" w:rsidP="00F743F9">
      <w:pPr>
        <w:pStyle w:val="ListNumber"/>
        <w:numPr>
          <w:ilvl w:val="0"/>
          <w:numId w:val="0"/>
        </w:numPr>
        <w:tabs>
          <w:tab w:val="right" w:pos="7920"/>
        </w:tabs>
        <w:ind w:left="1440"/>
        <w:rPr>
          <w:rFonts w:ascii="Arial Narrow" w:hAnsi="Arial Narrow"/>
          <w:b/>
          <w:bCs/>
          <w:i/>
          <w:iCs/>
          <w:color w:val="000000"/>
        </w:rPr>
      </w:pPr>
      <w:r w:rsidRPr="004D47E7">
        <w:rPr>
          <w:rFonts w:ascii="Arial Narrow" w:hAnsi="Arial Narrow"/>
          <w:b/>
          <w:bCs/>
          <w:i/>
          <w:iCs/>
          <w:color w:val="000000"/>
        </w:rPr>
        <w:t xml:space="preserve">City: </w:t>
      </w:r>
      <w:r w:rsidR="00F714A2">
        <w:rPr>
          <w:rFonts w:ascii="Arial Narrow" w:hAnsi="Arial Narrow"/>
          <w:b/>
          <w:bCs/>
          <w:i/>
          <w:iCs/>
          <w:color w:val="000000"/>
        </w:rPr>
        <w:t>Milledgeville</w:t>
      </w:r>
    </w:p>
    <w:p w14:paraId="76E74CDD" w14:textId="09A286DB" w:rsidR="00F743F9" w:rsidRDefault="00F743F9" w:rsidP="00F714A2">
      <w:pPr>
        <w:pStyle w:val="ListNumber"/>
        <w:numPr>
          <w:ilvl w:val="0"/>
          <w:numId w:val="0"/>
        </w:numPr>
        <w:tabs>
          <w:tab w:val="right" w:pos="7920"/>
        </w:tabs>
        <w:ind w:left="1440"/>
        <w:rPr>
          <w:rFonts w:ascii="Arial Narrow" w:hAnsi="Arial Narrow"/>
          <w:b/>
          <w:bCs/>
          <w:i/>
          <w:iCs/>
          <w:color w:val="000000"/>
        </w:rPr>
      </w:pPr>
      <w:r w:rsidRPr="004D47E7">
        <w:rPr>
          <w:rFonts w:ascii="Arial Narrow" w:hAnsi="Arial Narrow"/>
          <w:b/>
          <w:bCs/>
          <w:i/>
          <w:iCs/>
          <w:color w:val="000000"/>
        </w:rPr>
        <w:t xml:space="preserve">State/Zip: </w:t>
      </w:r>
      <w:r w:rsidR="00F714A2">
        <w:rPr>
          <w:rFonts w:ascii="Arial Narrow" w:hAnsi="Arial Narrow"/>
          <w:b/>
          <w:bCs/>
          <w:i/>
          <w:iCs/>
          <w:color w:val="000000"/>
        </w:rPr>
        <w:t>GA 31061</w:t>
      </w:r>
    </w:p>
    <w:p w14:paraId="3B1C3EA6" w14:textId="77777777" w:rsidR="00F714A2" w:rsidRPr="000A4801" w:rsidRDefault="00F714A2" w:rsidP="00F714A2">
      <w:pPr>
        <w:pStyle w:val="ListNumber"/>
        <w:numPr>
          <w:ilvl w:val="0"/>
          <w:numId w:val="0"/>
        </w:numPr>
        <w:tabs>
          <w:tab w:val="right" w:pos="7920"/>
        </w:tabs>
        <w:ind w:left="1440"/>
        <w:rPr>
          <w:rFonts w:ascii="Arial Narrow" w:hAnsi="Arial Narrow"/>
          <w:color w:val="000000"/>
        </w:rPr>
      </w:pPr>
    </w:p>
    <w:p w14:paraId="0120D172" w14:textId="274E4A9D" w:rsidR="001C233D" w:rsidRPr="00523EA6" w:rsidRDefault="00F743F9" w:rsidP="00F743F9">
      <w:pPr>
        <w:autoSpaceDE w:val="0"/>
        <w:autoSpaceDN w:val="0"/>
        <w:adjustRightInd w:val="0"/>
        <w:rPr>
          <w:rFonts w:ascii="Arial Narrow" w:hAnsi="Arial Narrow"/>
          <w:szCs w:val="20"/>
        </w:rPr>
      </w:pPr>
      <w:r w:rsidRPr="00523EA6">
        <w:rPr>
          <w:rFonts w:ascii="Arial Narrow" w:eastAsia="MS Mincho" w:hAnsi="Arial Narrow"/>
        </w:rPr>
        <w:t xml:space="preserve">To be considered, each offeror must submit a complete response to this solicitation using the forms provided, along with any other documents submitted as a part of the Proposal and considered responsive to this RFP. No other documents submitted with the RFP and Contract will affect the Contract provisions, and there may be no modifications to the RFP and Contract language. </w:t>
      </w:r>
      <w:r w:rsidRPr="00523EA6">
        <w:rPr>
          <w:rFonts w:ascii="Arial Narrow" w:hAnsi="Arial Narrow"/>
          <w:szCs w:val="20"/>
        </w:rPr>
        <w:t>If offeror modifies, revises, or changes the RFP and/or Contract in any manner, SFA may reject the offer as non-responsive.</w:t>
      </w:r>
    </w:p>
    <w:p w14:paraId="46FE8532" w14:textId="77777777" w:rsidR="00EB1C72" w:rsidRDefault="00EB1C72" w:rsidP="00EB1C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Narrow" w:hAnsi="Arial Narrow"/>
        </w:rPr>
      </w:pPr>
    </w:p>
    <w:p w14:paraId="744F584F" w14:textId="77777777" w:rsidR="003674DE" w:rsidRDefault="003674DE" w:rsidP="003674DE">
      <w:pPr>
        <w:rPr>
          <w:rFonts w:ascii="Arial Narrow" w:eastAsia="MS Mincho" w:hAnsi="Arial Narrow"/>
        </w:rPr>
      </w:pPr>
      <w:r w:rsidRPr="000A4801">
        <w:rPr>
          <w:rFonts w:ascii="Arial Narrow" w:eastAsia="MS Mincho" w:hAnsi="Arial Narrow"/>
        </w:rPr>
        <w:t>As provided herein, under state law and, or regulations and</w:t>
      </w:r>
      <w:r>
        <w:rPr>
          <w:rFonts w:ascii="Arial Narrow" w:eastAsia="MS Mincho" w:hAnsi="Arial Narrow"/>
        </w:rPr>
        <w:t xml:space="preserve"> the</w:t>
      </w:r>
      <w:r w:rsidRPr="000A4801">
        <w:rPr>
          <w:rFonts w:ascii="Arial Narrow" w:eastAsia="MS Mincho" w:hAnsi="Arial Narrow"/>
        </w:rPr>
        <w:t xml:space="preserve"> </w:t>
      </w:r>
      <w:r>
        <w:rPr>
          <w:rFonts w:ascii="Arial Narrow" w:eastAsia="MS Mincho" w:hAnsi="Arial Narrow"/>
        </w:rPr>
        <w:t>SFA</w:t>
      </w:r>
      <w:r w:rsidRPr="000A4801">
        <w:rPr>
          <w:rFonts w:ascii="Arial Narrow" w:eastAsia="MS Mincho" w:hAnsi="Arial Narrow"/>
        </w:rPr>
        <w:t>’s</w:t>
      </w:r>
      <w:r>
        <w:rPr>
          <w:rFonts w:ascii="Arial Narrow" w:eastAsia="MS Mincho" w:hAnsi="Arial Narrow"/>
        </w:rPr>
        <w:t xml:space="preserve"> local </w:t>
      </w:r>
      <w:r w:rsidRPr="000A4801">
        <w:rPr>
          <w:rFonts w:ascii="Arial Narrow" w:eastAsia="MS Mincho" w:hAnsi="Arial Narrow"/>
        </w:rPr>
        <w:t>policy, discussions may be conducted with responsible offerors who submit proposals determined to be</w:t>
      </w:r>
      <w:r>
        <w:rPr>
          <w:rFonts w:ascii="Arial Narrow" w:eastAsia="MS Mincho" w:hAnsi="Arial Narrow"/>
        </w:rPr>
        <w:t xml:space="preserve"> considered for award selection. Discussions will be </w:t>
      </w:r>
      <w:r w:rsidRPr="000A4801">
        <w:rPr>
          <w:rFonts w:ascii="Arial Narrow" w:eastAsia="MS Mincho" w:hAnsi="Arial Narrow"/>
        </w:rPr>
        <w:t>for the purpose of clarification, to assure full understanding of all terms and conditions of the response to this RFP and</w:t>
      </w:r>
      <w:r>
        <w:rPr>
          <w:rFonts w:ascii="Arial Narrow" w:eastAsia="MS Mincho" w:hAnsi="Arial Narrow"/>
        </w:rPr>
        <w:t xml:space="preserve"> the</w:t>
      </w:r>
      <w:r w:rsidRPr="000A4801">
        <w:rPr>
          <w:rFonts w:ascii="Arial Narrow" w:eastAsia="MS Mincho" w:hAnsi="Arial Narrow"/>
        </w:rPr>
        <w:t xml:space="preserve"> Contract’s requirements. In conducting these discussions, there shall be no disclosure of any information derived from proposals submitted by competing offerors.</w:t>
      </w:r>
    </w:p>
    <w:p w14:paraId="22FBB5BA" w14:textId="77777777" w:rsidR="003674DE" w:rsidRPr="000A4801" w:rsidRDefault="003674DE" w:rsidP="003674DE">
      <w:pPr>
        <w:rPr>
          <w:rFonts w:ascii="Arial Narrow" w:eastAsia="MS Mincho" w:hAnsi="Arial Narrow"/>
        </w:rPr>
      </w:pPr>
    </w:p>
    <w:p w14:paraId="1169CE18" w14:textId="73ABA687" w:rsidR="005D7615" w:rsidRDefault="00523EA6" w:rsidP="005D7615">
      <w:pPr>
        <w:rPr>
          <w:rFonts w:ascii="Arial Narrow" w:eastAsia="MS Mincho" w:hAnsi="Arial Narrow"/>
        </w:rPr>
      </w:pPr>
      <w:r>
        <w:rPr>
          <w:rFonts w:ascii="Arial Narrow" w:hAnsi="Arial Narrow"/>
        </w:rPr>
        <w:t>If a</w:t>
      </w:r>
      <w:r w:rsidR="005D7615" w:rsidRPr="000A4801">
        <w:rPr>
          <w:rFonts w:ascii="Arial Narrow" w:hAnsi="Arial Narrow"/>
        </w:rPr>
        <w:t>dditional information</w:t>
      </w:r>
      <w:r>
        <w:rPr>
          <w:rFonts w:ascii="Arial Narrow" w:hAnsi="Arial Narrow"/>
        </w:rPr>
        <w:t xml:space="preserve"> is</w:t>
      </w:r>
      <w:r w:rsidR="005D7615" w:rsidRPr="000A4801">
        <w:rPr>
          <w:rFonts w:ascii="Arial Narrow" w:hAnsi="Arial Narrow"/>
        </w:rPr>
        <w:t xml:space="preserve"> re</w:t>
      </w:r>
      <w:r w:rsidR="005D7615">
        <w:rPr>
          <w:rFonts w:ascii="Arial Narrow" w:hAnsi="Arial Narrow"/>
        </w:rPr>
        <w:t>quested</w:t>
      </w:r>
      <w:r w:rsidR="005D7615" w:rsidRPr="000A4801">
        <w:rPr>
          <w:rFonts w:ascii="Arial Narrow" w:hAnsi="Arial Narrow"/>
        </w:rPr>
        <w:t xml:space="preserve"> to adequately respond to this </w:t>
      </w:r>
      <w:r w:rsidR="005D7615" w:rsidRPr="00523EA6">
        <w:rPr>
          <w:rFonts w:ascii="Arial Narrow" w:hAnsi="Arial Narrow"/>
          <w:bCs/>
        </w:rPr>
        <w:t>RFP</w:t>
      </w:r>
      <w:r>
        <w:rPr>
          <w:rFonts w:ascii="Arial Narrow" w:hAnsi="Arial Narrow"/>
        </w:rPr>
        <w:t xml:space="preserve">, </w:t>
      </w:r>
      <w:r w:rsidR="005D7615">
        <w:rPr>
          <w:rFonts w:ascii="Arial Narrow" w:hAnsi="Arial Narrow"/>
        </w:rPr>
        <w:t xml:space="preserve">please contact </w:t>
      </w:r>
      <w:r w:rsidR="00A72DB9">
        <w:rPr>
          <w:rFonts w:ascii="Arial Narrow" w:hAnsi="Arial Narrow"/>
          <w:b/>
          <w:bCs/>
          <w:i/>
          <w:iCs/>
        </w:rPr>
        <w:t>Kathy Morgan</w:t>
      </w:r>
      <w:r w:rsidR="005D7615" w:rsidRPr="004D47E7">
        <w:rPr>
          <w:rFonts w:ascii="Arial Narrow" w:hAnsi="Arial Narrow"/>
          <w:b/>
          <w:bCs/>
          <w:i/>
          <w:iCs/>
        </w:rPr>
        <w:t xml:space="preserve"> </w:t>
      </w:r>
      <w:r w:rsidR="005D7615">
        <w:rPr>
          <w:rFonts w:ascii="Arial Narrow" w:hAnsi="Arial Narrow"/>
        </w:rPr>
        <w:t xml:space="preserve">in writing at </w:t>
      </w:r>
      <w:hyperlink r:id="rId13" w:history="1">
        <w:r w:rsidR="00A72DB9" w:rsidRPr="007E506B">
          <w:rPr>
            <w:rStyle w:val="Hyperlink"/>
            <w:rFonts w:ascii="Arial Narrow" w:hAnsi="Arial Narrow"/>
            <w:b/>
            <w:bCs/>
            <w:i/>
            <w:iCs/>
          </w:rPr>
          <w:t>kathy.morgan@baldwin.k12.ga.us</w:t>
        </w:r>
      </w:hyperlink>
      <w:r w:rsidR="00A72DB9">
        <w:rPr>
          <w:rFonts w:ascii="Arial Narrow" w:hAnsi="Arial Narrow"/>
          <w:b/>
          <w:bCs/>
          <w:i/>
          <w:iCs/>
        </w:rPr>
        <w:t xml:space="preserve"> .</w:t>
      </w:r>
      <w:r w:rsidR="005D7615" w:rsidRPr="00925FA5">
        <w:rPr>
          <w:rFonts w:ascii="Arial Narrow" w:eastAsia="MS Mincho" w:hAnsi="Arial Narrow"/>
        </w:rPr>
        <w:t xml:space="preserve"> </w:t>
      </w:r>
      <w:r w:rsidR="005D7615">
        <w:rPr>
          <w:rFonts w:ascii="Arial Narrow" w:eastAsia="MS Mincho" w:hAnsi="Arial Narrow"/>
        </w:rPr>
        <w:t>A</w:t>
      </w:r>
      <w:r w:rsidR="005D7615" w:rsidRPr="00925FA5">
        <w:rPr>
          <w:rFonts w:ascii="Arial Narrow" w:eastAsia="MS Mincho" w:hAnsi="Arial Narrow"/>
        </w:rPr>
        <w:t>ny additional information provided</w:t>
      </w:r>
      <w:r w:rsidR="005D7615">
        <w:rPr>
          <w:rFonts w:ascii="Arial Narrow" w:eastAsia="MS Mincho" w:hAnsi="Arial Narrow"/>
        </w:rPr>
        <w:t xml:space="preserve"> to one offeror will be available</w:t>
      </w:r>
      <w:r w:rsidR="005D7615" w:rsidRPr="00925FA5">
        <w:rPr>
          <w:rFonts w:ascii="Arial Narrow" w:eastAsia="MS Mincho" w:hAnsi="Arial Narrow"/>
        </w:rPr>
        <w:t xml:space="preserve"> to all</w:t>
      </w:r>
      <w:r w:rsidR="005D7615">
        <w:rPr>
          <w:rFonts w:ascii="Arial Narrow" w:eastAsia="MS Mincho" w:hAnsi="Arial Narrow"/>
        </w:rPr>
        <w:t>.</w:t>
      </w:r>
    </w:p>
    <w:p w14:paraId="1B2085A7" w14:textId="62106739" w:rsidR="00D12F6C" w:rsidRDefault="00D12F6C" w:rsidP="005D7615">
      <w:pPr>
        <w:rPr>
          <w:rFonts w:ascii="Arial Narrow" w:eastAsia="MS Mincho" w:hAnsi="Arial Narrow"/>
        </w:rPr>
      </w:pPr>
    </w:p>
    <w:p w14:paraId="2A54E906" w14:textId="3884E089" w:rsidR="00D12F6C" w:rsidRPr="000A4801" w:rsidRDefault="00D12F6C" w:rsidP="005D7615">
      <w:pPr>
        <w:rPr>
          <w:rFonts w:ascii="Arial Narrow" w:hAnsi="Arial Narrow"/>
        </w:rPr>
      </w:pPr>
      <w:r>
        <w:rPr>
          <w:rFonts w:ascii="Arial Narrow" w:eastAsia="MS Mincho" w:hAnsi="Arial Narrow"/>
        </w:rPr>
        <w:t xml:space="preserve">It is the SNSPC responsibility to check the </w:t>
      </w:r>
      <w:hyperlink r:id="rId14" w:history="1">
        <w:r w:rsidR="00A146B1" w:rsidRPr="00BE3934">
          <w:rPr>
            <w:rStyle w:val="Hyperlink"/>
            <w:rFonts w:ascii="Arial Narrow" w:eastAsia="MS Mincho" w:hAnsi="Arial Narrow"/>
          </w:rPr>
          <w:t>www.baldwincountyschoolsga.org</w:t>
        </w:r>
      </w:hyperlink>
      <w:r w:rsidR="00A146B1">
        <w:rPr>
          <w:rFonts w:ascii="Arial Narrow" w:eastAsia="MS Mincho" w:hAnsi="Arial Narrow"/>
        </w:rPr>
        <w:t xml:space="preserve"> website under the procurement tab</w:t>
      </w:r>
      <w:r w:rsidR="005F508A">
        <w:rPr>
          <w:rFonts w:ascii="Arial Narrow" w:eastAsia="MS Mincho" w:hAnsi="Arial Narrow"/>
        </w:rPr>
        <w:t xml:space="preserve"> for any addenda, responses to vendor questions, or other communications, which may be necessary during the solicitation period.</w:t>
      </w:r>
    </w:p>
    <w:p w14:paraId="4CB82736" w14:textId="77777777" w:rsidR="00EE1056" w:rsidRPr="000A4801" w:rsidRDefault="00EE1056" w:rsidP="00012E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78DF8F2C" w14:textId="2DF0AE4D" w:rsidR="001D6548" w:rsidRDefault="00F24862" w:rsidP="005D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r w:rsidRPr="00857BF6">
        <w:rPr>
          <w:rFonts w:ascii="Arial Narrow" w:hAnsi="Arial Narrow"/>
          <w:bCs/>
        </w:rPr>
        <w:t>Competitive sealed proposals</w:t>
      </w:r>
      <w:r w:rsidRPr="000A4801">
        <w:rPr>
          <w:rFonts w:ascii="Arial Narrow" w:hAnsi="Arial Narrow"/>
          <w:b/>
        </w:rPr>
        <w:t xml:space="preserve"> </w:t>
      </w:r>
      <w:r w:rsidRPr="00073C0C">
        <w:rPr>
          <w:rFonts w:ascii="Arial Narrow" w:hAnsi="Arial Narrow"/>
          <w:bCs/>
        </w:rPr>
        <w:t>are</w:t>
      </w:r>
      <w:r w:rsidRPr="000A4801">
        <w:rPr>
          <w:rFonts w:ascii="Arial Narrow" w:hAnsi="Arial Narrow"/>
        </w:rPr>
        <w:t xml:space="preserve"> subject to all the conditions and specifications attached</w:t>
      </w:r>
      <w:r>
        <w:rPr>
          <w:rFonts w:ascii="Arial Narrow" w:hAnsi="Arial Narrow"/>
        </w:rPr>
        <w:t xml:space="preserve"> hereto</w:t>
      </w:r>
      <w:r w:rsidR="005D7615">
        <w:rPr>
          <w:rFonts w:ascii="Arial Narrow" w:hAnsi="Arial Narrow"/>
        </w:rPr>
        <w:t>.</w:t>
      </w:r>
    </w:p>
    <w:p w14:paraId="7C755DDB" w14:textId="5A6124DB" w:rsidR="001D6548" w:rsidRDefault="001D6548" w:rsidP="005D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5BCFCB6C" w14:textId="0EE93C26" w:rsidR="00C851D6" w:rsidRDefault="00C851D6" w:rsidP="005D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24B54956" w14:textId="2C291769" w:rsidR="00C851D6" w:rsidRDefault="00C851D6" w:rsidP="005D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3F73E871" w14:textId="77777777" w:rsidR="00C851D6" w:rsidRDefault="00C851D6" w:rsidP="005D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2AACCA08" w14:textId="5BF9DF4C" w:rsidR="00E36880" w:rsidRPr="00D23401" w:rsidRDefault="004102EA" w:rsidP="00D833AB">
      <w:pPr>
        <w:rPr>
          <w:rFonts w:ascii="Arial Narrow" w:eastAsia="MS Mincho" w:hAnsi="Arial Narrow"/>
          <w:b/>
          <w:bCs/>
        </w:rPr>
      </w:pPr>
      <w:r>
        <w:rPr>
          <w:rFonts w:ascii="Arial Narrow" w:eastAsia="MS Mincho" w:hAnsi="Arial Narrow"/>
          <w:b/>
          <w:bCs/>
        </w:rPr>
        <w:br/>
      </w:r>
      <w:r>
        <w:rPr>
          <w:rFonts w:ascii="Arial Narrow" w:eastAsia="MS Mincho" w:hAnsi="Arial Narrow"/>
          <w:b/>
          <w:bCs/>
        </w:rPr>
        <w:br/>
      </w:r>
      <w:r w:rsidR="00D23401" w:rsidRPr="00D23401">
        <w:rPr>
          <w:rFonts w:ascii="Arial Narrow" w:eastAsia="MS Mincho" w:hAnsi="Arial Narrow"/>
          <w:b/>
          <w:bCs/>
        </w:rPr>
        <w:t>D.</w:t>
      </w:r>
      <w:r w:rsidR="0089242D" w:rsidRPr="00D23401">
        <w:rPr>
          <w:rFonts w:ascii="Arial Narrow" w:eastAsia="MS Mincho" w:hAnsi="Arial Narrow"/>
          <w:b/>
          <w:bCs/>
        </w:rPr>
        <w:t xml:space="preserve"> </w:t>
      </w:r>
      <w:r w:rsidR="00E36880" w:rsidRPr="00D23401">
        <w:rPr>
          <w:rFonts w:ascii="Arial Narrow" w:eastAsia="MS Mincho" w:hAnsi="Arial Narrow"/>
          <w:b/>
          <w:bCs/>
        </w:rPr>
        <w:t xml:space="preserve">Opening of Proposal: </w:t>
      </w:r>
    </w:p>
    <w:p w14:paraId="48E79FF6" w14:textId="77777777" w:rsidR="00E36880" w:rsidRPr="00D23401" w:rsidRDefault="00E36880" w:rsidP="00D833AB">
      <w:pPr>
        <w:rPr>
          <w:rFonts w:ascii="Arial Narrow" w:eastAsia="MS Mincho" w:hAnsi="Arial Narrow"/>
          <w:b/>
          <w:bCs/>
        </w:rPr>
      </w:pPr>
    </w:p>
    <w:p w14:paraId="01189003" w14:textId="0F3A2293" w:rsidR="00D833AB" w:rsidRDefault="00D833AB" w:rsidP="00D833AB">
      <w:pPr>
        <w:rPr>
          <w:rFonts w:ascii="Arial Narrow" w:eastAsia="MS Mincho" w:hAnsi="Arial Narrow"/>
        </w:rPr>
      </w:pPr>
      <w:r w:rsidRPr="000A4801">
        <w:rPr>
          <w:rFonts w:ascii="Arial Narrow" w:eastAsia="MS Mincho" w:hAnsi="Arial Narrow"/>
        </w:rPr>
        <w:t xml:space="preserve">Opening will be at </w:t>
      </w:r>
      <w:r w:rsidR="0089242D" w:rsidRPr="0089242D">
        <w:rPr>
          <w:rFonts w:ascii="Arial Narrow" w:eastAsia="MS Mincho" w:hAnsi="Arial Narrow"/>
          <w:b/>
          <w:bCs/>
          <w:i/>
          <w:iCs/>
        </w:rPr>
        <w:t>April 25, 2023</w:t>
      </w:r>
      <w:r w:rsidRPr="0089242D">
        <w:rPr>
          <w:rFonts w:ascii="Arial Narrow" w:eastAsia="MS Mincho" w:hAnsi="Arial Narrow"/>
          <w:b/>
          <w:bCs/>
          <w:i/>
          <w:iCs/>
        </w:rPr>
        <w:t xml:space="preserve"> </w:t>
      </w:r>
      <w:r w:rsidR="0089242D" w:rsidRPr="0089242D">
        <w:rPr>
          <w:rFonts w:ascii="Arial Narrow" w:eastAsia="MS Mincho" w:hAnsi="Arial Narrow"/>
          <w:b/>
        </w:rPr>
        <w:t>10:00am</w:t>
      </w:r>
      <w:r w:rsidR="0089242D" w:rsidRPr="0089242D">
        <w:rPr>
          <w:rFonts w:ascii="Arial Narrow" w:eastAsia="MS Mincho" w:hAnsi="Arial Narrow"/>
          <w:b/>
          <w:bCs/>
          <w:i/>
          <w:iCs/>
        </w:rPr>
        <w:t xml:space="preserve"> </w:t>
      </w:r>
      <w:r>
        <w:rPr>
          <w:rFonts w:ascii="Arial Narrow" w:eastAsia="MS Mincho" w:hAnsi="Arial Narrow"/>
        </w:rPr>
        <w:t>at</w:t>
      </w:r>
      <w:r w:rsidR="0089242D">
        <w:rPr>
          <w:rFonts w:ascii="Arial Narrow" w:eastAsia="MS Mincho" w:hAnsi="Arial Narrow"/>
        </w:rPr>
        <w:t xml:space="preserve"> </w:t>
      </w:r>
      <w:r w:rsidR="00A146B1" w:rsidRPr="00A146B1">
        <w:rPr>
          <w:rFonts w:ascii="Arial Narrow" w:eastAsia="MS Mincho" w:hAnsi="Arial Narrow"/>
          <w:b/>
        </w:rPr>
        <w:t>Baldwin County Highschool,</w:t>
      </w:r>
      <w:r w:rsidR="00A72DB9">
        <w:rPr>
          <w:rFonts w:ascii="Arial Narrow" w:eastAsia="MS Mincho" w:hAnsi="Arial Narrow"/>
          <w:b/>
          <w:bCs/>
          <w:i/>
          <w:iCs/>
        </w:rPr>
        <w:t>155 GA Hwy 49 W Milledgeville GA 31061</w:t>
      </w:r>
      <w:r w:rsidRPr="009E3713">
        <w:rPr>
          <w:rFonts w:ascii="Arial Narrow" w:eastAsia="MS Mincho" w:hAnsi="Arial Narrow"/>
          <w:b/>
          <w:bCs/>
          <w:i/>
          <w:iCs/>
        </w:rPr>
        <w:t xml:space="preserve">. </w:t>
      </w:r>
      <w:r w:rsidRPr="000A4801">
        <w:rPr>
          <w:rFonts w:ascii="Arial Narrow" w:eastAsia="MS Mincho" w:hAnsi="Arial Narrow"/>
        </w:rPr>
        <w:t>Proposals will not be accepted after the date</w:t>
      </w:r>
      <w:r w:rsidR="00D47D4C">
        <w:rPr>
          <w:rFonts w:ascii="Arial Narrow" w:eastAsia="MS Mincho" w:hAnsi="Arial Narrow"/>
        </w:rPr>
        <w:t xml:space="preserve"> and time</w:t>
      </w:r>
      <w:r w:rsidRPr="000A4801">
        <w:rPr>
          <w:rFonts w:ascii="Arial Narrow" w:eastAsia="MS Mincho" w:hAnsi="Arial Narrow"/>
        </w:rPr>
        <w:t xml:space="preserve"> as indicated</w:t>
      </w:r>
      <w:r w:rsidR="001B08E9">
        <w:rPr>
          <w:rFonts w:ascii="Arial Narrow" w:eastAsia="MS Mincho" w:hAnsi="Arial Narrow"/>
        </w:rPr>
        <w:t xml:space="preserve"> in the RFP Timeline</w:t>
      </w:r>
      <w:r w:rsidRPr="000A4801">
        <w:rPr>
          <w:rFonts w:ascii="Arial Narrow" w:eastAsia="MS Mincho" w:hAnsi="Arial Narrow"/>
        </w:rPr>
        <w:t xml:space="preserve"> as the proposal due date. No proposal may be altered, amended, or withdrawn after the specified time for opening proposals</w:t>
      </w:r>
      <w:r>
        <w:rPr>
          <w:rFonts w:ascii="Arial Narrow" w:eastAsia="MS Mincho" w:hAnsi="Arial Narrow"/>
        </w:rPr>
        <w:t>.</w:t>
      </w:r>
    </w:p>
    <w:p w14:paraId="26598674" w14:textId="77777777" w:rsidR="00D833AB" w:rsidRPr="000A4801" w:rsidRDefault="00D833AB" w:rsidP="00D833AB">
      <w:pPr>
        <w:rPr>
          <w:rFonts w:ascii="Arial Narrow" w:eastAsia="MS Mincho" w:hAnsi="Arial Narrow"/>
        </w:rPr>
      </w:pPr>
    </w:p>
    <w:p w14:paraId="7D4E74D4" w14:textId="77777777" w:rsidR="00E36880" w:rsidRPr="005D7615" w:rsidRDefault="00E36880" w:rsidP="005D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rPr>
      </w:pPr>
    </w:p>
    <w:p w14:paraId="56EA192B" w14:textId="581299DB" w:rsidR="00EE1056" w:rsidRPr="000A4801" w:rsidRDefault="00786CC6" w:rsidP="00012E26">
      <w:pPr>
        <w:tabs>
          <w:tab w:val="left" w:pos="360"/>
        </w:tabs>
        <w:rPr>
          <w:rFonts w:ascii="Arial Narrow" w:hAnsi="Arial Narrow"/>
          <w:b/>
        </w:rPr>
      </w:pPr>
      <w:r>
        <w:rPr>
          <w:rFonts w:ascii="Arial Narrow" w:hAnsi="Arial Narrow"/>
          <w:b/>
        </w:rPr>
        <w:t>E</w:t>
      </w:r>
      <w:r w:rsidR="00EE1056" w:rsidRPr="000A4801">
        <w:rPr>
          <w:rFonts w:ascii="Arial Narrow" w:hAnsi="Arial Narrow"/>
          <w:b/>
        </w:rPr>
        <w:t>.</w:t>
      </w:r>
      <w:r w:rsidR="00765A99" w:rsidRPr="000A4801">
        <w:rPr>
          <w:rFonts w:ascii="Arial Narrow" w:hAnsi="Arial Narrow"/>
          <w:b/>
        </w:rPr>
        <w:tab/>
      </w:r>
      <w:r w:rsidR="00EE1056" w:rsidRPr="000A4801">
        <w:rPr>
          <w:rFonts w:ascii="Arial Narrow" w:hAnsi="Arial Narrow"/>
          <w:b/>
        </w:rPr>
        <w:t>Proposal Award</w:t>
      </w:r>
      <w:r w:rsidR="0080628C">
        <w:rPr>
          <w:rFonts w:ascii="Arial Narrow" w:hAnsi="Arial Narrow"/>
          <w:b/>
        </w:rPr>
        <w:t xml:space="preserve"> Criteria</w:t>
      </w:r>
    </w:p>
    <w:p w14:paraId="4E554C02" w14:textId="77777777" w:rsidR="00730B1D" w:rsidRPr="00E422F7" w:rsidRDefault="00730B1D" w:rsidP="00E422F7">
      <w:pPr>
        <w:autoSpaceDE w:val="0"/>
        <w:autoSpaceDN w:val="0"/>
        <w:adjustRightInd w:val="0"/>
        <w:rPr>
          <w:rFonts w:ascii="Arial Narrow" w:hAnsi="Arial Narrow"/>
          <w:szCs w:val="20"/>
        </w:rPr>
      </w:pPr>
    </w:p>
    <w:p w14:paraId="0017D45E" w14:textId="444D1630" w:rsidR="008A76E2" w:rsidRPr="00260C80" w:rsidRDefault="00EE1056" w:rsidP="008A7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MS Mincho" w:hAnsi="Arial Narrow"/>
        </w:rPr>
      </w:pPr>
      <w:r w:rsidRPr="000A4801">
        <w:rPr>
          <w:rFonts w:ascii="Arial Narrow" w:eastAsia="MS Mincho" w:hAnsi="Arial Narrow"/>
        </w:rPr>
        <w:t xml:space="preserve">Award will be made only to </w:t>
      </w:r>
      <w:r w:rsidR="00DE654F">
        <w:rPr>
          <w:rFonts w:ascii="Arial Narrow" w:eastAsia="MS Mincho" w:hAnsi="Arial Narrow"/>
        </w:rPr>
        <w:t>one</w:t>
      </w:r>
      <w:r w:rsidRPr="000A4801">
        <w:rPr>
          <w:rFonts w:ascii="Arial Narrow" w:eastAsia="MS Mincho" w:hAnsi="Arial Narrow"/>
        </w:rPr>
        <w:t xml:space="preserve"> qualified and responsible offeror whose </w:t>
      </w:r>
      <w:r w:rsidR="00107DC1" w:rsidRPr="000A4801">
        <w:rPr>
          <w:rFonts w:ascii="Arial Narrow" w:eastAsia="MS Mincho" w:hAnsi="Arial Narrow"/>
        </w:rPr>
        <w:t>P</w:t>
      </w:r>
      <w:r w:rsidRPr="000A4801">
        <w:rPr>
          <w:rFonts w:ascii="Arial Narrow" w:eastAsia="MS Mincho" w:hAnsi="Arial Narrow"/>
        </w:rPr>
        <w:t>roposal is responsive to this solicitation.</w:t>
      </w:r>
      <w:r w:rsidR="00260C80">
        <w:rPr>
          <w:rFonts w:ascii="Arial Narrow" w:eastAsia="MS Mincho" w:hAnsi="Arial Narrow"/>
        </w:rPr>
        <w:t xml:space="preserve">  </w:t>
      </w:r>
      <w:r w:rsidRPr="000A4801">
        <w:rPr>
          <w:rFonts w:ascii="Arial Narrow" w:eastAsia="MS Mincho" w:hAnsi="Arial Narrow"/>
        </w:rPr>
        <w:t xml:space="preserve"> A responsible offeror is one </w:t>
      </w:r>
      <w:r w:rsidR="00EE6D42" w:rsidRPr="000A4801">
        <w:rPr>
          <w:rFonts w:ascii="Arial Narrow" w:eastAsia="MS Mincho" w:hAnsi="Arial Narrow"/>
        </w:rPr>
        <w:t>who’s</w:t>
      </w:r>
      <w:r w:rsidRPr="000A4801">
        <w:rPr>
          <w:rFonts w:ascii="Arial Narrow" w:eastAsia="MS Mincho" w:hAnsi="Arial Narrow"/>
        </w:rPr>
        <w:t xml:space="preserve"> financial, technical, and other resources indicate an ability to perform the services required</w:t>
      </w:r>
      <w:r w:rsidR="00765A99" w:rsidRPr="000A4801">
        <w:rPr>
          <w:rFonts w:ascii="Arial Narrow" w:eastAsia="MS Mincho" w:hAnsi="Arial Narrow"/>
        </w:rPr>
        <w:t xml:space="preserve">. </w:t>
      </w:r>
      <w:r w:rsidR="002D726F" w:rsidRPr="00786CC6">
        <w:rPr>
          <w:rFonts w:ascii="Arial Narrow" w:hAnsi="Arial Narrow" w:cs="Arial"/>
        </w:rPr>
        <w:t>All proposals are to be safeguarded by the SFA.</w:t>
      </w:r>
      <w:r w:rsidR="00386F18" w:rsidRPr="00386F18">
        <w:rPr>
          <w:rFonts w:ascii="Arial Narrow" w:eastAsia="MS Mincho" w:hAnsi="Arial Narrow"/>
          <w:color w:val="000000"/>
        </w:rPr>
        <w:t xml:space="preserve"> </w:t>
      </w:r>
      <w:r w:rsidR="00386F18" w:rsidRPr="004C2462">
        <w:rPr>
          <w:rFonts w:ascii="Arial Narrow" w:eastAsia="MS Mincho" w:hAnsi="Arial Narrow"/>
          <w:color w:val="000000"/>
        </w:rPr>
        <w:t>Proposals will be evaluated by an SFA committee based on the offer per</w:t>
      </w:r>
      <w:r w:rsidR="006E2FC6">
        <w:rPr>
          <w:rFonts w:ascii="Arial Narrow" w:eastAsia="MS Mincho" w:hAnsi="Arial Narrow"/>
          <w:color w:val="000000"/>
        </w:rPr>
        <w:t xml:space="preserve"> software requirements </w:t>
      </w:r>
      <w:r w:rsidR="00964C76">
        <w:rPr>
          <w:rFonts w:ascii="Arial Narrow" w:eastAsia="MS Mincho" w:hAnsi="Arial Narrow"/>
          <w:color w:val="000000"/>
        </w:rPr>
        <w:t xml:space="preserve">of </w:t>
      </w:r>
      <w:r w:rsidR="006E2FC6">
        <w:rPr>
          <w:rFonts w:ascii="Arial Narrow" w:eastAsia="MS Mincho" w:hAnsi="Arial Narrow"/>
          <w:color w:val="000000"/>
        </w:rPr>
        <w:t>point of sale, student eligibility, menu planning, nutritional analysis, inventory management, warehouse, central kitchen and</w:t>
      </w:r>
      <w:r w:rsidR="00964C76">
        <w:rPr>
          <w:rFonts w:ascii="Arial Narrow" w:eastAsia="MS Mincho" w:hAnsi="Arial Narrow"/>
          <w:color w:val="000000"/>
        </w:rPr>
        <w:t xml:space="preserve"> continuing</w:t>
      </w:r>
      <w:r w:rsidR="006E2FC6">
        <w:rPr>
          <w:rFonts w:ascii="Arial Narrow" w:eastAsia="MS Mincho" w:hAnsi="Arial Narrow"/>
          <w:color w:val="000000"/>
        </w:rPr>
        <w:t xml:space="preserve"> </w:t>
      </w:r>
      <w:r w:rsidR="00964C76">
        <w:rPr>
          <w:rFonts w:ascii="Arial Narrow" w:eastAsia="MS Mincho" w:hAnsi="Arial Narrow"/>
          <w:color w:val="000000"/>
        </w:rPr>
        <w:t>updating software with federal/state regulations</w:t>
      </w:r>
      <w:r w:rsidR="00386F18" w:rsidRPr="004C2462">
        <w:rPr>
          <w:rFonts w:ascii="Arial Narrow" w:eastAsia="MS Mincho" w:hAnsi="Arial Narrow"/>
          <w:color w:val="000000"/>
        </w:rPr>
        <w:t xml:space="preserve">. </w:t>
      </w:r>
      <w:r w:rsidR="002D726F" w:rsidRPr="00786CC6">
        <w:rPr>
          <w:rFonts w:ascii="Arial Narrow" w:hAnsi="Arial Narrow" w:cs="Arial"/>
        </w:rPr>
        <w:t>Each SFA committee member will score the proposals independently before the committee identifies the most advantageous response.</w:t>
      </w:r>
      <w:r w:rsidR="00386F18">
        <w:rPr>
          <w:rFonts w:ascii="Arial Narrow" w:hAnsi="Arial Narrow" w:cs="Arial"/>
        </w:rPr>
        <w:t xml:space="preserve"> </w:t>
      </w:r>
      <w:r w:rsidR="002D726F" w:rsidRPr="00786CC6">
        <w:rPr>
          <w:rFonts w:ascii="Arial Narrow" w:hAnsi="Arial Narrow" w:cs="Arial"/>
        </w:rPr>
        <w:t>Committee members must consist of SFA employees familiar with the regulations and requirements</w:t>
      </w:r>
      <w:r w:rsidR="00964C76">
        <w:rPr>
          <w:rFonts w:ascii="Arial Narrow" w:hAnsi="Arial Narrow" w:cs="Arial"/>
        </w:rPr>
        <w:t xml:space="preserve"> of the School nutrition program</w:t>
      </w:r>
      <w:r w:rsidR="008A76E2">
        <w:rPr>
          <w:rFonts w:ascii="Arial Narrow" w:hAnsi="Arial Narrow" w:cs="Arial"/>
        </w:rPr>
        <w:t>.</w:t>
      </w:r>
      <w:r w:rsidR="002D726F" w:rsidRPr="00786CC6">
        <w:rPr>
          <w:rFonts w:ascii="Arial Narrow" w:hAnsi="Arial Narrow" w:cs="Arial"/>
        </w:rPr>
        <w:t xml:space="preserve"> If a committee member is an agent for, employee of or in any manner associated with a </w:t>
      </w:r>
      <w:r w:rsidR="00B502D6">
        <w:rPr>
          <w:rFonts w:ascii="Arial Narrow" w:hAnsi="Arial Narrow"/>
        </w:rPr>
        <w:t>SNSPC</w:t>
      </w:r>
      <w:r w:rsidR="002D726F" w:rsidRPr="00786CC6">
        <w:rPr>
          <w:rFonts w:ascii="Arial Narrow" w:hAnsi="Arial Narrow" w:cs="Arial"/>
        </w:rPr>
        <w:t xml:space="preserve">, that </w:t>
      </w:r>
      <w:r w:rsidR="00B502D6">
        <w:rPr>
          <w:rFonts w:ascii="Arial Narrow" w:hAnsi="Arial Narrow"/>
        </w:rPr>
        <w:t>SNSPC</w:t>
      </w:r>
      <w:r w:rsidR="002D726F" w:rsidRPr="00786CC6">
        <w:rPr>
          <w:rFonts w:ascii="Arial Narrow" w:hAnsi="Arial Narrow" w:cs="Arial"/>
        </w:rPr>
        <w:t xml:space="preserve"> may not participate in the RFP and subsequent contract.</w:t>
      </w:r>
      <w:r w:rsidR="00786CC6" w:rsidRPr="00786CC6">
        <w:rPr>
          <w:rFonts w:ascii="Arial Narrow" w:hAnsi="Arial Narrow" w:cs="Arial"/>
        </w:rPr>
        <w:t xml:space="preserve"> </w:t>
      </w:r>
    </w:p>
    <w:p w14:paraId="2D3ABA85" w14:textId="77777777" w:rsidR="008A76E2" w:rsidRDefault="008A76E2" w:rsidP="008A7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12E200F7" w14:textId="4BAC638B" w:rsidR="00DC2DA7" w:rsidRDefault="00786CC6" w:rsidP="00012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r w:rsidRPr="00786CC6">
        <w:rPr>
          <w:rFonts w:ascii="Arial Narrow" w:hAnsi="Arial Narrow" w:cs="Arial"/>
        </w:rPr>
        <w:t>The</w:t>
      </w:r>
      <w:r w:rsidR="002D726F" w:rsidRPr="00786CC6">
        <w:rPr>
          <w:rFonts w:ascii="Arial Narrow" w:hAnsi="Arial Narrow" w:cs="Arial"/>
        </w:rPr>
        <w:t xml:space="preserve"> </w:t>
      </w:r>
      <w:r w:rsidR="008A76E2">
        <w:rPr>
          <w:rFonts w:ascii="Arial Narrow" w:hAnsi="Arial Narrow" w:cs="Arial"/>
        </w:rPr>
        <w:t>offerors</w:t>
      </w:r>
      <w:r w:rsidR="002D726F" w:rsidRPr="00786CC6">
        <w:rPr>
          <w:rFonts w:ascii="Arial Narrow" w:hAnsi="Arial Narrow" w:cs="Arial"/>
        </w:rPr>
        <w:t xml:space="preserve"> will be notified after all responses have been scored as to the status of their </w:t>
      </w:r>
      <w:r w:rsidRPr="00786CC6">
        <w:rPr>
          <w:rFonts w:ascii="Arial Narrow" w:hAnsi="Arial Narrow" w:cs="Arial"/>
        </w:rPr>
        <w:t>proposals.</w:t>
      </w:r>
      <w:r>
        <w:rPr>
          <w:rFonts w:ascii="Arial Narrow" w:hAnsi="Arial Narrow" w:cs="Arial"/>
        </w:rPr>
        <w:t xml:space="preserve"> No</w:t>
      </w:r>
      <w:r w:rsidR="002D726F" w:rsidRPr="00786CC6">
        <w:rPr>
          <w:rFonts w:ascii="Arial Narrow" w:hAnsi="Arial Narrow" w:cs="Arial"/>
        </w:rPr>
        <w:t xml:space="preserve"> information is released until after the award is made.</w:t>
      </w:r>
      <w:r w:rsidR="008A76E2">
        <w:rPr>
          <w:rFonts w:ascii="Arial Narrow" w:hAnsi="Arial Narrow" w:cs="Arial"/>
        </w:rPr>
        <w:t xml:space="preserve"> </w:t>
      </w:r>
      <w:bookmarkStart w:id="3" w:name="_Hlk74225400"/>
    </w:p>
    <w:bookmarkEnd w:id="3"/>
    <w:p w14:paraId="4F3F1459" w14:textId="77777777" w:rsidR="00260C80" w:rsidRDefault="00260C80" w:rsidP="00012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064AF5E1" w14:textId="77777777" w:rsidR="00386F18" w:rsidRDefault="00386F18" w:rsidP="00012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2DD657E1" w14:textId="6D786309" w:rsidR="00386F18" w:rsidRPr="0089242D" w:rsidRDefault="0089242D" w:rsidP="00386F18">
      <w:pPr>
        <w:rPr>
          <w:rFonts w:ascii="Arial Narrow" w:eastAsia="MS Mincho" w:hAnsi="Arial Narrow"/>
          <w:b/>
          <w:bCs/>
          <w:iCs/>
        </w:rPr>
      </w:pPr>
      <w:r w:rsidRPr="0089242D">
        <w:rPr>
          <w:rFonts w:ascii="Arial Narrow" w:eastAsia="MS Mincho" w:hAnsi="Arial Narrow"/>
          <w:b/>
          <w:bCs/>
          <w:iCs/>
        </w:rPr>
        <w:t xml:space="preserve">F. </w:t>
      </w:r>
      <w:r w:rsidR="00386F18" w:rsidRPr="0089242D">
        <w:rPr>
          <w:rFonts w:ascii="Arial Narrow" w:eastAsia="MS Mincho" w:hAnsi="Arial Narrow"/>
          <w:b/>
          <w:bCs/>
          <w:iCs/>
        </w:rPr>
        <w:t>Weighted Evaluation Criteria</w:t>
      </w:r>
      <w:r w:rsidR="00386F18" w:rsidRPr="0089242D">
        <w:rPr>
          <w:rFonts w:ascii="Arial Narrow" w:eastAsia="MS Mincho" w:hAnsi="Arial Narrow"/>
          <w:b/>
          <w:bCs/>
          <w:iCs/>
        </w:rPr>
        <w:br/>
      </w:r>
    </w:p>
    <w:p w14:paraId="610A35B5" w14:textId="5B4E4D47" w:rsidR="0080628C" w:rsidRDefault="0080628C" w:rsidP="00386F18">
      <w:pPr>
        <w:rPr>
          <w:rFonts w:ascii="Arial Narrow" w:eastAsia="MS Mincho" w:hAnsi="Arial Narrow"/>
        </w:rPr>
      </w:pPr>
      <w:r>
        <w:rPr>
          <w:rFonts w:ascii="Arial Narrow" w:eastAsia="MS Mincho" w:hAnsi="Arial Narrow"/>
        </w:rPr>
        <w:t xml:space="preserve">The </w:t>
      </w:r>
      <w:r w:rsidR="00386F18">
        <w:rPr>
          <w:rFonts w:ascii="Arial Narrow" w:eastAsia="MS Mincho" w:hAnsi="Arial Narrow"/>
        </w:rPr>
        <w:t>SFA</w:t>
      </w:r>
      <w:r w:rsidR="00386F18" w:rsidRPr="00251947">
        <w:rPr>
          <w:rFonts w:ascii="Arial Narrow" w:eastAsia="MS Mincho" w:hAnsi="Arial Narrow"/>
        </w:rPr>
        <w:t xml:space="preserve"> must determine in advance</w:t>
      </w:r>
      <w:r>
        <w:rPr>
          <w:rFonts w:ascii="Arial Narrow" w:eastAsia="MS Mincho" w:hAnsi="Arial Narrow"/>
        </w:rPr>
        <w:t xml:space="preserve"> of issuing the RFP</w:t>
      </w:r>
      <w:r w:rsidR="00386F18" w:rsidRPr="00251947">
        <w:rPr>
          <w:rFonts w:ascii="Arial Narrow" w:eastAsia="MS Mincho" w:hAnsi="Arial Narrow"/>
        </w:rPr>
        <w:t xml:space="preserve"> what percentage each category below will be given when comparing proposals. </w:t>
      </w:r>
      <w:r w:rsidR="00386F18">
        <w:rPr>
          <w:rFonts w:ascii="Arial Narrow" w:eastAsia="MS Mincho" w:hAnsi="Arial Narrow"/>
        </w:rPr>
        <w:t>SFA</w:t>
      </w:r>
      <w:r w:rsidR="00386F18" w:rsidRPr="00251947">
        <w:rPr>
          <w:rFonts w:ascii="Arial Narrow" w:eastAsia="MS Mincho" w:hAnsi="Arial Narrow"/>
        </w:rPr>
        <w:t xml:space="preserve"> may</w:t>
      </w:r>
      <w:r>
        <w:rPr>
          <w:rFonts w:ascii="Arial Narrow" w:eastAsia="MS Mincho" w:hAnsi="Arial Narrow"/>
        </w:rPr>
        <w:t xml:space="preserve"> amend, delete or add</w:t>
      </w:r>
      <w:r w:rsidR="00386F18" w:rsidRPr="00251947">
        <w:rPr>
          <w:rFonts w:ascii="Arial Narrow" w:eastAsia="MS Mincho" w:hAnsi="Arial Narrow"/>
        </w:rPr>
        <w:t xml:space="preserve"> additional categories if needed</w:t>
      </w:r>
      <w:r w:rsidR="00AB4C82">
        <w:rPr>
          <w:rFonts w:ascii="Arial Narrow" w:eastAsia="MS Mincho" w:hAnsi="Arial Narrow"/>
        </w:rPr>
        <w:t xml:space="preserve"> with an overall 100 points total. </w:t>
      </w:r>
      <w:r w:rsidR="00386F18" w:rsidRPr="00251947">
        <w:rPr>
          <w:rFonts w:ascii="Arial Narrow" w:eastAsia="MS Mincho" w:hAnsi="Arial Narrow"/>
        </w:rPr>
        <w:t xml:space="preserve">However, </w:t>
      </w:r>
      <w:r w:rsidR="00386F18">
        <w:rPr>
          <w:rFonts w:ascii="Arial Narrow" w:eastAsia="MS Mincho" w:hAnsi="Arial Narrow"/>
        </w:rPr>
        <w:t>SFA</w:t>
      </w:r>
      <w:r w:rsidR="00386F18" w:rsidRPr="00251947">
        <w:rPr>
          <w:rFonts w:ascii="Arial Narrow" w:eastAsia="MS Mincho" w:hAnsi="Arial Narrow"/>
        </w:rPr>
        <w:t xml:space="preserve"> may not include a category</w:t>
      </w:r>
      <w:r w:rsidR="00D01B94">
        <w:rPr>
          <w:rFonts w:ascii="Arial Narrow" w:eastAsia="MS Mincho" w:hAnsi="Arial Narrow"/>
        </w:rPr>
        <w:t xml:space="preserve"> of</w:t>
      </w:r>
      <w:r w:rsidR="00386F18" w:rsidRPr="00251947">
        <w:rPr>
          <w:rFonts w:ascii="Arial Narrow" w:eastAsia="MS Mincho" w:hAnsi="Arial Narrow"/>
        </w:rPr>
        <w:t xml:space="preserve"> prior experience with</w:t>
      </w:r>
      <w:r w:rsidR="00B8730C">
        <w:rPr>
          <w:rFonts w:ascii="Arial Narrow" w:eastAsia="MS Mincho" w:hAnsi="Arial Narrow"/>
        </w:rPr>
        <w:t xml:space="preserve"> an</w:t>
      </w:r>
      <w:r w:rsidR="00386F18" w:rsidRPr="00251947">
        <w:rPr>
          <w:rFonts w:ascii="Arial Narrow" w:eastAsia="MS Mincho" w:hAnsi="Arial Narrow"/>
        </w:rPr>
        <w:t xml:space="preserve"> </w:t>
      </w:r>
      <w:r w:rsidR="00386F18">
        <w:rPr>
          <w:rFonts w:ascii="Arial Narrow" w:eastAsia="MS Mincho" w:hAnsi="Arial Narrow"/>
        </w:rPr>
        <w:t>SFA</w:t>
      </w:r>
      <w:r w:rsidR="00386F18" w:rsidRPr="00251947">
        <w:rPr>
          <w:rFonts w:ascii="Arial Narrow" w:eastAsia="MS Mincho" w:hAnsi="Arial Narrow"/>
        </w:rPr>
        <w:t xml:space="preserve"> as it would violate USDA’s free and open competition regulation for procurement.</w:t>
      </w:r>
      <w:r>
        <w:rPr>
          <w:rFonts w:ascii="Arial Narrow" w:eastAsia="MS Mincho" w:hAnsi="Arial Narrow"/>
        </w:rPr>
        <w:t xml:space="preserve"> A cut-off score must be</w:t>
      </w:r>
      <w:r w:rsidR="00A2317A">
        <w:rPr>
          <w:rFonts w:ascii="Arial Narrow" w:eastAsia="MS Mincho" w:hAnsi="Arial Narrow"/>
        </w:rPr>
        <w:t xml:space="preserve"> pre-</w:t>
      </w:r>
      <w:r>
        <w:rPr>
          <w:rFonts w:ascii="Arial Narrow" w:eastAsia="MS Mincho" w:hAnsi="Arial Narrow"/>
        </w:rPr>
        <w:t>set by the SFA. Proposals that score under the cut-off score will not be considered for a contract and will be notified in writing.</w:t>
      </w:r>
      <w:r w:rsidR="00386F18" w:rsidRPr="00251947">
        <w:rPr>
          <w:rFonts w:ascii="Arial Narrow" w:eastAsia="MS Mincho" w:hAnsi="Arial Narrow"/>
        </w:rPr>
        <w:t xml:space="preserve"> </w:t>
      </w:r>
      <w:r>
        <w:rPr>
          <w:rFonts w:ascii="Arial Narrow" w:eastAsia="MS Mincho" w:hAnsi="Arial Narrow"/>
        </w:rPr>
        <w:t>Only offerors that meet or exceed the cut-off score will enter into negotiations for a contract. The RFP must establish a level playing field for all offerors that submit proposals.</w:t>
      </w:r>
      <w:r w:rsidR="00260C80">
        <w:rPr>
          <w:rFonts w:ascii="Arial Narrow" w:eastAsia="MS Mincho" w:hAnsi="Arial Narrow"/>
        </w:rPr>
        <w:t xml:space="preserve"> Review </w:t>
      </w:r>
      <w:r w:rsidR="001722A2">
        <w:rPr>
          <w:rFonts w:ascii="Arial Narrow" w:eastAsia="MS Mincho" w:hAnsi="Arial Narrow"/>
        </w:rPr>
        <w:t xml:space="preserve">the </w:t>
      </w:r>
      <w:r w:rsidR="00260C80">
        <w:rPr>
          <w:rFonts w:ascii="Arial Narrow" w:eastAsia="MS Mincho" w:hAnsi="Arial Narrow"/>
        </w:rPr>
        <w:t xml:space="preserve">Criteria Award Table for the weighted </w:t>
      </w:r>
      <w:r w:rsidR="001722A2">
        <w:rPr>
          <w:rFonts w:ascii="Arial Narrow" w:eastAsia="MS Mincho" w:hAnsi="Arial Narrow"/>
        </w:rPr>
        <w:t>percentages</w:t>
      </w:r>
      <w:r w:rsidR="00260C80">
        <w:rPr>
          <w:rFonts w:ascii="Arial Narrow" w:eastAsia="MS Mincho" w:hAnsi="Arial Narrow"/>
        </w:rPr>
        <w:t>.</w:t>
      </w:r>
    </w:p>
    <w:p w14:paraId="360595D5" w14:textId="03A858EB" w:rsidR="00260C80" w:rsidRDefault="00260C80" w:rsidP="00386F18">
      <w:pPr>
        <w:rPr>
          <w:rFonts w:ascii="Arial Narrow" w:eastAsia="MS Mincho" w:hAnsi="Arial Narrow"/>
        </w:rPr>
      </w:pPr>
    </w:p>
    <w:p w14:paraId="5B15D334" w14:textId="77777777" w:rsidR="007456FB" w:rsidRDefault="007456FB" w:rsidP="00B8730C">
      <w:pPr>
        <w:jc w:val="center"/>
        <w:rPr>
          <w:rFonts w:ascii="Arial Narrow" w:eastAsia="MS Mincho" w:hAnsi="Arial Narrow"/>
          <w:b/>
          <w:bCs/>
        </w:rPr>
      </w:pPr>
    </w:p>
    <w:p w14:paraId="774C2EEF" w14:textId="77777777" w:rsidR="007456FB" w:rsidRDefault="007456FB" w:rsidP="00B8730C">
      <w:pPr>
        <w:jc w:val="center"/>
        <w:rPr>
          <w:rFonts w:ascii="Arial Narrow" w:eastAsia="MS Mincho" w:hAnsi="Arial Narrow"/>
          <w:b/>
          <w:bCs/>
        </w:rPr>
      </w:pPr>
    </w:p>
    <w:p w14:paraId="194DACD6" w14:textId="0C92CDCD" w:rsidR="007456FB" w:rsidRDefault="005654CA" w:rsidP="00B8730C">
      <w:pPr>
        <w:jc w:val="center"/>
        <w:rPr>
          <w:rFonts w:ascii="Arial Narrow" w:eastAsia="MS Mincho" w:hAnsi="Arial Narrow"/>
          <w:b/>
          <w:bCs/>
        </w:rPr>
      </w:pPr>
      <w:r>
        <w:rPr>
          <w:rFonts w:ascii="Arial Narrow" w:eastAsia="MS Mincho" w:hAnsi="Arial Narrow"/>
          <w:b/>
          <w:bCs/>
        </w:rPr>
        <w:t>Evaluations and Explanation of Criteria Award Table</w:t>
      </w:r>
    </w:p>
    <w:p w14:paraId="55960516" w14:textId="774E00CB" w:rsidR="005654CA" w:rsidRDefault="005654CA" w:rsidP="005654CA">
      <w:pPr>
        <w:rPr>
          <w:rFonts w:ascii="Arial Narrow" w:eastAsia="MS Mincho" w:hAnsi="Arial Narrow"/>
          <w:bCs/>
        </w:rPr>
      </w:pPr>
    </w:p>
    <w:p w14:paraId="068169DB" w14:textId="5A9C5750" w:rsidR="005654CA" w:rsidRPr="005654CA" w:rsidRDefault="005654CA" w:rsidP="005654CA">
      <w:pPr>
        <w:rPr>
          <w:rFonts w:ascii="Arial Narrow" w:eastAsia="MS Mincho" w:hAnsi="Arial Narrow"/>
          <w:bCs/>
        </w:rPr>
      </w:pPr>
      <w:r>
        <w:rPr>
          <w:rFonts w:ascii="Arial Narrow" w:eastAsia="MS Mincho" w:hAnsi="Arial Narrow"/>
          <w:bCs/>
        </w:rPr>
        <w:t xml:space="preserve">The scoring card is </w:t>
      </w:r>
      <w:r w:rsidR="00741A12">
        <w:rPr>
          <w:rFonts w:ascii="Arial Narrow" w:eastAsia="MS Mincho" w:hAnsi="Arial Narrow"/>
          <w:bCs/>
        </w:rPr>
        <w:t>i</w:t>
      </w:r>
      <w:r>
        <w:rPr>
          <w:rFonts w:ascii="Arial Narrow" w:eastAsia="MS Mincho" w:hAnsi="Arial Narrow"/>
          <w:bCs/>
        </w:rPr>
        <w:t xml:space="preserve">n two parts. Once the bid is opened it will be scored on criteria for proposal </w:t>
      </w:r>
      <w:r w:rsidR="00AB130F">
        <w:rPr>
          <w:rFonts w:ascii="Arial Narrow" w:eastAsia="MS Mincho" w:hAnsi="Arial Narrow"/>
          <w:bCs/>
        </w:rPr>
        <w:t>by each committee member</w:t>
      </w:r>
      <w:r>
        <w:rPr>
          <w:rFonts w:ascii="Arial Narrow" w:eastAsia="MS Mincho" w:hAnsi="Arial Narrow"/>
          <w:bCs/>
        </w:rPr>
        <w:t xml:space="preserve">. The committee will then </w:t>
      </w:r>
      <w:r w:rsidR="00AB130F">
        <w:rPr>
          <w:rFonts w:ascii="Arial Narrow" w:eastAsia="MS Mincho" w:hAnsi="Arial Narrow"/>
          <w:bCs/>
        </w:rPr>
        <w:t>select</w:t>
      </w:r>
      <w:r>
        <w:rPr>
          <w:rFonts w:ascii="Arial Narrow" w:eastAsia="MS Mincho" w:hAnsi="Arial Narrow"/>
          <w:bCs/>
        </w:rPr>
        <w:t xml:space="preserve"> the three highest scores from </w:t>
      </w:r>
      <w:r w:rsidR="00AB130F" w:rsidRPr="00AB130F">
        <w:rPr>
          <w:rFonts w:ascii="Arial Narrow" w:eastAsia="MS Mincho" w:hAnsi="Arial Narrow"/>
          <w:b/>
          <w:bCs/>
        </w:rPr>
        <w:t>PART 1</w:t>
      </w:r>
      <w:r w:rsidR="00AB130F">
        <w:rPr>
          <w:rFonts w:ascii="Arial Narrow" w:eastAsia="MS Mincho" w:hAnsi="Arial Narrow"/>
          <w:bCs/>
        </w:rPr>
        <w:t xml:space="preserve"> and</w:t>
      </w:r>
      <w:r>
        <w:rPr>
          <w:rFonts w:ascii="Arial Narrow" w:eastAsia="MS Mincho" w:hAnsi="Arial Narrow"/>
          <w:bCs/>
        </w:rPr>
        <w:t xml:space="preserve"> will be asked to </w:t>
      </w:r>
      <w:r w:rsidR="00AB130F">
        <w:rPr>
          <w:rFonts w:ascii="Arial Narrow" w:eastAsia="MS Mincho" w:hAnsi="Arial Narrow"/>
          <w:bCs/>
        </w:rPr>
        <w:t xml:space="preserve">conduct </w:t>
      </w:r>
      <w:proofErr w:type="gramStart"/>
      <w:r w:rsidR="00AB130F">
        <w:rPr>
          <w:rFonts w:ascii="Arial Narrow" w:eastAsia="MS Mincho" w:hAnsi="Arial Narrow"/>
          <w:bCs/>
        </w:rPr>
        <w:t xml:space="preserve">an </w:t>
      </w:r>
      <w:r>
        <w:rPr>
          <w:rFonts w:ascii="Arial Narrow" w:eastAsia="MS Mincho" w:hAnsi="Arial Narrow"/>
          <w:bCs/>
        </w:rPr>
        <w:t xml:space="preserve"> IN</w:t>
      </w:r>
      <w:proofErr w:type="gramEnd"/>
      <w:r>
        <w:rPr>
          <w:rFonts w:ascii="Arial Narrow" w:eastAsia="MS Mincho" w:hAnsi="Arial Narrow"/>
          <w:bCs/>
        </w:rPr>
        <w:t xml:space="preserve">-PERSON demonstration. The committee will use the </w:t>
      </w:r>
      <w:r w:rsidR="00AB130F" w:rsidRPr="00AB130F">
        <w:rPr>
          <w:rFonts w:ascii="Arial Narrow" w:eastAsia="MS Mincho" w:hAnsi="Arial Narrow"/>
          <w:b/>
          <w:bCs/>
        </w:rPr>
        <w:t>PART 2</w:t>
      </w:r>
      <w:r>
        <w:rPr>
          <w:rFonts w:ascii="Arial Narrow" w:eastAsia="MS Mincho" w:hAnsi="Arial Narrow"/>
          <w:bCs/>
        </w:rPr>
        <w:t xml:space="preserve"> of the criteria for demonstration. </w:t>
      </w:r>
      <w:r w:rsidR="00AB130F">
        <w:rPr>
          <w:rFonts w:ascii="Arial Narrow" w:eastAsia="MS Mincho" w:hAnsi="Arial Narrow"/>
          <w:bCs/>
        </w:rPr>
        <w:t>H</w:t>
      </w:r>
      <w:r>
        <w:rPr>
          <w:rFonts w:ascii="Arial Narrow" w:eastAsia="MS Mincho" w:hAnsi="Arial Narrow"/>
          <w:bCs/>
        </w:rPr>
        <w:t>ighest score from the total of both criteria tables will be awarded the bid.</w:t>
      </w:r>
    </w:p>
    <w:p w14:paraId="2DC871AB" w14:textId="77777777" w:rsidR="007456FB" w:rsidRDefault="007456FB" w:rsidP="00B8730C">
      <w:pPr>
        <w:jc w:val="center"/>
        <w:rPr>
          <w:rFonts w:ascii="Arial Narrow" w:eastAsia="MS Mincho" w:hAnsi="Arial Narrow"/>
          <w:b/>
          <w:bCs/>
        </w:rPr>
      </w:pPr>
    </w:p>
    <w:p w14:paraId="12F60E76" w14:textId="75F3D917" w:rsidR="00386F18" w:rsidRPr="00B8730C" w:rsidRDefault="00B8730C" w:rsidP="00B8730C">
      <w:pPr>
        <w:jc w:val="center"/>
        <w:rPr>
          <w:rFonts w:ascii="Arial Narrow" w:eastAsia="MS Mincho" w:hAnsi="Arial Narrow"/>
          <w:b/>
          <w:bCs/>
        </w:rPr>
      </w:pPr>
      <w:r w:rsidRPr="00B8730C">
        <w:rPr>
          <w:rFonts w:ascii="Arial Narrow" w:eastAsia="MS Mincho" w:hAnsi="Arial Narrow"/>
          <w:b/>
          <w:bCs/>
        </w:rPr>
        <w:t>Criteria Award Table</w:t>
      </w:r>
      <w:r w:rsidR="005F51FD">
        <w:rPr>
          <w:rFonts w:ascii="Arial Narrow" w:eastAsia="MS Mincho" w:hAnsi="Arial Narrow"/>
          <w:b/>
          <w:bCs/>
        </w:rPr>
        <w:t>s</w:t>
      </w:r>
      <w:r w:rsidR="00386F18" w:rsidRPr="00B8730C">
        <w:rPr>
          <w:rFonts w:ascii="Arial Narrow" w:eastAsia="MS Mincho" w:hAnsi="Arial Narrow"/>
          <w:b/>
          <w:bCs/>
        </w:rPr>
        <w:br/>
      </w:r>
    </w:p>
    <w:p w14:paraId="460CB9E9" w14:textId="77777777" w:rsidR="00EA3B42" w:rsidRPr="000A4801" w:rsidRDefault="00EA3B42" w:rsidP="00386F18">
      <w:pPr>
        <w:spacing w:line="360" w:lineRule="auto"/>
        <w:ind w:left="900"/>
        <w:rPr>
          <w:rFonts w:ascii="Arial Narrow" w:eastAsia="MS Mincho" w:hAnsi="Arial Narrow"/>
        </w:rPr>
      </w:pPr>
    </w:p>
    <w:p w14:paraId="697AAEDB" w14:textId="77777777" w:rsidR="00386F18" w:rsidRPr="000A4801" w:rsidRDefault="00386F18" w:rsidP="00386F18">
      <w:pPr>
        <w:ind w:left="900"/>
        <w:rPr>
          <w:rFonts w:ascii="Arial Narrow" w:eastAsia="MS Mincho" w:hAnsi="Arial Narrow"/>
        </w:rPr>
      </w:pPr>
    </w:p>
    <w:tbl>
      <w:tblPr>
        <w:tblStyle w:val="TableGrid"/>
        <w:tblW w:w="0" w:type="auto"/>
        <w:tblInd w:w="720" w:type="dxa"/>
        <w:tblLook w:val="04A0" w:firstRow="1" w:lastRow="0" w:firstColumn="1" w:lastColumn="0" w:noHBand="0" w:noVBand="1"/>
      </w:tblPr>
      <w:tblGrid>
        <w:gridCol w:w="1435"/>
        <w:gridCol w:w="7290"/>
        <w:gridCol w:w="2065"/>
      </w:tblGrid>
      <w:tr w:rsidR="00040633" w14:paraId="6E3148DF" w14:textId="77777777" w:rsidTr="00040633">
        <w:tc>
          <w:tcPr>
            <w:tcW w:w="1435" w:type="dxa"/>
          </w:tcPr>
          <w:p w14:paraId="69418615" w14:textId="6A431925" w:rsidR="00040633" w:rsidRPr="00040633" w:rsidRDefault="00040633" w:rsidP="00386F18">
            <w:pPr>
              <w:rPr>
                <w:rFonts w:ascii="Arial Narrow" w:eastAsia="MS Mincho" w:hAnsi="Arial Narrow"/>
                <w:b/>
              </w:rPr>
            </w:pPr>
            <w:r w:rsidRPr="00040633">
              <w:rPr>
                <w:rFonts w:ascii="Arial Narrow" w:eastAsia="MS Mincho" w:hAnsi="Arial Narrow"/>
                <w:b/>
              </w:rPr>
              <w:t>Points Given</w:t>
            </w:r>
          </w:p>
        </w:tc>
        <w:tc>
          <w:tcPr>
            <w:tcW w:w="7290" w:type="dxa"/>
          </w:tcPr>
          <w:p w14:paraId="11C1C9B8" w14:textId="11A31189" w:rsidR="00040633" w:rsidRPr="00040633" w:rsidRDefault="00040633" w:rsidP="00040633">
            <w:pPr>
              <w:jc w:val="center"/>
              <w:rPr>
                <w:rFonts w:ascii="Arial Narrow" w:eastAsia="MS Mincho" w:hAnsi="Arial Narrow"/>
                <w:b/>
              </w:rPr>
            </w:pPr>
            <w:r w:rsidRPr="00040633">
              <w:rPr>
                <w:rFonts w:ascii="Arial Narrow" w:eastAsia="MS Mincho" w:hAnsi="Arial Narrow"/>
                <w:b/>
              </w:rPr>
              <w:t>Criteria</w:t>
            </w:r>
            <w:r w:rsidR="005F51FD">
              <w:rPr>
                <w:rFonts w:ascii="Arial Narrow" w:eastAsia="MS Mincho" w:hAnsi="Arial Narrow"/>
                <w:b/>
              </w:rPr>
              <w:t xml:space="preserve"> for Proposal</w:t>
            </w:r>
            <w:r w:rsidR="0008021D">
              <w:rPr>
                <w:rFonts w:ascii="Arial Narrow" w:eastAsia="MS Mincho" w:hAnsi="Arial Narrow"/>
                <w:b/>
              </w:rPr>
              <w:t xml:space="preserve"> </w:t>
            </w:r>
            <w:r w:rsidR="005654CA">
              <w:rPr>
                <w:rFonts w:ascii="Arial Narrow" w:eastAsia="MS Mincho" w:hAnsi="Arial Narrow"/>
                <w:b/>
              </w:rPr>
              <w:t>RFP</w:t>
            </w:r>
            <w:r w:rsidR="00AB130F">
              <w:rPr>
                <w:rFonts w:ascii="Arial Narrow" w:eastAsia="MS Mincho" w:hAnsi="Arial Narrow"/>
                <w:b/>
              </w:rPr>
              <w:t xml:space="preserve"> PART 1</w:t>
            </w:r>
          </w:p>
        </w:tc>
        <w:tc>
          <w:tcPr>
            <w:tcW w:w="2065" w:type="dxa"/>
          </w:tcPr>
          <w:p w14:paraId="52645582" w14:textId="0184FCD6" w:rsidR="00040633" w:rsidRPr="00040633" w:rsidRDefault="00040633" w:rsidP="00386F18">
            <w:pPr>
              <w:rPr>
                <w:rFonts w:ascii="Arial Narrow" w:eastAsia="MS Mincho" w:hAnsi="Arial Narrow"/>
                <w:b/>
              </w:rPr>
            </w:pPr>
            <w:r w:rsidRPr="00040633">
              <w:rPr>
                <w:rFonts w:ascii="Arial Narrow" w:eastAsia="MS Mincho" w:hAnsi="Arial Narrow"/>
                <w:b/>
              </w:rPr>
              <w:t>Points Possible</w:t>
            </w:r>
          </w:p>
        </w:tc>
      </w:tr>
      <w:tr w:rsidR="00040633" w14:paraId="49BAB788" w14:textId="77777777" w:rsidTr="00040633">
        <w:tc>
          <w:tcPr>
            <w:tcW w:w="1435" w:type="dxa"/>
          </w:tcPr>
          <w:p w14:paraId="50431A02" w14:textId="77777777" w:rsidR="00040633" w:rsidRDefault="00040633" w:rsidP="00386F18">
            <w:pPr>
              <w:rPr>
                <w:rFonts w:ascii="Arial Narrow" w:eastAsia="MS Mincho" w:hAnsi="Arial Narrow"/>
              </w:rPr>
            </w:pPr>
          </w:p>
        </w:tc>
        <w:tc>
          <w:tcPr>
            <w:tcW w:w="7290" w:type="dxa"/>
          </w:tcPr>
          <w:p w14:paraId="39499079" w14:textId="0D79E36C" w:rsidR="00040633" w:rsidRDefault="00040633" w:rsidP="00386F18">
            <w:pPr>
              <w:rPr>
                <w:rFonts w:ascii="Arial Narrow" w:eastAsia="MS Mincho" w:hAnsi="Arial Narrow"/>
              </w:rPr>
            </w:pPr>
            <w:r>
              <w:rPr>
                <w:rFonts w:ascii="Arial Narrow" w:eastAsia="MS Mincho" w:hAnsi="Arial Narrow"/>
              </w:rPr>
              <w:t>Cost of program</w:t>
            </w:r>
          </w:p>
        </w:tc>
        <w:tc>
          <w:tcPr>
            <w:tcW w:w="2065" w:type="dxa"/>
          </w:tcPr>
          <w:p w14:paraId="56385250" w14:textId="4E88993E" w:rsidR="00040633" w:rsidRDefault="00442796" w:rsidP="00442796">
            <w:pPr>
              <w:rPr>
                <w:rFonts w:ascii="Arial Narrow" w:eastAsia="MS Mincho" w:hAnsi="Arial Narrow"/>
              </w:rPr>
            </w:pPr>
            <w:r>
              <w:rPr>
                <w:rFonts w:ascii="Arial Narrow" w:eastAsia="MS Mincho" w:hAnsi="Arial Narrow"/>
              </w:rPr>
              <w:t>20</w:t>
            </w:r>
          </w:p>
        </w:tc>
      </w:tr>
      <w:tr w:rsidR="00442796" w14:paraId="5BF76A07" w14:textId="77777777" w:rsidTr="00040633">
        <w:tc>
          <w:tcPr>
            <w:tcW w:w="1435" w:type="dxa"/>
          </w:tcPr>
          <w:p w14:paraId="3DFB7DCD" w14:textId="77777777" w:rsidR="00442796" w:rsidRDefault="00442796" w:rsidP="00442796">
            <w:pPr>
              <w:rPr>
                <w:rFonts w:ascii="Arial Narrow" w:eastAsia="MS Mincho" w:hAnsi="Arial Narrow"/>
              </w:rPr>
            </w:pPr>
          </w:p>
        </w:tc>
        <w:tc>
          <w:tcPr>
            <w:tcW w:w="7290" w:type="dxa"/>
          </w:tcPr>
          <w:p w14:paraId="7415FBC2" w14:textId="3F5BA53B" w:rsidR="00442796" w:rsidRDefault="00442796" w:rsidP="00442796">
            <w:pPr>
              <w:rPr>
                <w:rFonts w:ascii="Arial Narrow" w:eastAsia="MS Mincho" w:hAnsi="Arial Narrow"/>
              </w:rPr>
            </w:pPr>
            <w:r>
              <w:rPr>
                <w:rFonts w:ascii="Arial Narrow" w:eastAsia="MS Mincho" w:hAnsi="Arial Narrow"/>
              </w:rPr>
              <w:t>Reports meeting state and federal guidelines</w:t>
            </w:r>
          </w:p>
        </w:tc>
        <w:tc>
          <w:tcPr>
            <w:tcW w:w="2065" w:type="dxa"/>
          </w:tcPr>
          <w:p w14:paraId="0A683CF6" w14:textId="0ABCB2E8" w:rsidR="00442796" w:rsidRDefault="00442796" w:rsidP="00442796">
            <w:pPr>
              <w:rPr>
                <w:rFonts w:ascii="Arial Narrow" w:eastAsia="MS Mincho" w:hAnsi="Arial Narrow"/>
              </w:rPr>
            </w:pPr>
            <w:r>
              <w:rPr>
                <w:rFonts w:ascii="Arial Narrow" w:eastAsia="MS Mincho" w:hAnsi="Arial Narrow"/>
              </w:rPr>
              <w:t>5</w:t>
            </w:r>
          </w:p>
        </w:tc>
      </w:tr>
      <w:tr w:rsidR="00442796" w14:paraId="6EA9DE4E" w14:textId="77777777" w:rsidTr="00040633">
        <w:tc>
          <w:tcPr>
            <w:tcW w:w="1435" w:type="dxa"/>
          </w:tcPr>
          <w:p w14:paraId="7DE026BA" w14:textId="77777777" w:rsidR="00442796" w:rsidRDefault="00442796" w:rsidP="00442796">
            <w:pPr>
              <w:rPr>
                <w:rFonts w:ascii="Arial Narrow" w:eastAsia="MS Mincho" w:hAnsi="Arial Narrow"/>
              </w:rPr>
            </w:pPr>
          </w:p>
        </w:tc>
        <w:tc>
          <w:tcPr>
            <w:tcW w:w="7290" w:type="dxa"/>
          </w:tcPr>
          <w:p w14:paraId="1B3AA4B5" w14:textId="36154764" w:rsidR="00442796" w:rsidRDefault="00442796" w:rsidP="00442796">
            <w:pPr>
              <w:rPr>
                <w:rFonts w:ascii="Arial Narrow" w:eastAsia="MS Mincho" w:hAnsi="Arial Narrow"/>
              </w:rPr>
            </w:pPr>
            <w:r>
              <w:rPr>
                <w:rFonts w:ascii="Arial Narrow" w:eastAsia="MS Mincho" w:hAnsi="Arial Narrow"/>
              </w:rPr>
              <w:t xml:space="preserve">Completing all documents </w:t>
            </w:r>
          </w:p>
        </w:tc>
        <w:tc>
          <w:tcPr>
            <w:tcW w:w="2065" w:type="dxa"/>
          </w:tcPr>
          <w:p w14:paraId="33CD8667" w14:textId="78721A7A" w:rsidR="00442796" w:rsidRDefault="00442796" w:rsidP="00442796">
            <w:pPr>
              <w:rPr>
                <w:rFonts w:ascii="Arial Narrow" w:eastAsia="MS Mincho" w:hAnsi="Arial Narrow"/>
              </w:rPr>
            </w:pPr>
            <w:r>
              <w:rPr>
                <w:rFonts w:ascii="Arial Narrow" w:eastAsia="MS Mincho" w:hAnsi="Arial Narrow"/>
              </w:rPr>
              <w:t>5</w:t>
            </w:r>
          </w:p>
        </w:tc>
      </w:tr>
      <w:tr w:rsidR="00442796" w14:paraId="3EB478F0" w14:textId="77777777" w:rsidTr="00040633">
        <w:tc>
          <w:tcPr>
            <w:tcW w:w="1435" w:type="dxa"/>
          </w:tcPr>
          <w:p w14:paraId="0AEA9B7C" w14:textId="77777777" w:rsidR="00442796" w:rsidRDefault="00442796" w:rsidP="00442796">
            <w:pPr>
              <w:rPr>
                <w:rFonts w:ascii="Arial Narrow" w:eastAsia="MS Mincho" w:hAnsi="Arial Narrow"/>
              </w:rPr>
            </w:pPr>
          </w:p>
        </w:tc>
        <w:tc>
          <w:tcPr>
            <w:tcW w:w="7290" w:type="dxa"/>
          </w:tcPr>
          <w:p w14:paraId="655B8CA8" w14:textId="5AF382A1" w:rsidR="00442796" w:rsidRDefault="00442796" w:rsidP="00442796">
            <w:pPr>
              <w:rPr>
                <w:rFonts w:ascii="Arial Narrow" w:eastAsia="MS Mincho" w:hAnsi="Arial Narrow"/>
              </w:rPr>
            </w:pPr>
            <w:r>
              <w:rPr>
                <w:rFonts w:ascii="Arial Narrow" w:eastAsia="MS Mincho" w:hAnsi="Arial Narrow"/>
              </w:rPr>
              <w:t>References from other school nutrition districts</w:t>
            </w:r>
          </w:p>
        </w:tc>
        <w:tc>
          <w:tcPr>
            <w:tcW w:w="2065" w:type="dxa"/>
          </w:tcPr>
          <w:p w14:paraId="042FF41C" w14:textId="28BEBEF9" w:rsidR="00442796" w:rsidRDefault="001A2F3F" w:rsidP="00442796">
            <w:pPr>
              <w:rPr>
                <w:rFonts w:ascii="Arial Narrow" w:eastAsia="MS Mincho" w:hAnsi="Arial Narrow"/>
              </w:rPr>
            </w:pPr>
            <w:r>
              <w:rPr>
                <w:rFonts w:ascii="Arial Narrow" w:eastAsia="MS Mincho" w:hAnsi="Arial Narrow"/>
              </w:rPr>
              <w:t>5</w:t>
            </w:r>
          </w:p>
        </w:tc>
      </w:tr>
      <w:tr w:rsidR="00442796" w14:paraId="64024173" w14:textId="77777777" w:rsidTr="00040633">
        <w:tc>
          <w:tcPr>
            <w:tcW w:w="1435" w:type="dxa"/>
          </w:tcPr>
          <w:p w14:paraId="7EB2A1A7" w14:textId="77777777" w:rsidR="00442796" w:rsidRDefault="00442796" w:rsidP="00442796">
            <w:pPr>
              <w:rPr>
                <w:rFonts w:ascii="Arial Narrow" w:eastAsia="MS Mincho" w:hAnsi="Arial Narrow"/>
              </w:rPr>
            </w:pPr>
          </w:p>
        </w:tc>
        <w:tc>
          <w:tcPr>
            <w:tcW w:w="7290" w:type="dxa"/>
          </w:tcPr>
          <w:p w14:paraId="25F073B0" w14:textId="6EF55C1F" w:rsidR="00442796" w:rsidRDefault="00442796" w:rsidP="00442796">
            <w:pPr>
              <w:rPr>
                <w:rFonts w:ascii="Arial Narrow" w:eastAsia="MS Mincho" w:hAnsi="Arial Narrow"/>
              </w:rPr>
            </w:pPr>
            <w:r>
              <w:rPr>
                <w:rFonts w:ascii="Arial Narrow" w:eastAsia="MS Mincho" w:hAnsi="Arial Narrow"/>
              </w:rPr>
              <w:t>Front and back of the house availability</w:t>
            </w:r>
          </w:p>
        </w:tc>
        <w:tc>
          <w:tcPr>
            <w:tcW w:w="2065" w:type="dxa"/>
          </w:tcPr>
          <w:p w14:paraId="1492EFB2" w14:textId="5E299A5F" w:rsidR="00442796" w:rsidRDefault="00F129D9" w:rsidP="00442796">
            <w:pPr>
              <w:rPr>
                <w:rFonts w:ascii="Arial Narrow" w:eastAsia="MS Mincho" w:hAnsi="Arial Narrow"/>
              </w:rPr>
            </w:pPr>
            <w:r>
              <w:rPr>
                <w:rFonts w:ascii="Arial Narrow" w:eastAsia="MS Mincho" w:hAnsi="Arial Narrow"/>
              </w:rPr>
              <w:t>5</w:t>
            </w:r>
          </w:p>
        </w:tc>
      </w:tr>
      <w:tr w:rsidR="009F29FA" w14:paraId="516F03DC" w14:textId="77777777" w:rsidTr="00040633">
        <w:tc>
          <w:tcPr>
            <w:tcW w:w="1435" w:type="dxa"/>
          </w:tcPr>
          <w:p w14:paraId="7D9BD868" w14:textId="77777777" w:rsidR="009F29FA" w:rsidRDefault="009F29FA" w:rsidP="00386F18">
            <w:pPr>
              <w:rPr>
                <w:rFonts w:ascii="Arial Narrow" w:eastAsia="MS Mincho" w:hAnsi="Arial Narrow"/>
              </w:rPr>
            </w:pPr>
          </w:p>
        </w:tc>
        <w:tc>
          <w:tcPr>
            <w:tcW w:w="7290" w:type="dxa"/>
          </w:tcPr>
          <w:p w14:paraId="5ECA18C6" w14:textId="2FC27F1F" w:rsidR="009F29FA" w:rsidRDefault="00F129D9" w:rsidP="00131183">
            <w:pPr>
              <w:rPr>
                <w:rFonts w:ascii="Arial Narrow" w:eastAsia="MS Mincho" w:hAnsi="Arial Narrow"/>
              </w:rPr>
            </w:pPr>
            <w:r>
              <w:rPr>
                <w:rFonts w:ascii="Arial Narrow" w:eastAsia="MS Mincho" w:hAnsi="Arial Narrow"/>
              </w:rPr>
              <w:t>Technology questions answered</w:t>
            </w:r>
          </w:p>
        </w:tc>
        <w:tc>
          <w:tcPr>
            <w:tcW w:w="2065" w:type="dxa"/>
          </w:tcPr>
          <w:p w14:paraId="0A253BAD" w14:textId="22A801F3" w:rsidR="009F29FA" w:rsidRDefault="001A2F3F" w:rsidP="00386F18">
            <w:pPr>
              <w:rPr>
                <w:rFonts w:ascii="Arial Narrow" w:eastAsia="MS Mincho" w:hAnsi="Arial Narrow"/>
              </w:rPr>
            </w:pPr>
            <w:r>
              <w:rPr>
                <w:rFonts w:ascii="Arial Narrow" w:eastAsia="MS Mincho" w:hAnsi="Arial Narrow"/>
              </w:rPr>
              <w:t>10</w:t>
            </w:r>
          </w:p>
        </w:tc>
      </w:tr>
      <w:tr w:rsidR="00F129D9" w14:paraId="12600EEC" w14:textId="77777777" w:rsidTr="00040633">
        <w:tc>
          <w:tcPr>
            <w:tcW w:w="1435" w:type="dxa"/>
          </w:tcPr>
          <w:p w14:paraId="2E691A14" w14:textId="77777777" w:rsidR="00F129D9" w:rsidRDefault="00F129D9" w:rsidP="00386F18">
            <w:pPr>
              <w:rPr>
                <w:rFonts w:ascii="Arial Narrow" w:eastAsia="MS Mincho" w:hAnsi="Arial Narrow"/>
              </w:rPr>
            </w:pPr>
          </w:p>
        </w:tc>
        <w:tc>
          <w:tcPr>
            <w:tcW w:w="7290" w:type="dxa"/>
          </w:tcPr>
          <w:p w14:paraId="111A31DB" w14:textId="6F230888" w:rsidR="00F129D9" w:rsidRDefault="00F129D9" w:rsidP="00131183">
            <w:pPr>
              <w:rPr>
                <w:rFonts w:ascii="Arial Narrow" w:eastAsia="MS Mincho" w:hAnsi="Arial Narrow"/>
              </w:rPr>
            </w:pPr>
            <w:r>
              <w:rPr>
                <w:rFonts w:ascii="Arial Narrow" w:eastAsia="MS Mincho" w:hAnsi="Arial Narrow"/>
              </w:rPr>
              <w:t>Total Points</w:t>
            </w:r>
          </w:p>
        </w:tc>
        <w:tc>
          <w:tcPr>
            <w:tcW w:w="2065" w:type="dxa"/>
          </w:tcPr>
          <w:p w14:paraId="34F76810" w14:textId="019DDCCD" w:rsidR="00F129D9" w:rsidRDefault="00F129D9" w:rsidP="00386F18">
            <w:pPr>
              <w:rPr>
                <w:rFonts w:ascii="Arial Narrow" w:eastAsia="MS Mincho" w:hAnsi="Arial Narrow"/>
              </w:rPr>
            </w:pPr>
            <w:r>
              <w:rPr>
                <w:rFonts w:ascii="Arial Narrow" w:eastAsia="MS Mincho" w:hAnsi="Arial Narrow"/>
              </w:rPr>
              <w:t>50</w:t>
            </w:r>
          </w:p>
        </w:tc>
      </w:tr>
    </w:tbl>
    <w:p w14:paraId="7C55E440" w14:textId="77777777" w:rsidR="00386F18" w:rsidRPr="000A4801" w:rsidRDefault="00386F18" w:rsidP="00386F18">
      <w:pPr>
        <w:ind w:left="720"/>
        <w:rPr>
          <w:rFonts w:ascii="Arial Narrow" w:eastAsia="MS Mincho" w:hAnsi="Arial Narrow"/>
        </w:rPr>
      </w:pPr>
    </w:p>
    <w:p w14:paraId="5EE6022E" w14:textId="77777777" w:rsidR="005F51FD" w:rsidRDefault="005F51FD" w:rsidP="00012E26">
      <w:pPr>
        <w:rPr>
          <w:rFonts w:ascii="Arial Narrow" w:eastAsia="MS Mincho" w:hAnsi="Arial Narrow"/>
          <w:szCs w:val="20"/>
        </w:rPr>
      </w:pPr>
    </w:p>
    <w:p w14:paraId="739216ED" w14:textId="77777777" w:rsidR="005F51FD" w:rsidRDefault="005F51FD" w:rsidP="00012E26">
      <w:pPr>
        <w:rPr>
          <w:rFonts w:ascii="Arial Narrow" w:eastAsia="MS Mincho" w:hAnsi="Arial Narrow"/>
          <w:szCs w:val="20"/>
        </w:rPr>
      </w:pPr>
    </w:p>
    <w:p w14:paraId="448314FD" w14:textId="77777777" w:rsidR="005F51FD" w:rsidRDefault="005F51FD" w:rsidP="00012E26">
      <w:pPr>
        <w:rPr>
          <w:rFonts w:ascii="Arial Narrow" w:eastAsia="MS Mincho" w:hAnsi="Arial Narrow"/>
          <w:szCs w:val="20"/>
        </w:rPr>
      </w:pPr>
    </w:p>
    <w:p w14:paraId="41274650" w14:textId="77777777" w:rsidR="005F51FD" w:rsidRDefault="005F51FD" w:rsidP="00012E26">
      <w:pPr>
        <w:rPr>
          <w:rFonts w:ascii="Arial Narrow" w:eastAsia="MS Mincho" w:hAnsi="Arial Narrow"/>
          <w:szCs w:val="20"/>
        </w:rPr>
      </w:pPr>
    </w:p>
    <w:p w14:paraId="0AC47D3F" w14:textId="77777777" w:rsidR="005F51FD" w:rsidRDefault="005F51FD" w:rsidP="00012E26">
      <w:pPr>
        <w:rPr>
          <w:rFonts w:ascii="Arial Narrow" w:eastAsia="MS Mincho" w:hAnsi="Arial Narrow"/>
          <w:szCs w:val="20"/>
        </w:rPr>
      </w:pPr>
    </w:p>
    <w:p w14:paraId="50A3FCF0" w14:textId="77777777" w:rsidR="005F51FD" w:rsidRDefault="005F51FD" w:rsidP="00012E26">
      <w:pPr>
        <w:rPr>
          <w:rFonts w:ascii="Arial Narrow" w:eastAsia="MS Mincho" w:hAnsi="Arial Narrow"/>
          <w:szCs w:val="20"/>
        </w:rPr>
      </w:pPr>
    </w:p>
    <w:p w14:paraId="1512E0C2" w14:textId="77777777" w:rsidR="005F51FD" w:rsidRDefault="005F51FD" w:rsidP="00012E26">
      <w:pPr>
        <w:rPr>
          <w:rFonts w:ascii="Arial Narrow" w:eastAsia="MS Mincho" w:hAnsi="Arial Narrow"/>
          <w:szCs w:val="20"/>
        </w:rPr>
      </w:pPr>
    </w:p>
    <w:tbl>
      <w:tblPr>
        <w:tblStyle w:val="TableGrid"/>
        <w:tblW w:w="0" w:type="auto"/>
        <w:tblInd w:w="720" w:type="dxa"/>
        <w:tblLook w:val="04A0" w:firstRow="1" w:lastRow="0" w:firstColumn="1" w:lastColumn="0" w:noHBand="0" w:noVBand="1"/>
      </w:tblPr>
      <w:tblGrid>
        <w:gridCol w:w="1435"/>
        <w:gridCol w:w="7290"/>
        <w:gridCol w:w="2065"/>
      </w:tblGrid>
      <w:tr w:rsidR="005F51FD" w14:paraId="3214001C" w14:textId="77777777" w:rsidTr="00FE14A2">
        <w:tc>
          <w:tcPr>
            <w:tcW w:w="1435" w:type="dxa"/>
          </w:tcPr>
          <w:p w14:paraId="3DAB2ADA" w14:textId="77777777" w:rsidR="005F51FD" w:rsidRPr="00040633" w:rsidRDefault="005F51FD" w:rsidP="00FE14A2">
            <w:pPr>
              <w:rPr>
                <w:rFonts w:ascii="Arial Narrow" w:eastAsia="MS Mincho" w:hAnsi="Arial Narrow"/>
                <w:b/>
              </w:rPr>
            </w:pPr>
            <w:r w:rsidRPr="00040633">
              <w:rPr>
                <w:rFonts w:ascii="Arial Narrow" w:eastAsia="MS Mincho" w:hAnsi="Arial Narrow"/>
                <w:b/>
              </w:rPr>
              <w:t>Points Given</w:t>
            </w:r>
          </w:p>
        </w:tc>
        <w:tc>
          <w:tcPr>
            <w:tcW w:w="7290" w:type="dxa"/>
          </w:tcPr>
          <w:p w14:paraId="6A97C010" w14:textId="227FD21D" w:rsidR="005F51FD" w:rsidRPr="00040633" w:rsidRDefault="005F51FD" w:rsidP="00FE14A2">
            <w:pPr>
              <w:jc w:val="center"/>
              <w:rPr>
                <w:rFonts w:ascii="Arial Narrow" w:eastAsia="MS Mincho" w:hAnsi="Arial Narrow"/>
                <w:b/>
              </w:rPr>
            </w:pPr>
            <w:r w:rsidRPr="00040633">
              <w:rPr>
                <w:rFonts w:ascii="Arial Narrow" w:eastAsia="MS Mincho" w:hAnsi="Arial Narrow"/>
                <w:b/>
              </w:rPr>
              <w:t>Criteria</w:t>
            </w:r>
            <w:r>
              <w:rPr>
                <w:rFonts w:ascii="Arial Narrow" w:eastAsia="MS Mincho" w:hAnsi="Arial Narrow"/>
                <w:b/>
              </w:rPr>
              <w:t xml:space="preserve"> for Demonstration</w:t>
            </w:r>
            <w:r w:rsidR="00AB130F">
              <w:rPr>
                <w:rFonts w:ascii="Arial Narrow" w:eastAsia="MS Mincho" w:hAnsi="Arial Narrow"/>
                <w:b/>
              </w:rPr>
              <w:t xml:space="preserve"> PART 2</w:t>
            </w:r>
          </w:p>
        </w:tc>
        <w:tc>
          <w:tcPr>
            <w:tcW w:w="2065" w:type="dxa"/>
          </w:tcPr>
          <w:p w14:paraId="5AB021F8" w14:textId="77777777" w:rsidR="005F51FD" w:rsidRPr="00040633" w:rsidRDefault="005F51FD" w:rsidP="00FE14A2">
            <w:pPr>
              <w:rPr>
                <w:rFonts w:ascii="Arial Narrow" w:eastAsia="MS Mincho" w:hAnsi="Arial Narrow"/>
                <w:b/>
              </w:rPr>
            </w:pPr>
            <w:r w:rsidRPr="00040633">
              <w:rPr>
                <w:rFonts w:ascii="Arial Narrow" w:eastAsia="MS Mincho" w:hAnsi="Arial Narrow"/>
                <w:b/>
              </w:rPr>
              <w:t>Points Possible</w:t>
            </w:r>
          </w:p>
        </w:tc>
      </w:tr>
      <w:tr w:rsidR="005F51FD" w14:paraId="05822309" w14:textId="77777777" w:rsidTr="00FE14A2">
        <w:tc>
          <w:tcPr>
            <w:tcW w:w="1435" w:type="dxa"/>
          </w:tcPr>
          <w:p w14:paraId="1F9D764C" w14:textId="77777777" w:rsidR="005F51FD" w:rsidRDefault="005F51FD" w:rsidP="00FE14A2">
            <w:pPr>
              <w:rPr>
                <w:rFonts w:ascii="Arial Narrow" w:eastAsia="MS Mincho" w:hAnsi="Arial Narrow"/>
              </w:rPr>
            </w:pPr>
          </w:p>
        </w:tc>
        <w:tc>
          <w:tcPr>
            <w:tcW w:w="7290" w:type="dxa"/>
          </w:tcPr>
          <w:p w14:paraId="76D00DE2" w14:textId="77777777" w:rsidR="005F51FD" w:rsidRDefault="005F51FD" w:rsidP="00FE14A2">
            <w:pPr>
              <w:rPr>
                <w:rFonts w:ascii="Arial Narrow" w:eastAsia="MS Mincho" w:hAnsi="Arial Narrow"/>
              </w:rPr>
            </w:pPr>
            <w:r>
              <w:rPr>
                <w:rFonts w:ascii="Arial Narrow" w:eastAsia="MS Mincho" w:hAnsi="Arial Narrow"/>
              </w:rPr>
              <w:t>Point of sales module</w:t>
            </w:r>
          </w:p>
        </w:tc>
        <w:tc>
          <w:tcPr>
            <w:tcW w:w="2065" w:type="dxa"/>
          </w:tcPr>
          <w:p w14:paraId="26B193DC" w14:textId="782F96A7" w:rsidR="005F51FD" w:rsidRDefault="00442796" w:rsidP="00FE14A2">
            <w:pPr>
              <w:rPr>
                <w:rFonts w:ascii="Arial Narrow" w:eastAsia="MS Mincho" w:hAnsi="Arial Narrow"/>
              </w:rPr>
            </w:pPr>
            <w:r>
              <w:rPr>
                <w:rFonts w:ascii="Arial Narrow" w:eastAsia="MS Mincho" w:hAnsi="Arial Narrow"/>
              </w:rPr>
              <w:t>5</w:t>
            </w:r>
          </w:p>
        </w:tc>
      </w:tr>
      <w:tr w:rsidR="005F51FD" w14:paraId="442A01C2" w14:textId="77777777" w:rsidTr="00FE14A2">
        <w:tc>
          <w:tcPr>
            <w:tcW w:w="1435" w:type="dxa"/>
          </w:tcPr>
          <w:p w14:paraId="6C86C804" w14:textId="77777777" w:rsidR="005F51FD" w:rsidRDefault="005F51FD" w:rsidP="00FE14A2">
            <w:pPr>
              <w:rPr>
                <w:rFonts w:ascii="Arial Narrow" w:eastAsia="MS Mincho" w:hAnsi="Arial Narrow"/>
              </w:rPr>
            </w:pPr>
          </w:p>
        </w:tc>
        <w:tc>
          <w:tcPr>
            <w:tcW w:w="7290" w:type="dxa"/>
          </w:tcPr>
          <w:p w14:paraId="09B420B1" w14:textId="77777777" w:rsidR="005F51FD" w:rsidRDefault="005F51FD" w:rsidP="00FE14A2">
            <w:pPr>
              <w:rPr>
                <w:rFonts w:ascii="Arial Narrow" w:eastAsia="MS Mincho" w:hAnsi="Arial Narrow"/>
              </w:rPr>
            </w:pPr>
            <w:r>
              <w:rPr>
                <w:rFonts w:ascii="Arial Narrow" w:eastAsia="MS Mincho" w:hAnsi="Arial Narrow"/>
              </w:rPr>
              <w:t>Inventory/ordering module</w:t>
            </w:r>
          </w:p>
        </w:tc>
        <w:tc>
          <w:tcPr>
            <w:tcW w:w="2065" w:type="dxa"/>
          </w:tcPr>
          <w:p w14:paraId="5E56D4AE" w14:textId="13F14F12" w:rsidR="005F51FD" w:rsidRDefault="00442796" w:rsidP="00FE14A2">
            <w:pPr>
              <w:rPr>
                <w:rFonts w:ascii="Arial Narrow" w:eastAsia="MS Mincho" w:hAnsi="Arial Narrow"/>
              </w:rPr>
            </w:pPr>
            <w:r>
              <w:rPr>
                <w:rFonts w:ascii="Arial Narrow" w:eastAsia="MS Mincho" w:hAnsi="Arial Narrow"/>
              </w:rPr>
              <w:t>5</w:t>
            </w:r>
          </w:p>
        </w:tc>
      </w:tr>
      <w:tr w:rsidR="00442796" w14:paraId="4CC9F0AC" w14:textId="77777777" w:rsidTr="00FE14A2">
        <w:tc>
          <w:tcPr>
            <w:tcW w:w="1435" w:type="dxa"/>
          </w:tcPr>
          <w:p w14:paraId="1A92548F" w14:textId="77777777" w:rsidR="00442796" w:rsidRDefault="00442796" w:rsidP="00442796">
            <w:pPr>
              <w:rPr>
                <w:rFonts w:ascii="Arial Narrow" w:eastAsia="MS Mincho" w:hAnsi="Arial Narrow"/>
              </w:rPr>
            </w:pPr>
          </w:p>
        </w:tc>
        <w:tc>
          <w:tcPr>
            <w:tcW w:w="7290" w:type="dxa"/>
          </w:tcPr>
          <w:p w14:paraId="7AC2A6B2" w14:textId="77777777" w:rsidR="00442796" w:rsidRDefault="00442796" w:rsidP="00442796">
            <w:pPr>
              <w:rPr>
                <w:rFonts w:ascii="Arial Narrow" w:eastAsia="MS Mincho" w:hAnsi="Arial Narrow"/>
              </w:rPr>
            </w:pPr>
            <w:r>
              <w:rPr>
                <w:rFonts w:ascii="Arial Narrow" w:eastAsia="MS Mincho" w:hAnsi="Arial Narrow"/>
              </w:rPr>
              <w:t>Eligibility Module</w:t>
            </w:r>
          </w:p>
        </w:tc>
        <w:tc>
          <w:tcPr>
            <w:tcW w:w="2065" w:type="dxa"/>
          </w:tcPr>
          <w:p w14:paraId="1881F613" w14:textId="36E73935" w:rsidR="00442796" w:rsidRDefault="00442796" w:rsidP="00442796">
            <w:pPr>
              <w:rPr>
                <w:rFonts w:ascii="Arial Narrow" w:eastAsia="MS Mincho" w:hAnsi="Arial Narrow"/>
              </w:rPr>
            </w:pPr>
            <w:r w:rsidRPr="00FC5F6E">
              <w:rPr>
                <w:rFonts w:ascii="Arial Narrow" w:eastAsia="MS Mincho" w:hAnsi="Arial Narrow"/>
              </w:rPr>
              <w:t>5</w:t>
            </w:r>
          </w:p>
        </w:tc>
      </w:tr>
      <w:tr w:rsidR="00442796" w14:paraId="4FE339C1" w14:textId="77777777" w:rsidTr="00FE14A2">
        <w:tc>
          <w:tcPr>
            <w:tcW w:w="1435" w:type="dxa"/>
          </w:tcPr>
          <w:p w14:paraId="7A22D20B" w14:textId="77777777" w:rsidR="00442796" w:rsidRDefault="00442796" w:rsidP="00442796">
            <w:pPr>
              <w:rPr>
                <w:rFonts w:ascii="Arial Narrow" w:eastAsia="MS Mincho" w:hAnsi="Arial Narrow"/>
              </w:rPr>
            </w:pPr>
          </w:p>
        </w:tc>
        <w:tc>
          <w:tcPr>
            <w:tcW w:w="7290" w:type="dxa"/>
          </w:tcPr>
          <w:p w14:paraId="24E0EEDA" w14:textId="77777777" w:rsidR="00442796" w:rsidRDefault="00442796" w:rsidP="00442796">
            <w:pPr>
              <w:rPr>
                <w:rFonts w:ascii="Arial Narrow" w:eastAsia="MS Mincho" w:hAnsi="Arial Narrow"/>
              </w:rPr>
            </w:pPr>
            <w:r>
              <w:rPr>
                <w:rFonts w:ascii="Arial Narrow" w:eastAsia="MS Mincho" w:hAnsi="Arial Narrow"/>
              </w:rPr>
              <w:t>Credit/ debit and online payment</w:t>
            </w:r>
          </w:p>
        </w:tc>
        <w:tc>
          <w:tcPr>
            <w:tcW w:w="2065" w:type="dxa"/>
          </w:tcPr>
          <w:p w14:paraId="6437E89A" w14:textId="5EBFF1A2" w:rsidR="00442796" w:rsidRDefault="00442796" w:rsidP="00442796">
            <w:pPr>
              <w:rPr>
                <w:rFonts w:ascii="Arial Narrow" w:eastAsia="MS Mincho" w:hAnsi="Arial Narrow"/>
              </w:rPr>
            </w:pPr>
            <w:r w:rsidRPr="00FC5F6E">
              <w:rPr>
                <w:rFonts w:ascii="Arial Narrow" w:eastAsia="MS Mincho" w:hAnsi="Arial Narrow"/>
              </w:rPr>
              <w:t>5</w:t>
            </w:r>
          </w:p>
        </w:tc>
      </w:tr>
      <w:tr w:rsidR="00442796" w14:paraId="1863AD5B" w14:textId="77777777" w:rsidTr="00FE14A2">
        <w:tc>
          <w:tcPr>
            <w:tcW w:w="1435" w:type="dxa"/>
          </w:tcPr>
          <w:p w14:paraId="5B2B8AD6" w14:textId="77777777" w:rsidR="00442796" w:rsidRDefault="00442796" w:rsidP="00442796">
            <w:pPr>
              <w:rPr>
                <w:rFonts w:ascii="Arial Narrow" w:eastAsia="MS Mincho" w:hAnsi="Arial Narrow"/>
              </w:rPr>
            </w:pPr>
          </w:p>
        </w:tc>
        <w:tc>
          <w:tcPr>
            <w:tcW w:w="7290" w:type="dxa"/>
          </w:tcPr>
          <w:p w14:paraId="307A18E6" w14:textId="77777777" w:rsidR="00442796" w:rsidRDefault="00442796" w:rsidP="00442796">
            <w:pPr>
              <w:rPr>
                <w:rFonts w:ascii="Arial Narrow" w:eastAsia="MS Mincho" w:hAnsi="Arial Narrow"/>
              </w:rPr>
            </w:pPr>
            <w:r>
              <w:rPr>
                <w:rFonts w:ascii="Arial Narrow" w:eastAsia="MS Mincho" w:hAnsi="Arial Narrow"/>
              </w:rPr>
              <w:t>Menu-nutritional analysis-recipe module-menu board</w:t>
            </w:r>
          </w:p>
        </w:tc>
        <w:tc>
          <w:tcPr>
            <w:tcW w:w="2065" w:type="dxa"/>
          </w:tcPr>
          <w:p w14:paraId="5719EB45" w14:textId="630AF0B6" w:rsidR="00442796" w:rsidRDefault="00442796" w:rsidP="00442796">
            <w:pPr>
              <w:rPr>
                <w:rFonts w:ascii="Arial Narrow" w:eastAsia="MS Mincho" w:hAnsi="Arial Narrow"/>
              </w:rPr>
            </w:pPr>
            <w:r w:rsidRPr="00FC5F6E">
              <w:rPr>
                <w:rFonts w:ascii="Arial Narrow" w:eastAsia="MS Mincho" w:hAnsi="Arial Narrow"/>
              </w:rPr>
              <w:t>5</w:t>
            </w:r>
          </w:p>
        </w:tc>
      </w:tr>
      <w:tr w:rsidR="00442796" w14:paraId="766DC31E" w14:textId="77777777" w:rsidTr="00FE14A2">
        <w:tc>
          <w:tcPr>
            <w:tcW w:w="1435" w:type="dxa"/>
          </w:tcPr>
          <w:p w14:paraId="42FE3621" w14:textId="77777777" w:rsidR="00442796" w:rsidRDefault="00442796" w:rsidP="00442796">
            <w:pPr>
              <w:rPr>
                <w:rFonts w:ascii="Arial Narrow" w:eastAsia="MS Mincho" w:hAnsi="Arial Narrow"/>
              </w:rPr>
            </w:pPr>
          </w:p>
        </w:tc>
        <w:tc>
          <w:tcPr>
            <w:tcW w:w="7290" w:type="dxa"/>
          </w:tcPr>
          <w:p w14:paraId="2D6F6110" w14:textId="77777777" w:rsidR="00442796" w:rsidRDefault="00442796" w:rsidP="00442796">
            <w:pPr>
              <w:rPr>
                <w:rFonts w:ascii="Arial Narrow" w:eastAsia="MS Mincho" w:hAnsi="Arial Narrow"/>
              </w:rPr>
            </w:pPr>
            <w:r>
              <w:rPr>
                <w:rFonts w:ascii="Arial Narrow" w:eastAsia="MS Mincho" w:hAnsi="Arial Narrow"/>
              </w:rPr>
              <w:t>Reports meeting state and federal guidelines</w:t>
            </w:r>
          </w:p>
        </w:tc>
        <w:tc>
          <w:tcPr>
            <w:tcW w:w="2065" w:type="dxa"/>
          </w:tcPr>
          <w:p w14:paraId="24EB6AD2" w14:textId="58978876" w:rsidR="00442796" w:rsidRDefault="00442796" w:rsidP="00442796">
            <w:pPr>
              <w:rPr>
                <w:rFonts w:ascii="Arial Narrow" w:eastAsia="MS Mincho" w:hAnsi="Arial Narrow"/>
              </w:rPr>
            </w:pPr>
            <w:r w:rsidRPr="00FC5F6E">
              <w:rPr>
                <w:rFonts w:ascii="Arial Narrow" w:eastAsia="MS Mincho" w:hAnsi="Arial Narrow"/>
              </w:rPr>
              <w:t>5</w:t>
            </w:r>
          </w:p>
        </w:tc>
      </w:tr>
      <w:tr w:rsidR="005F51FD" w14:paraId="7BAD4421" w14:textId="77777777" w:rsidTr="00FE14A2">
        <w:tc>
          <w:tcPr>
            <w:tcW w:w="1435" w:type="dxa"/>
          </w:tcPr>
          <w:p w14:paraId="7724F9E2" w14:textId="77777777" w:rsidR="005F51FD" w:rsidRDefault="005F51FD" w:rsidP="00FE14A2">
            <w:pPr>
              <w:rPr>
                <w:rFonts w:ascii="Arial Narrow" w:eastAsia="MS Mincho" w:hAnsi="Arial Narrow"/>
              </w:rPr>
            </w:pPr>
          </w:p>
        </w:tc>
        <w:tc>
          <w:tcPr>
            <w:tcW w:w="7290" w:type="dxa"/>
          </w:tcPr>
          <w:p w14:paraId="609353FA" w14:textId="6C3BA9B5" w:rsidR="005F51FD" w:rsidRDefault="00637C19" w:rsidP="00FE14A2">
            <w:pPr>
              <w:rPr>
                <w:rFonts w:ascii="Arial Narrow" w:eastAsia="MS Mincho" w:hAnsi="Arial Narrow"/>
              </w:rPr>
            </w:pPr>
            <w:r>
              <w:rPr>
                <w:rFonts w:ascii="Arial Narrow" w:eastAsia="MS Mincho" w:hAnsi="Arial Narrow"/>
              </w:rPr>
              <w:t>Digital Menu Board and Menu App</w:t>
            </w:r>
          </w:p>
        </w:tc>
        <w:tc>
          <w:tcPr>
            <w:tcW w:w="2065" w:type="dxa"/>
          </w:tcPr>
          <w:p w14:paraId="0F0987D9" w14:textId="20E2D2D1" w:rsidR="005F51FD" w:rsidRDefault="00442796" w:rsidP="00FE14A2">
            <w:pPr>
              <w:rPr>
                <w:rFonts w:ascii="Arial Narrow" w:eastAsia="MS Mincho" w:hAnsi="Arial Narrow"/>
              </w:rPr>
            </w:pPr>
            <w:r>
              <w:rPr>
                <w:rFonts w:ascii="Arial Narrow" w:eastAsia="MS Mincho" w:hAnsi="Arial Narrow"/>
              </w:rPr>
              <w:t>5</w:t>
            </w:r>
          </w:p>
        </w:tc>
      </w:tr>
      <w:tr w:rsidR="00442796" w14:paraId="41E7DA67" w14:textId="77777777" w:rsidTr="00FE14A2">
        <w:tc>
          <w:tcPr>
            <w:tcW w:w="1435" w:type="dxa"/>
          </w:tcPr>
          <w:p w14:paraId="1D356E7A" w14:textId="77777777" w:rsidR="00442796" w:rsidRDefault="00442796" w:rsidP="00FE14A2">
            <w:pPr>
              <w:rPr>
                <w:rFonts w:ascii="Arial Narrow" w:eastAsia="MS Mincho" w:hAnsi="Arial Narrow"/>
              </w:rPr>
            </w:pPr>
          </w:p>
        </w:tc>
        <w:tc>
          <w:tcPr>
            <w:tcW w:w="7290" w:type="dxa"/>
          </w:tcPr>
          <w:p w14:paraId="25DC0A39" w14:textId="74455C54" w:rsidR="00442796" w:rsidRDefault="001C78EE" w:rsidP="00FE14A2">
            <w:pPr>
              <w:rPr>
                <w:rFonts w:ascii="Arial Narrow" w:eastAsia="MS Mincho" w:hAnsi="Arial Narrow"/>
              </w:rPr>
            </w:pPr>
            <w:r>
              <w:rPr>
                <w:rFonts w:ascii="Arial Narrow" w:eastAsia="MS Mincho" w:hAnsi="Arial Narrow"/>
              </w:rPr>
              <w:t>Time Clock</w:t>
            </w:r>
          </w:p>
        </w:tc>
        <w:tc>
          <w:tcPr>
            <w:tcW w:w="2065" w:type="dxa"/>
          </w:tcPr>
          <w:p w14:paraId="058106A0" w14:textId="218E08D4" w:rsidR="00442796" w:rsidRDefault="00442796" w:rsidP="00FE14A2">
            <w:pPr>
              <w:rPr>
                <w:rFonts w:ascii="Arial Narrow" w:eastAsia="MS Mincho" w:hAnsi="Arial Narrow"/>
              </w:rPr>
            </w:pPr>
            <w:r>
              <w:rPr>
                <w:rFonts w:ascii="Arial Narrow" w:eastAsia="MS Mincho" w:hAnsi="Arial Narrow"/>
              </w:rPr>
              <w:t>5</w:t>
            </w:r>
          </w:p>
        </w:tc>
      </w:tr>
      <w:tr w:rsidR="005F51FD" w14:paraId="7F6CB624" w14:textId="77777777" w:rsidTr="00FE14A2">
        <w:tc>
          <w:tcPr>
            <w:tcW w:w="1435" w:type="dxa"/>
          </w:tcPr>
          <w:p w14:paraId="411B9DF3" w14:textId="77777777" w:rsidR="005F51FD" w:rsidRDefault="005F51FD" w:rsidP="00FE14A2">
            <w:pPr>
              <w:rPr>
                <w:rFonts w:ascii="Arial Narrow" w:eastAsia="MS Mincho" w:hAnsi="Arial Narrow"/>
              </w:rPr>
            </w:pPr>
          </w:p>
        </w:tc>
        <w:tc>
          <w:tcPr>
            <w:tcW w:w="7290" w:type="dxa"/>
          </w:tcPr>
          <w:p w14:paraId="5B8745C6" w14:textId="77777777" w:rsidR="005F51FD" w:rsidRDefault="005F51FD" w:rsidP="00FE14A2">
            <w:pPr>
              <w:rPr>
                <w:rFonts w:ascii="Arial Narrow" w:eastAsia="MS Mincho" w:hAnsi="Arial Narrow"/>
              </w:rPr>
            </w:pPr>
            <w:r>
              <w:rPr>
                <w:rFonts w:ascii="Arial Narrow" w:eastAsia="MS Mincho" w:hAnsi="Arial Narrow"/>
              </w:rPr>
              <w:t>Total Points</w:t>
            </w:r>
          </w:p>
        </w:tc>
        <w:tc>
          <w:tcPr>
            <w:tcW w:w="2065" w:type="dxa"/>
          </w:tcPr>
          <w:p w14:paraId="6F8C963E" w14:textId="70B67B78" w:rsidR="005F51FD" w:rsidRDefault="00442796" w:rsidP="00FE14A2">
            <w:pPr>
              <w:rPr>
                <w:rFonts w:ascii="Arial Narrow" w:eastAsia="MS Mincho" w:hAnsi="Arial Narrow"/>
              </w:rPr>
            </w:pPr>
            <w:r>
              <w:rPr>
                <w:rFonts w:ascii="Arial Narrow" w:eastAsia="MS Mincho" w:hAnsi="Arial Narrow"/>
              </w:rPr>
              <w:t>50</w:t>
            </w:r>
          </w:p>
        </w:tc>
      </w:tr>
    </w:tbl>
    <w:p w14:paraId="7D201A3F" w14:textId="2C81D3D1" w:rsidR="0008021D" w:rsidRDefault="0008021D" w:rsidP="00012E26">
      <w:pPr>
        <w:rPr>
          <w:rFonts w:ascii="Arial Narrow" w:eastAsia="MS Mincho" w:hAnsi="Arial Narrow"/>
          <w:szCs w:val="20"/>
        </w:rPr>
      </w:pPr>
    </w:p>
    <w:p w14:paraId="0BA7CC53" w14:textId="3F5645FF" w:rsidR="0008021D" w:rsidRDefault="0008021D" w:rsidP="00012E26">
      <w:pPr>
        <w:rPr>
          <w:rFonts w:ascii="Arial Narrow" w:eastAsia="MS Mincho" w:hAnsi="Arial Narrow"/>
          <w:szCs w:val="20"/>
        </w:rPr>
      </w:pPr>
    </w:p>
    <w:p w14:paraId="6BC82A2A" w14:textId="790687FD" w:rsidR="0008021D" w:rsidRDefault="0008021D" w:rsidP="00012E26">
      <w:pPr>
        <w:rPr>
          <w:rFonts w:ascii="Arial Narrow" w:eastAsia="MS Mincho" w:hAnsi="Arial Narrow"/>
          <w:szCs w:val="20"/>
        </w:rPr>
      </w:pPr>
    </w:p>
    <w:p w14:paraId="0A9BE322" w14:textId="19654A53" w:rsidR="0008021D" w:rsidRDefault="0008021D" w:rsidP="00012E26">
      <w:pPr>
        <w:rPr>
          <w:rFonts w:ascii="Arial Narrow" w:eastAsia="MS Mincho" w:hAnsi="Arial Narrow"/>
          <w:szCs w:val="20"/>
        </w:rPr>
      </w:pPr>
    </w:p>
    <w:p w14:paraId="5DE103C1" w14:textId="1C59E665" w:rsidR="0008021D" w:rsidRDefault="0008021D" w:rsidP="00012E26">
      <w:pPr>
        <w:rPr>
          <w:rFonts w:ascii="Arial Narrow" w:eastAsia="MS Mincho" w:hAnsi="Arial Narrow"/>
          <w:szCs w:val="20"/>
        </w:rPr>
      </w:pPr>
    </w:p>
    <w:tbl>
      <w:tblPr>
        <w:tblStyle w:val="TableGrid"/>
        <w:tblW w:w="10800" w:type="dxa"/>
        <w:tblInd w:w="715" w:type="dxa"/>
        <w:tblLook w:val="04A0" w:firstRow="1" w:lastRow="0" w:firstColumn="1" w:lastColumn="0" w:noHBand="0" w:noVBand="1"/>
      </w:tblPr>
      <w:tblGrid>
        <w:gridCol w:w="4950"/>
        <w:gridCol w:w="5850"/>
      </w:tblGrid>
      <w:tr w:rsidR="0008021D" w14:paraId="1973CFD5" w14:textId="77777777" w:rsidTr="0008021D">
        <w:tc>
          <w:tcPr>
            <w:tcW w:w="4950" w:type="dxa"/>
          </w:tcPr>
          <w:p w14:paraId="35802171" w14:textId="37B8D094" w:rsidR="0008021D" w:rsidRPr="0008021D" w:rsidRDefault="0008021D" w:rsidP="0008021D">
            <w:pPr>
              <w:jc w:val="center"/>
              <w:rPr>
                <w:rFonts w:ascii="Arial Narrow" w:eastAsia="MS Mincho" w:hAnsi="Arial Narrow"/>
                <w:b/>
                <w:szCs w:val="20"/>
              </w:rPr>
            </w:pPr>
            <w:r w:rsidRPr="0008021D">
              <w:rPr>
                <w:rFonts w:ascii="Arial Narrow" w:eastAsia="MS Mincho" w:hAnsi="Arial Narrow"/>
                <w:b/>
                <w:szCs w:val="20"/>
              </w:rPr>
              <w:t>Total Points</w:t>
            </w:r>
            <w:r>
              <w:rPr>
                <w:rFonts w:ascii="Arial Narrow" w:eastAsia="MS Mincho" w:hAnsi="Arial Narrow"/>
                <w:b/>
                <w:szCs w:val="20"/>
              </w:rPr>
              <w:t xml:space="preserve"> Calculated</w:t>
            </w:r>
          </w:p>
        </w:tc>
        <w:tc>
          <w:tcPr>
            <w:tcW w:w="5850" w:type="dxa"/>
          </w:tcPr>
          <w:p w14:paraId="0F8FC48B" w14:textId="7F673922" w:rsidR="0008021D" w:rsidRPr="0008021D" w:rsidRDefault="0008021D" w:rsidP="0008021D">
            <w:pPr>
              <w:jc w:val="center"/>
              <w:rPr>
                <w:rFonts w:ascii="Arial Narrow" w:eastAsia="MS Mincho" w:hAnsi="Arial Narrow"/>
                <w:b/>
                <w:szCs w:val="20"/>
              </w:rPr>
            </w:pPr>
            <w:r w:rsidRPr="0008021D">
              <w:rPr>
                <w:rFonts w:ascii="Arial Narrow" w:eastAsia="MS Mincho" w:hAnsi="Arial Narrow"/>
                <w:b/>
                <w:szCs w:val="20"/>
              </w:rPr>
              <w:t>Total Point Possible</w:t>
            </w:r>
          </w:p>
        </w:tc>
      </w:tr>
      <w:tr w:rsidR="0008021D" w14:paraId="40149728" w14:textId="77777777" w:rsidTr="0008021D">
        <w:tc>
          <w:tcPr>
            <w:tcW w:w="4950" w:type="dxa"/>
          </w:tcPr>
          <w:p w14:paraId="5F476F2E" w14:textId="77777777" w:rsidR="0008021D" w:rsidRDefault="0008021D" w:rsidP="0008021D">
            <w:pPr>
              <w:jc w:val="center"/>
              <w:rPr>
                <w:rFonts w:ascii="Arial Narrow" w:eastAsia="MS Mincho" w:hAnsi="Arial Narrow"/>
                <w:szCs w:val="20"/>
              </w:rPr>
            </w:pPr>
          </w:p>
        </w:tc>
        <w:tc>
          <w:tcPr>
            <w:tcW w:w="5850" w:type="dxa"/>
          </w:tcPr>
          <w:p w14:paraId="52812927" w14:textId="1486CE3A" w:rsidR="0008021D" w:rsidRPr="0008021D" w:rsidRDefault="0008021D" w:rsidP="0008021D">
            <w:pPr>
              <w:jc w:val="center"/>
              <w:rPr>
                <w:rFonts w:ascii="Arial Narrow" w:eastAsia="MS Mincho" w:hAnsi="Arial Narrow"/>
                <w:b/>
                <w:szCs w:val="20"/>
              </w:rPr>
            </w:pPr>
            <w:r w:rsidRPr="0008021D">
              <w:rPr>
                <w:rFonts w:ascii="Arial Narrow" w:eastAsia="MS Mincho" w:hAnsi="Arial Narrow"/>
                <w:b/>
                <w:szCs w:val="20"/>
              </w:rPr>
              <w:t>100</w:t>
            </w:r>
          </w:p>
        </w:tc>
      </w:tr>
    </w:tbl>
    <w:p w14:paraId="3FE87E05" w14:textId="55374AAD" w:rsidR="0008021D" w:rsidRDefault="0008021D" w:rsidP="0008021D">
      <w:pPr>
        <w:jc w:val="center"/>
        <w:rPr>
          <w:rFonts w:ascii="Arial Narrow" w:eastAsia="MS Mincho" w:hAnsi="Arial Narrow"/>
          <w:szCs w:val="20"/>
        </w:rPr>
      </w:pPr>
    </w:p>
    <w:p w14:paraId="4538A5EA" w14:textId="2941DE65" w:rsidR="0008021D" w:rsidRDefault="0008021D" w:rsidP="00012E26">
      <w:pPr>
        <w:rPr>
          <w:rFonts w:ascii="Arial Narrow" w:eastAsia="MS Mincho" w:hAnsi="Arial Narrow"/>
          <w:szCs w:val="20"/>
        </w:rPr>
      </w:pPr>
    </w:p>
    <w:p w14:paraId="5EFDA11B" w14:textId="431A6F89" w:rsidR="0008021D" w:rsidRDefault="0008021D" w:rsidP="00012E26">
      <w:pPr>
        <w:rPr>
          <w:rFonts w:ascii="Arial Narrow" w:eastAsia="MS Mincho" w:hAnsi="Arial Narrow"/>
          <w:szCs w:val="20"/>
        </w:rPr>
      </w:pPr>
    </w:p>
    <w:p w14:paraId="6835B5BB" w14:textId="6F89B467" w:rsidR="0008021D" w:rsidRDefault="0008021D" w:rsidP="00012E26">
      <w:pPr>
        <w:rPr>
          <w:rFonts w:ascii="Arial Narrow" w:eastAsia="MS Mincho" w:hAnsi="Arial Narrow"/>
          <w:szCs w:val="20"/>
        </w:rPr>
      </w:pPr>
    </w:p>
    <w:p w14:paraId="10DABBB9" w14:textId="326055B1" w:rsidR="0008021D" w:rsidRDefault="0008021D" w:rsidP="00012E26">
      <w:pPr>
        <w:rPr>
          <w:rFonts w:ascii="Arial Narrow" w:eastAsia="MS Mincho" w:hAnsi="Arial Narrow"/>
          <w:szCs w:val="20"/>
        </w:rPr>
      </w:pPr>
    </w:p>
    <w:p w14:paraId="34C42498" w14:textId="63BCA505" w:rsidR="0008021D" w:rsidRDefault="0008021D" w:rsidP="00012E26">
      <w:pPr>
        <w:rPr>
          <w:rFonts w:ascii="Arial Narrow" w:eastAsia="MS Mincho" w:hAnsi="Arial Narrow"/>
          <w:szCs w:val="20"/>
        </w:rPr>
      </w:pPr>
    </w:p>
    <w:p w14:paraId="5713ADCC" w14:textId="28FF440D" w:rsidR="0008021D" w:rsidRDefault="0008021D" w:rsidP="00012E26">
      <w:pPr>
        <w:rPr>
          <w:rFonts w:ascii="Arial Narrow" w:eastAsia="MS Mincho" w:hAnsi="Arial Narrow"/>
          <w:szCs w:val="20"/>
        </w:rPr>
      </w:pPr>
    </w:p>
    <w:p w14:paraId="63E27180" w14:textId="01291FFC" w:rsidR="0008021D" w:rsidRDefault="0008021D" w:rsidP="00012E26">
      <w:pPr>
        <w:rPr>
          <w:rFonts w:ascii="Arial Narrow" w:eastAsia="MS Mincho" w:hAnsi="Arial Narrow"/>
          <w:szCs w:val="20"/>
        </w:rPr>
      </w:pPr>
    </w:p>
    <w:p w14:paraId="21BCA9EA" w14:textId="5DCF45A8" w:rsidR="0008021D" w:rsidRDefault="0008021D" w:rsidP="00012E26">
      <w:pPr>
        <w:rPr>
          <w:rFonts w:ascii="Arial Narrow" w:eastAsia="MS Mincho" w:hAnsi="Arial Narrow"/>
          <w:szCs w:val="20"/>
        </w:rPr>
      </w:pPr>
    </w:p>
    <w:p w14:paraId="73B02697" w14:textId="47C56E3C" w:rsidR="0008021D" w:rsidRDefault="0008021D" w:rsidP="00012E26">
      <w:pPr>
        <w:rPr>
          <w:rFonts w:ascii="Arial Narrow" w:eastAsia="MS Mincho" w:hAnsi="Arial Narrow"/>
          <w:szCs w:val="20"/>
        </w:rPr>
      </w:pPr>
    </w:p>
    <w:p w14:paraId="7C22C58A" w14:textId="5D0145DA" w:rsidR="0008021D" w:rsidRDefault="0008021D" w:rsidP="00012E26">
      <w:pPr>
        <w:rPr>
          <w:rFonts w:ascii="Arial Narrow" w:eastAsia="MS Mincho" w:hAnsi="Arial Narrow"/>
          <w:szCs w:val="20"/>
        </w:rPr>
      </w:pPr>
    </w:p>
    <w:p w14:paraId="558B19F8" w14:textId="77777777" w:rsidR="00EE1056" w:rsidRPr="000A4801" w:rsidRDefault="00EE1056" w:rsidP="00012E26">
      <w:pPr>
        <w:rPr>
          <w:rFonts w:ascii="Arial Narrow" w:eastAsia="MS Mincho" w:hAnsi="Arial Narrow"/>
        </w:rPr>
      </w:pPr>
    </w:p>
    <w:p w14:paraId="6F8A48A3" w14:textId="3A0ACA22" w:rsidR="00EE1056" w:rsidRPr="000A4801" w:rsidRDefault="008D6080" w:rsidP="007916E8">
      <w:pPr>
        <w:rPr>
          <w:rFonts w:ascii="Arial Narrow" w:hAnsi="Arial Narrow"/>
          <w:b/>
        </w:rPr>
      </w:pPr>
      <w:r>
        <w:rPr>
          <w:rFonts w:ascii="Arial Narrow" w:hAnsi="Arial Narrow"/>
          <w:b/>
        </w:rPr>
        <w:t>F</w:t>
      </w:r>
      <w:r w:rsidR="003C356E" w:rsidRPr="000A4801">
        <w:rPr>
          <w:rFonts w:ascii="Arial Narrow" w:hAnsi="Arial Narrow"/>
          <w:b/>
        </w:rPr>
        <w:t>.</w:t>
      </w:r>
      <w:r w:rsidR="007916E8">
        <w:rPr>
          <w:rFonts w:ascii="Arial Narrow" w:hAnsi="Arial Narrow"/>
          <w:b/>
        </w:rPr>
        <w:t xml:space="preserve">  </w:t>
      </w:r>
      <w:r w:rsidR="00EE1056" w:rsidRPr="000A4801">
        <w:rPr>
          <w:rFonts w:ascii="Arial Narrow" w:hAnsi="Arial Narrow"/>
          <w:b/>
        </w:rPr>
        <w:t>Firm Offer</w:t>
      </w:r>
    </w:p>
    <w:p w14:paraId="2711768C" w14:textId="77777777" w:rsidR="00EE1056" w:rsidRPr="000A4801" w:rsidRDefault="00EE1056" w:rsidP="00012E26">
      <w:pPr>
        <w:rPr>
          <w:rFonts w:ascii="Arial Narrow" w:eastAsia="MS Mincho" w:hAnsi="Arial Narrow"/>
          <w:b/>
        </w:rPr>
      </w:pPr>
    </w:p>
    <w:p w14:paraId="47FFE623" w14:textId="37DF1E78" w:rsidR="0087006A" w:rsidRDefault="00EE1056" w:rsidP="00012E26">
      <w:pPr>
        <w:rPr>
          <w:rFonts w:ascii="Arial Narrow" w:hAnsi="Arial Narrow"/>
          <w:szCs w:val="20"/>
        </w:rPr>
      </w:pPr>
      <w:r w:rsidRPr="000A4801">
        <w:rPr>
          <w:rFonts w:ascii="Arial Narrow" w:hAnsi="Arial Narrow"/>
          <w:szCs w:val="20"/>
        </w:rPr>
        <w:t>By submitting a response to this RFP, and if such</w:t>
      </w:r>
      <w:r w:rsidR="003C356E" w:rsidRPr="000A4801">
        <w:rPr>
          <w:rFonts w:ascii="Arial Narrow" w:hAnsi="Arial Narrow"/>
          <w:szCs w:val="20"/>
        </w:rPr>
        <w:t xml:space="preserve"> </w:t>
      </w:r>
      <w:r w:rsidRPr="000A4801">
        <w:rPr>
          <w:rFonts w:ascii="Arial Narrow" w:hAnsi="Arial Narrow"/>
          <w:szCs w:val="20"/>
        </w:rPr>
        <w:t>response is not withdrawn</w:t>
      </w:r>
      <w:r w:rsidR="003C356E" w:rsidRPr="000A4801">
        <w:rPr>
          <w:rFonts w:ascii="Arial Narrow" w:hAnsi="Arial Narrow"/>
          <w:szCs w:val="20"/>
        </w:rPr>
        <w:t xml:space="preserve"> </w:t>
      </w:r>
      <w:r w:rsidRPr="000A4801">
        <w:rPr>
          <w:rFonts w:ascii="Arial Narrow" w:hAnsi="Arial Narrow"/>
          <w:szCs w:val="20"/>
        </w:rPr>
        <w:t>prior to</w:t>
      </w:r>
      <w:r w:rsidR="003C356E" w:rsidRPr="000A4801">
        <w:rPr>
          <w:rFonts w:ascii="Arial Narrow" w:hAnsi="Arial Narrow"/>
          <w:szCs w:val="20"/>
        </w:rPr>
        <w:t xml:space="preserve"> </w:t>
      </w:r>
      <w:r w:rsidRPr="000A4801">
        <w:rPr>
          <w:rFonts w:ascii="Arial Narrow" w:hAnsi="Arial Narrow"/>
          <w:szCs w:val="20"/>
        </w:rPr>
        <w:t>the time</w:t>
      </w:r>
      <w:r w:rsidR="003C356E" w:rsidRPr="000A4801">
        <w:rPr>
          <w:rFonts w:ascii="Arial Narrow" w:hAnsi="Arial Narrow"/>
          <w:szCs w:val="20"/>
        </w:rPr>
        <w:t xml:space="preserve"> </w:t>
      </w:r>
      <w:r w:rsidRPr="000A4801">
        <w:rPr>
          <w:rFonts w:ascii="Arial Narrow" w:hAnsi="Arial Narrow"/>
          <w:szCs w:val="20"/>
        </w:rPr>
        <w:t xml:space="preserve">for opening </w:t>
      </w:r>
      <w:r w:rsidR="00616796">
        <w:rPr>
          <w:rFonts w:ascii="Arial Narrow" w:hAnsi="Arial Narrow"/>
          <w:szCs w:val="20"/>
        </w:rPr>
        <w:t xml:space="preserve">of </w:t>
      </w:r>
      <w:r w:rsidRPr="000A4801">
        <w:rPr>
          <w:rFonts w:ascii="Arial Narrow" w:hAnsi="Arial Narrow"/>
          <w:szCs w:val="20"/>
        </w:rPr>
        <w:t xml:space="preserve">proposals, offeror understands and agrees that they are making a firm offer to enter into a </w:t>
      </w:r>
      <w:r w:rsidR="00FD39B6" w:rsidRPr="000A4801">
        <w:rPr>
          <w:rFonts w:ascii="Arial Narrow" w:hAnsi="Arial Narrow"/>
          <w:szCs w:val="20"/>
        </w:rPr>
        <w:t>C</w:t>
      </w:r>
      <w:r w:rsidRPr="000A4801">
        <w:rPr>
          <w:rFonts w:ascii="Arial Narrow" w:hAnsi="Arial Narrow"/>
          <w:szCs w:val="20"/>
        </w:rPr>
        <w:t>ontract, which may be accepted by</w:t>
      </w:r>
      <w:r w:rsidR="001C16A2" w:rsidRPr="000A4801">
        <w:rPr>
          <w:rFonts w:ascii="Arial Narrow" w:hAnsi="Arial Narrow"/>
          <w:szCs w:val="20"/>
        </w:rPr>
        <w:t xml:space="preserve"> the</w:t>
      </w:r>
      <w:r w:rsidRPr="000A4801">
        <w:rPr>
          <w:rFonts w:ascii="Arial Narrow" w:hAnsi="Arial Narrow"/>
          <w:szCs w:val="20"/>
        </w:rPr>
        <w:t xml:space="preserve"> </w:t>
      </w:r>
      <w:r w:rsidR="00031CF2">
        <w:rPr>
          <w:rFonts w:ascii="Arial Narrow" w:hAnsi="Arial Narrow"/>
          <w:szCs w:val="20"/>
        </w:rPr>
        <w:t>SFA,</w:t>
      </w:r>
      <w:r w:rsidRPr="000A4801">
        <w:rPr>
          <w:rFonts w:ascii="Arial Narrow" w:hAnsi="Arial Narrow"/>
          <w:szCs w:val="20"/>
        </w:rPr>
        <w:t xml:space="preserve"> and which will result in a binding </w:t>
      </w:r>
      <w:r w:rsidR="00FD39B6" w:rsidRPr="000A4801">
        <w:rPr>
          <w:rFonts w:ascii="Arial Narrow" w:hAnsi="Arial Narrow"/>
          <w:szCs w:val="20"/>
        </w:rPr>
        <w:t>C</w:t>
      </w:r>
      <w:r w:rsidRPr="000A4801">
        <w:rPr>
          <w:rFonts w:ascii="Arial Narrow" w:hAnsi="Arial Narrow"/>
          <w:szCs w:val="20"/>
        </w:rPr>
        <w:t>ontract</w:t>
      </w:r>
      <w:r w:rsidR="00765A99" w:rsidRPr="000A4801">
        <w:rPr>
          <w:rFonts w:ascii="Arial Narrow" w:hAnsi="Arial Narrow"/>
          <w:szCs w:val="20"/>
        </w:rPr>
        <w:t xml:space="preserve">. </w:t>
      </w:r>
    </w:p>
    <w:p w14:paraId="41842DD3" w14:textId="77777777" w:rsidR="0087006A" w:rsidRDefault="0087006A" w:rsidP="00012E26">
      <w:pPr>
        <w:rPr>
          <w:rFonts w:ascii="Arial Narrow" w:hAnsi="Arial Narrow"/>
          <w:szCs w:val="20"/>
        </w:rPr>
      </w:pPr>
    </w:p>
    <w:p w14:paraId="63FDB0E6" w14:textId="34E7E8B7" w:rsidR="00EE1056" w:rsidRPr="006943A9" w:rsidRDefault="00EE1056" w:rsidP="00012E26">
      <w:pPr>
        <w:rPr>
          <w:rFonts w:ascii="Arial Narrow" w:eastAsia="Arial Unicode MS" w:hAnsi="Arial Narrow"/>
          <w:i/>
          <w:iCs/>
          <w:color w:val="FF0000"/>
        </w:rPr>
      </w:pPr>
      <w:r w:rsidRPr="000A4801">
        <w:rPr>
          <w:rFonts w:ascii="Arial Narrow" w:hAnsi="Arial Narrow"/>
          <w:b/>
          <w:bCs/>
          <w:szCs w:val="20"/>
        </w:rPr>
        <w:t>Such proposal is irrevocable for</w:t>
      </w:r>
      <w:r w:rsidR="007E25BC" w:rsidRPr="000A4801">
        <w:rPr>
          <w:rFonts w:ascii="Arial Narrow" w:hAnsi="Arial Narrow"/>
          <w:b/>
          <w:bCs/>
          <w:szCs w:val="20"/>
        </w:rPr>
        <w:t xml:space="preserve"> </w:t>
      </w:r>
      <w:r w:rsidR="008226CF" w:rsidRPr="000A4801">
        <w:rPr>
          <w:rFonts w:ascii="Arial Narrow" w:hAnsi="Arial Narrow"/>
          <w:b/>
          <w:bCs/>
          <w:szCs w:val="20"/>
        </w:rPr>
        <w:t>a period</w:t>
      </w:r>
      <w:r w:rsidRPr="000A4801">
        <w:rPr>
          <w:rFonts w:ascii="Arial Narrow" w:hAnsi="Arial Narrow"/>
          <w:b/>
          <w:bCs/>
          <w:szCs w:val="20"/>
        </w:rPr>
        <w:t xml:space="preserve"> of ninety (90) days after the time for opening of proposal has passed</w:t>
      </w:r>
      <w:r w:rsidR="00765A99" w:rsidRPr="009E3713">
        <w:rPr>
          <w:rFonts w:ascii="Arial Narrow" w:hAnsi="Arial Narrow"/>
          <w:b/>
          <w:bCs/>
          <w:i/>
          <w:iCs/>
          <w:szCs w:val="20"/>
        </w:rPr>
        <w:t xml:space="preserve">. </w:t>
      </w:r>
      <w:r w:rsidRPr="009E3713">
        <w:rPr>
          <w:rFonts w:ascii="Arial Narrow" w:hAnsi="Arial Narrow"/>
          <w:b/>
          <w:bCs/>
          <w:i/>
          <w:iCs/>
          <w:szCs w:val="20"/>
        </w:rPr>
        <w:t>______________</w:t>
      </w:r>
      <w:r w:rsidR="00EE6D42" w:rsidRPr="009E3713">
        <w:rPr>
          <w:rFonts w:ascii="Arial Narrow" w:hAnsi="Arial Narrow"/>
          <w:b/>
          <w:bCs/>
          <w:i/>
          <w:iCs/>
          <w:szCs w:val="20"/>
        </w:rPr>
        <w:t>_</w:t>
      </w:r>
      <w:r w:rsidR="009E3713">
        <w:rPr>
          <w:rFonts w:ascii="Arial Narrow" w:hAnsi="Arial Narrow"/>
          <w:b/>
          <w:bCs/>
          <w:i/>
          <w:iCs/>
          <w:szCs w:val="20"/>
        </w:rPr>
        <w:t>.</w:t>
      </w:r>
      <w:r w:rsidR="00EE6D42" w:rsidRPr="009E3713">
        <w:rPr>
          <w:rFonts w:ascii="Arial Narrow" w:hAnsi="Arial Narrow"/>
          <w:b/>
          <w:bCs/>
          <w:i/>
          <w:iCs/>
          <w:szCs w:val="20"/>
        </w:rPr>
        <w:t xml:space="preserve"> </w:t>
      </w:r>
      <w:r w:rsidR="00825166" w:rsidRPr="009E3713">
        <w:rPr>
          <w:rFonts w:ascii="Arial Narrow" w:hAnsi="Arial Narrow"/>
          <w:b/>
          <w:bCs/>
          <w:i/>
          <w:iCs/>
          <w:szCs w:val="20"/>
        </w:rPr>
        <w:br/>
      </w:r>
      <w:r w:rsidR="00EE6D42" w:rsidRPr="007456FB">
        <w:rPr>
          <w:rFonts w:ascii="Arial Narrow" w:hAnsi="Arial Narrow"/>
          <w:b/>
          <w:bCs/>
          <w:i/>
          <w:iCs/>
          <w:szCs w:val="20"/>
          <w:highlight w:val="yellow"/>
        </w:rPr>
        <w:t>(</w:t>
      </w:r>
      <w:r w:rsidR="008D6080" w:rsidRPr="007456FB">
        <w:rPr>
          <w:rFonts w:ascii="Arial Narrow" w:hAnsi="Arial Narrow"/>
          <w:b/>
          <w:highlight w:val="yellow"/>
        </w:rPr>
        <w:t>SNSPC</w:t>
      </w:r>
      <w:r w:rsidRPr="007456FB">
        <w:rPr>
          <w:rFonts w:ascii="Arial Narrow" w:hAnsi="Arial Narrow"/>
          <w:b/>
          <w:bCs/>
          <w:i/>
          <w:iCs/>
          <w:szCs w:val="20"/>
          <w:highlight w:val="yellow"/>
        </w:rPr>
        <w:t xml:space="preserve"> must initial and date here to show agreement)</w:t>
      </w:r>
    </w:p>
    <w:p w14:paraId="167851CE" w14:textId="77777777" w:rsidR="00EE1056" w:rsidRPr="000A4801" w:rsidRDefault="00EE1056" w:rsidP="00012E26">
      <w:pPr>
        <w:pStyle w:val="Header"/>
        <w:widowControl/>
        <w:tabs>
          <w:tab w:val="clear" w:pos="4320"/>
          <w:tab w:val="clear" w:pos="8640"/>
        </w:tabs>
        <w:rPr>
          <w:rFonts w:ascii="Arial Narrow" w:eastAsia="MS Mincho" w:hAnsi="Arial Narrow"/>
          <w:snapToGrid/>
          <w:szCs w:val="24"/>
        </w:rPr>
      </w:pPr>
    </w:p>
    <w:p w14:paraId="20E7150B" w14:textId="0B5DF44D" w:rsidR="00EE1056" w:rsidRPr="000A4801" w:rsidRDefault="008D6080" w:rsidP="00012E26">
      <w:pPr>
        <w:tabs>
          <w:tab w:val="left" w:pos="360"/>
        </w:tabs>
        <w:rPr>
          <w:rFonts w:ascii="Arial Narrow" w:hAnsi="Arial Narrow"/>
          <w:b/>
        </w:rPr>
      </w:pPr>
      <w:r>
        <w:rPr>
          <w:rFonts w:ascii="Arial Narrow" w:hAnsi="Arial Narrow"/>
          <w:b/>
        </w:rPr>
        <w:t>G</w:t>
      </w:r>
      <w:r w:rsidR="003C356E" w:rsidRPr="000A4801">
        <w:rPr>
          <w:rFonts w:ascii="Arial Narrow" w:hAnsi="Arial Narrow"/>
          <w:b/>
        </w:rPr>
        <w:t>.</w:t>
      </w:r>
      <w:r w:rsidR="003C356E" w:rsidRPr="000A4801">
        <w:rPr>
          <w:rFonts w:ascii="Arial Narrow" w:hAnsi="Arial Narrow"/>
          <w:b/>
        </w:rPr>
        <w:tab/>
      </w:r>
      <w:r w:rsidR="00EE1056" w:rsidRPr="000A4801">
        <w:rPr>
          <w:rFonts w:ascii="Arial Narrow" w:hAnsi="Arial Narrow"/>
          <w:b/>
        </w:rPr>
        <w:t>Final Contract</w:t>
      </w:r>
    </w:p>
    <w:p w14:paraId="5C1F0C3A" w14:textId="77777777" w:rsidR="00EE1056" w:rsidRPr="000A4801" w:rsidRDefault="00EE1056" w:rsidP="00012E26">
      <w:pPr>
        <w:rPr>
          <w:rFonts w:ascii="Arial Narrow" w:eastAsia="MS Mincho" w:hAnsi="Arial Narrow"/>
        </w:rPr>
      </w:pPr>
    </w:p>
    <w:p w14:paraId="6B396922" w14:textId="743C51E2" w:rsidR="00CA04D3" w:rsidRPr="00361AC7" w:rsidRDefault="00EE1056" w:rsidP="00AB130F">
      <w:pPr>
        <w:rPr>
          <w:rFonts w:ascii="Arial Narrow" w:hAnsi="Arial Narrow"/>
        </w:rPr>
      </w:pPr>
      <w:r w:rsidRPr="000A4801">
        <w:rPr>
          <w:rFonts w:ascii="Arial Narrow" w:eastAsia="MS Mincho" w:hAnsi="Arial Narrow"/>
        </w:rPr>
        <w:t xml:space="preserve">The complete </w:t>
      </w:r>
      <w:r w:rsidR="00FD39B6" w:rsidRPr="000A4801">
        <w:rPr>
          <w:rFonts w:ascii="Arial Narrow" w:eastAsia="MS Mincho" w:hAnsi="Arial Narrow"/>
        </w:rPr>
        <w:t>C</w:t>
      </w:r>
      <w:r w:rsidRPr="000A4801">
        <w:rPr>
          <w:rFonts w:ascii="Arial Narrow" w:eastAsia="MS Mincho" w:hAnsi="Arial Narrow"/>
        </w:rPr>
        <w:t xml:space="preserve">ontract includes all documents included by the </w:t>
      </w:r>
      <w:r w:rsidR="00943319">
        <w:rPr>
          <w:rFonts w:ascii="Arial Narrow" w:eastAsia="MS Mincho" w:hAnsi="Arial Narrow"/>
        </w:rPr>
        <w:t>SFA</w:t>
      </w:r>
      <w:r w:rsidRPr="000A4801">
        <w:rPr>
          <w:rFonts w:ascii="Arial Narrow" w:eastAsia="MS Mincho" w:hAnsi="Arial Narrow"/>
        </w:rPr>
        <w:t xml:space="preserve"> in the RFP, and all documents submitted by the </w:t>
      </w:r>
      <w:r w:rsidR="008D6080">
        <w:rPr>
          <w:rFonts w:ascii="Arial Narrow" w:hAnsi="Arial Narrow"/>
        </w:rPr>
        <w:t>SNSPC</w:t>
      </w:r>
      <w:r w:rsidRPr="000A4801">
        <w:rPr>
          <w:rFonts w:ascii="Arial Narrow" w:eastAsia="MS Mincho" w:hAnsi="Arial Narrow"/>
        </w:rPr>
        <w:t xml:space="preserve"> that have been mutually agreed upon</w:t>
      </w:r>
      <w:r w:rsidR="005F335E">
        <w:rPr>
          <w:rFonts w:ascii="Arial Narrow" w:eastAsia="MS Mincho" w:hAnsi="Arial Narrow"/>
        </w:rPr>
        <w:t xml:space="preserve"> in writing</w:t>
      </w:r>
      <w:r w:rsidRPr="000A4801">
        <w:rPr>
          <w:rFonts w:ascii="Arial Narrow" w:eastAsia="MS Mincho" w:hAnsi="Arial Narrow"/>
        </w:rPr>
        <w:t xml:space="preserve"> by both parties</w:t>
      </w:r>
      <w:r w:rsidR="00AB130F">
        <w:rPr>
          <w:rFonts w:ascii="Arial Narrow" w:eastAsia="MS Mincho" w:hAnsi="Arial Narrow"/>
        </w:rPr>
        <w:t>.</w:t>
      </w:r>
    </w:p>
    <w:p w14:paraId="792A3EF4" w14:textId="7981CF05" w:rsidR="008D6080" w:rsidRDefault="00CA04D3" w:rsidP="00940D62">
      <w:pPr>
        <w:rPr>
          <w:rFonts w:ascii="Arial Narrow" w:eastAsia="MS Mincho" w:hAnsi="Arial Narrow"/>
        </w:rPr>
      </w:pPr>
      <w:r w:rsidRPr="00361AC7">
        <w:rPr>
          <w:rFonts w:ascii="Arial Narrow" w:eastAsia="MS Mincho" w:hAnsi="Arial Narrow"/>
        </w:rPr>
        <w:t>Approved and signed</w:t>
      </w:r>
      <w:r w:rsidR="004A3061">
        <w:rPr>
          <w:rFonts w:ascii="Arial Narrow" w:eastAsia="MS Mincho" w:hAnsi="Arial Narrow"/>
        </w:rPr>
        <w:t xml:space="preserve"> contract</w:t>
      </w:r>
      <w:r w:rsidRPr="00361AC7">
        <w:rPr>
          <w:rFonts w:ascii="Arial Narrow" w:eastAsia="MS Mincho" w:hAnsi="Arial Narrow"/>
        </w:rPr>
        <w:t xml:space="preserve"> </w:t>
      </w:r>
      <w:r w:rsidR="00B976B1">
        <w:rPr>
          <w:rFonts w:ascii="Arial Narrow" w:eastAsia="MS Mincho" w:hAnsi="Arial Narrow"/>
        </w:rPr>
        <w:t>by both parties</w:t>
      </w:r>
      <w:r w:rsidRPr="00361AC7">
        <w:rPr>
          <w:rFonts w:ascii="Arial Narrow" w:eastAsia="MS Mincho" w:hAnsi="Arial Narrow"/>
        </w:rPr>
        <w:t xml:space="preserve"> will be sent to the SA and posted in SNO (School Nutrition Online)</w:t>
      </w:r>
      <w:r w:rsidR="004A3061">
        <w:rPr>
          <w:rFonts w:ascii="Arial Narrow" w:eastAsia="MS Mincho" w:hAnsi="Arial Narrow"/>
        </w:rPr>
        <w:t>.</w:t>
      </w:r>
    </w:p>
    <w:p w14:paraId="50E27030" w14:textId="77777777" w:rsidR="008D6080" w:rsidRDefault="008D6080" w:rsidP="00940D62">
      <w:pPr>
        <w:rPr>
          <w:rFonts w:ascii="Arial Narrow" w:eastAsia="MS Mincho" w:hAnsi="Arial Narrow"/>
        </w:rPr>
      </w:pPr>
    </w:p>
    <w:p w14:paraId="4734767A" w14:textId="0837010C" w:rsidR="00770FF1" w:rsidRDefault="00EE1056" w:rsidP="00EE26DE">
      <w:pPr>
        <w:rPr>
          <w:rFonts w:ascii="Arial Narrow" w:hAnsi="Arial Narrow"/>
          <w:szCs w:val="20"/>
        </w:rPr>
      </w:pPr>
      <w:r w:rsidRPr="00940D62">
        <w:rPr>
          <w:rFonts w:ascii="Arial Narrow" w:hAnsi="Arial Narrow"/>
          <w:b/>
          <w:bCs/>
        </w:rPr>
        <w:t xml:space="preserve"> </w:t>
      </w:r>
      <w:r w:rsidR="004102EA">
        <w:rPr>
          <w:rFonts w:ascii="Arial Narrow" w:hAnsi="Arial Narrow"/>
          <w:b/>
          <w:bCs/>
        </w:rPr>
        <w:br/>
      </w:r>
    </w:p>
    <w:p w14:paraId="434751CC" w14:textId="77777777" w:rsidR="00F73A4E" w:rsidRPr="000A4801" w:rsidRDefault="00F73A4E" w:rsidP="00251947">
      <w:pPr>
        <w:tabs>
          <w:tab w:val="left" w:pos="1080"/>
        </w:tabs>
        <w:ind w:firstLine="720"/>
        <w:rPr>
          <w:rFonts w:ascii="Arial Narrow" w:hAnsi="Arial Narrow"/>
          <w:szCs w:val="20"/>
        </w:rPr>
      </w:pPr>
    </w:p>
    <w:p w14:paraId="085D32CF" w14:textId="17FD43B9" w:rsidR="00DC1EC2" w:rsidRDefault="00770FF1" w:rsidP="00251947">
      <w:pPr>
        <w:rPr>
          <w:rFonts w:ascii="Arial Narrow" w:eastAsia="MS Mincho" w:hAnsi="Arial Narrow"/>
        </w:rPr>
      </w:pPr>
      <w:r w:rsidRPr="00940D62">
        <w:rPr>
          <w:rFonts w:ascii="Arial Narrow" w:hAnsi="Arial Narrow"/>
          <w:b/>
          <w:bCs/>
        </w:rPr>
        <w:t>STANDARD TERMS AND CONDITIONS</w:t>
      </w:r>
    </w:p>
    <w:p w14:paraId="3623E069" w14:textId="77777777" w:rsidR="00C626FE" w:rsidRPr="000A4801" w:rsidRDefault="00C626FE" w:rsidP="00251947">
      <w:pPr>
        <w:rPr>
          <w:rFonts w:ascii="Arial Narrow" w:eastAsia="MS Mincho" w:hAnsi="Arial Narrow"/>
        </w:rPr>
      </w:pPr>
    </w:p>
    <w:p w14:paraId="0738DED0" w14:textId="29DC6703" w:rsidR="00EE1056" w:rsidRPr="000A4801" w:rsidRDefault="00940D62" w:rsidP="00251947">
      <w:pPr>
        <w:pStyle w:val="Heading3"/>
        <w:rPr>
          <w:rFonts w:ascii="Arial Narrow" w:hAnsi="Arial Narrow"/>
        </w:rPr>
      </w:pPr>
      <w:r>
        <w:rPr>
          <w:rFonts w:ascii="Arial Narrow" w:hAnsi="Arial Narrow"/>
        </w:rPr>
        <w:t>A</w:t>
      </w:r>
      <w:r w:rsidR="00EE1056" w:rsidRPr="000A4801">
        <w:rPr>
          <w:rFonts w:ascii="Arial Narrow" w:hAnsi="Arial Narrow"/>
        </w:rPr>
        <w:t>.</w:t>
      </w:r>
      <w:r w:rsidR="00EE1056" w:rsidRPr="000A4801">
        <w:rPr>
          <w:rFonts w:ascii="Arial Narrow" w:hAnsi="Arial Narrow"/>
        </w:rPr>
        <w:tab/>
        <w:t>Scope and Purpose</w:t>
      </w:r>
    </w:p>
    <w:p w14:paraId="2BC8965A" w14:textId="77777777" w:rsidR="00EE1056" w:rsidRPr="000A4801" w:rsidRDefault="00EE1056" w:rsidP="00251947">
      <w:pPr>
        <w:rPr>
          <w:rFonts w:ascii="Arial Narrow" w:eastAsia="MS Mincho" w:hAnsi="Arial Narrow"/>
        </w:rPr>
      </w:pPr>
    </w:p>
    <w:p w14:paraId="240252D9" w14:textId="3CD71C12" w:rsidR="00D833AB" w:rsidRDefault="00EE1056" w:rsidP="00825166">
      <w:pPr>
        <w:pStyle w:val="BodyTextIndent3"/>
        <w:tabs>
          <w:tab w:val="left" w:pos="1080"/>
        </w:tabs>
        <w:spacing w:line="240" w:lineRule="auto"/>
        <w:ind w:left="1080" w:hanging="360"/>
        <w:rPr>
          <w:rFonts w:ascii="Arial Narrow" w:eastAsia="MS Mincho" w:hAnsi="Arial Narrow"/>
        </w:rPr>
      </w:pPr>
      <w:r w:rsidRPr="000A4801">
        <w:rPr>
          <w:rFonts w:ascii="Arial Narrow" w:eastAsia="MS Mincho" w:hAnsi="Arial Narrow"/>
        </w:rPr>
        <w:t>1.</w:t>
      </w:r>
      <w:r w:rsidR="0015676B" w:rsidRPr="000A4801">
        <w:rPr>
          <w:rFonts w:ascii="Arial Narrow" w:eastAsia="MS Mincho" w:hAnsi="Arial Narrow"/>
        </w:rPr>
        <w:tab/>
      </w:r>
      <w:r w:rsidRPr="000A4801">
        <w:rPr>
          <w:rFonts w:ascii="Arial Narrow" w:eastAsia="MS Mincho" w:hAnsi="Arial Narrow"/>
        </w:rPr>
        <w:t>Duration of Contract</w:t>
      </w:r>
      <w:r w:rsidR="00765A99" w:rsidRPr="000A4801">
        <w:rPr>
          <w:rFonts w:ascii="Arial Narrow" w:eastAsia="MS Mincho" w:hAnsi="Arial Narrow"/>
        </w:rPr>
        <w:t xml:space="preserve">. </w:t>
      </w:r>
      <w:r w:rsidRPr="000A4801">
        <w:rPr>
          <w:rFonts w:ascii="Arial Narrow" w:eastAsia="MS Mincho" w:hAnsi="Arial Narrow"/>
        </w:rPr>
        <w:t>Unless it is terminate</w:t>
      </w:r>
      <w:r w:rsidR="004577E0">
        <w:rPr>
          <w:rFonts w:ascii="Arial Narrow" w:eastAsia="MS Mincho" w:hAnsi="Arial Narrow"/>
        </w:rPr>
        <w:t>d, t</w:t>
      </w:r>
      <w:r w:rsidRPr="000A4801">
        <w:rPr>
          <w:rFonts w:ascii="Arial Narrow" w:eastAsia="MS Mincho" w:hAnsi="Arial Narrow"/>
        </w:rPr>
        <w:t xml:space="preserve">his Contract will be in effect for a period of one year commencing on </w:t>
      </w:r>
      <w:r w:rsidRPr="00F56141">
        <w:rPr>
          <w:rFonts w:ascii="Arial Narrow" w:eastAsia="MS Mincho" w:hAnsi="Arial Narrow"/>
          <w:b/>
          <w:bCs/>
          <w:i/>
          <w:iCs/>
        </w:rPr>
        <w:t>July 1,</w:t>
      </w:r>
      <w:proofErr w:type="gramStart"/>
      <w:r w:rsidR="00F56141">
        <w:rPr>
          <w:rFonts w:ascii="Arial Narrow" w:eastAsia="MS Mincho" w:hAnsi="Arial Narrow"/>
          <w:b/>
          <w:bCs/>
          <w:i/>
          <w:iCs/>
        </w:rPr>
        <w:t>2023</w:t>
      </w:r>
      <w:r w:rsidR="00D833AB" w:rsidRPr="00F56141">
        <w:rPr>
          <w:rFonts w:ascii="Arial Narrow" w:eastAsia="MS Mincho" w:hAnsi="Arial Narrow"/>
          <w:b/>
          <w:bCs/>
          <w:i/>
          <w:iCs/>
        </w:rPr>
        <w:t xml:space="preserve"> </w:t>
      </w:r>
      <w:r w:rsidRPr="00F56141">
        <w:rPr>
          <w:rFonts w:ascii="Arial Narrow" w:eastAsia="MS Mincho" w:hAnsi="Arial Narrow"/>
          <w:b/>
          <w:bCs/>
          <w:i/>
          <w:iCs/>
        </w:rPr>
        <w:t>,</w:t>
      </w:r>
      <w:proofErr w:type="gramEnd"/>
      <w:r w:rsidRPr="00F56141">
        <w:rPr>
          <w:rFonts w:ascii="Arial Narrow" w:eastAsia="MS Mincho" w:hAnsi="Arial Narrow"/>
          <w:b/>
          <w:bCs/>
          <w:i/>
          <w:iCs/>
        </w:rPr>
        <w:t xml:space="preserve"> and terminating on June 30</w:t>
      </w:r>
      <w:r w:rsidRPr="009E3713">
        <w:rPr>
          <w:rFonts w:ascii="Arial Narrow" w:eastAsia="MS Mincho" w:hAnsi="Arial Narrow"/>
          <w:b/>
          <w:bCs/>
          <w:i/>
          <w:iCs/>
        </w:rPr>
        <w:t>,</w:t>
      </w:r>
      <w:r w:rsidR="007B2280" w:rsidRPr="009E3713">
        <w:rPr>
          <w:rFonts w:ascii="Arial Narrow" w:eastAsia="MS Mincho" w:hAnsi="Arial Narrow"/>
          <w:b/>
          <w:bCs/>
          <w:i/>
          <w:iCs/>
        </w:rPr>
        <w:t xml:space="preserve"> </w:t>
      </w:r>
      <w:r w:rsidR="00F56141">
        <w:rPr>
          <w:rFonts w:ascii="Arial Narrow" w:eastAsia="MS Mincho" w:hAnsi="Arial Narrow"/>
          <w:b/>
          <w:bCs/>
          <w:i/>
          <w:iCs/>
        </w:rPr>
        <w:t>2024</w:t>
      </w:r>
      <w:r w:rsidRPr="009E3713">
        <w:rPr>
          <w:rFonts w:ascii="Arial Narrow" w:eastAsia="MS Mincho" w:hAnsi="Arial Narrow"/>
          <w:b/>
          <w:bCs/>
          <w:i/>
          <w:iCs/>
        </w:rPr>
        <w:t xml:space="preserve"> ,</w:t>
      </w:r>
      <w:r w:rsidRPr="000A4801">
        <w:rPr>
          <w:rFonts w:ascii="Arial Narrow" w:eastAsia="MS Mincho" w:hAnsi="Arial Narrow"/>
        </w:rPr>
        <w:t xml:space="preserve"> and may be renewed for four </w:t>
      </w:r>
      <w:r w:rsidR="00087E7A" w:rsidRPr="000A4801">
        <w:rPr>
          <w:rFonts w:ascii="Arial Narrow" w:eastAsia="MS Mincho" w:hAnsi="Arial Narrow"/>
        </w:rPr>
        <w:t xml:space="preserve">(4) </w:t>
      </w:r>
      <w:r w:rsidRPr="000A4801">
        <w:rPr>
          <w:rFonts w:ascii="Arial Narrow" w:eastAsia="MS Mincho" w:hAnsi="Arial Narrow"/>
        </w:rPr>
        <w:t>additional terms of one year each upon mutual</w:t>
      </w:r>
      <w:r w:rsidR="00D833AB">
        <w:rPr>
          <w:rFonts w:ascii="Arial Narrow" w:eastAsia="MS Mincho" w:hAnsi="Arial Narrow"/>
        </w:rPr>
        <w:t xml:space="preserve"> written</w:t>
      </w:r>
      <w:r w:rsidRPr="000A4801">
        <w:rPr>
          <w:rFonts w:ascii="Arial Narrow" w:eastAsia="MS Mincho" w:hAnsi="Arial Narrow"/>
        </w:rPr>
        <w:t xml:space="preserve"> </w:t>
      </w:r>
      <w:r w:rsidR="003C356E" w:rsidRPr="000A4801">
        <w:rPr>
          <w:rFonts w:ascii="Arial Narrow" w:eastAsia="MS Mincho" w:hAnsi="Arial Narrow"/>
        </w:rPr>
        <w:t>agreement between</w:t>
      </w:r>
      <w:r w:rsidR="00FE0B39">
        <w:rPr>
          <w:rFonts w:ascii="Arial Narrow" w:eastAsia="MS Mincho" w:hAnsi="Arial Narrow"/>
        </w:rPr>
        <w:t xml:space="preserve"> </w:t>
      </w:r>
      <w:r w:rsidR="00943319">
        <w:rPr>
          <w:rFonts w:ascii="Arial Narrow" w:eastAsia="MS Mincho" w:hAnsi="Arial Narrow"/>
        </w:rPr>
        <w:t>SFA</w:t>
      </w:r>
      <w:r w:rsidR="003C356E" w:rsidRPr="000A4801">
        <w:rPr>
          <w:rFonts w:ascii="Arial Narrow" w:eastAsia="MS Mincho" w:hAnsi="Arial Narrow"/>
        </w:rPr>
        <w:t xml:space="preserve"> and </w:t>
      </w:r>
      <w:r w:rsidR="00471400">
        <w:rPr>
          <w:rFonts w:ascii="Arial Narrow" w:hAnsi="Arial Narrow"/>
        </w:rPr>
        <w:t>SNSPC</w:t>
      </w:r>
      <w:r w:rsidR="003C356E" w:rsidRPr="000A4801">
        <w:rPr>
          <w:rFonts w:ascii="Arial Narrow" w:eastAsia="MS Mincho" w:hAnsi="Arial Narrow"/>
        </w:rPr>
        <w:t>.</w:t>
      </w:r>
    </w:p>
    <w:p w14:paraId="1B343D8B" w14:textId="77777777" w:rsidR="00D833AB" w:rsidRDefault="00D833AB" w:rsidP="00825166">
      <w:pPr>
        <w:pStyle w:val="BodyTextIndent3"/>
        <w:tabs>
          <w:tab w:val="left" w:pos="1080"/>
        </w:tabs>
        <w:spacing w:line="240" w:lineRule="auto"/>
        <w:ind w:left="1080" w:hanging="360"/>
        <w:rPr>
          <w:rFonts w:ascii="Arial Narrow" w:eastAsia="MS Mincho" w:hAnsi="Arial Narrow"/>
        </w:rPr>
      </w:pPr>
    </w:p>
    <w:p w14:paraId="445862FC" w14:textId="77777777" w:rsidR="00EE1056" w:rsidRPr="000A4801" w:rsidRDefault="00EE1056" w:rsidP="00012E26">
      <w:pPr>
        <w:ind w:left="720"/>
        <w:rPr>
          <w:rFonts w:ascii="Arial Narrow" w:eastAsia="MS Mincho" w:hAnsi="Arial Narrow"/>
        </w:rPr>
      </w:pPr>
    </w:p>
    <w:p w14:paraId="0E251D9F" w14:textId="05E79C2B" w:rsidR="00747227" w:rsidRPr="00747227" w:rsidRDefault="009F2BF3" w:rsidP="00CE29DD">
      <w:pPr>
        <w:tabs>
          <w:tab w:val="left" w:pos="1080"/>
        </w:tabs>
        <w:ind w:left="360" w:hanging="360"/>
        <w:rPr>
          <w:rFonts w:ascii="Arial Narrow" w:hAnsi="Arial Narrow"/>
        </w:rPr>
      </w:pPr>
      <w:r>
        <w:rPr>
          <w:rFonts w:ascii="Arial Narrow" w:eastAsia="MS Mincho" w:hAnsi="Arial Narrow"/>
        </w:rPr>
        <w:t xml:space="preserve">             2.</w:t>
      </w:r>
      <w:r w:rsidR="00577712">
        <w:rPr>
          <w:rFonts w:ascii="Arial Narrow" w:eastAsia="MS Mincho" w:hAnsi="Arial Narrow"/>
        </w:rPr>
        <w:t xml:space="preserve"> </w:t>
      </w:r>
      <w:r w:rsidR="00747227" w:rsidRPr="00747227">
        <w:rPr>
          <w:rFonts w:ascii="Arial Narrow" w:hAnsi="Arial Narrow"/>
        </w:rPr>
        <w:t xml:space="preserve"> </w:t>
      </w:r>
      <w:r w:rsidR="00127712">
        <w:rPr>
          <w:rFonts w:ascii="Arial Narrow" w:hAnsi="Arial Narrow"/>
        </w:rPr>
        <w:t>SNSPC</w:t>
      </w:r>
      <w:r w:rsidR="00747227" w:rsidRPr="00747227">
        <w:rPr>
          <w:rFonts w:ascii="Arial Narrow" w:hAnsi="Arial Narrow"/>
        </w:rPr>
        <w:t xml:space="preserve"> shall </w:t>
      </w:r>
    </w:p>
    <w:p w14:paraId="72032A7E" w14:textId="2B8F3ADE" w:rsidR="00747227" w:rsidRDefault="00747227" w:rsidP="009F2BF3">
      <w:pPr>
        <w:tabs>
          <w:tab w:val="left" w:pos="1080"/>
        </w:tabs>
        <w:ind w:left="1080" w:hanging="360"/>
        <w:rPr>
          <w:rFonts w:ascii="Arial Narrow" w:hAnsi="Arial Narrow"/>
        </w:rPr>
      </w:pPr>
      <w:r w:rsidRPr="00747227">
        <w:rPr>
          <w:rFonts w:ascii="Arial Narrow" w:hAnsi="Arial Narrow"/>
        </w:rPr>
        <w:t xml:space="preserve">     </w:t>
      </w:r>
      <w:r w:rsidR="009F2BF3">
        <w:rPr>
          <w:rFonts w:ascii="Arial Narrow" w:hAnsi="Arial Narrow"/>
        </w:rPr>
        <w:tab/>
        <w:t xml:space="preserve"> </w:t>
      </w:r>
      <w:r w:rsidRPr="00747227">
        <w:rPr>
          <w:rFonts w:ascii="Arial Narrow" w:hAnsi="Arial Narrow"/>
        </w:rPr>
        <w:t xml:space="preserve">a. </w:t>
      </w:r>
      <w:r w:rsidR="00FB3498">
        <w:rPr>
          <w:rFonts w:ascii="Arial Narrow" w:hAnsi="Arial Narrow"/>
        </w:rPr>
        <w:t>b</w:t>
      </w:r>
      <w:r w:rsidRPr="00747227">
        <w:rPr>
          <w:rFonts w:ascii="Arial Narrow" w:hAnsi="Arial Narrow"/>
        </w:rPr>
        <w:t xml:space="preserve">e an independent contractor and not an employee of the SFA. The employees of the </w:t>
      </w:r>
      <w:r w:rsidR="00127712">
        <w:rPr>
          <w:rFonts w:ascii="Arial Narrow" w:hAnsi="Arial Narrow"/>
        </w:rPr>
        <w:t xml:space="preserve">SNSPC are not employees of </w:t>
      </w:r>
      <w:r w:rsidR="009F2BF3">
        <w:rPr>
          <w:rFonts w:ascii="Arial Narrow" w:hAnsi="Arial Narrow"/>
        </w:rPr>
        <w:t xml:space="preserve">     </w:t>
      </w:r>
      <w:r w:rsidR="00127712">
        <w:rPr>
          <w:rFonts w:ascii="Arial Narrow" w:hAnsi="Arial Narrow"/>
        </w:rPr>
        <w:t xml:space="preserve">the </w:t>
      </w:r>
      <w:r w:rsidRPr="00747227">
        <w:rPr>
          <w:rFonts w:ascii="Arial Narrow" w:hAnsi="Arial Narrow"/>
        </w:rPr>
        <w:t xml:space="preserve">SFA. </w:t>
      </w:r>
    </w:p>
    <w:p w14:paraId="6B5F83D8" w14:textId="673DB2EB" w:rsidR="009672DA" w:rsidRDefault="00127712" w:rsidP="004102EA">
      <w:pPr>
        <w:tabs>
          <w:tab w:val="left" w:pos="1080"/>
        </w:tabs>
        <w:rPr>
          <w:rFonts w:ascii="Arial Narrow" w:hAnsi="Arial Narrow"/>
        </w:rPr>
      </w:pPr>
      <w:r>
        <w:rPr>
          <w:rFonts w:ascii="Arial Narrow" w:hAnsi="Arial Narrow"/>
        </w:rPr>
        <w:t xml:space="preserve">           </w:t>
      </w:r>
      <w:r w:rsidR="009F2BF3">
        <w:rPr>
          <w:rFonts w:ascii="Arial Narrow" w:hAnsi="Arial Narrow"/>
        </w:rPr>
        <w:tab/>
      </w:r>
      <w:r>
        <w:rPr>
          <w:rFonts w:ascii="Arial Narrow" w:hAnsi="Arial Narrow"/>
        </w:rPr>
        <w:t xml:space="preserve">  b.</w:t>
      </w:r>
      <w:r w:rsidR="00747227" w:rsidRPr="00747227">
        <w:rPr>
          <w:rFonts w:ascii="Arial Narrow" w:hAnsi="Arial Narrow"/>
        </w:rPr>
        <w:t xml:space="preserve"> </w:t>
      </w:r>
      <w:proofErr w:type="gramStart"/>
      <w:r w:rsidR="00FB3498">
        <w:rPr>
          <w:rFonts w:ascii="Arial Narrow" w:hAnsi="Arial Narrow"/>
        </w:rPr>
        <w:t>c</w:t>
      </w:r>
      <w:r w:rsidR="00747227" w:rsidRPr="00747227">
        <w:rPr>
          <w:rFonts w:ascii="Arial Narrow" w:hAnsi="Arial Narrow"/>
        </w:rPr>
        <w:t>omply</w:t>
      </w:r>
      <w:proofErr w:type="gramEnd"/>
      <w:r w:rsidR="00747227" w:rsidRPr="00747227">
        <w:rPr>
          <w:rFonts w:ascii="Arial Narrow" w:hAnsi="Arial Narrow"/>
        </w:rPr>
        <w:t xml:space="preserve"> with applicable federal, state and local laws, rules and regulations, policies, and instructions of</w:t>
      </w:r>
    </w:p>
    <w:p w14:paraId="4184C4AF" w14:textId="01946C2B" w:rsidR="009672DA" w:rsidRDefault="00127712" w:rsidP="004102EA">
      <w:pPr>
        <w:tabs>
          <w:tab w:val="left" w:pos="1080"/>
        </w:tabs>
        <w:rPr>
          <w:rFonts w:ascii="Arial Narrow" w:hAnsi="Arial Narrow"/>
        </w:rPr>
      </w:pPr>
      <w:r>
        <w:rPr>
          <w:rFonts w:ascii="Arial Narrow" w:hAnsi="Arial Narrow"/>
        </w:rPr>
        <w:t xml:space="preserve">            </w:t>
      </w:r>
      <w:r w:rsidR="009F2BF3">
        <w:rPr>
          <w:rFonts w:ascii="Arial Narrow" w:hAnsi="Arial Narrow"/>
        </w:rPr>
        <w:tab/>
      </w:r>
      <w:r w:rsidR="00747227" w:rsidRPr="00747227">
        <w:rPr>
          <w:rFonts w:ascii="Arial Narrow" w:hAnsi="Arial Narrow"/>
        </w:rPr>
        <w:t xml:space="preserve"> </w:t>
      </w:r>
      <w:proofErr w:type="spellStart"/>
      <w:r w:rsidR="00D45713">
        <w:rPr>
          <w:rFonts w:ascii="Arial Narrow" w:hAnsi="Arial Narrow"/>
        </w:rPr>
        <w:t>GaDOE</w:t>
      </w:r>
      <w:proofErr w:type="spellEnd"/>
      <w:r w:rsidR="00747227" w:rsidRPr="00747227">
        <w:rPr>
          <w:rFonts w:ascii="Arial Narrow" w:hAnsi="Arial Narrow"/>
        </w:rPr>
        <w:t xml:space="preserve"> and USDA and any additions or amendments thereto, including USDA Regulation 7 CFR Parts</w:t>
      </w:r>
    </w:p>
    <w:p w14:paraId="78968DB8" w14:textId="5FCD9B05" w:rsidR="009672DA" w:rsidRDefault="00747227" w:rsidP="004102EA">
      <w:pPr>
        <w:tabs>
          <w:tab w:val="left" w:pos="1080"/>
        </w:tabs>
        <w:rPr>
          <w:rFonts w:ascii="Arial Narrow" w:hAnsi="Arial Narrow"/>
        </w:rPr>
      </w:pPr>
      <w:r w:rsidRPr="00747227">
        <w:rPr>
          <w:rFonts w:ascii="Arial Narrow" w:hAnsi="Arial Narrow"/>
        </w:rPr>
        <w:t xml:space="preserve"> </w:t>
      </w:r>
      <w:r w:rsidR="00127712">
        <w:rPr>
          <w:rFonts w:ascii="Arial Narrow" w:hAnsi="Arial Narrow"/>
        </w:rPr>
        <w:t xml:space="preserve">            </w:t>
      </w:r>
      <w:r w:rsidR="009F2BF3">
        <w:rPr>
          <w:rFonts w:ascii="Arial Narrow" w:hAnsi="Arial Narrow"/>
        </w:rPr>
        <w:tab/>
        <w:t xml:space="preserve"> </w:t>
      </w:r>
      <w:r w:rsidRPr="00747227">
        <w:rPr>
          <w:rFonts w:ascii="Arial Narrow" w:hAnsi="Arial Narrow"/>
        </w:rPr>
        <w:t>210, 220, 245, 250, 7 CFR 200.317-200.326; 7 CFR Part 215 (SMP), if applicable; and 7 CFR Part 225</w:t>
      </w:r>
    </w:p>
    <w:p w14:paraId="02F7BC0C" w14:textId="1D1B80E0" w:rsidR="009672DA" w:rsidRDefault="00747227" w:rsidP="004102EA">
      <w:pPr>
        <w:tabs>
          <w:tab w:val="left" w:pos="1080"/>
        </w:tabs>
        <w:rPr>
          <w:rFonts w:ascii="Arial Narrow" w:hAnsi="Arial Narrow"/>
        </w:rPr>
      </w:pPr>
      <w:r w:rsidRPr="00747227">
        <w:rPr>
          <w:rFonts w:ascii="Arial Narrow" w:hAnsi="Arial Narrow"/>
        </w:rPr>
        <w:t xml:space="preserve"> </w:t>
      </w:r>
      <w:r w:rsidR="00127712">
        <w:rPr>
          <w:rFonts w:ascii="Arial Narrow" w:hAnsi="Arial Narrow"/>
        </w:rPr>
        <w:t xml:space="preserve">          </w:t>
      </w:r>
      <w:r w:rsidR="009F2BF3">
        <w:rPr>
          <w:rFonts w:ascii="Arial Narrow" w:hAnsi="Arial Narrow"/>
        </w:rPr>
        <w:t xml:space="preserve">        </w:t>
      </w:r>
      <w:r w:rsidR="00127712">
        <w:rPr>
          <w:rFonts w:ascii="Arial Narrow" w:hAnsi="Arial Narrow"/>
        </w:rPr>
        <w:t xml:space="preserve"> </w:t>
      </w:r>
      <w:r w:rsidRPr="00747227">
        <w:rPr>
          <w:rFonts w:ascii="Arial Narrow" w:hAnsi="Arial Narrow"/>
        </w:rPr>
        <w:t>(SFSP), if applicable; Section 19 of the NSLP Act (FFVP); and OMB Circulars, and the other laws</w:t>
      </w:r>
    </w:p>
    <w:p w14:paraId="4BC3E293" w14:textId="22602FCE" w:rsidR="00B209FF" w:rsidRDefault="00747227" w:rsidP="008A22AC">
      <w:pPr>
        <w:tabs>
          <w:tab w:val="left" w:pos="1080"/>
        </w:tabs>
        <w:rPr>
          <w:rFonts w:ascii="Arial Narrow" w:hAnsi="Arial Narrow"/>
          <w:szCs w:val="20"/>
        </w:rPr>
      </w:pPr>
      <w:r w:rsidRPr="00747227">
        <w:rPr>
          <w:rFonts w:ascii="Arial Narrow" w:hAnsi="Arial Narrow"/>
        </w:rPr>
        <w:t xml:space="preserve"> </w:t>
      </w:r>
      <w:r w:rsidR="00127712">
        <w:rPr>
          <w:rFonts w:ascii="Arial Narrow" w:hAnsi="Arial Narrow"/>
        </w:rPr>
        <w:t xml:space="preserve">           </w:t>
      </w:r>
      <w:r w:rsidR="009F2BF3">
        <w:rPr>
          <w:rFonts w:ascii="Arial Narrow" w:hAnsi="Arial Narrow"/>
        </w:rPr>
        <w:t xml:space="preserve">       </w:t>
      </w:r>
      <w:r w:rsidR="00CB67C9">
        <w:rPr>
          <w:rFonts w:ascii="Arial Narrow" w:hAnsi="Arial Narrow"/>
        </w:rPr>
        <w:t xml:space="preserve"> </w:t>
      </w:r>
      <w:r w:rsidRPr="00747227">
        <w:rPr>
          <w:rFonts w:ascii="Arial Narrow" w:hAnsi="Arial Narrow"/>
        </w:rPr>
        <w:t>described in the “Schedule of Applicable Laws,” and fully incorporated herein by reference.</w:t>
      </w:r>
      <w:r w:rsidR="00840FFE">
        <w:rPr>
          <w:rFonts w:ascii="Arial Narrow" w:hAnsi="Arial Narrow"/>
        </w:rPr>
        <w:t xml:space="preserve"> </w:t>
      </w:r>
      <w:r w:rsidR="00B209FF">
        <w:rPr>
          <w:rFonts w:ascii="Arial Narrow" w:hAnsi="Arial Narrow"/>
          <w:szCs w:val="20"/>
        </w:rPr>
        <w:t xml:space="preserve">    </w:t>
      </w:r>
    </w:p>
    <w:p w14:paraId="762A0AB8" w14:textId="594B7DA0" w:rsidR="00127712" w:rsidRDefault="00127712" w:rsidP="004102EA">
      <w:pPr>
        <w:tabs>
          <w:tab w:val="left" w:pos="1080"/>
        </w:tabs>
        <w:ind w:left="360" w:hanging="360"/>
        <w:rPr>
          <w:rFonts w:ascii="Arial Narrow" w:hAnsi="Arial Narrow"/>
        </w:rPr>
      </w:pPr>
      <w:r>
        <w:rPr>
          <w:rFonts w:ascii="Arial Narrow" w:hAnsi="Arial Narrow"/>
          <w:szCs w:val="20"/>
        </w:rPr>
        <w:t xml:space="preserve">            </w:t>
      </w:r>
      <w:r w:rsidR="009F2BF3">
        <w:rPr>
          <w:rFonts w:ascii="Arial Narrow" w:hAnsi="Arial Narrow"/>
          <w:szCs w:val="20"/>
        </w:rPr>
        <w:tab/>
      </w:r>
      <w:r>
        <w:rPr>
          <w:rFonts w:ascii="Arial Narrow" w:hAnsi="Arial Narrow"/>
          <w:szCs w:val="20"/>
        </w:rPr>
        <w:t xml:space="preserve"> c</w:t>
      </w:r>
      <w:r w:rsidR="002C6374">
        <w:rPr>
          <w:rFonts w:ascii="Arial Narrow" w:hAnsi="Arial Narrow"/>
          <w:szCs w:val="20"/>
        </w:rPr>
        <w:t>. ensuring that its</w:t>
      </w:r>
      <w:r w:rsidR="002C6374" w:rsidRPr="002C6374">
        <w:rPr>
          <w:rFonts w:ascii="Arial Narrow" w:hAnsi="Arial Narrow"/>
        </w:rPr>
        <w:t xml:space="preserve"> </w:t>
      </w:r>
      <w:r w:rsidR="002C6374" w:rsidRPr="000A4801">
        <w:rPr>
          <w:rFonts w:ascii="Arial Narrow" w:hAnsi="Arial Narrow"/>
        </w:rPr>
        <w:t>officers, employees, or agents shall neither solicit nor accept gratuities, favors, nor anything of</w:t>
      </w:r>
    </w:p>
    <w:p w14:paraId="4C41A98F" w14:textId="0AD8E257" w:rsidR="00127712" w:rsidRDefault="00127712" w:rsidP="004102EA">
      <w:pPr>
        <w:tabs>
          <w:tab w:val="left" w:pos="1080"/>
        </w:tabs>
        <w:ind w:left="360" w:hanging="360"/>
        <w:rPr>
          <w:rFonts w:ascii="Arial Narrow" w:hAnsi="Arial Narrow"/>
        </w:rPr>
      </w:pPr>
      <w:r>
        <w:rPr>
          <w:rFonts w:ascii="Arial Narrow" w:hAnsi="Arial Narrow"/>
        </w:rPr>
        <w:t xml:space="preserve">            </w:t>
      </w:r>
      <w:r w:rsidR="009F2BF3">
        <w:rPr>
          <w:rFonts w:ascii="Arial Narrow" w:hAnsi="Arial Narrow"/>
        </w:rPr>
        <w:tab/>
      </w:r>
      <w:r>
        <w:rPr>
          <w:rFonts w:ascii="Arial Narrow" w:hAnsi="Arial Narrow"/>
        </w:rPr>
        <w:t xml:space="preserve"> monetary </w:t>
      </w:r>
      <w:r w:rsidR="002C6374" w:rsidRPr="000A4801">
        <w:rPr>
          <w:rFonts w:ascii="Arial Narrow" w:hAnsi="Arial Narrow"/>
        </w:rPr>
        <w:t>value from contractors nor potential contractors in accordance with all laws, regulations, and policies. To the</w:t>
      </w:r>
    </w:p>
    <w:p w14:paraId="1423FD89" w14:textId="48F5D57B" w:rsidR="00127712" w:rsidRDefault="00127712" w:rsidP="004102EA">
      <w:pPr>
        <w:tabs>
          <w:tab w:val="left" w:pos="1080"/>
        </w:tabs>
        <w:ind w:left="360" w:hanging="360"/>
        <w:rPr>
          <w:rFonts w:ascii="Arial Narrow" w:hAnsi="Arial Narrow"/>
        </w:rPr>
      </w:pPr>
      <w:r>
        <w:rPr>
          <w:rFonts w:ascii="Arial Narrow" w:hAnsi="Arial Narrow"/>
        </w:rPr>
        <w:t xml:space="preserve">     </w:t>
      </w:r>
      <w:r w:rsidR="002C6374" w:rsidRPr="000A4801">
        <w:rPr>
          <w:rFonts w:ascii="Arial Narrow" w:hAnsi="Arial Narrow"/>
        </w:rPr>
        <w:t xml:space="preserve"> </w:t>
      </w:r>
      <w:r>
        <w:rPr>
          <w:rFonts w:ascii="Arial Narrow" w:hAnsi="Arial Narrow"/>
        </w:rPr>
        <w:t xml:space="preserve">    </w:t>
      </w:r>
      <w:r w:rsidR="009F2BF3">
        <w:rPr>
          <w:rFonts w:ascii="Arial Narrow" w:hAnsi="Arial Narrow"/>
        </w:rPr>
        <w:tab/>
      </w:r>
      <w:r>
        <w:rPr>
          <w:rFonts w:ascii="Arial Narrow" w:hAnsi="Arial Narrow"/>
        </w:rPr>
        <w:t xml:space="preserve"> </w:t>
      </w:r>
      <w:r w:rsidR="002C6374" w:rsidRPr="000A4801">
        <w:rPr>
          <w:rFonts w:ascii="Arial Narrow" w:hAnsi="Arial Narrow"/>
        </w:rPr>
        <w:t>extent permissible under federal, state, or local laws, rules, or regulations, such standards shall provide for</w:t>
      </w:r>
    </w:p>
    <w:p w14:paraId="033C5BA5" w14:textId="2B47E365" w:rsidR="00127712" w:rsidRDefault="00127712" w:rsidP="004102EA">
      <w:pPr>
        <w:tabs>
          <w:tab w:val="left" w:pos="1080"/>
        </w:tabs>
        <w:ind w:left="360" w:hanging="360"/>
        <w:rPr>
          <w:rFonts w:ascii="Arial Narrow" w:hAnsi="Arial Narrow"/>
        </w:rPr>
      </w:pPr>
      <w:r>
        <w:rPr>
          <w:rFonts w:ascii="Arial Narrow" w:hAnsi="Arial Narrow"/>
        </w:rPr>
        <w:t xml:space="preserve">            </w:t>
      </w:r>
      <w:r w:rsidR="009F2BF3">
        <w:rPr>
          <w:rFonts w:ascii="Arial Narrow" w:hAnsi="Arial Narrow"/>
        </w:rPr>
        <w:tab/>
      </w:r>
      <w:r w:rsidR="002C6374" w:rsidRPr="000A4801">
        <w:rPr>
          <w:rFonts w:ascii="Arial Narrow" w:hAnsi="Arial Narrow"/>
        </w:rPr>
        <w:t xml:space="preserve"> appropriate penalties, sanctions, or other disciplinary actions to be applied for violations of such standards.</w:t>
      </w:r>
      <w:r w:rsidR="002C6374">
        <w:rPr>
          <w:rFonts w:ascii="Arial Narrow" w:hAnsi="Arial Narrow"/>
        </w:rPr>
        <w:t xml:space="preserve"> </w:t>
      </w:r>
    </w:p>
    <w:p w14:paraId="161A4F82" w14:textId="1C5A7769" w:rsidR="00F76FF1" w:rsidRDefault="00127712" w:rsidP="004102EA">
      <w:pPr>
        <w:tabs>
          <w:tab w:val="left" w:pos="1080"/>
        </w:tabs>
        <w:ind w:left="360" w:hanging="360"/>
        <w:rPr>
          <w:rFonts w:ascii="Arial Narrow" w:eastAsia="MS Mincho" w:hAnsi="Arial Narrow"/>
        </w:rPr>
      </w:pPr>
      <w:r>
        <w:rPr>
          <w:rFonts w:ascii="Arial Narrow" w:hAnsi="Arial Narrow"/>
        </w:rPr>
        <w:t xml:space="preserve">            </w:t>
      </w:r>
      <w:r w:rsidR="009F2BF3">
        <w:rPr>
          <w:rFonts w:ascii="Arial Narrow" w:hAnsi="Arial Narrow"/>
        </w:rPr>
        <w:tab/>
      </w:r>
      <w:r>
        <w:rPr>
          <w:rFonts w:ascii="Arial Narrow" w:hAnsi="Arial Narrow"/>
        </w:rPr>
        <w:t xml:space="preserve"> </w:t>
      </w:r>
      <w:r w:rsidR="002C6374" w:rsidRPr="000A4801">
        <w:rPr>
          <w:rFonts w:ascii="Arial Narrow" w:hAnsi="Arial Narrow"/>
        </w:rPr>
        <w:t>(See SP 09-2015; and 2 CFR Parts 200.112 &amp; 318).</w:t>
      </w:r>
      <w:r w:rsidR="002C6374">
        <w:rPr>
          <w:rFonts w:ascii="Arial Narrow" w:hAnsi="Arial Narrow"/>
          <w:szCs w:val="20"/>
        </w:rPr>
        <w:t xml:space="preserve"> </w:t>
      </w:r>
      <w:r w:rsidR="009C7ADB">
        <w:rPr>
          <w:rFonts w:ascii="Arial Narrow" w:eastAsia="MS Mincho" w:hAnsi="Arial Narrow"/>
        </w:rPr>
        <w:t xml:space="preserve">  </w:t>
      </w:r>
      <w:r w:rsidR="00D25C65">
        <w:rPr>
          <w:rFonts w:ascii="Arial Narrow" w:eastAsia="MS Mincho" w:hAnsi="Arial Narrow"/>
        </w:rPr>
        <w:t xml:space="preserve"> </w:t>
      </w:r>
      <w:r w:rsidR="009C7ADB">
        <w:rPr>
          <w:rFonts w:ascii="Arial Narrow" w:eastAsia="MS Mincho" w:hAnsi="Arial Narrow"/>
        </w:rPr>
        <w:t xml:space="preserve"> </w:t>
      </w:r>
      <w:r w:rsidR="00577712">
        <w:rPr>
          <w:rFonts w:ascii="Arial Narrow" w:eastAsia="MS Mincho" w:hAnsi="Arial Narrow"/>
        </w:rPr>
        <w:t xml:space="preserve"> </w:t>
      </w:r>
    </w:p>
    <w:p w14:paraId="7FA03E44" w14:textId="1069300B" w:rsidR="00EE1056" w:rsidRPr="000A4801" w:rsidRDefault="0015676B" w:rsidP="004928C6">
      <w:pPr>
        <w:tabs>
          <w:tab w:val="left" w:pos="1080"/>
        </w:tabs>
        <w:ind w:left="1080" w:hanging="360"/>
        <w:rPr>
          <w:rFonts w:ascii="Arial Narrow" w:hAnsi="Arial Narrow"/>
        </w:rPr>
      </w:pPr>
      <w:r w:rsidRPr="000A4801">
        <w:rPr>
          <w:rFonts w:ascii="Arial Narrow" w:hAnsi="Arial Narrow"/>
          <w:szCs w:val="20"/>
        </w:rPr>
        <w:tab/>
      </w:r>
      <w:bookmarkStart w:id="4" w:name="_Hlk72234178"/>
    </w:p>
    <w:bookmarkEnd w:id="4"/>
    <w:p w14:paraId="5A6D191C" w14:textId="3098B373" w:rsidR="00E1088F" w:rsidRDefault="00940D62" w:rsidP="00725303">
      <w:pPr>
        <w:pStyle w:val="Heading3"/>
        <w:rPr>
          <w:rFonts w:ascii="Arial Narrow" w:hAnsi="Arial Narrow"/>
        </w:rPr>
      </w:pPr>
      <w:r>
        <w:rPr>
          <w:rFonts w:ascii="Arial Narrow" w:hAnsi="Arial Narrow"/>
        </w:rPr>
        <w:t>B</w:t>
      </w:r>
      <w:r w:rsidR="00EE1056" w:rsidRPr="000A4801">
        <w:rPr>
          <w:rFonts w:ascii="Arial Narrow" w:hAnsi="Arial Narrow"/>
        </w:rPr>
        <w:t>.  Food Service</w:t>
      </w:r>
      <w:r w:rsidR="00FB3498">
        <w:rPr>
          <w:rFonts w:ascii="Arial Narrow" w:hAnsi="Arial Narrow"/>
        </w:rPr>
        <w:t xml:space="preserve"> </w:t>
      </w:r>
    </w:p>
    <w:p w14:paraId="3C03874B" w14:textId="3BDE6D13" w:rsidR="00E1088F" w:rsidRDefault="006C576A" w:rsidP="006C576A">
      <w:pPr>
        <w:pBdr>
          <w:top w:val="nil"/>
          <w:left w:val="nil"/>
          <w:bottom w:val="nil"/>
          <w:right w:val="nil"/>
          <w:between w:val="nil"/>
        </w:pBdr>
        <w:spacing w:before="280" w:after="280"/>
        <w:rPr>
          <w:rFonts w:ascii="Arial Narrow" w:eastAsia="Arial Narrow" w:hAnsi="Arial Narrow" w:cs="Arial Narrow"/>
          <w:b/>
          <w:color w:val="000000"/>
          <w:u w:val="single"/>
        </w:rPr>
      </w:pPr>
      <w:r>
        <w:rPr>
          <w:rFonts w:ascii="Arial Narrow" w:hAnsi="Arial Narrow"/>
        </w:rPr>
        <w:t>1.</w:t>
      </w:r>
      <w:r w:rsidR="00FB3498">
        <w:rPr>
          <w:rFonts w:ascii="Arial Narrow" w:hAnsi="Arial Narrow"/>
        </w:rPr>
        <w:t xml:space="preserve"> </w:t>
      </w:r>
      <w:r w:rsidR="00E1088F">
        <w:rPr>
          <w:rFonts w:ascii="Arial Narrow" w:eastAsia="Arial Narrow" w:hAnsi="Arial Narrow" w:cs="Arial Narrow"/>
          <w:b/>
          <w:color w:val="000000"/>
        </w:rPr>
        <w:t>METHOD OF PAYMENT and PRICING INFORMATION</w:t>
      </w:r>
    </w:p>
    <w:p w14:paraId="6E6A2A06" w14:textId="77777777" w:rsidR="00E1088F" w:rsidRDefault="00E1088F" w:rsidP="00E1088F">
      <w:pPr>
        <w:ind w:left="720"/>
        <w:rPr>
          <w:rFonts w:ascii="Arial Narrow" w:eastAsia="Arial Narrow" w:hAnsi="Arial Narrow" w:cs="Arial Narrow"/>
          <w:b/>
          <w:color w:val="0070C0"/>
        </w:rPr>
      </w:pPr>
      <w:r>
        <w:rPr>
          <w:rFonts w:ascii="Arial Narrow" w:eastAsia="Arial Narrow" w:hAnsi="Arial Narrow" w:cs="Arial Narrow"/>
        </w:rPr>
        <w:t xml:space="preserve">a) </w:t>
      </w:r>
      <w:r>
        <w:rPr>
          <w:rFonts w:ascii="Arial Narrow" w:eastAsia="Arial Narrow" w:hAnsi="Arial Narrow" w:cs="Arial Narrow"/>
          <w:b/>
        </w:rPr>
        <w:t>Prices</w:t>
      </w:r>
      <w:r>
        <w:rPr>
          <w:rFonts w:ascii="Arial Narrow" w:eastAsia="Arial Narrow" w:hAnsi="Arial Narrow" w:cs="Arial Narrow"/>
        </w:rPr>
        <w:t xml:space="preserve"> - All prices shall remain fixed throughout the term of the contract, and bids containing escalation, discount, or other price adjustment provisions will be rejected. </w:t>
      </w:r>
    </w:p>
    <w:p w14:paraId="79DB29F4" w14:textId="77777777" w:rsidR="00E1088F" w:rsidRDefault="00E1088F" w:rsidP="00E1088F">
      <w:pPr>
        <w:tabs>
          <w:tab w:val="left" w:pos="1200"/>
        </w:tabs>
        <w:ind w:left="1080" w:right="201" w:hanging="240"/>
        <w:rPr>
          <w:rFonts w:ascii="Arial Narrow" w:eastAsia="Arial Narrow" w:hAnsi="Arial Narrow" w:cs="Arial Narrow"/>
          <w:sz w:val="16"/>
          <w:szCs w:val="16"/>
          <w:highlight w:val="yellow"/>
        </w:rPr>
      </w:pPr>
    </w:p>
    <w:p w14:paraId="6ACB02FF" w14:textId="77777777" w:rsidR="00763200" w:rsidRDefault="00E1088F" w:rsidP="00E1088F">
      <w:pPr>
        <w:ind w:left="720"/>
        <w:rPr>
          <w:rFonts w:ascii="Arial Narrow" w:eastAsia="Arial Narrow" w:hAnsi="Arial Narrow" w:cs="Arial Narrow"/>
        </w:rPr>
      </w:pPr>
      <w:r>
        <w:rPr>
          <w:rFonts w:ascii="Arial Narrow" w:eastAsia="Arial Narrow" w:hAnsi="Arial Narrow" w:cs="Arial Narrow"/>
        </w:rPr>
        <w:lastRenderedPageBreak/>
        <w:t>b) The successful Bidder warrants that the bid price(s), terms, and conditions stated in his/her bid shall be firm through the bid process and until the time the award is made at which time prices shall remain firm and fixed for the entire contract period.</w:t>
      </w:r>
    </w:p>
    <w:p w14:paraId="4B4340F6" w14:textId="77777777" w:rsidR="00763200" w:rsidRDefault="00763200" w:rsidP="00E1088F">
      <w:pPr>
        <w:ind w:left="720"/>
        <w:rPr>
          <w:rFonts w:ascii="Arial Narrow" w:eastAsia="Arial Narrow" w:hAnsi="Arial Narrow" w:cs="Arial Narrow"/>
        </w:rPr>
      </w:pPr>
    </w:p>
    <w:p w14:paraId="67E5668E" w14:textId="012C4CC2" w:rsidR="00E1088F" w:rsidRDefault="00863A0D" w:rsidP="00E1088F">
      <w:pPr>
        <w:ind w:left="720"/>
        <w:rPr>
          <w:rFonts w:ascii="Arial Narrow" w:eastAsia="Arial Narrow" w:hAnsi="Arial Narrow" w:cs="Arial Narrow"/>
          <w:b/>
        </w:rPr>
      </w:pPr>
      <w:r>
        <w:rPr>
          <w:rFonts w:ascii="Arial Narrow" w:eastAsia="Arial Narrow" w:hAnsi="Arial Narrow" w:cs="Arial Narrow"/>
        </w:rPr>
        <w:t>c) SNSPC are advised that the actual number purchases/required</w:t>
      </w:r>
      <w:r w:rsidR="00E1088F">
        <w:rPr>
          <w:rFonts w:ascii="Arial Narrow" w:eastAsia="Arial Narrow" w:hAnsi="Arial Narrow" w:cs="Arial Narrow"/>
        </w:rPr>
        <w:t xml:space="preserve"> </w:t>
      </w:r>
      <w:r>
        <w:rPr>
          <w:rFonts w:ascii="Arial Narrow" w:eastAsia="Arial Narrow" w:hAnsi="Arial Narrow" w:cs="Arial Narrow"/>
        </w:rPr>
        <w:t xml:space="preserve">may vary from those on the proposal, depending on each of the district needs and the availability of fund. </w:t>
      </w:r>
      <w:r>
        <w:rPr>
          <w:rFonts w:ascii="Arial Narrow" w:eastAsia="Arial Narrow" w:hAnsi="Arial Narrow" w:cs="Arial Narrow"/>
          <w:b/>
        </w:rPr>
        <w:t>The MMGCG will reserve the right to purchase one</w:t>
      </w:r>
      <w:r w:rsidR="00D61564">
        <w:rPr>
          <w:rFonts w:ascii="Arial Narrow" w:eastAsia="Arial Narrow" w:hAnsi="Arial Narrow" w:cs="Arial Narrow"/>
          <w:b/>
        </w:rPr>
        <w:t>, none</w:t>
      </w:r>
      <w:r>
        <w:rPr>
          <w:rFonts w:ascii="Arial Narrow" w:eastAsia="Arial Narrow" w:hAnsi="Arial Narrow" w:cs="Arial Narrow"/>
          <w:b/>
        </w:rPr>
        <w:t xml:space="preserve"> or all modules/programs that is suited for their district. MMGCG may have one</w:t>
      </w:r>
      <w:r w:rsidR="00D61564">
        <w:rPr>
          <w:rFonts w:ascii="Arial Narrow" w:eastAsia="Arial Narrow" w:hAnsi="Arial Narrow" w:cs="Arial Narrow"/>
          <w:b/>
        </w:rPr>
        <w:t xml:space="preserve"> district</w:t>
      </w:r>
      <w:r>
        <w:rPr>
          <w:rFonts w:ascii="Arial Narrow" w:eastAsia="Arial Narrow" w:hAnsi="Arial Narrow" w:cs="Arial Narrow"/>
          <w:b/>
        </w:rPr>
        <w:t xml:space="preserve"> or all </w:t>
      </w:r>
      <w:r w:rsidR="00D61564">
        <w:rPr>
          <w:rFonts w:ascii="Arial Narrow" w:eastAsia="Arial Narrow" w:hAnsi="Arial Narrow" w:cs="Arial Narrow"/>
          <w:b/>
        </w:rPr>
        <w:t xml:space="preserve">to </w:t>
      </w:r>
      <w:r>
        <w:rPr>
          <w:rFonts w:ascii="Arial Narrow" w:eastAsia="Arial Narrow" w:hAnsi="Arial Narrow" w:cs="Arial Narrow"/>
          <w:b/>
        </w:rPr>
        <w:t>participate in the award.</w:t>
      </w:r>
    </w:p>
    <w:p w14:paraId="4B1EE189" w14:textId="7ABF1AB6" w:rsidR="00863A0D" w:rsidRDefault="00863A0D" w:rsidP="00E1088F">
      <w:pPr>
        <w:ind w:left="720"/>
        <w:rPr>
          <w:rFonts w:ascii="Arial Narrow" w:eastAsia="Arial Narrow" w:hAnsi="Arial Narrow" w:cs="Arial Narrow"/>
          <w:b/>
        </w:rPr>
      </w:pPr>
    </w:p>
    <w:p w14:paraId="10709F12" w14:textId="0797BA5C" w:rsidR="00863A0D" w:rsidRDefault="00863A0D" w:rsidP="00E1088F">
      <w:pPr>
        <w:ind w:left="720"/>
        <w:rPr>
          <w:rFonts w:ascii="Arial Narrow" w:eastAsia="Arial Narrow" w:hAnsi="Arial Narrow" w:cs="Arial Narrow"/>
        </w:rPr>
      </w:pPr>
      <w:r w:rsidRPr="00863A0D">
        <w:rPr>
          <w:rFonts w:ascii="Arial Narrow" w:eastAsia="Arial Narrow" w:hAnsi="Arial Narrow" w:cs="Arial Narrow"/>
        </w:rPr>
        <w:t>e)</w:t>
      </w:r>
      <w:r>
        <w:rPr>
          <w:rFonts w:ascii="Arial Narrow" w:eastAsia="Arial Narrow" w:hAnsi="Arial Narrow" w:cs="Arial Narrow"/>
        </w:rPr>
        <w:t xml:space="preserve"> Proposals that contain minimum order amounts will not be accepted unless called </w:t>
      </w:r>
      <w:r w:rsidR="00334496">
        <w:rPr>
          <w:rFonts w:ascii="Arial Narrow" w:eastAsia="Arial Narrow" w:hAnsi="Arial Narrow" w:cs="Arial Narrow"/>
        </w:rPr>
        <w:t>for in the Special Terms and Conditions.</w:t>
      </w:r>
    </w:p>
    <w:p w14:paraId="62D50C0C" w14:textId="223C2425" w:rsidR="00334496" w:rsidRDefault="00334496" w:rsidP="00E1088F">
      <w:pPr>
        <w:ind w:left="720"/>
        <w:rPr>
          <w:rFonts w:ascii="Arial Narrow" w:eastAsia="Arial Narrow" w:hAnsi="Arial Narrow" w:cs="Arial Narrow"/>
        </w:rPr>
      </w:pPr>
    </w:p>
    <w:p w14:paraId="7843559D" w14:textId="2CCF013A" w:rsidR="00334496" w:rsidRPr="00863A0D" w:rsidRDefault="00334496" w:rsidP="00E1088F">
      <w:pPr>
        <w:ind w:left="720"/>
        <w:rPr>
          <w:rFonts w:ascii="Arial Narrow" w:eastAsia="Arial Narrow" w:hAnsi="Arial Narrow" w:cs="Arial Narrow"/>
        </w:rPr>
      </w:pPr>
      <w:r>
        <w:rPr>
          <w:rFonts w:ascii="Arial Narrow" w:eastAsia="Arial Narrow" w:hAnsi="Arial Narrow" w:cs="Arial Narrow"/>
        </w:rPr>
        <w:t xml:space="preserve">f) Pricing must be submitted on proposal form as requested without conditions unless called for in Special </w:t>
      </w:r>
      <w:proofErr w:type="spellStart"/>
      <w:r>
        <w:rPr>
          <w:rFonts w:ascii="Arial Narrow" w:eastAsia="Arial Narrow" w:hAnsi="Arial Narrow" w:cs="Arial Narrow"/>
        </w:rPr>
        <w:t>Trems</w:t>
      </w:r>
      <w:proofErr w:type="spellEnd"/>
      <w:r>
        <w:rPr>
          <w:rFonts w:ascii="Arial Narrow" w:eastAsia="Arial Narrow" w:hAnsi="Arial Narrow" w:cs="Arial Narrow"/>
        </w:rPr>
        <w:t xml:space="preserve"> and Conditions.</w:t>
      </w:r>
    </w:p>
    <w:p w14:paraId="669C4B99" w14:textId="77777777" w:rsidR="00E1088F" w:rsidRDefault="00E1088F" w:rsidP="00E1088F">
      <w:pPr>
        <w:ind w:left="720" w:right="134" w:hanging="360"/>
        <w:rPr>
          <w:rFonts w:ascii="Arial Narrow" w:eastAsia="Arial Narrow" w:hAnsi="Arial Narrow" w:cs="Arial Narrow"/>
          <w:sz w:val="16"/>
          <w:szCs w:val="16"/>
        </w:rPr>
      </w:pPr>
    </w:p>
    <w:p w14:paraId="150D09A5" w14:textId="0388B2D1" w:rsidR="00E1088F" w:rsidRDefault="00334496" w:rsidP="00E1088F">
      <w:pPr>
        <w:ind w:left="720"/>
        <w:rPr>
          <w:rFonts w:ascii="Arial Narrow" w:eastAsia="Arial Narrow" w:hAnsi="Arial Narrow" w:cs="Arial Narrow"/>
        </w:rPr>
      </w:pPr>
      <w:r>
        <w:rPr>
          <w:rFonts w:ascii="Arial Narrow" w:eastAsia="Arial Narrow" w:hAnsi="Arial Narrow" w:cs="Arial Narrow"/>
        </w:rPr>
        <w:t>g</w:t>
      </w:r>
      <w:r w:rsidR="00E1088F">
        <w:rPr>
          <w:rFonts w:ascii="Arial Narrow" w:eastAsia="Arial Narrow" w:hAnsi="Arial Narrow" w:cs="Arial Narrow"/>
        </w:rPr>
        <w:t xml:space="preserve">)  All bid prices must include all </w:t>
      </w:r>
      <w:r>
        <w:rPr>
          <w:rFonts w:ascii="Arial Narrow" w:eastAsia="Arial Narrow" w:hAnsi="Arial Narrow" w:cs="Arial Narrow"/>
        </w:rPr>
        <w:t>delivery and/or installation charges.</w:t>
      </w:r>
    </w:p>
    <w:p w14:paraId="3037C959" w14:textId="77777777" w:rsidR="00E1088F" w:rsidRDefault="00E1088F" w:rsidP="00E1088F">
      <w:pPr>
        <w:ind w:left="720" w:right="-20"/>
        <w:rPr>
          <w:rFonts w:ascii="Arial Narrow" w:eastAsia="Arial Narrow" w:hAnsi="Arial Narrow" w:cs="Arial Narrow"/>
          <w:sz w:val="16"/>
          <w:szCs w:val="16"/>
        </w:rPr>
      </w:pPr>
    </w:p>
    <w:p w14:paraId="67341CF8" w14:textId="1786B1FD" w:rsidR="00E1088F" w:rsidRDefault="00334496" w:rsidP="00E1088F">
      <w:pPr>
        <w:ind w:left="720"/>
        <w:rPr>
          <w:rFonts w:ascii="Arial Narrow" w:eastAsia="Arial Narrow" w:hAnsi="Arial Narrow" w:cs="Arial Narrow"/>
        </w:rPr>
      </w:pPr>
      <w:r>
        <w:rPr>
          <w:rFonts w:ascii="Arial Narrow" w:eastAsia="Arial Narrow" w:hAnsi="Arial Narrow" w:cs="Arial Narrow"/>
        </w:rPr>
        <w:t>h</w:t>
      </w:r>
      <w:r w:rsidR="00E1088F">
        <w:rPr>
          <w:rFonts w:ascii="Arial Narrow" w:eastAsia="Arial Narrow" w:hAnsi="Arial Narrow" w:cs="Arial Narrow"/>
        </w:rPr>
        <w:t xml:space="preserve">) Prices will not include Federal Excise Tax or State Sales Tax. </w:t>
      </w:r>
    </w:p>
    <w:p w14:paraId="5548346D" w14:textId="77777777" w:rsidR="00E1088F" w:rsidRDefault="00E1088F" w:rsidP="00E1088F">
      <w:pPr>
        <w:spacing w:before="12"/>
        <w:ind w:left="720"/>
        <w:rPr>
          <w:rFonts w:ascii="Arial Narrow" w:eastAsia="Arial Narrow" w:hAnsi="Arial Narrow" w:cs="Arial Narrow"/>
          <w:sz w:val="16"/>
          <w:szCs w:val="16"/>
        </w:rPr>
      </w:pPr>
    </w:p>
    <w:p w14:paraId="59F170F6" w14:textId="77777777" w:rsidR="005B3159" w:rsidRDefault="00334496" w:rsidP="005B3159">
      <w:pPr>
        <w:ind w:left="720"/>
        <w:rPr>
          <w:rFonts w:ascii="Arial Narrow" w:eastAsia="Arial Narrow" w:hAnsi="Arial Narrow" w:cs="Arial Narrow"/>
          <w:color w:val="000000"/>
        </w:rPr>
      </w:pPr>
      <w:proofErr w:type="spellStart"/>
      <w:r>
        <w:rPr>
          <w:rFonts w:ascii="Arial Narrow" w:eastAsia="Arial Narrow" w:hAnsi="Arial Narrow" w:cs="Arial Narrow"/>
        </w:rPr>
        <w:t>i</w:t>
      </w:r>
      <w:proofErr w:type="spellEnd"/>
      <w:r w:rsidR="00E1088F">
        <w:rPr>
          <w:rFonts w:ascii="Arial Narrow" w:eastAsia="Arial Narrow" w:hAnsi="Arial Narrow" w:cs="Arial Narrow"/>
        </w:rPr>
        <w:t>) The School Nutrition Program will make payment within thirty (30) days of receipt of the invoice for properly received goods and services after inspection and acceptance of the product by the SFA. Advance billings are not allowed. Where partial delivery is made, invoice for such part shall be made upon delivery, and payment made within thirty (30) days under conditions as above.</w:t>
      </w:r>
      <w:r w:rsidR="00E1088F">
        <w:rPr>
          <w:rFonts w:ascii="Arial Narrow" w:eastAsia="Arial Narrow" w:hAnsi="Arial Narrow" w:cs="Arial Narrow"/>
          <w:sz w:val="16"/>
          <w:szCs w:val="16"/>
        </w:rPr>
        <w:br/>
      </w:r>
      <w:r>
        <w:rPr>
          <w:rFonts w:ascii="Arial Narrow" w:eastAsia="Arial Narrow" w:hAnsi="Arial Narrow" w:cs="Arial Narrow"/>
        </w:rPr>
        <w:t>j</w:t>
      </w:r>
      <w:r w:rsidR="00E1088F">
        <w:rPr>
          <w:rFonts w:ascii="Arial Narrow" w:eastAsia="Arial Narrow" w:hAnsi="Arial Narrow" w:cs="Arial Narrow"/>
        </w:rPr>
        <w:t>) Invoicing</w:t>
      </w:r>
      <w:r w:rsidR="00E1088F">
        <w:rPr>
          <w:rFonts w:ascii="Arial Narrow" w:eastAsia="Arial Narrow" w:hAnsi="Arial Narrow" w:cs="Arial Narrow"/>
          <w:color w:val="000000"/>
        </w:rPr>
        <w:tab/>
      </w:r>
    </w:p>
    <w:p w14:paraId="5DB773F7" w14:textId="6D2906A9" w:rsidR="00E1088F" w:rsidRDefault="00E1088F" w:rsidP="005B3159">
      <w:pPr>
        <w:ind w:left="720" w:firstLine="120"/>
        <w:rPr>
          <w:rFonts w:ascii="Arial Narrow" w:eastAsia="Arial Narrow" w:hAnsi="Arial Narrow" w:cs="Arial Narrow"/>
          <w:color w:val="000000"/>
        </w:rPr>
      </w:pPr>
      <w:proofErr w:type="spellStart"/>
      <w:r>
        <w:rPr>
          <w:rFonts w:ascii="Arial Narrow" w:eastAsia="Arial Narrow" w:hAnsi="Arial Narrow" w:cs="Arial Narrow"/>
          <w:color w:val="000000"/>
        </w:rPr>
        <w:t>i</w:t>
      </w:r>
      <w:proofErr w:type="spellEnd"/>
      <w:r>
        <w:rPr>
          <w:rFonts w:ascii="Arial Narrow" w:eastAsia="Arial Narrow" w:hAnsi="Arial Narrow" w:cs="Arial Narrow"/>
          <w:color w:val="000000"/>
        </w:rPr>
        <w:t>) Invoices, at minimum, shall consist of the following information:</w:t>
      </w:r>
    </w:p>
    <w:p w14:paraId="61E8AF6F" w14:textId="77777777" w:rsidR="00E1088F" w:rsidRDefault="00E1088F" w:rsidP="00E1088F">
      <w:pPr>
        <w:pBdr>
          <w:top w:val="nil"/>
          <w:left w:val="nil"/>
          <w:bottom w:val="nil"/>
          <w:right w:val="nil"/>
          <w:between w:val="nil"/>
        </w:pBdr>
        <w:spacing w:before="280" w:after="280"/>
        <w:ind w:left="840"/>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rPr>
        <w:tab/>
        <w:t>1.  Delivery location and date of delivery</w:t>
      </w:r>
    </w:p>
    <w:p w14:paraId="369F13F6" w14:textId="77777777" w:rsidR="00E1088F" w:rsidRDefault="00E1088F" w:rsidP="00E1088F">
      <w:pPr>
        <w:pBdr>
          <w:top w:val="nil"/>
          <w:left w:val="nil"/>
          <w:bottom w:val="nil"/>
          <w:right w:val="nil"/>
          <w:between w:val="nil"/>
        </w:pBdr>
        <w:spacing w:before="280" w:after="280"/>
        <w:ind w:left="840"/>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rPr>
        <w:tab/>
        <w:t>2.  Item description and cost</w:t>
      </w:r>
    </w:p>
    <w:p w14:paraId="0FCD87A8" w14:textId="77777777" w:rsidR="00E1088F" w:rsidRDefault="00E1088F" w:rsidP="00E1088F">
      <w:pPr>
        <w:pBdr>
          <w:top w:val="nil"/>
          <w:left w:val="nil"/>
          <w:bottom w:val="nil"/>
          <w:right w:val="nil"/>
          <w:between w:val="nil"/>
        </w:pBdr>
        <w:spacing w:before="280" w:after="280"/>
        <w:ind w:left="840"/>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rPr>
        <w:tab/>
        <w:t>3.  Extended cost for total quantity purchased</w:t>
      </w:r>
    </w:p>
    <w:p w14:paraId="4E3B4F25" w14:textId="77777777" w:rsidR="005B3159" w:rsidRDefault="00E1088F" w:rsidP="005B3159">
      <w:pPr>
        <w:pBdr>
          <w:top w:val="nil"/>
          <w:left w:val="nil"/>
          <w:bottom w:val="nil"/>
          <w:right w:val="nil"/>
          <w:between w:val="nil"/>
        </w:pBdr>
        <w:spacing w:before="280" w:after="280"/>
        <w:ind w:left="840"/>
        <w:rPr>
          <w:rFonts w:ascii="Arial Narrow" w:eastAsia="Arial Narrow" w:hAnsi="Arial Narrow" w:cs="Arial Narrow"/>
          <w:b/>
          <w:color w:val="000000"/>
        </w:rPr>
      </w:pPr>
      <w:r>
        <w:rPr>
          <w:rFonts w:ascii="Arial Narrow" w:eastAsia="Arial Narrow" w:hAnsi="Arial Narrow" w:cs="Arial Narrow"/>
          <w:color w:val="000000"/>
        </w:rPr>
        <w:tab/>
      </w:r>
      <w:r>
        <w:rPr>
          <w:rFonts w:ascii="Arial Narrow" w:eastAsia="Arial Narrow" w:hAnsi="Arial Narrow" w:cs="Arial Narrow"/>
          <w:color w:val="000000"/>
        </w:rPr>
        <w:tab/>
        <w:t>4.  Total cost of all products purchased</w:t>
      </w:r>
      <w:r w:rsidR="006C576A" w:rsidRPr="006C576A">
        <w:rPr>
          <w:rFonts w:ascii="Arial Narrow" w:eastAsia="Arial Narrow" w:hAnsi="Arial Narrow" w:cs="Arial Narrow"/>
          <w:b/>
          <w:color w:val="000000"/>
        </w:rPr>
        <w:t xml:space="preserve">    </w:t>
      </w:r>
    </w:p>
    <w:p w14:paraId="060CC0D1" w14:textId="1E87790B" w:rsidR="00B01040" w:rsidRDefault="006C576A" w:rsidP="005B3159">
      <w:pPr>
        <w:pBdr>
          <w:top w:val="nil"/>
          <w:left w:val="nil"/>
          <w:bottom w:val="nil"/>
          <w:right w:val="nil"/>
          <w:between w:val="nil"/>
        </w:pBdr>
        <w:spacing w:before="280" w:after="280"/>
        <w:ind w:left="840"/>
        <w:rPr>
          <w:rFonts w:ascii="Arial Narrow" w:eastAsia="Arial Narrow" w:hAnsi="Arial Narrow" w:cs="Arial Narrow"/>
          <w:b/>
          <w:color w:val="000000"/>
        </w:rPr>
      </w:pPr>
      <w:r w:rsidRPr="006C576A">
        <w:rPr>
          <w:rFonts w:ascii="Arial Narrow" w:eastAsia="Arial Narrow" w:hAnsi="Arial Narrow" w:cs="Arial Narrow"/>
          <w:b/>
          <w:color w:val="000000"/>
        </w:rPr>
        <w:t>2</w:t>
      </w:r>
      <w:r>
        <w:rPr>
          <w:rFonts w:ascii="Arial Narrow" w:eastAsia="Arial Narrow" w:hAnsi="Arial Narrow" w:cs="Arial Narrow"/>
          <w:color w:val="000000"/>
        </w:rPr>
        <w:t xml:space="preserve">.  </w:t>
      </w:r>
      <w:r w:rsidRPr="006C576A">
        <w:rPr>
          <w:rFonts w:ascii="Arial Narrow" w:eastAsia="Arial Narrow" w:hAnsi="Arial Narrow" w:cs="Arial Narrow"/>
          <w:b/>
          <w:color w:val="000000"/>
        </w:rPr>
        <w:t>Discontinued</w:t>
      </w:r>
      <w:r>
        <w:rPr>
          <w:rFonts w:ascii="Arial Narrow" w:eastAsia="Arial Narrow" w:hAnsi="Arial Narrow" w:cs="Arial Narrow"/>
          <w:color w:val="000000"/>
        </w:rPr>
        <w:t xml:space="preserve"> </w:t>
      </w:r>
      <w:r w:rsidRPr="006C576A">
        <w:rPr>
          <w:rFonts w:ascii="Arial Narrow" w:eastAsia="Arial Narrow" w:hAnsi="Arial Narrow" w:cs="Arial Narrow"/>
          <w:b/>
          <w:color w:val="000000"/>
        </w:rPr>
        <w:t>Items</w:t>
      </w:r>
    </w:p>
    <w:p w14:paraId="59615B7F" w14:textId="0E0A5AA7" w:rsidR="006C576A" w:rsidRDefault="006C576A" w:rsidP="006C576A">
      <w:pPr>
        <w:pBdr>
          <w:top w:val="nil"/>
          <w:left w:val="nil"/>
          <w:bottom w:val="nil"/>
          <w:right w:val="nil"/>
          <w:between w:val="nil"/>
        </w:pBdr>
        <w:spacing w:before="280" w:after="280"/>
        <w:rPr>
          <w:rFonts w:ascii="Arial Narrow" w:eastAsia="Arial Narrow" w:hAnsi="Arial Narrow" w:cs="Arial Narrow"/>
          <w:color w:val="000000"/>
        </w:rPr>
      </w:pPr>
      <w:r>
        <w:rPr>
          <w:rFonts w:ascii="Arial Narrow" w:eastAsia="Arial Narrow" w:hAnsi="Arial Narrow" w:cs="Arial Narrow"/>
          <w:b/>
          <w:color w:val="000000"/>
        </w:rPr>
        <w:tab/>
      </w:r>
      <w:r w:rsidR="00CC793B" w:rsidRPr="00CC793B">
        <w:rPr>
          <w:rFonts w:ascii="Arial Narrow" w:eastAsia="Arial Narrow" w:hAnsi="Arial Narrow" w:cs="Arial Narrow"/>
          <w:color w:val="000000"/>
        </w:rPr>
        <w:t>(a)</w:t>
      </w:r>
      <w:r w:rsidR="00CC793B">
        <w:rPr>
          <w:rFonts w:ascii="Arial Narrow" w:eastAsia="Arial Narrow" w:hAnsi="Arial Narrow" w:cs="Arial Narrow"/>
          <w:color w:val="000000"/>
        </w:rPr>
        <w:t xml:space="preserve"> </w:t>
      </w:r>
      <w:r w:rsidRPr="006C576A">
        <w:rPr>
          <w:rFonts w:ascii="Arial Narrow" w:eastAsia="Arial Narrow" w:hAnsi="Arial Narrow" w:cs="Arial Narrow"/>
          <w:color w:val="000000"/>
        </w:rPr>
        <w:t>If an awarded brand</w:t>
      </w:r>
      <w:r>
        <w:rPr>
          <w:rFonts w:ascii="Arial Narrow" w:eastAsia="Arial Narrow" w:hAnsi="Arial Narrow" w:cs="Arial Narrow"/>
          <w:color w:val="000000"/>
        </w:rPr>
        <w:t xml:space="preserve">/model is discontinued during the award period, the awarded vendor may offer a replacement </w:t>
      </w:r>
      <w:proofErr w:type="spellStart"/>
      <w:proofErr w:type="gramStart"/>
      <w:r>
        <w:rPr>
          <w:rFonts w:ascii="Arial Narrow" w:eastAsia="Arial Narrow" w:hAnsi="Arial Narrow" w:cs="Arial Narrow"/>
          <w:color w:val="000000"/>
        </w:rPr>
        <w:t>item.The</w:t>
      </w:r>
      <w:proofErr w:type="spellEnd"/>
      <w:proofErr w:type="gramEnd"/>
      <w:r>
        <w:rPr>
          <w:rFonts w:ascii="Arial Narrow" w:eastAsia="Arial Narrow" w:hAnsi="Arial Narrow" w:cs="Arial Narrow"/>
          <w:color w:val="000000"/>
        </w:rPr>
        <w:t xml:space="preserve"> replacement brand/model must meet or exceed minimum specifications listed in the RFP </w:t>
      </w:r>
      <w:proofErr w:type="spellStart"/>
      <w:r>
        <w:rPr>
          <w:rFonts w:ascii="Arial Narrow" w:eastAsia="Arial Narrow" w:hAnsi="Arial Narrow" w:cs="Arial Narrow"/>
          <w:color w:val="000000"/>
        </w:rPr>
        <w:t>documentas</w:t>
      </w:r>
      <w:proofErr w:type="spellEnd"/>
      <w:r>
        <w:rPr>
          <w:rFonts w:ascii="Arial Narrow" w:eastAsia="Arial Narrow" w:hAnsi="Arial Narrow" w:cs="Arial Narrow"/>
          <w:color w:val="000000"/>
        </w:rPr>
        <w:t xml:space="preserve"> well as current industry standards. Replacement units must be made available to MMGCG </w:t>
      </w:r>
      <w:r w:rsidR="00CC793B">
        <w:rPr>
          <w:rFonts w:ascii="Arial Narrow" w:eastAsia="Arial Narrow" w:hAnsi="Arial Narrow" w:cs="Arial Narrow"/>
          <w:color w:val="000000"/>
        </w:rPr>
        <w:t>for review and approved prior to the end of the life of awarded model. MMGCG reserves the right to accept or reject the replacement item.</w:t>
      </w:r>
    </w:p>
    <w:p w14:paraId="2CED470E" w14:textId="3A86F792" w:rsidR="00CC793B" w:rsidRPr="006C576A" w:rsidRDefault="00CC793B" w:rsidP="006C576A">
      <w:pPr>
        <w:pBdr>
          <w:top w:val="nil"/>
          <w:left w:val="nil"/>
          <w:bottom w:val="nil"/>
          <w:right w:val="nil"/>
          <w:between w:val="nil"/>
        </w:pBdr>
        <w:spacing w:before="280" w:after="280"/>
        <w:rPr>
          <w:rFonts w:ascii="Arial Narrow" w:eastAsia="Arial Narrow" w:hAnsi="Arial Narrow" w:cs="Arial Narrow"/>
          <w:color w:val="000000"/>
        </w:rPr>
      </w:pPr>
      <w:r>
        <w:rPr>
          <w:rFonts w:ascii="Arial Narrow" w:eastAsia="Arial Narrow" w:hAnsi="Arial Narrow" w:cs="Arial Narrow"/>
          <w:color w:val="000000"/>
        </w:rPr>
        <w:tab/>
        <w:t>(b) All products and materials furnished must comply with all applicable federal, state and local laws, codes and regulations.</w:t>
      </w:r>
    </w:p>
    <w:p w14:paraId="088649FA" w14:textId="0F739192" w:rsidR="00903297" w:rsidRDefault="005079B1" w:rsidP="005079B1">
      <w:pPr>
        <w:pBdr>
          <w:top w:val="nil"/>
          <w:left w:val="nil"/>
          <w:bottom w:val="nil"/>
          <w:right w:val="nil"/>
          <w:between w:val="nil"/>
        </w:pBdr>
        <w:spacing w:before="280" w:after="280"/>
        <w:rPr>
          <w:b/>
          <w:color w:val="000000"/>
        </w:rPr>
      </w:pPr>
      <w:r>
        <w:rPr>
          <w:b/>
          <w:color w:val="000000"/>
        </w:rPr>
        <w:t xml:space="preserve">   </w:t>
      </w:r>
    </w:p>
    <w:p w14:paraId="5FA4591E" w14:textId="3EFBADE3" w:rsidR="00EE26DE" w:rsidRDefault="00EE26DE" w:rsidP="005079B1">
      <w:pPr>
        <w:pBdr>
          <w:top w:val="nil"/>
          <w:left w:val="nil"/>
          <w:bottom w:val="nil"/>
          <w:right w:val="nil"/>
          <w:between w:val="nil"/>
        </w:pBdr>
        <w:spacing w:before="280" w:after="280"/>
        <w:rPr>
          <w:b/>
          <w:color w:val="000000"/>
        </w:rPr>
      </w:pPr>
    </w:p>
    <w:p w14:paraId="584ABD12" w14:textId="2A61F347" w:rsidR="00EE26DE" w:rsidRDefault="00EE26DE" w:rsidP="005079B1">
      <w:pPr>
        <w:pBdr>
          <w:top w:val="nil"/>
          <w:left w:val="nil"/>
          <w:bottom w:val="nil"/>
          <w:right w:val="nil"/>
          <w:between w:val="nil"/>
        </w:pBdr>
        <w:spacing w:before="280" w:after="280"/>
        <w:rPr>
          <w:b/>
          <w:color w:val="000000"/>
        </w:rPr>
      </w:pPr>
    </w:p>
    <w:p w14:paraId="0ABEBB0B" w14:textId="77777777" w:rsidR="00EE26DE" w:rsidRDefault="00EE26DE" w:rsidP="005079B1">
      <w:pPr>
        <w:pBdr>
          <w:top w:val="nil"/>
          <w:left w:val="nil"/>
          <w:bottom w:val="nil"/>
          <w:right w:val="nil"/>
          <w:between w:val="nil"/>
        </w:pBdr>
        <w:spacing w:before="280" w:after="280"/>
        <w:rPr>
          <w:b/>
          <w:color w:val="000000"/>
        </w:rPr>
      </w:pPr>
    </w:p>
    <w:p w14:paraId="4632E8B2" w14:textId="77777777" w:rsidR="00EE26DE" w:rsidRDefault="00EE26DE" w:rsidP="005079B1">
      <w:pPr>
        <w:pBdr>
          <w:top w:val="nil"/>
          <w:left w:val="nil"/>
          <w:bottom w:val="nil"/>
          <w:right w:val="nil"/>
          <w:between w:val="nil"/>
        </w:pBdr>
        <w:spacing w:before="280" w:after="280"/>
        <w:rPr>
          <w:b/>
          <w:color w:val="000000"/>
        </w:rPr>
      </w:pPr>
    </w:p>
    <w:p w14:paraId="4FDC90F9" w14:textId="7EE73FC4" w:rsidR="00E1088F" w:rsidRPr="005079B1" w:rsidRDefault="005079B1" w:rsidP="005079B1">
      <w:pPr>
        <w:pBdr>
          <w:top w:val="nil"/>
          <w:left w:val="nil"/>
          <w:bottom w:val="nil"/>
          <w:right w:val="nil"/>
          <w:between w:val="nil"/>
        </w:pBdr>
        <w:spacing w:before="280" w:after="280"/>
        <w:rPr>
          <w:b/>
          <w:color w:val="000000"/>
        </w:rPr>
      </w:pPr>
      <w:r>
        <w:rPr>
          <w:b/>
          <w:color w:val="000000"/>
        </w:rPr>
        <w:lastRenderedPageBreak/>
        <w:t xml:space="preserve"> </w:t>
      </w:r>
      <w:r w:rsidR="00E1088F" w:rsidRPr="005079B1">
        <w:rPr>
          <w:b/>
          <w:color w:val="000000"/>
        </w:rPr>
        <w:t>Invoices for payment with appropriate supporting documents shall be sent to the following address:</w:t>
      </w:r>
    </w:p>
    <w:tbl>
      <w:tblPr>
        <w:tblW w:w="106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822"/>
        <w:gridCol w:w="1853"/>
        <w:gridCol w:w="1584"/>
        <w:gridCol w:w="3680"/>
      </w:tblGrid>
      <w:tr w:rsidR="00E1088F" w14:paraId="3B5576C0" w14:textId="77777777" w:rsidTr="00B008EF">
        <w:tc>
          <w:tcPr>
            <w:tcW w:w="1731" w:type="dxa"/>
          </w:tcPr>
          <w:p w14:paraId="5BB28D1A" w14:textId="77777777" w:rsidR="00E1088F" w:rsidRDefault="00E1088F" w:rsidP="00B008EF">
            <w:r>
              <w:t>County</w:t>
            </w:r>
          </w:p>
        </w:tc>
        <w:tc>
          <w:tcPr>
            <w:tcW w:w="1822" w:type="dxa"/>
          </w:tcPr>
          <w:p w14:paraId="6BDC06D1" w14:textId="77777777" w:rsidR="00E1088F" w:rsidRDefault="00E1088F" w:rsidP="00B008EF">
            <w:r>
              <w:t>Bookkeeper</w:t>
            </w:r>
          </w:p>
        </w:tc>
        <w:tc>
          <w:tcPr>
            <w:tcW w:w="1853" w:type="dxa"/>
          </w:tcPr>
          <w:p w14:paraId="72FE8119" w14:textId="77777777" w:rsidR="00E1088F" w:rsidRDefault="00E1088F" w:rsidP="00B008EF">
            <w:r>
              <w:t>Address</w:t>
            </w:r>
          </w:p>
        </w:tc>
        <w:tc>
          <w:tcPr>
            <w:tcW w:w="1584" w:type="dxa"/>
          </w:tcPr>
          <w:p w14:paraId="28ABA1FB" w14:textId="77777777" w:rsidR="00E1088F" w:rsidRDefault="00E1088F" w:rsidP="00B008EF">
            <w:r>
              <w:t>Phone</w:t>
            </w:r>
          </w:p>
        </w:tc>
        <w:tc>
          <w:tcPr>
            <w:tcW w:w="3680" w:type="dxa"/>
          </w:tcPr>
          <w:p w14:paraId="5B71E470" w14:textId="77777777" w:rsidR="00E1088F" w:rsidRDefault="00E1088F" w:rsidP="00B008EF">
            <w:r>
              <w:t>Email</w:t>
            </w:r>
          </w:p>
        </w:tc>
      </w:tr>
      <w:tr w:rsidR="00E1088F" w14:paraId="00DA8BE6" w14:textId="77777777" w:rsidTr="00B008EF">
        <w:tc>
          <w:tcPr>
            <w:tcW w:w="1731" w:type="dxa"/>
          </w:tcPr>
          <w:p w14:paraId="58B98A53" w14:textId="77777777" w:rsidR="00E1088F" w:rsidRDefault="00E1088F" w:rsidP="00B008EF">
            <w:r>
              <w:t>Baldwin County</w:t>
            </w:r>
          </w:p>
        </w:tc>
        <w:tc>
          <w:tcPr>
            <w:tcW w:w="1822" w:type="dxa"/>
          </w:tcPr>
          <w:p w14:paraId="60FC858A" w14:textId="77777777" w:rsidR="00E1088F" w:rsidRDefault="00E1088F" w:rsidP="00B008EF">
            <w:r>
              <w:t>Tonia Milner</w:t>
            </w:r>
          </w:p>
        </w:tc>
        <w:tc>
          <w:tcPr>
            <w:tcW w:w="1853" w:type="dxa"/>
          </w:tcPr>
          <w:p w14:paraId="529BF4D8" w14:textId="77777777" w:rsidR="00E1088F" w:rsidRDefault="00E1088F" w:rsidP="00B008EF">
            <w:r>
              <w:t>155 GA Hwy 49 W Milledgeville Ga 31061</w:t>
            </w:r>
          </w:p>
        </w:tc>
        <w:tc>
          <w:tcPr>
            <w:tcW w:w="1584" w:type="dxa"/>
          </w:tcPr>
          <w:p w14:paraId="440CEA05" w14:textId="77777777" w:rsidR="00E1088F" w:rsidRDefault="00E1088F" w:rsidP="00B008EF">
            <w:r>
              <w:t>478-457-3312</w:t>
            </w:r>
          </w:p>
        </w:tc>
        <w:tc>
          <w:tcPr>
            <w:tcW w:w="3680" w:type="dxa"/>
          </w:tcPr>
          <w:p w14:paraId="3E7A9CB4" w14:textId="77777777" w:rsidR="00E1088F" w:rsidRDefault="00E1088F" w:rsidP="00B008EF">
            <w:r>
              <w:t>Tonia.milner@baldwin.k12.ga.us</w:t>
            </w:r>
          </w:p>
        </w:tc>
      </w:tr>
      <w:tr w:rsidR="00E1088F" w14:paraId="1F7F2E23" w14:textId="77777777" w:rsidTr="00B008EF">
        <w:tc>
          <w:tcPr>
            <w:tcW w:w="1731" w:type="dxa"/>
          </w:tcPr>
          <w:p w14:paraId="5B35963F" w14:textId="77777777" w:rsidR="00E1088F" w:rsidRDefault="00E1088F" w:rsidP="00B008EF">
            <w:r>
              <w:t>Bleckley County</w:t>
            </w:r>
          </w:p>
        </w:tc>
        <w:tc>
          <w:tcPr>
            <w:tcW w:w="1822" w:type="dxa"/>
          </w:tcPr>
          <w:p w14:paraId="31D1E8B9" w14:textId="77777777" w:rsidR="00E1088F" w:rsidRDefault="00E1088F" w:rsidP="00B008EF">
            <w:r>
              <w:t>Cherry Evans</w:t>
            </w:r>
          </w:p>
        </w:tc>
        <w:tc>
          <w:tcPr>
            <w:tcW w:w="1853" w:type="dxa"/>
          </w:tcPr>
          <w:p w14:paraId="5CD9CD7C" w14:textId="77777777" w:rsidR="00E1088F" w:rsidRDefault="00E1088F" w:rsidP="00B008EF">
            <w:r>
              <w:t>242 E Dykes St Cochran Ga 31014</w:t>
            </w:r>
          </w:p>
        </w:tc>
        <w:tc>
          <w:tcPr>
            <w:tcW w:w="1584" w:type="dxa"/>
          </w:tcPr>
          <w:p w14:paraId="2AACE471" w14:textId="77777777" w:rsidR="00E1088F" w:rsidRDefault="00E1088F" w:rsidP="00B008EF">
            <w:r>
              <w:t>478-934-2821 Ext. 1401</w:t>
            </w:r>
          </w:p>
        </w:tc>
        <w:tc>
          <w:tcPr>
            <w:tcW w:w="3680" w:type="dxa"/>
          </w:tcPr>
          <w:p w14:paraId="45C48716" w14:textId="77777777" w:rsidR="00E1088F" w:rsidRDefault="00E1088F" w:rsidP="00B008EF">
            <w:r>
              <w:t>cevans@bleckleyschools.org</w:t>
            </w:r>
          </w:p>
        </w:tc>
      </w:tr>
      <w:tr w:rsidR="00E1088F" w14:paraId="65F627B0" w14:textId="77777777" w:rsidTr="00B008EF">
        <w:tc>
          <w:tcPr>
            <w:tcW w:w="1731" w:type="dxa"/>
          </w:tcPr>
          <w:p w14:paraId="6D19B1B4" w14:textId="77777777" w:rsidR="00E1088F" w:rsidRDefault="00E1088F" w:rsidP="00B008EF">
            <w:r>
              <w:t>Emanuel County</w:t>
            </w:r>
          </w:p>
        </w:tc>
        <w:tc>
          <w:tcPr>
            <w:tcW w:w="1822" w:type="dxa"/>
          </w:tcPr>
          <w:p w14:paraId="0DC3410D" w14:textId="77777777" w:rsidR="00E1088F" w:rsidRDefault="00E1088F" w:rsidP="00B008EF">
            <w:r>
              <w:t>Bonnie Bullock</w:t>
            </w:r>
          </w:p>
        </w:tc>
        <w:tc>
          <w:tcPr>
            <w:tcW w:w="1853" w:type="dxa"/>
          </w:tcPr>
          <w:p w14:paraId="16A3508A" w14:textId="77777777" w:rsidR="00E1088F" w:rsidRDefault="00E1088F" w:rsidP="00B008EF">
            <w:r>
              <w:t>201 N Main St Swainsboro Ga 30401</w:t>
            </w:r>
          </w:p>
        </w:tc>
        <w:tc>
          <w:tcPr>
            <w:tcW w:w="1584" w:type="dxa"/>
          </w:tcPr>
          <w:p w14:paraId="1255762F" w14:textId="77777777" w:rsidR="00E1088F" w:rsidRDefault="00E1088F" w:rsidP="00B008EF">
            <w:r>
              <w:t>478-237-6673 Ext 119</w:t>
            </w:r>
          </w:p>
        </w:tc>
        <w:tc>
          <w:tcPr>
            <w:tcW w:w="3680" w:type="dxa"/>
          </w:tcPr>
          <w:p w14:paraId="73A39774" w14:textId="77777777" w:rsidR="00E1088F" w:rsidRDefault="00E1088F" w:rsidP="00B008EF">
            <w:r>
              <w:t>bbullock@emanuel.k12.ga.us</w:t>
            </w:r>
          </w:p>
        </w:tc>
      </w:tr>
      <w:tr w:rsidR="00E1088F" w14:paraId="4FCE1F03" w14:textId="77777777" w:rsidTr="00B008EF">
        <w:tc>
          <w:tcPr>
            <w:tcW w:w="1731" w:type="dxa"/>
          </w:tcPr>
          <w:p w14:paraId="2F5D702B" w14:textId="77777777" w:rsidR="00E1088F" w:rsidRDefault="00E1088F" w:rsidP="00B008EF">
            <w:r>
              <w:t>Dodge County</w:t>
            </w:r>
          </w:p>
        </w:tc>
        <w:tc>
          <w:tcPr>
            <w:tcW w:w="1822" w:type="dxa"/>
          </w:tcPr>
          <w:p w14:paraId="2EA4E44F" w14:textId="77777777" w:rsidR="00E1088F" w:rsidRDefault="00E1088F" w:rsidP="00B008EF">
            <w:r>
              <w:t>Debbie Skipper</w:t>
            </w:r>
          </w:p>
        </w:tc>
        <w:tc>
          <w:tcPr>
            <w:tcW w:w="1853" w:type="dxa"/>
          </w:tcPr>
          <w:p w14:paraId="06D77781" w14:textId="77777777" w:rsidR="00E1088F" w:rsidRDefault="00E1088F" w:rsidP="00B008EF">
            <w:r>
              <w:t>720 College St Eastman Ga 31023</w:t>
            </w:r>
          </w:p>
        </w:tc>
        <w:tc>
          <w:tcPr>
            <w:tcW w:w="1584" w:type="dxa"/>
          </w:tcPr>
          <w:p w14:paraId="13104A4F" w14:textId="77777777" w:rsidR="00E1088F" w:rsidRDefault="00E1088F" w:rsidP="00B008EF">
            <w:r>
              <w:t>478-374-6491</w:t>
            </w:r>
          </w:p>
        </w:tc>
        <w:tc>
          <w:tcPr>
            <w:tcW w:w="3680" w:type="dxa"/>
          </w:tcPr>
          <w:p w14:paraId="72FF863F" w14:textId="77777777" w:rsidR="00E1088F" w:rsidRDefault="00E1088F" w:rsidP="00B008EF">
            <w:r>
              <w:t>dskipper@dodge.k12.ga.us</w:t>
            </w:r>
          </w:p>
        </w:tc>
      </w:tr>
      <w:tr w:rsidR="00E1088F" w14:paraId="00E18727" w14:textId="77777777" w:rsidTr="00B008EF">
        <w:tc>
          <w:tcPr>
            <w:tcW w:w="1731" w:type="dxa"/>
          </w:tcPr>
          <w:p w14:paraId="3188A74F" w14:textId="77777777" w:rsidR="00E1088F" w:rsidRDefault="00E1088F" w:rsidP="00B008EF">
            <w:r>
              <w:t>Dooly County</w:t>
            </w:r>
          </w:p>
        </w:tc>
        <w:tc>
          <w:tcPr>
            <w:tcW w:w="1822" w:type="dxa"/>
          </w:tcPr>
          <w:p w14:paraId="628746C8" w14:textId="77777777" w:rsidR="00E1088F" w:rsidRDefault="00E1088F" w:rsidP="00B008EF">
            <w:r>
              <w:t>Gina Martin</w:t>
            </w:r>
          </w:p>
        </w:tc>
        <w:tc>
          <w:tcPr>
            <w:tcW w:w="1853" w:type="dxa"/>
          </w:tcPr>
          <w:p w14:paraId="7AB352A0" w14:textId="77777777" w:rsidR="00E1088F" w:rsidRDefault="00E1088F" w:rsidP="00B008EF">
            <w:r>
              <w:t>202 Cotton St Vienna Ga 31092</w:t>
            </w:r>
          </w:p>
        </w:tc>
        <w:tc>
          <w:tcPr>
            <w:tcW w:w="1584" w:type="dxa"/>
          </w:tcPr>
          <w:p w14:paraId="4C75BA83" w14:textId="77777777" w:rsidR="00E1088F" w:rsidRDefault="00E1088F" w:rsidP="00B008EF">
            <w:r>
              <w:t>352-267-0872</w:t>
            </w:r>
          </w:p>
        </w:tc>
        <w:tc>
          <w:tcPr>
            <w:tcW w:w="3680" w:type="dxa"/>
          </w:tcPr>
          <w:p w14:paraId="5B810D21" w14:textId="77777777" w:rsidR="00E1088F" w:rsidRDefault="00E1088F" w:rsidP="00B008EF">
            <w:r>
              <w:t>Gina.martin@dooly.k12.ga.us</w:t>
            </w:r>
          </w:p>
        </w:tc>
      </w:tr>
      <w:tr w:rsidR="00E1088F" w14:paraId="500874C2" w14:textId="77777777" w:rsidTr="00B008EF">
        <w:tc>
          <w:tcPr>
            <w:tcW w:w="1731" w:type="dxa"/>
          </w:tcPr>
          <w:p w14:paraId="670AA6AD" w14:textId="77777777" w:rsidR="00E1088F" w:rsidRDefault="00E1088F" w:rsidP="00B008EF">
            <w:r>
              <w:t>Dublin City</w:t>
            </w:r>
          </w:p>
        </w:tc>
        <w:tc>
          <w:tcPr>
            <w:tcW w:w="1822" w:type="dxa"/>
          </w:tcPr>
          <w:p w14:paraId="1EA92DF1" w14:textId="77777777" w:rsidR="00E1088F" w:rsidRDefault="00E1088F" w:rsidP="00B008EF">
            <w:r>
              <w:t>Bernadette Holmes</w:t>
            </w:r>
          </w:p>
        </w:tc>
        <w:tc>
          <w:tcPr>
            <w:tcW w:w="1853" w:type="dxa"/>
          </w:tcPr>
          <w:p w14:paraId="5B54357D" w14:textId="77777777" w:rsidR="00E1088F" w:rsidRDefault="00E1088F" w:rsidP="00B008EF">
            <w:r>
              <w:t>207 Shamrock Dr Dublin Ga 31021</w:t>
            </w:r>
          </w:p>
        </w:tc>
        <w:tc>
          <w:tcPr>
            <w:tcW w:w="1584" w:type="dxa"/>
          </w:tcPr>
          <w:p w14:paraId="4894EC6E" w14:textId="77777777" w:rsidR="00E1088F" w:rsidRDefault="00E1088F" w:rsidP="00B008EF">
            <w:r>
              <w:t>478-290-3277</w:t>
            </w:r>
          </w:p>
        </w:tc>
        <w:tc>
          <w:tcPr>
            <w:tcW w:w="3680" w:type="dxa"/>
          </w:tcPr>
          <w:p w14:paraId="143F00A5" w14:textId="77777777" w:rsidR="00E1088F" w:rsidRDefault="00E1088F" w:rsidP="00B008EF">
            <w:r>
              <w:t>Bernadette.holmes@dcsirish.com</w:t>
            </w:r>
          </w:p>
        </w:tc>
      </w:tr>
      <w:tr w:rsidR="00E1088F" w14:paraId="136746C7" w14:textId="77777777" w:rsidTr="00B008EF">
        <w:trPr>
          <w:trHeight w:val="1025"/>
        </w:trPr>
        <w:tc>
          <w:tcPr>
            <w:tcW w:w="1731" w:type="dxa"/>
          </w:tcPr>
          <w:p w14:paraId="6F7426DE" w14:textId="77777777" w:rsidR="00E1088F" w:rsidRDefault="00E1088F" w:rsidP="00B008EF">
            <w:r>
              <w:t>Johnson County</w:t>
            </w:r>
          </w:p>
        </w:tc>
        <w:tc>
          <w:tcPr>
            <w:tcW w:w="1822" w:type="dxa"/>
          </w:tcPr>
          <w:p w14:paraId="5603FE2B" w14:textId="77777777" w:rsidR="00E1088F" w:rsidRDefault="00E1088F" w:rsidP="00B008EF">
            <w:r>
              <w:t>Lynn Lee</w:t>
            </w:r>
          </w:p>
        </w:tc>
        <w:tc>
          <w:tcPr>
            <w:tcW w:w="1853" w:type="dxa"/>
          </w:tcPr>
          <w:p w14:paraId="723AAAA2" w14:textId="77777777" w:rsidR="00E1088F" w:rsidRDefault="00E1088F" w:rsidP="00B008EF">
            <w:r>
              <w:t>2160 W Elm St Wrightsville Ga 31096</w:t>
            </w:r>
          </w:p>
        </w:tc>
        <w:tc>
          <w:tcPr>
            <w:tcW w:w="1584" w:type="dxa"/>
          </w:tcPr>
          <w:p w14:paraId="4FB10216" w14:textId="77777777" w:rsidR="00E1088F" w:rsidRDefault="00E1088F" w:rsidP="00B008EF">
            <w:r>
              <w:t xml:space="preserve">478-864-3446 </w:t>
            </w:r>
            <w:proofErr w:type="spellStart"/>
            <w:r>
              <w:t>ext</w:t>
            </w:r>
            <w:proofErr w:type="spellEnd"/>
            <w:r>
              <w:t xml:space="preserve"> 2714</w:t>
            </w:r>
          </w:p>
        </w:tc>
        <w:tc>
          <w:tcPr>
            <w:tcW w:w="3680" w:type="dxa"/>
          </w:tcPr>
          <w:p w14:paraId="54A9DBEF" w14:textId="77777777" w:rsidR="00E1088F" w:rsidRDefault="00E1088F" w:rsidP="00B008EF">
            <w:r>
              <w:t>Lynn_lee@hohnson.k12.ga.us</w:t>
            </w:r>
          </w:p>
        </w:tc>
      </w:tr>
      <w:tr w:rsidR="00E1088F" w14:paraId="01FC6108" w14:textId="77777777" w:rsidTr="00B008EF">
        <w:tc>
          <w:tcPr>
            <w:tcW w:w="1731" w:type="dxa"/>
          </w:tcPr>
          <w:p w14:paraId="7C1309CB" w14:textId="77777777" w:rsidR="00E1088F" w:rsidRDefault="00E1088F" w:rsidP="00B008EF">
            <w:r>
              <w:t>Laurens County</w:t>
            </w:r>
          </w:p>
        </w:tc>
        <w:tc>
          <w:tcPr>
            <w:tcW w:w="1822" w:type="dxa"/>
          </w:tcPr>
          <w:p w14:paraId="016BB838" w14:textId="77777777" w:rsidR="00E1088F" w:rsidRDefault="00E1088F" w:rsidP="00B008EF">
            <w:r>
              <w:t>Paula Wyatt</w:t>
            </w:r>
          </w:p>
        </w:tc>
        <w:tc>
          <w:tcPr>
            <w:tcW w:w="1853" w:type="dxa"/>
          </w:tcPr>
          <w:p w14:paraId="1C86FF68" w14:textId="77777777" w:rsidR="00E1088F" w:rsidRDefault="00E1088F" w:rsidP="00B008EF">
            <w:r>
              <w:t xml:space="preserve">467 </w:t>
            </w:r>
            <w:proofErr w:type="spellStart"/>
            <w:r>
              <w:t>Firetower</w:t>
            </w:r>
            <w:proofErr w:type="spellEnd"/>
            <w:r>
              <w:t xml:space="preserve"> Rd Dublin Ga 31021</w:t>
            </w:r>
          </w:p>
        </w:tc>
        <w:tc>
          <w:tcPr>
            <w:tcW w:w="1584" w:type="dxa"/>
          </w:tcPr>
          <w:p w14:paraId="02010211" w14:textId="77777777" w:rsidR="00E1088F" w:rsidRDefault="00E1088F" w:rsidP="00B008EF">
            <w:r>
              <w:t>478-272-4767 Ext 1239</w:t>
            </w:r>
          </w:p>
        </w:tc>
        <w:tc>
          <w:tcPr>
            <w:tcW w:w="3680" w:type="dxa"/>
          </w:tcPr>
          <w:p w14:paraId="7BB8F783" w14:textId="77777777" w:rsidR="00E1088F" w:rsidRDefault="00E1088F" w:rsidP="00B008EF">
            <w:r>
              <w:t>paulawyatt@lcboe.net</w:t>
            </w:r>
          </w:p>
        </w:tc>
      </w:tr>
      <w:tr w:rsidR="00E1088F" w14:paraId="40283FAF" w14:textId="77777777" w:rsidTr="00B008EF">
        <w:tc>
          <w:tcPr>
            <w:tcW w:w="1731" w:type="dxa"/>
          </w:tcPr>
          <w:p w14:paraId="4A23293A" w14:textId="77777777" w:rsidR="00E1088F" w:rsidRDefault="00E1088F" w:rsidP="00B008EF">
            <w:r>
              <w:t>Pulaski County</w:t>
            </w:r>
          </w:p>
        </w:tc>
        <w:tc>
          <w:tcPr>
            <w:tcW w:w="1822" w:type="dxa"/>
          </w:tcPr>
          <w:p w14:paraId="41F16E30" w14:textId="77777777" w:rsidR="00E1088F" w:rsidRDefault="00E1088F" w:rsidP="00B008EF">
            <w:r>
              <w:t xml:space="preserve">Brenda </w:t>
            </w:r>
            <w:proofErr w:type="spellStart"/>
            <w:r>
              <w:t>Valiante</w:t>
            </w:r>
            <w:proofErr w:type="spellEnd"/>
          </w:p>
        </w:tc>
        <w:tc>
          <w:tcPr>
            <w:tcW w:w="1853" w:type="dxa"/>
          </w:tcPr>
          <w:p w14:paraId="661D094B" w14:textId="77777777" w:rsidR="00E1088F" w:rsidRDefault="00E1088F" w:rsidP="00B008EF">
            <w:r>
              <w:t>72 Red Devil Dr Hawkinsville Ga 31036</w:t>
            </w:r>
          </w:p>
        </w:tc>
        <w:tc>
          <w:tcPr>
            <w:tcW w:w="1584" w:type="dxa"/>
          </w:tcPr>
          <w:p w14:paraId="02FA64A2" w14:textId="77777777" w:rsidR="00E1088F" w:rsidRDefault="00E1088F" w:rsidP="00B008EF">
            <w:r>
              <w:t>478-783-7256</w:t>
            </w:r>
          </w:p>
        </w:tc>
        <w:tc>
          <w:tcPr>
            <w:tcW w:w="3680" w:type="dxa"/>
          </w:tcPr>
          <w:p w14:paraId="5AF33AEB" w14:textId="77777777" w:rsidR="00E1088F" w:rsidRDefault="00E1088F" w:rsidP="00B008EF">
            <w:r>
              <w:t>bvaliante@pulaski.k12.ga.us</w:t>
            </w:r>
          </w:p>
        </w:tc>
      </w:tr>
      <w:tr w:rsidR="00E1088F" w14:paraId="64D7CF7D" w14:textId="77777777" w:rsidTr="00B008EF">
        <w:tc>
          <w:tcPr>
            <w:tcW w:w="1731" w:type="dxa"/>
          </w:tcPr>
          <w:p w14:paraId="63200625" w14:textId="77777777" w:rsidR="00E1088F" w:rsidRDefault="00E1088F" w:rsidP="00B008EF">
            <w:r>
              <w:t>Telfair County</w:t>
            </w:r>
          </w:p>
        </w:tc>
        <w:tc>
          <w:tcPr>
            <w:tcW w:w="1822" w:type="dxa"/>
          </w:tcPr>
          <w:p w14:paraId="5E98B705" w14:textId="77777777" w:rsidR="00E1088F" w:rsidRDefault="00E1088F" w:rsidP="00B008EF">
            <w:r>
              <w:t>Cindy Marshall</w:t>
            </w:r>
          </w:p>
        </w:tc>
        <w:tc>
          <w:tcPr>
            <w:tcW w:w="1853" w:type="dxa"/>
          </w:tcPr>
          <w:p w14:paraId="23B22524" w14:textId="77777777" w:rsidR="00E1088F" w:rsidRDefault="00E1088F" w:rsidP="00B008EF">
            <w:r>
              <w:t>212 Huckabee St McRae Helena Ga 31055</w:t>
            </w:r>
          </w:p>
        </w:tc>
        <w:tc>
          <w:tcPr>
            <w:tcW w:w="1584" w:type="dxa"/>
          </w:tcPr>
          <w:p w14:paraId="0447A641" w14:textId="77777777" w:rsidR="00E1088F" w:rsidRDefault="00E1088F" w:rsidP="00B008EF">
            <w:r>
              <w:t>229-868-5661 Ext 1105</w:t>
            </w:r>
          </w:p>
        </w:tc>
        <w:tc>
          <w:tcPr>
            <w:tcW w:w="3680" w:type="dxa"/>
          </w:tcPr>
          <w:p w14:paraId="4BC1CCBA" w14:textId="77777777" w:rsidR="00E1088F" w:rsidRDefault="00E1088F" w:rsidP="00B008EF">
            <w:r>
              <w:t>cmarshal@telfairschools.org</w:t>
            </w:r>
          </w:p>
        </w:tc>
      </w:tr>
      <w:tr w:rsidR="00E1088F" w14:paraId="7271E35F" w14:textId="77777777" w:rsidTr="00B008EF">
        <w:tc>
          <w:tcPr>
            <w:tcW w:w="1731" w:type="dxa"/>
          </w:tcPr>
          <w:p w14:paraId="463FD908" w14:textId="77777777" w:rsidR="00E1088F" w:rsidRDefault="00E1088F" w:rsidP="00B008EF">
            <w:r>
              <w:t>Wilkinson County</w:t>
            </w:r>
          </w:p>
        </w:tc>
        <w:tc>
          <w:tcPr>
            <w:tcW w:w="1822" w:type="dxa"/>
          </w:tcPr>
          <w:p w14:paraId="1A75F3F5" w14:textId="77777777" w:rsidR="00E1088F" w:rsidRDefault="00E1088F" w:rsidP="00B008EF">
            <w:r>
              <w:t xml:space="preserve">Myrna </w:t>
            </w:r>
            <w:proofErr w:type="spellStart"/>
            <w:r>
              <w:t>Sandera</w:t>
            </w:r>
            <w:proofErr w:type="spellEnd"/>
          </w:p>
        </w:tc>
        <w:tc>
          <w:tcPr>
            <w:tcW w:w="1853" w:type="dxa"/>
          </w:tcPr>
          <w:p w14:paraId="3A1CAEA2" w14:textId="77777777" w:rsidR="00E1088F" w:rsidRDefault="00E1088F" w:rsidP="00B008EF">
            <w:r>
              <w:t xml:space="preserve">P.O Box 206 </w:t>
            </w:r>
            <w:proofErr w:type="spellStart"/>
            <w:r>
              <w:t>Irwinton</w:t>
            </w:r>
            <w:proofErr w:type="spellEnd"/>
            <w:r>
              <w:t xml:space="preserve"> Ga 31042</w:t>
            </w:r>
          </w:p>
        </w:tc>
        <w:tc>
          <w:tcPr>
            <w:tcW w:w="1584" w:type="dxa"/>
          </w:tcPr>
          <w:p w14:paraId="79645244" w14:textId="77777777" w:rsidR="00E1088F" w:rsidRDefault="00E1088F" w:rsidP="00B008EF">
            <w:r>
              <w:t>478-946-5521 Ext 232</w:t>
            </w:r>
          </w:p>
        </w:tc>
        <w:tc>
          <w:tcPr>
            <w:tcW w:w="3680" w:type="dxa"/>
          </w:tcPr>
          <w:p w14:paraId="18B4FD9B" w14:textId="77777777" w:rsidR="00E1088F" w:rsidRDefault="00E1088F" w:rsidP="00B008EF">
            <w:r>
              <w:t>Myrna.sanders@wilinson.k12.ga.us</w:t>
            </w:r>
          </w:p>
        </w:tc>
      </w:tr>
      <w:tr w:rsidR="00E1088F" w14:paraId="6CC11A8F" w14:textId="77777777" w:rsidTr="00B008EF">
        <w:tc>
          <w:tcPr>
            <w:tcW w:w="1731" w:type="dxa"/>
          </w:tcPr>
          <w:p w14:paraId="162C98F8" w14:textId="77777777" w:rsidR="00E1088F" w:rsidRDefault="00E1088F" w:rsidP="00B008EF"/>
        </w:tc>
        <w:tc>
          <w:tcPr>
            <w:tcW w:w="1822" w:type="dxa"/>
          </w:tcPr>
          <w:p w14:paraId="47F51379" w14:textId="77777777" w:rsidR="00E1088F" w:rsidRDefault="00E1088F" w:rsidP="00B008EF"/>
        </w:tc>
        <w:tc>
          <w:tcPr>
            <w:tcW w:w="1853" w:type="dxa"/>
          </w:tcPr>
          <w:p w14:paraId="1FF8D756" w14:textId="77777777" w:rsidR="00E1088F" w:rsidRDefault="00E1088F" w:rsidP="00B008EF"/>
        </w:tc>
        <w:tc>
          <w:tcPr>
            <w:tcW w:w="1584" w:type="dxa"/>
          </w:tcPr>
          <w:p w14:paraId="2869B192" w14:textId="77777777" w:rsidR="00E1088F" w:rsidRDefault="00E1088F" w:rsidP="00B008EF"/>
        </w:tc>
        <w:tc>
          <w:tcPr>
            <w:tcW w:w="3680" w:type="dxa"/>
          </w:tcPr>
          <w:p w14:paraId="79CDF1C5" w14:textId="77777777" w:rsidR="00E1088F" w:rsidRDefault="00E1088F" w:rsidP="00B008EF"/>
        </w:tc>
      </w:tr>
    </w:tbl>
    <w:p w14:paraId="4724D3DD" w14:textId="521A5D14" w:rsidR="00E1088F" w:rsidRDefault="00E1088F" w:rsidP="00E1088F">
      <w:pPr>
        <w:pBdr>
          <w:top w:val="nil"/>
          <w:left w:val="nil"/>
          <w:bottom w:val="nil"/>
          <w:right w:val="nil"/>
          <w:between w:val="nil"/>
        </w:pBdr>
        <w:spacing w:before="280" w:after="280"/>
        <w:ind w:left="840"/>
        <w:rPr>
          <w:rFonts w:ascii="Arial Narrow" w:eastAsia="Arial Narrow" w:hAnsi="Arial Narrow" w:cs="Arial Narrow"/>
          <w:color w:val="000000"/>
        </w:rPr>
      </w:pPr>
    </w:p>
    <w:p w14:paraId="58719810" w14:textId="18E388D0" w:rsidR="00EE26DE" w:rsidRDefault="00EE26DE" w:rsidP="00E1088F">
      <w:pPr>
        <w:pBdr>
          <w:top w:val="nil"/>
          <w:left w:val="nil"/>
          <w:bottom w:val="nil"/>
          <w:right w:val="nil"/>
          <w:between w:val="nil"/>
        </w:pBdr>
        <w:spacing w:before="280" w:after="280"/>
        <w:ind w:left="840"/>
        <w:rPr>
          <w:rFonts w:ascii="Arial Narrow" w:eastAsia="Arial Narrow" w:hAnsi="Arial Narrow" w:cs="Arial Narrow"/>
          <w:color w:val="000000"/>
        </w:rPr>
      </w:pPr>
    </w:p>
    <w:p w14:paraId="6C0455B9" w14:textId="7D5982F4" w:rsidR="00EE26DE" w:rsidRDefault="00EE26DE" w:rsidP="00E1088F">
      <w:pPr>
        <w:pBdr>
          <w:top w:val="nil"/>
          <w:left w:val="nil"/>
          <w:bottom w:val="nil"/>
          <w:right w:val="nil"/>
          <w:between w:val="nil"/>
        </w:pBdr>
        <w:spacing w:before="280" w:after="280"/>
        <w:ind w:left="840"/>
        <w:rPr>
          <w:rFonts w:ascii="Arial Narrow" w:eastAsia="Arial Narrow" w:hAnsi="Arial Narrow" w:cs="Arial Narrow"/>
          <w:color w:val="000000"/>
        </w:rPr>
      </w:pPr>
    </w:p>
    <w:p w14:paraId="6E01C871" w14:textId="77777777" w:rsidR="00EE26DE" w:rsidRDefault="00EE26DE" w:rsidP="00E1088F">
      <w:pPr>
        <w:pBdr>
          <w:top w:val="nil"/>
          <w:left w:val="nil"/>
          <w:bottom w:val="nil"/>
          <w:right w:val="nil"/>
          <w:between w:val="nil"/>
        </w:pBdr>
        <w:spacing w:before="280" w:after="280"/>
        <w:ind w:left="840"/>
        <w:rPr>
          <w:rFonts w:ascii="Arial Narrow" w:eastAsia="Arial Narrow" w:hAnsi="Arial Narrow" w:cs="Arial Narrow"/>
          <w:color w:val="000000"/>
        </w:rPr>
      </w:pPr>
    </w:p>
    <w:p w14:paraId="22E33320" w14:textId="0794D427" w:rsidR="00551C5C" w:rsidRPr="00386F18" w:rsidRDefault="00FB3498" w:rsidP="009F2BF3">
      <w:pPr>
        <w:pStyle w:val="Heading3"/>
        <w:rPr>
          <w:rFonts w:ascii="Arial Narrow" w:hAnsi="Arial Narrow" w:cs="Calibri"/>
        </w:rPr>
      </w:pPr>
      <w:r>
        <w:rPr>
          <w:rFonts w:ascii="Arial Narrow" w:hAnsi="Arial Narrow"/>
        </w:rPr>
        <w:lastRenderedPageBreak/>
        <w:t xml:space="preserve">     </w:t>
      </w:r>
      <w:r w:rsidR="004102EA">
        <w:rPr>
          <w:rFonts w:ascii="Arial Narrow" w:hAnsi="Arial Narrow"/>
        </w:rPr>
        <w:br/>
      </w:r>
      <w:r w:rsidR="009F2BF3">
        <w:rPr>
          <w:rFonts w:ascii="Arial Narrow" w:hAnsi="Arial Narrow"/>
        </w:rPr>
        <w:t>C</w:t>
      </w:r>
      <w:r w:rsidR="00EE1056" w:rsidRPr="000A4801">
        <w:rPr>
          <w:rFonts w:ascii="Arial Narrow" w:hAnsi="Arial Narrow"/>
        </w:rPr>
        <w:t xml:space="preserve">.  </w:t>
      </w:r>
      <w:r w:rsidR="00907869">
        <w:rPr>
          <w:rFonts w:ascii="Arial Narrow" w:hAnsi="Arial Narrow"/>
        </w:rPr>
        <w:t>Financial Terms</w:t>
      </w:r>
      <w:r w:rsidR="005C0FB9">
        <w:rPr>
          <w:rFonts w:ascii="Arial Narrow" w:hAnsi="Arial Narrow" w:cs="Calibri"/>
        </w:rPr>
        <w:t xml:space="preserve">  </w:t>
      </w:r>
    </w:p>
    <w:p w14:paraId="0F57DC58" w14:textId="38ACD12B" w:rsidR="00AD7E4B" w:rsidRDefault="00AD7E4B" w:rsidP="001D69C8">
      <w:pPr>
        <w:tabs>
          <w:tab w:val="left" w:pos="1080"/>
        </w:tabs>
        <w:ind w:left="1080" w:hanging="360"/>
        <w:rPr>
          <w:rFonts w:ascii="Arial Narrow" w:hAnsi="Arial Narrow"/>
        </w:rPr>
      </w:pPr>
    </w:p>
    <w:p w14:paraId="36D0DF5E" w14:textId="0698F54D" w:rsidR="000C209B" w:rsidRPr="00F7564D" w:rsidRDefault="00AD7E4B" w:rsidP="0065459C">
      <w:pPr>
        <w:pStyle w:val="ListParagraph"/>
        <w:numPr>
          <w:ilvl w:val="0"/>
          <w:numId w:val="14"/>
        </w:numPr>
        <w:tabs>
          <w:tab w:val="left" w:pos="1080"/>
        </w:tabs>
        <w:rPr>
          <w:rFonts w:ascii="Arial Narrow" w:hAnsi="Arial Narrow"/>
        </w:rPr>
      </w:pPr>
      <w:r w:rsidRPr="00F7564D">
        <w:rPr>
          <w:rFonts w:ascii="Arial Narrow" w:hAnsi="Arial Narrow"/>
        </w:rPr>
        <w:t xml:space="preserve">Either party may terminate this Contract for cause by providing </w:t>
      </w:r>
      <w:proofErr w:type="gramStart"/>
      <w:r w:rsidRPr="00F7564D">
        <w:rPr>
          <w:rFonts w:ascii="Arial Narrow" w:hAnsi="Arial Narrow"/>
        </w:rPr>
        <w:t>sixty(</w:t>
      </w:r>
      <w:proofErr w:type="gramEnd"/>
      <w:r w:rsidRPr="00F7564D">
        <w:rPr>
          <w:rFonts w:ascii="Arial Narrow" w:hAnsi="Arial Narrow"/>
        </w:rPr>
        <w:t>60) days prior written notice to the other party. &amp;CFR 210.16(d)</w:t>
      </w:r>
    </w:p>
    <w:p w14:paraId="3D615508" w14:textId="54582877" w:rsidR="00551C5C" w:rsidRDefault="00551C5C" w:rsidP="001D69C8">
      <w:pPr>
        <w:tabs>
          <w:tab w:val="left" w:pos="1080"/>
        </w:tabs>
        <w:ind w:left="1080" w:hanging="360"/>
        <w:rPr>
          <w:rFonts w:ascii="Arial Narrow" w:hAnsi="Arial Narrow"/>
        </w:rPr>
      </w:pPr>
    </w:p>
    <w:p w14:paraId="551537E5" w14:textId="77777777" w:rsidR="005B3159" w:rsidRPr="000A4801" w:rsidRDefault="005B3159" w:rsidP="001D69C8">
      <w:pPr>
        <w:tabs>
          <w:tab w:val="left" w:pos="1080"/>
        </w:tabs>
        <w:ind w:left="1080" w:hanging="360"/>
        <w:rPr>
          <w:rFonts w:ascii="Arial Narrow" w:hAnsi="Arial Narrow"/>
        </w:rPr>
      </w:pPr>
    </w:p>
    <w:p w14:paraId="46AD04FC" w14:textId="77777777" w:rsidR="00F95817" w:rsidRDefault="00F95817" w:rsidP="00F95817">
      <w:pPr>
        <w:tabs>
          <w:tab w:val="left" w:pos="1080"/>
        </w:tabs>
        <w:ind w:left="1080" w:hanging="360"/>
        <w:rPr>
          <w:rFonts w:ascii="Arial Narrow" w:eastAsia="MS Mincho" w:hAnsi="Arial Narrow"/>
          <w:szCs w:val="20"/>
        </w:rPr>
      </w:pPr>
    </w:p>
    <w:p w14:paraId="76F3B939" w14:textId="12E5C40C" w:rsidR="00EE1056" w:rsidRPr="00F95817" w:rsidRDefault="009F2BF3" w:rsidP="009F2BF3">
      <w:pPr>
        <w:tabs>
          <w:tab w:val="left" w:pos="1080"/>
        </w:tabs>
        <w:rPr>
          <w:rFonts w:ascii="Arial Narrow" w:eastAsia="MS Mincho" w:hAnsi="Arial Narrow"/>
          <w:szCs w:val="20"/>
        </w:rPr>
      </w:pPr>
      <w:r>
        <w:rPr>
          <w:rFonts w:ascii="Arial Narrow" w:eastAsia="MS Mincho" w:hAnsi="Arial Narrow"/>
          <w:b/>
          <w:bCs/>
        </w:rPr>
        <w:t>D</w:t>
      </w:r>
      <w:r w:rsidR="00EE1056" w:rsidRPr="000A4801">
        <w:rPr>
          <w:rFonts w:ascii="Arial Narrow" w:eastAsia="MS Mincho" w:hAnsi="Arial Narrow"/>
          <w:b/>
          <w:bCs/>
        </w:rPr>
        <w:t>.  Trade Secrets and Proprietary Information</w:t>
      </w:r>
    </w:p>
    <w:p w14:paraId="7F22AE64" w14:textId="7B695027" w:rsidR="00EE1056" w:rsidRPr="00991D27" w:rsidRDefault="00EE1056" w:rsidP="00991D27">
      <w:pPr>
        <w:pStyle w:val="ListParagraph"/>
        <w:tabs>
          <w:tab w:val="left" w:pos="1080"/>
        </w:tabs>
        <w:ind w:left="1440"/>
        <w:rPr>
          <w:rFonts w:ascii="Arial Narrow" w:eastAsia="MS Mincho" w:hAnsi="Arial Narrow"/>
          <w:szCs w:val="20"/>
        </w:rPr>
      </w:pPr>
      <w:r w:rsidRPr="00991D27">
        <w:rPr>
          <w:rFonts w:ascii="Arial Narrow" w:eastAsia="MS Mincho" w:hAnsi="Arial Narrow"/>
          <w:szCs w:val="20"/>
        </w:rPr>
        <w:tab/>
      </w:r>
    </w:p>
    <w:p w14:paraId="0603E76D" w14:textId="6DC0CEF0" w:rsidR="001D69C8" w:rsidRPr="00163A64" w:rsidRDefault="00EE1056" w:rsidP="0065459C">
      <w:pPr>
        <w:pStyle w:val="ListParagraph"/>
        <w:numPr>
          <w:ilvl w:val="0"/>
          <w:numId w:val="9"/>
        </w:numPr>
        <w:tabs>
          <w:tab w:val="left" w:pos="1080"/>
        </w:tabs>
        <w:rPr>
          <w:rFonts w:ascii="Arial Narrow" w:hAnsi="Arial Narrow"/>
          <w:szCs w:val="20"/>
        </w:rPr>
      </w:pPr>
      <w:r w:rsidRPr="00163A64">
        <w:rPr>
          <w:rFonts w:ascii="Arial Narrow" w:hAnsi="Arial Narrow"/>
          <w:szCs w:val="20"/>
        </w:rPr>
        <w:t xml:space="preserve">Any discovery, invention, software or program, the development of which is paid for by </w:t>
      </w:r>
      <w:r w:rsidR="00943319" w:rsidRPr="00163A64">
        <w:rPr>
          <w:rFonts w:ascii="Arial Narrow" w:hAnsi="Arial Narrow"/>
          <w:szCs w:val="20"/>
        </w:rPr>
        <w:t>SFA</w:t>
      </w:r>
      <w:r w:rsidRPr="00163A64">
        <w:rPr>
          <w:rFonts w:ascii="Arial Narrow" w:hAnsi="Arial Narrow"/>
          <w:szCs w:val="20"/>
        </w:rPr>
        <w:t xml:space="preserve">, shall be the property of </w:t>
      </w:r>
      <w:r w:rsidR="00943319" w:rsidRPr="00163A64">
        <w:rPr>
          <w:rFonts w:ascii="Arial Narrow" w:hAnsi="Arial Narrow"/>
          <w:szCs w:val="20"/>
        </w:rPr>
        <w:t>SFA</w:t>
      </w:r>
      <w:r w:rsidRPr="00163A64">
        <w:rPr>
          <w:rFonts w:ascii="Arial Narrow" w:hAnsi="Arial Narrow"/>
          <w:szCs w:val="20"/>
        </w:rPr>
        <w:t xml:space="preserve"> to which </w:t>
      </w:r>
      <w:proofErr w:type="spellStart"/>
      <w:r w:rsidR="00D45713" w:rsidRPr="00163A64">
        <w:rPr>
          <w:rFonts w:ascii="Arial Narrow" w:hAnsi="Arial Narrow"/>
          <w:szCs w:val="20"/>
        </w:rPr>
        <w:t>GaDOE</w:t>
      </w:r>
      <w:proofErr w:type="spellEnd"/>
      <w:r w:rsidRPr="00163A64">
        <w:rPr>
          <w:rFonts w:ascii="Arial Narrow" w:hAnsi="Arial Narrow"/>
          <w:szCs w:val="20"/>
        </w:rPr>
        <w:t xml:space="preserve"> and USDA shall have unrestricted rights.</w:t>
      </w:r>
    </w:p>
    <w:p w14:paraId="70892471" w14:textId="5196172D" w:rsidR="00EE1056" w:rsidRPr="00163A64" w:rsidRDefault="00EE1056" w:rsidP="00163A64">
      <w:pPr>
        <w:pStyle w:val="ListParagraph"/>
        <w:tabs>
          <w:tab w:val="left" w:pos="1080"/>
        </w:tabs>
        <w:ind w:left="1080"/>
        <w:rPr>
          <w:rFonts w:ascii="Arial Narrow" w:hAnsi="Arial Narrow"/>
          <w:szCs w:val="20"/>
        </w:rPr>
      </w:pPr>
      <w:r w:rsidRPr="00163A64">
        <w:rPr>
          <w:rFonts w:ascii="Arial Narrow" w:hAnsi="Arial Narrow"/>
          <w:szCs w:val="20"/>
        </w:rPr>
        <w:t xml:space="preserve"> </w:t>
      </w:r>
    </w:p>
    <w:p w14:paraId="2B863A27" w14:textId="00CA0154" w:rsidR="00991D27" w:rsidRPr="00163A64" w:rsidRDefault="00163A64" w:rsidP="00163A64">
      <w:pPr>
        <w:tabs>
          <w:tab w:val="left" w:pos="1080"/>
        </w:tabs>
        <w:ind w:left="720"/>
        <w:rPr>
          <w:rFonts w:ascii="Arial Narrow" w:hAnsi="Arial Narrow"/>
          <w:bCs/>
          <w:szCs w:val="20"/>
        </w:rPr>
      </w:pPr>
      <w:r>
        <w:rPr>
          <w:rFonts w:ascii="Arial Narrow" w:hAnsi="Arial Narrow"/>
          <w:bCs/>
          <w:szCs w:val="20"/>
        </w:rPr>
        <w:t xml:space="preserve">3. </w:t>
      </w:r>
      <w:r w:rsidR="00EE1056" w:rsidRPr="00163A64">
        <w:rPr>
          <w:rFonts w:ascii="Arial Narrow" w:hAnsi="Arial Narrow"/>
          <w:bCs/>
          <w:szCs w:val="20"/>
        </w:rPr>
        <w:t xml:space="preserve">During the term of this Contract, </w:t>
      </w:r>
      <w:r w:rsidR="00CC5025">
        <w:rPr>
          <w:rFonts w:ascii="Arial Narrow" w:hAnsi="Arial Narrow"/>
        </w:rPr>
        <w:t>SNSPC</w:t>
      </w:r>
      <w:r w:rsidR="00EE1056" w:rsidRPr="00163A64">
        <w:rPr>
          <w:rFonts w:ascii="Arial Narrow" w:hAnsi="Arial Narrow"/>
          <w:bCs/>
          <w:szCs w:val="20"/>
        </w:rPr>
        <w:t xml:space="preserve"> may have access to </w:t>
      </w:r>
      <w:r w:rsidR="00943319" w:rsidRPr="00163A64">
        <w:rPr>
          <w:rFonts w:ascii="Arial Narrow" w:hAnsi="Arial Narrow"/>
          <w:bCs/>
          <w:szCs w:val="20"/>
        </w:rPr>
        <w:t>SFA</w:t>
      </w:r>
      <w:r w:rsidR="00EE1056" w:rsidRPr="00163A64">
        <w:rPr>
          <w:rFonts w:ascii="Arial Narrow" w:hAnsi="Arial Narrow"/>
          <w:bCs/>
          <w:szCs w:val="20"/>
        </w:rPr>
        <w:t xml:space="preserve"> confidential information (</w:t>
      </w:r>
      <w:r w:rsidR="00943319" w:rsidRPr="00163A64">
        <w:rPr>
          <w:rFonts w:ascii="Arial Narrow" w:hAnsi="Arial Narrow"/>
          <w:bCs/>
          <w:szCs w:val="20"/>
        </w:rPr>
        <w:t>SFA</w:t>
      </w:r>
      <w:r w:rsidR="00EE1056" w:rsidRPr="00163A64">
        <w:rPr>
          <w:rFonts w:ascii="Arial Narrow" w:hAnsi="Arial Narrow"/>
          <w:bCs/>
          <w:szCs w:val="20"/>
        </w:rPr>
        <w:t xml:space="preserve"> Confidential Information), including student identifiable confidential information that is protected from disclosure by federal law (42 U.S.C. §1758(b)(6))</w:t>
      </w:r>
      <w:r w:rsidR="00765A99" w:rsidRPr="00163A64">
        <w:rPr>
          <w:rFonts w:ascii="Arial Narrow" w:hAnsi="Arial Narrow"/>
          <w:bCs/>
          <w:szCs w:val="20"/>
        </w:rPr>
        <w:t>.</w:t>
      </w:r>
    </w:p>
    <w:p w14:paraId="6DD45413" w14:textId="29B2557B" w:rsidR="00991D27" w:rsidRDefault="00765A99" w:rsidP="0065459C">
      <w:pPr>
        <w:pStyle w:val="ListParagraph"/>
        <w:numPr>
          <w:ilvl w:val="0"/>
          <w:numId w:val="10"/>
        </w:numPr>
        <w:tabs>
          <w:tab w:val="left" w:pos="1080"/>
        </w:tabs>
        <w:rPr>
          <w:rFonts w:ascii="Arial Narrow" w:hAnsi="Arial Narrow"/>
          <w:bCs/>
          <w:szCs w:val="20"/>
        </w:rPr>
      </w:pPr>
      <w:r w:rsidRPr="00991D27">
        <w:rPr>
          <w:rFonts w:ascii="Arial Narrow" w:hAnsi="Arial Narrow"/>
          <w:bCs/>
          <w:szCs w:val="20"/>
        </w:rPr>
        <w:t xml:space="preserve"> </w:t>
      </w:r>
      <w:r w:rsidR="00CC5025">
        <w:rPr>
          <w:rFonts w:ascii="Arial Narrow" w:hAnsi="Arial Narrow"/>
        </w:rPr>
        <w:t>SNSPC</w:t>
      </w:r>
      <w:r w:rsidR="00EE1056" w:rsidRPr="00991D27">
        <w:rPr>
          <w:rFonts w:ascii="Arial Narrow" w:hAnsi="Arial Narrow"/>
          <w:bCs/>
          <w:szCs w:val="20"/>
        </w:rPr>
        <w:t xml:space="preserve"> agrees to hold any </w:t>
      </w:r>
      <w:r w:rsidR="00943319" w:rsidRPr="00991D27">
        <w:rPr>
          <w:rFonts w:ascii="Arial Narrow" w:hAnsi="Arial Narrow"/>
          <w:bCs/>
          <w:szCs w:val="20"/>
        </w:rPr>
        <w:t>SFA</w:t>
      </w:r>
      <w:r w:rsidR="00EE1056" w:rsidRPr="00991D27">
        <w:rPr>
          <w:rFonts w:ascii="Arial Narrow" w:hAnsi="Arial Narrow"/>
          <w:bCs/>
          <w:szCs w:val="20"/>
        </w:rPr>
        <w:t xml:space="preserve"> Confidential Information in confidence during the term of this Contract and thereafter</w:t>
      </w:r>
      <w:r w:rsidRPr="00991D27">
        <w:rPr>
          <w:rFonts w:ascii="Arial Narrow" w:hAnsi="Arial Narrow"/>
          <w:bCs/>
          <w:szCs w:val="20"/>
        </w:rPr>
        <w:t xml:space="preserve">. </w:t>
      </w:r>
    </w:p>
    <w:p w14:paraId="70251032" w14:textId="6AF6A5CB" w:rsidR="00991D27" w:rsidRDefault="00CC5025" w:rsidP="0065459C">
      <w:pPr>
        <w:pStyle w:val="ListParagraph"/>
        <w:numPr>
          <w:ilvl w:val="0"/>
          <w:numId w:val="10"/>
        </w:numPr>
        <w:tabs>
          <w:tab w:val="left" w:pos="1080"/>
        </w:tabs>
        <w:rPr>
          <w:rFonts w:ascii="Arial Narrow" w:hAnsi="Arial Narrow"/>
          <w:bCs/>
          <w:szCs w:val="20"/>
        </w:rPr>
      </w:pPr>
      <w:r>
        <w:rPr>
          <w:rFonts w:ascii="Arial Narrow" w:hAnsi="Arial Narrow"/>
        </w:rPr>
        <w:t>SNSPC</w:t>
      </w:r>
      <w:r w:rsidR="00EE1056" w:rsidRPr="00991D27">
        <w:rPr>
          <w:rFonts w:ascii="Arial Narrow" w:hAnsi="Arial Narrow"/>
          <w:bCs/>
          <w:szCs w:val="20"/>
        </w:rPr>
        <w:t xml:space="preserve"> further agrees that </w:t>
      </w:r>
      <w:r>
        <w:rPr>
          <w:rFonts w:ascii="Arial Narrow" w:hAnsi="Arial Narrow"/>
        </w:rPr>
        <w:t>SNSPC</w:t>
      </w:r>
      <w:r w:rsidR="00EE1056" w:rsidRPr="00991D27">
        <w:rPr>
          <w:rFonts w:ascii="Arial Narrow" w:hAnsi="Arial Narrow"/>
          <w:bCs/>
          <w:szCs w:val="20"/>
        </w:rPr>
        <w:t xml:space="preserve"> has no independent rights to this information and will not make any </w:t>
      </w:r>
      <w:r w:rsidR="00943319" w:rsidRPr="00991D27">
        <w:rPr>
          <w:rFonts w:ascii="Arial Narrow" w:hAnsi="Arial Narrow"/>
          <w:bCs/>
          <w:szCs w:val="20"/>
        </w:rPr>
        <w:t>SFA</w:t>
      </w:r>
      <w:r w:rsidR="00EE1056" w:rsidRPr="00991D27">
        <w:rPr>
          <w:rFonts w:ascii="Arial Narrow" w:hAnsi="Arial Narrow"/>
          <w:bCs/>
          <w:szCs w:val="20"/>
        </w:rPr>
        <w:t xml:space="preserve"> Confidential Information available in any form to any third party or use Confidential Information for any purpose other than the performance of </w:t>
      </w:r>
      <w:r>
        <w:rPr>
          <w:rFonts w:ascii="Arial Narrow" w:hAnsi="Arial Narrow"/>
        </w:rPr>
        <w:t>SNSPC</w:t>
      </w:r>
      <w:r w:rsidR="00EE1056" w:rsidRPr="00991D27">
        <w:rPr>
          <w:rFonts w:ascii="Arial Narrow" w:hAnsi="Arial Narrow"/>
          <w:bCs/>
          <w:szCs w:val="20"/>
        </w:rPr>
        <w:t>’s obligations under this Contract</w:t>
      </w:r>
      <w:r w:rsidR="00765A99" w:rsidRPr="00991D27">
        <w:rPr>
          <w:rFonts w:ascii="Arial Narrow" w:hAnsi="Arial Narrow"/>
          <w:bCs/>
          <w:szCs w:val="20"/>
        </w:rPr>
        <w:t xml:space="preserve">. </w:t>
      </w:r>
    </w:p>
    <w:p w14:paraId="54C8ADBA" w14:textId="04F7641A" w:rsidR="00991D27" w:rsidRDefault="00CC5025" w:rsidP="0065459C">
      <w:pPr>
        <w:pStyle w:val="ListParagraph"/>
        <w:numPr>
          <w:ilvl w:val="0"/>
          <w:numId w:val="10"/>
        </w:numPr>
        <w:tabs>
          <w:tab w:val="left" w:pos="1080"/>
        </w:tabs>
        <w:rPr>
          <w:rFonts w:ascii="Arial Narrow" w:hAnsi="Arial Narrow"/>
          <w:bCs/>
          <w:szCs w:val="20"/>
        </w:rPr>
      </w:pPr>
      <w:r>
        <w:rPr>
          <w:rFonts w:ascii="Arial Narrow" w:hAnsi="Arial Narrow"/>
        </w:rPr>
        <w:t>SNSPC</w:t>
      </w:r>
      <w:r w:rsidR="00EE1056" w:rsidRPr="00991D27">
        <w:rPr>
          <w:rFonts w:ascii="Arial Narrow" w:hAnsi="Arial Narrow"/>
          <w:bCs/>
          <w:szCs w:val="20"/>
        </w:rPr>
        <w:t xml:space="preserve"> will use reasonable security measures to protect </w:t>
      </w:r>
      <w:r w:rsidR="00943319" w:rsidRPr="00991D27">
        <w:rPr>
          <w:rFonts w:ascii="Arial Narrow" w:hAnsi="Arial Narrow"/>
          <w:bCs/>
          <w:szCs w:val="20"/>
        </w:rPr>
        <w:t>SFA</w:t>
      </w:r>
      <w:r w:rsidR="00EE1056" w:rsidRPr="00991D27">
        <w:rPr>
          <w:rFonts w:ascii="Arial Narrow" w:hAnsi="Arial Narrow"/>
          <w:bCs/>
          <w:szCs w:val="20"/>
        </w:rPr>
        <w:t xml:space="preserve">’s Confidential Information from unauthorized access, use or disclosure and ensure that </w:t>
      </w:r>
      <w:r w:rsidR="00943319" w:rsidRPr="00991D27">
        <w:rPr>
          <w:rFonts w:ascii="Arial Narrow" w:hAnsi="Arial Narrow"/>
          <w:bCs/>
          <w:szCs w:val="20"/>
        </w:rPr>
        <w:t>SFA</w:t>
      </w:r>
      <w:r w:rsidR="00EE1056" w:rsidRPr="00991D27">
        <w:rPr>
          <w:rFonts w:ascii="Arial Narrow" w:hAnsi="Arial Narrow"/>
          <w:bCs/>
          <w:szCs w:val="20"/>
        </w:rPr>
        <w:t>’s Confidential Information is not disclosed or distributed in violation of the terms of this Contract</w:t>
      </w:r>
      <w:r w:rsidR="00765A99" w:rsidRPr="00991D27">
        <w:rPr>
          <w:rFonts w:ascii="Arial Narrow" w:hAnsi="Arial Narrow"/>
          <w:bCs/>
          <w:szCs w:val="20"/>
        </w:rPr>
        <w:t>.</w:t>
      </w:r>
    </w:p>
    <w:p w14:paraId="5847F577" w14:textId="433DBCD1" w:rsidR="001D69C8" w:rsidRPr="00991D27" w:rsidRDefault="00765A99" w:rsidP="0065459C">
      <w:pPr>
        <w:pStyle w:val="ListParagraph"/>
        <w:numPr>
          <w:ilvl w:val="0"/>
          <w:numId w:val="10"/>
        </w:numPr>
        <w:tabs>
          <w:tab w:val="left" w:pos="1080"/>
        </w:tabs>
        <w:rPr>
          <w:rFonts w:ascii="Arial Narrow" w:hAnsi="Arial Narrow"/>
          <w:bCs/>
          <w:szCs w:val="20"/>
        </w:rPr>
      </w:pPr>
      <w:r w:rsidRPr="00991D27">
        <w:rPr>
          <w:rFonts w:ascii="Arial Narrow" w:hAnsi="Arial Narrow"/>
          <w:bCs/>
          <w:szCs w:val="20"/>
        </w:rPr>
        <w:t xml:space="preserve"> </w:t>
      </w:r>
      <w:r w:rsidR="00EE1056" w:rsidRPr="00991D27">
        <w:rPr>
          <w:rFonts w:ascii="Arial Narrow" w:hAnsi="Arial Narrow"/>
          <w:bCs/>
          <w:szCs w:val="20"/>
        </w:rPr>
        <w:t xml:space="preserve">Immediately upon the termination or expiration of this Contract, </w:t>
      </w:r>
      <w:r w:rsidR="00CC5025">
        <w:rPr>
          <w:rFonts w:ascii="Arial Narrow" w:hAnsi="Arial Narrow"/>
        </w:rPr>
        <w:t>SNSPC</w:t>
      </w:r>
      <w:r w:rsidR="00EE1056" w:rsidRPr="00991D27">
        <w:rPr>
          <w:rFonts w:ascii="Arial Narrow" w:hAnsi="Arial Narrow"/>
          <w:bCs/>
          <w:szCs w:val="20"/>
        </w:rPr>
        <w:t xml:space="preserve"> shall return to </w:t>
      </w:r>
      <w:r w:rsidR="00943319" w:rsidRPr="00991D27">
        <w:rPr>
          <w:rFonts w:ascii="Arial Narrow" w:hAnsi="Arial Narrow"/>
          <w:bCs/>
          <w:szCs w:val="20"/>
        </w:rPr>
        <w:t>SFA</w:t>
      </w:r>
      <w:r w:rsidR="00EE1056" w:rsidRPr="00991D27">
        <w:rPr>
          <w:rFonts w:ascii="Arial Narrow" w:hAnsi="Arial Narrow"/>
          <w:bCs/>
          <w:szCs w:val="20"/>
        </w:rPr>
        <w:t xml:space="preserve"> any copies of </w:t>
      </w:r>
      <w:r w:rsidR="00943319" w:rsidRPr="00991D27">
        <w:rPr>
          <w:rFonts w:ascii="Arial Narrow" w:hAnsi="Arial Narrow"/>
          <w:bCs/>
          <w:szCs w:val="20"/>
        </w:rPr>
        <w:t>SFA</w:t>
      </w:r>
      <w:r w:rsidR="00EE1056" w:rsidRPr="00991D27">
        <w:rPr>
          <w:rFonts w:ascii="Arial Narrow" w:hAnsi="Arial Narrow"/>
          <w:bCs/>
          <w:szCs w:val="20"/>
        </w:rPr>
        <w:t xml:space="preserve">’s Confidential Information provided to </w:t>
      </w:r>
      <w:r w:rsidR="00CC5025">
        <w:rPr>
          <w:rFonts w:ascii="Arial Narrow" w:hAnsi="Arial Narrow"/>
        </w:rPr>
        <w:t>SNSPC</w:t>
      </w:r>
      <w:r w:rsidR="00EE1056" w:rsidRPr="00991D27">
        <w:rPr>
          <w:rFonts w:ascii="Arial Narrow" w:hAnsi="Arial Narrow"/>
          <w:bCs/>
          <w:szCs w:val="20"/>
        </w:rPr>
        <w:t xml:space="preserve"> by </w:t>
      </w:r>
      <w:r w:rsidR="00943319" w:rsidRPr="00991D27">
        <w:rPr>
          <w:rFonts w:ascii="Arial Narrow" w:hAnsi="Arial Narrow"/>
          <w:bCs/>
          <w:szCs w:val="20"/>
        </w:rPr>
        <w:t>SFA</w:t>
      </w:r>
      <w:r w:rsidR="00EE1056" w:rsidRPr="00991D27">
        <w:rPr>
          <w:rFonts w:ascii="Arial Narrow" w:hAnsi="Arial Narrow"/>
          <w:bCs/>
          <w:szCs w:val="20"/>
        </w:rPr>
        <w:t xml:space="preserve">, and </w:t>
      </w:r>
      <w:r w:rsidR="00CC5025">
        <w:rPr>
          <w:rFonts w:ascii="Arial Narrow" w:hAnsi="Arial Narrow"/>
        </w:rPr>
        <w:t>SNSPC</w:t>
      </w:r>
      <w:r w:rsidR="00EE1056" w:rsidRPr="00991D27">
        <w:rPr>
          <w:rFonts w:ascii="Arial Narrow" w:hAnsi="Arial Narrow"/>
          <w:bCs/>
          <w:szCs w:val="20"/>
        </w:rPr>
        <w:t xml:space="preserve"> will destroy all other copies of </w:t>
      </w:r>
      <w:r w:rsidR="00943319" w:rsidRPr="00991D27">
        <w:rPr>
          <w:rFonts w:ascii="Arial Narrow" w:hAnsi="Arial Narrow"/>
          <w:bCs/>
          <w:szCs w:val="20"/>
        </w:rPr>
        <w:t>SFA</w:t>
      </w:r>
      <w:r w:rsidR="00EE1056" w:rsidRPr="00991D27">
        <w:rPr>
          <w:rFonts w:ascii="Arial Narrow" w:hAnsi="Arial Narrow"/>
          <w:bCs/>
          <w:szCs w:val="20"/>
        </w:rPr>
        <w:t>’s Confidential Information in all forms, partial and complete, in all types of media and computer memory, and whether or not modified or merged into other materials.</w:t>
      </w:r>
    </w:p>
    <w:p w14:paraId="5D8792F2" w14:textId="351D28BA" w:rsidR="007D75E4" w:rsidRDefault="007D75E4">
      <w:pPr>
        <w:rPr>
          <w:rFonts w:ascii="Arial Narrow" w:hAnsi="Arial Narrow"/>
          <w:bCs/>
          <w:szCs w:val="20"/>
        </w:rPr>
      </w:pPr>
    </w:p>
    <w:p w14:paraId="51392F1C" w14:textId="63237619" w:rsidR="00FB673B" w:rsidRDefault="009F2BF3" w:rsidP="00FB673B">
      <w:pPr>
        <w:pStyle w:val="Heading3"/>
        <w:rPr>
          <w:rFonts w:ascii="Arial Narrow" w:hAnsi="Arial Narrow"/>
        </w:rPr>
      </w:pPr>
      <w:r>
        <w:rPr>
          <w:rFonts w:ascii="Arial Narrow" w:hAnsi="Arial Narrow"/>
        </w:rPr>
        <w:t xml:space="preserve"> </w:t>
      </w:r>
      <w:r w:rsidR="006C576A">
        <w:rPr>
          <w:rFonts w:ascii="Arial Narrow" w:hAnsi="Arial Narrow"/>
        </w:rPr>
        <w:t>E</w:t>
      </w:r>
      <w:r w:rsidR="003D353E" w:rsidRPr="000A4801">
        <w:rPr>
          <w:rFonts w:ascii="Arial Narrow" w:hAnsi="Arial Narrow"/>
        </w:rPr>
        <w:t xml:space="preserve">. </w:t>
      </w:r>
      <w:r w:rsidR="003E4BCB" w:rsidRPr="000A4801">
        <w:rPr>
          <w:rFonts w:ascii="Arial Narrow" w:hAnsi="Arial Narrow"/>
        </w:rPr>
        <w:t xml:space="preserve">  Certifications</w:t>
      </w:r>
      <w:r w:rsidR="003E4BCB">
        <w:rPr>
          <w:rFonts w:ascii="Arial Narrow" w:hAnsi="Arial Narrow"/>
        </w:rPr>
        <w:br/>
      </w:r>
    </w:p>
    <w:p w14:paraId="55826489" w14:textId="773DCE29" w:rsidR="00991D27" w:rsidRPr="00FB673B" w:rsidRDefault="00CC5025" w:rsidP="00FB673B">
      <w:pPr>
        <w:pStyle w:val="Heading3"/>
        <w:rPr>
          <w:rFonts w:ascii="Arial Narrow" w:hAnsi="Arial Narrow"/>
          <w:b w:val="0"/>
          <w:bCs w:val="0"/>
        </w:rPr>
      </w:pPr>
      <w:r>
        <w:rPr>
          <w:rFonts w:ascii="Arial Narrow" w:hAnsi="Arial Narrow"/>
          <w:b w:val="0"/>
        </w:rPr>
        <w:t xml:space="preserve">            </w:t>
      </w:r>
      <w:r w:rsidRPr="00CC5025">
        <w:rPr>
          <w:rFonts w:ascii="Arial Narrow" w:hAnsi="Arial Narrow"/>
          <w:b w:val="0"/>
        </w:rPr>
        <w:t>SNSPC</w:t>
      </w:r>
      <w:r w:rsidR="003E4BCB" w:rsidRPr="00FB673B">
        <w:rPr>
          <w:rFonts w:ascii="Arial Narrow" w:hAnsi="Arial Narrow"/>
          <w:b w:val="0"/>
          <w:bCs w:val="0"/>
        </w:rPr>
        <w:t xml:space="preserve"> shall execute and comply with the following Certifications:  </w:t>
      </w:r>
    </w:p>
    <w:p w14:paraId="0B0EBDB9" w14:textId="13EB6361" w:rsidR="005145AF" w:rsidRPr="00756828" w:rsidRDefault="003E4BCB" w:rsidP="0065459C">
      <w:pPr>
        <w:pStyle w:val="ListParagraph"/>
        <w:numPr>
          <w:ilvl w:val="0"/>
          <w:numId w:val="13"/>
        </w:numPr>
        <w:rPr>
          <w:rFonts w:ascii="Arial Narrow" w:hAnsi="Arial Narrow"/>
        </w:rPr>
      </w:pPr>
      <w:r w:rsidRPr="00756828">
        <w:rPr>
          <w:rFonts w:ascii="Arial Narrow" w:hAnsi="Arial Narrow"/>
        </w:rPr>
        <w:t>Debarment certification shall be provided by:</w:t>
      </w:r>
    </w:p>
    <w:p w14:paraId="7AFBDEA4" w14:textId="711D51C7" w:rsidR="005145AF" w:rsidRDefault="003E4BCB" w:rsidP="0065459C">
      <w:pPr>
        <w:pStyle w:val="ListParagraph"/>
        <w:numPr>
          <w:ilvl w:val="1"/>
          <w:numId w:val="11"/>
        </w:numPr>
        <w:rPr>
          <w:rFonts w:ascii="Arial Narrow" w:hAnsi="Arial Narrow"/>
        </w:rPr>
      </w:pPr>
      <w:r w:rsidRPr="00991D27">
        <w:rPr>
          <w:rFonts w:ascii="Arial Narrow" w:hAnsi="Arial Narrow"/>
        </w:rPr>
        <w:t xml:space="preserve"> the SFA providing the page from</w:t>
      </w:r>
      <w:r w:rsidR="00D456E7">
        <w:rPr>
          <w:rFonts w:ascii="Arial Narrow" w:hAnsi="Arial Narrow"/>
        </w:rPr>
        <w:t xml:space="preserve"> </w:t>
      </w:r>
      <w:hyperlink r:id="rId15" w:history="1">
        <w:r w:rsidR="00D456E7" w:rsidRPr="00157D81">
          <w:rPr>
            <w:rStyle w:val="Hyperlink"/>
            <w:rFonts w:ascii="Arial Narrow" w:hAnsi="Arial Narrow"/>
          </w:rPr>
          <w:t>www.sam.gov</w:t>
        </w:r>
      </w:hyperlink>
      <w:r w:rsidR="00D456E7">
        <w:rPr>
          <w:rFonts w:ascii="Arial Narrow" w:hAnsi="Arial Narrow"/>
        </w:rPr>
        <w:t xml:space="preserve"> </w:t>
      </w:r>
      <w:r w:rsidRPr="00991D27">
        <w:rPr>
          <w:rFonts w:ascii="Arial Narrow" w:hAnsi="Arial Narrow"/>
          <w:i/>
          <w:iCs/>
        </w:rPr>
        <w:t xml:space="preserve"> </w:t>
      </w:r>
      <w:r w:rsidRPr="00991D27">
        <w:rPr>
          <w:rFonts w:ascii="Arial Narrow" w:hAnsi="Arial Narrow"/>
        </w:rPr>
        <w:t xml:space="preserve">and maintaining such record with other supporting documentation to demonstrate that the SFA had referenced </w:t>
      </w:r>
      <w:r w:rsidRPr="00991D27">
        <w:rPr>
          <w:rFonts w:ascii="Arial Narrow" w:hAnsi="Arial Narrow"/>
          <w:i/>
          <w:iCs/>
        </w:rPr>
        <w:t xml:space="preserve">The System for Award Management; </w:t>
      </w:r>
      <w:r w:rsidRPr="00991D27">
        <w:rPr>
          <w:rFonts w:ascii="Arial Narrow" w:hAnsi="Arial Narrow"/>
        </w:rPr>
        <w:t>or</w:t>
      </w:r>
    </w:p>
    <w:p w14:paraId="2C8D4A8C" w14:textId="4B8382AD" w:rsidR="005145AF" w:rsidRDefault="003E4BCB" w:rsidP="0065459C">
      <w:pPr>
        <w:pStyle w:val="ListParagraph"/>
        <w:numPr>
          <w:ilvl w:val="1"/>
          <w:numId w:val="11"/>
        </w:numPr>
        <w:rPr>
          <w:rFonts w:ascii="Arial Narrow" w:hAnsi="Arial Narrow"/>
        </w:rPr>
      </w:pPr>
      <w:r w:rsidRPr="00991D27">
        <w:rPr>
          <w:rFonts w:ascii="Arial Narrow" w:hAnsi="Arial Narrow"/>
        </w:rPr>
        <w:t xml:space="preserve"> signing this </w:t>
      </w:r>
      <w:r w:rsidR="00875985" w:rsidRPr="00991D27">
        <w:rPr>
          <w:rFonts w:ascii="Arial Narrow" w:hAnsi="Arial Narrow"/>
        </w:rPr>
        <w:t>Agreement,</w:t>
      </w:r>
      <w:r w:rsidRPr="00991D27">
        <w:rPr>
          <w:rFonts w:ascii="Arial Narrow" w:hAnsi="Arial Narrow"/>
        </w:rPr>
        <w:t xml:space="preserve"> the </w:t>
      </w:r>
      <w:r w:rsidR="00CC5025">
        <w:rPr>
          <w:rFonts w:ascii="Arial Narrow" w:hAnsi="Arial Narrow"/>
        </w:rPr>
        <w:t>SNSPC</w:t>
      </w:r>
      <w:r w:rsidRPr="00991D27">
        <w:rPr>
          <w:rFonts w:ascii="Arial Narrow" w:hAnsi="Arial Narrow"/>
        </w:rPr>
        <w:t xml:space="preserve"> certifies that neither it nor any principal is presently debarred, suspended, proposed for debarment, declared ineligible, or voluntarily excluded from participation in this Contract by any federal department or agency or by the State of Georgia;</w:t>
      </w:r>
      <w:r w:rsidR="00D456E7">
        <w:rPr>
          <w:rFonts w:ascii="Arial Narrow" w:hAnsi="Arial Narrow"/>
        </w:rPr>
        <w:t xml:space="preserve"> or</w:t>
      </w:r>
      <w:r w:rsidRPr="00991D27">
        <w:rPr>
          <w:rFonts w:ascii="Arial Narrow" w:hAnsi="Arial Narrow"/>
        </w:rPr>
        <w:t xml:space="preserve"> </w:t>
      </w:r>
    </w:p>
    <w:p w14:paraId="6EE49309" w14:textId="341BDC93" w:rsidR="00991D27" w:rsidRDefault="003E4BCB" w:rsidP="0065459C">
      <w:pPr>
        <w:pStyle w:val="ListParagraph"/>
        <w:numPr>
          <w:ilvl w:val="1"/>
          <w:numId w:val="11"/>
        </w:numPr>
        <w:rPr>
          <w:rFonts w:ascii="Arial Narrow" w:hAnsi="Arial Narrow"/>
        </w:rPr>
      </w:pPr>
      <w:r w:rsidRPr="00991D27">
        <w:rPr>
          <w:rFonts w:ascii="Arial Narrow" w:hAnsi="Arial Narrow"/>
        </w:rPr>
        <w:t>submitting the Debarment, Suspension, Ineligibility and Voluntary Exclusion for Covered Contracts form (Exhibit N)</w:t>
      </w:r>
      <w:r w:rsidR="00D32118">
        <w:rPr>
          <w:rFonts w:ascii="Arial Narrow" w:hAnsi="Arial Narrow"/>
        </w:rPr>
        <w:t>;</w:t>
      </w:r>
    </w:p>
    <w:p w14:paraId="4DA69412" w14:textId="77777777" w:rsidR="00756828" w:rsidRPr="00991D27" w:rsidRDefault="00756828" w:rsidP="00756828">
      <w:pPr>
        <w:pStyle w:val="ListParagraph"/>
        <w:ind w:left="1800"/>
        <w:rPr>
          <w:rFonts w:ascii="Arial Narrow" w:hAnsi="Arial Narrow"/>
        </w:rPr>
      </w:pPr>
    </w:p>
    <w:p w14:paraId="50A837CD" w14:textId="0A8B4F1C" w:rsidR="00991D27" w:rsidRDefault="003E4BCB" w:rsidP="0065459C">
      <w:pPr>
        <w:pStyle w:val="ListParagraph"/>
        <w:numPr>
          <w:ilvl w:val="0"/>
          <w:numId w:val="13"/>
        </w:numPr>
        <w:rPr>
          <w:rFonts w:ascii="Arial Narrow" w:hAnsi="Arial Narrow"/>
        </w:rPr>
      </w:pPr>
      <w:r w:rsidRPr="00756828">
        <w:rPr>
          <w:rFonts w:ascii="Arial Narrow" w:hAnsi="Arial Narrow"/>
        </w:rPr>
        <w:t xml:space="preserve">Anti-collusion Affidavit, which is attached to this Contract as Exhibit J and fully incorporated herein; </w:t>
      </w:r>
    </w:p>
    <w:p w14:paraId="1D668D1C" w14:textId="77777777" w:rsidR="00756828" w:rsidRPr="00756828" w:rsidRDefault="00756828" w:rsidP="00756828">
      <w:pPr>
        <w:pStyle w:val="ListParagraph"/>
        <w:rPr>
          <w:rFonts w:ascii="Arial Narrow" w:hAnsi="Arial Narrow"/>
        </w:rPr>
      </w:pPr>
    </w:p>
    <w:p w14:paraId="7593420B" w14:textId="4F4E8907" w:rsidR="00756828" w:rsidRDefault="003E4BCB" w:rsidP="0065459C">
      <w:pPr>
        <w:pStyle w:val="ListParagraph"/>
        <w:numPr>
          <w:ilvl w:val="0"/>
          <w:numId w:val="13"/>
        </w:numPr>
        <w:rPr>
          <w:rFonts w:ascii="Arial Narrow" w:hAnsi="Arial Narrow"/>
        </w:rPr>
      </w:pPr>
      <w:r w:rsidRPr="00756828">
        <w:rPr>
          <w:rFonts w:ascii="Arial Narrow" w:hAnsi="Arial Narrow"/>
        </w:rPr>
        <w:t>Certification Regarding Lobbying, which is attached to this Contract as Exhibit K and fully incorporated herein; and</w:t>
      </w:r>
      <w:r w:rsidR="00756828">
        <w:rPr>
          <w:rFonts w:ascii="Arial Narrow" w:hAnsi="Arial Narrow"/>
        </w:rPr>
        <w:t xml:space="preserve"> </w:t>
      </w:r>
      <w:r w:rsidRPr="00756828">
        <w:rPr>
          <w:rFonts w:ascii="Arial Narrow" w:hAnsi="Arial Narrow"/>
        </w:rPr>
        <w:t>Standard Form-LLL, Disclosure Form to Report Lobbying, when applicable, which is attached to this Contract as Exhibit L and fully incorporated herein;</w:t>
      </w:r>
    </w:p>
    <w:p w14:paraId="12EBBD98" w14:textId="77777777" w:rsidR="00756828" w:rsidRPr="00756828" w:rsidRDefault="00756828" w:rsidP="00756828">
      <w:pPr>
        <w:rPr>
          <w:rFonts w:ascii="Arial Narrow" w:hAnsi="Arial Narrow"/>
        </w:rPr>
      </w:pPr>
    </w:p>
    <w:p w14:paraId="6FAF3BAD" w14:textId="21820E19" w:rsidR="003E4BCB" w:rsidRDefault="003E4BCB" w:rsidP="0065459C">
      <w:pPr>
        <w:pStyle w:val="ListParagraph"/>
        <w:numPr>
          <w:ilvl w:val="0"/>
          <w:numId w:val="15"/>
        </w:numPr>
        <w:rPr>
          <w:rFonts w:ascii="Arial Narrow" w:hAnsi="Arial Narrow"/>
        </w:rPr>
      </w:pPr>
      <w:r w:rsidRPr="00B16F52">
        <w:rPr>
          <w:rFonts w:ascii="Arial Narrow" w:hAnsi="Arial Narrow"/>
        </w:rPr>
        <w:t>Discount and Rebate Certification</w:t>
      </w:r>
      <w:r w:rsidRPr="00756828">
        <w:rPr>
          <w:rFonts w:ascii="Arial Narrow" w:hAnsi="Arial Narrow"/>
        </w:rPr>
        <w:t>, which is attached to this Contract as Exhibit M and fully incorporated here</w:t>
      </w:r>
      <w:r w:rsidR="00083936">
        <w:rPr>
          <w:rFonts w:ascii="Arial Narrow" w:hAnsi="Arial Narrow"/>
        </w:rPr>
        <w:t>in</w:t>
      </w:r>
      <w:r w:rsidRPr="00756828">
        <w:rPr>
          <w:rFonts w:ascii="Arial Narrow" w:hAnsi="Arial Narrow"/>
        </w:rPr>
        <w:t>.</w:t>
      </w:r>
    </w:p>
    <w:p w14:paraId="1563A209" w14:textId="56F780FC" w:rsidR="00083936" w:rsidRPr="00756828" w:rsidRDefault="00083936" w:rsidP="00083936">
      <w:pPr>
        <w:pStyle w:val="ListParagraph"/>
        <w:rPr>
          <w:rFonts w:ascii="Arial Narrow" w:hAnsi="Arial Narrow"/>
        </w:rPr>
      </w:pPr>
    </w:p>
    <w:p w14:paraId="60AD6E57" w14:textId="77777777" w:rsidR="003E4BCB" w:rsidRPr="000A4801" w:rsidRDefault="003E4BCB" w:rsidP="003E4BCB">
      <w:pPr>
        <w:ind w:firstLine="720"/>
        <w:rPr>
          <w:rFonts w:ascii="Arial Narrow" w:hAnsi="Arial Narrow"/>
        </w:rPr>
      </w:pPr>
    </w:p>
    <w:p w14:paraId="79373C91" w14:textId="22DDC6AB" w:rsidR="00EE1056" w:rsidRDefault="003015E4" w:rsidP="003E4BCB">
      <w:pPr>
        <w:rPr>
          <w:rFonts w:ascii="Arial Narrow" w:hAnsi="Arial Narrow"/>
          <w:b/>
          <w:bCs/>
        </w:rPr>
      </w:pPr>
      <w:r>
        <w:rPr>
          <w:rFonts w:ascii="Arial Narrow" w:hAnsi="Arial Narrow"/>
          <w:b/>
          <w:bCs/>
        </w:rPr>
        <w:lastRenderedPageBreak/>
        <w:t>F. Miscellaneous</w:t>
      </w:r>
    </w:p>
    <w:p w14:paraId="4CB51054" w14:textId="77777777" w:rsidR="003015E4" w:rsidRPr="003E4BCB" w:rsidRDefault="003015E4" w:rsidP="003E4BCB">
      <w:pPr>
        <w:rPr>
          <w:rFonts w:ascii="Arial Narrow" w:hAnsi="Arial Narrow"/>
          <w:b/>
          <w:bCs/>
        </w:rPr>
      </w:pPr>
    </w:p>
    <w:p w14:paraId="28A9B4A0" w14:textId="61091A31" w:rsidR="00EE1056" w:rsidRPr="000A4801" w:rsidRDefault="003015E4" w:rsidP="006B1A8E">
      <w:pPr>
        <w:tabs>
          <w:tab w:val="left" w:pos="360"/>
        </w:tabs>
        <w:ind w:left="360" w:hanging="360"/>
        <w:rPr>
          <w:rFonts w:ascii="Arial Narrow" w:eastAsia="MS Mincho" w:hAnsi="Arial Narrow"/>
          <w:szCs w:val="20"/>
        </w:rPr>
      </w:pPr>
      <w:r>
        <w:rPr>
          <w:rFonts w:ascii="Arial Narrow" w:hAnsi="Arial Narrow"/>
          <w:szCs w:val="20"/>
        </w:rPr>
        <w:t>1</w:t>
      </w:r>
      <w:r w:rsidR="00EE1056" w:rsidRPr="000A4801">
        <w:rPr>
          <w:rFonts w:ascii="Arial Narrow" w:hAnsi="Arial Narrow"/>
          <w:szCs w:val="20"/>
        </w:rPr>
        <w:t>.</w:t>
      </w:r>
      <w:r w:rsidR="003A7D12">
        <w:rPr>
          <w:rFonts w:ascii="Arial Narrow" w:hAnsi="Arial Narrow"/>
          <w:szCs w:val="20"/>
        </w:rPr>
        <w:t xml:space="preserve">  </w:t>
      </w:r>
      <w:r w:rsidR="006B1A8E" w:rsidRPr="006B1A8E">
        <w:rPr>
          <w:rFonts w:ascii="Arial Narrow" w:hAnsi="Arial Narrow"/>
          <w:b/>
          <w:bCs/>
          <w:szCs w:val="20"/>
        </w:rPr>
        <w:t>GOVERNING LAW.</w:t>
      </w:r>
      <w:r w:rsidR="00DA47CD" w:rsidRPr="000A4801">
        <w:rPr>
          <w:rFonts w:ascii="Arial Narrow" w:hAnsi="Arial Narrow"/>
          <w:szCs w:val="20"/>
        </w:rPr>
        <w:t xml:space="preserve"> </w:t>
      </w:r>
      <w:r w:rsidR="00EE1056" w:rsidRPr="000A4801">
        <w:rPr>
          <w:rFonts w:ascii="Arial Narrow" w:hAnsi="Arial Narrow"/>
          <w:szCs w:val="20"/>
        </w:rPr>
        <w:t xml:space="preserve">This Contract is governed by and shall be construed in accordance with </w:t>
      </w:r>
      <w:r w:rsidR="00BD00D3" w:rsidRPr="000A4801">
        <w:rPr>
          <w:rFonts w:ascii="Arial Narrow" w:hAnsi="Arial Narrow"/>
          <w:szCs w:val="20"/>
        </w:rPr>
        <w:t>Georgia</w:t>
      </w:r>
      <w:r w:rsidR="00EE1056" w:rsidRPr="000A4801">
        <w:rPr>
          <w:rFonts w:ascii="Arial Narrow" w:hAnsi="Arial Narrow"/>
          <w:szCs w:val="20"/>
        </w:rPr>
        <w:t xml:space="preserve"> </w:t>
      </w:r>
      <w:r w:rsidR="00B7576B" w:rsidRPr="000A4801">
        <w:rPr>
          <w:rFonts w:ascii="Arial Narrow" w:hAnsi="Arial Narrow"/>
          <w:szCs w:val="20"/>
        </w:rPr>
        <w:t xml:space="preserve">and federal </w:t>
      </w:r>
      <w:r w:rsidR="00EE1056" w:rsidRPr="000A4801">
        <w:rPr>
          <w:rFonts w:ascii="Arial Narrow" w:hAnsi="Arial Narrow"/>
          <w:szCs w:val="20"/>
        </w:rPr>
        <w:t>law.</w:t>
      </w:r>
      <w:r w:rsidR="006B1A8E">
        <w:rPr>
          <w:rFonts w:ascii="Arial Narrow" w:hAnsi="Arial Narrow"/>
          <w:szCs w:val="20"/>
        </w:rPr>
        <w:br/>
      </w:r>
    </w:p>
    <w:p w14:paraId="118331F9" w14:textId="1F1280E6" w:rsidR="00EE1056" w:rsidRDefault="003015E4" w:rsidP="006B1A8E">
      <w:pPr>
        <w:ind w:left="270" w:hanging="270"/>
        <w:rPr>
          <w:rFonts w:ascii="Arial Narrow" w:eastAsia="MS Mincho" w:hAnsi="Arial Narrow"/>
          <w:szCs w:val="20"/>
        </w:rPr>
      </w:pPr>
      <w:r>
        <w:rPr>
          <w:rFonts w:ascii="Arial Narrow" w:eastAsia="MS Mincho" w:hAnsi="Arial Narrow"/>
          <w:szCs w:val="20"/>
        </w:rPr>
        <w:t>2</w:t>
      </w:r>
      <w:r w:rsidR="00EE1056" w:rsidRPr="000A4801">
        <w:rPr>
          <w:rFonts w:ascii="Arial Narrow" w:eastAsia="MS Mincho" w:hAnsi="Arial Narrow"/>
          <w:szCs w:val="20"/>
        </w:rPr>
        <w:t>.</w:t>
      </w:r>
      <w:r w:rsidR="00A53887" w:rsidRPr="000A4801">
        <w:rPr>
          <w:rFonts w:ascii="Arial Narrow" w:eastAsia="MS Mincho" w:hAnsi="Arial Narrow"/>
          <w:szCs w:val="20"/>
        </w:rPr>
        <w:tab/>
      </w:r>
      <w:r w:rsidR="006B1A8E" w:rsidRPr="006B1A8E">
        <w:rPr>
          <w:rFonts w:ascii="Arial Narrow" w:eastAsia="MS Mincho" w:hAnsi="Arial Narrow"/>
          <w:b/>
          <w:bCs/>
          <w:szCs w:val="20"/>
        </w:rPr>
        <w:t xml:space="preserve">HEADINGS. </w:t>
      </w:r>
      <w:r w:rsidR="00EE1056" w:rsidRPr="000A4801">
        <w:rPr>
          <w:rFonts w:ascii="Arial Narrow" w:eastAsia="MS Mincho" w:hAnsi="Arial Narrow"/>
          <w:szCs w:val="20"/>
        </w:rPr>
        <w:t>All headings contained in this Contract are for convenience of reference only, do not form a part of this Contract, and shall not affect in any way the meaning or interpretation of this Contract.</w:t>
      </w:r>
    </w:p>
    <w:p w14:paraId="1336FC8F" w14:textId="77777777" w:rsidR="00F95817" w:rsidRDefault="00F95817" w:rsidP="00FB673B">
      <w:pPr>
        <w:rPr>
          <w:rFonts w:ascii="Arial Narrow" w:eastAsia="MS Mincho" w:hAnsi="Arial Narrow"/>
          <w:szCs w:val="20"/>
        </w:rPr>
      </w:pPr>
    </w:p>
    <w:p w14:paraId="2CC6D4FF" w14:textId="6831CF9D" w:rsidR="00074AFC" w:rsidRDefault="003015E4" w:rsidP="006B1A8E">
      <w:pPr>
        <w:ind w:left="270" w:hanging="270"/>
        <w:rPr>
          <w:rFonts w:ascii="Arial Narrow" w:hAnsi="Arial Narrow"/>
          <w:szCs w:val="20"/>
        </w:rPr>
      </w:pPr>
      <w:r>
        <w:rPr>
          <w:rFonts w:ascii="Arial Narrow" w:hAnsi="Arial Narrow"/>
          <w:szCs w:val="20"/>
        </w:rPr>
        <w:t>3</w:t>
      </w:r>
      <w:r w:rsidR="00EE1056" w:rsidRPr="000A4801">
        <w:rPr>
          <w:rFonts w:ascii="Arial Narrow" w:hAnsi="Arial Narrow"/>
          <w:szCs w:val="20"/>
        </w:rPr>
        <w:t>.</w:t>
      </w:r>
      <w:r w:rsidR="006B1A8E" w:rsidRPr="006B1A8E">
        <w:rPr>
          <w:rFonts w:ascii="Arial Narrow" w:hAnsi="Arial Narrow"/>
          <w:b/>
          <w:bCs/>
          <w:szCs w:val="20"/>
        </w:rPr>
        <w:tab/>
        <w:t>INCORPORATION/AMENDMENTS</w:t>
      </w:r>
      <w:r w:rsidR="00DA47CD" w:rsidRPr="000A4801">
        <w:rPr>
          <w:rFonts w:ascii="Arial Narrow" w:hAnsi="Arial Narrow"/>
          <w:szCs w:val="20"/>
        </w:rPr>
        <w:t xml:space="preserve">. </w:t>
      </w:r>
    </w:p>
    <w:p w14:paraId="791D7C23" w14:textId="098CC274" w:rsidR="00083936" w:rsidRDefault="00083936" w:rsidP="00083936">
      <w:pPr>
        <w:rPr>
          <w:rFonts w:ascii="Arial Narrow" w:hAnsi="Arial Narrow"/>
          <w:szCs w:val="20"/>
        </w:rPr>
      </w:pPr>
      <w:r>
        <w:rPr>
          <w:rFonts w:ascii="Arial Narrow" w:hAnsi="Arial Narrow"/>
          <w:szCs w:val="20"/>
        </w:rPr>
        <w:t xml:space="preserve">     </w:t>
      </w:r>
      <w:r w:rsidR="00EE1056" w:rsidRPr="000A4801">
        <w:rPr>
          <w:rFonts w:ascii="Arial Narrow" w:hAnsi="Arial Narrow"/>
          <w:szCs w:val="20"/>
        </w:rPr>
        <w:t>This Request for Proposal and Contract, which incl</w:t>
      </w:r>
      <w:r w:rsidR="00065AE5" w:rsidRPr="000A4801">
        <w:rPr>
          <w:rFonts w:ascii="Arial Narrow" w:hAnsi="Arial Narrow"/>
          <w:szCs w:val="20"/>
        </w:rPr>
        <w:t xml:space="preserve">udes the attached Exhibits A – </w:t>
      </w:r>
      <w:r w:rsidR="00625DCF" w:rsidRPr="000A4801">
        <w:rPr>
          <w:rFonts w:ascii="Arial Narrow" w:hAnsi="Arial Narrow"/>
          <w:szCs w:val="20"/>
        </w:rPr>
        <w:t>M</w:t>
      </w:r>
      <w:r w:rsidR="00EE1056" w:rsidRPr="000A4801">
        <w:rPr>
          <w:rFonts w:ascii="Arial Narrow" w:hAnsi="Arial Narrow"/>
          <w:szCs w:val="20"/>
        </w:rPr>
        <w:t xml:space="preserve"> and </w:t>
      </w:r>
      <w:r w:rsidR="00CC5025">
        <w:rPr>
          <w:rFonts w:ascii="Arial Narrow" w:hAnsi="Arial Narrow"/>
        </w:rPr>
        <w:t>SNSPC</w:t>
      </w:r>
      <w:r w:rsidR="00EE1056" w:rsidRPr="000A4801">
        <w:rPr>
          <w:rFonts w:ascii="Arial Narrow" w:hAnsi="Arial Narrow"/>
          <w:szCs w:val="20"/>
        </w:rPr>
        <w:t xml:space="preserve">’s proposal </w:t>
      </w:r>
    </w:p>
    <w:p w14:paraId="042069AB" w14:textId="77777777" w:rsidR="00083936" w:rsidRDefault="00083936" w:rsidP="00083936">
      <w:pPr>
        <w:rPr>
          <w:rFonts w:ascii="Arial Narrow" w:hAnsi="Arial Narrow"/>
          <w:szCs w:val="20"/>
        </w:rPr>
      </w:pPr>
      <w:r>
        <w:rPr>
          <w:rFonts w:ascii="Arial Narrow" w:hAnsi="Arial Narrow"/>
          <w:szCs w:val="20"/>
        </w:rPr>
        <w:t xml:space="preserve">     </w:t>
      </w:r>
      <w:r w:rsidR="00EE1056" w:rsidRPr="000A4801">
        <w:rPr>
          <w:rFonts w:ascii="Arial Narrow" w:hAnsi="Arial Narrow"/>
          <w:szCs w:val="20"/>
        </w:rPr>
        <w:t>documents (collectively the Contract Documents), contain the entire agreement between the parties with</w:t>
      </w:r>
    </w:p>
    <w:p w14:paraId="621A398E" w14:textId="77777777" w:rsidR="00083936" w:rsidRDefault="00083936" w:rsidP="00083936">
      <w:pPr>
        <w:rPr>
          <w:rFonts w:ascii="Arial Narrow" w:hAnsi="Arial Narrow"/>
          <w:szCs w:val="20"/>
        </w:rPr>
      </w:pPr>
      <w:r>
        <w:rPr>
          <w:rFonts w:ascii="Arial Narrow" w:hAnsi="Arial Narrow"/>
          <w:szCs w:val="20"/>
        </w:rPr>
        <w:t xml:space="preserve">    </w:t>
      </w:r>
      <w:r w:rsidR="00EE1056" w:rsidRPr="000A4801">
        <w:rPr>
          <w:rFonts w:ascii="Arial Narrow" w:hAnsi="Arial Narrow"/>
          <w:szCs w:val="20"/>
        </w:rPr>
        <w:t xml:space="preserve"> relation to the transaction contemplated hereby, and there have been and are no covenants, agreements, </w:t>
      </w:r>
    </w:p>
    <w:p w14:paraId="215A9B04" w14:textId="77777777" w:rsidR="00083936" w:rsidRDefault="00083936" w:rsidP="00083936">
      <w:pPr>
        <w:rPr>
          <w:rFonts w:ascii="Arial Narrow" w:hAnsi="Arial Narrow"/>
          <w:szCs w:val="20"/>
        </w:rPr>
      </w:pPr>
      <w:r>
        <w:rPr>
          <w:rFonts w:ascii="Arial Narrow" w:hAnsi="Arial Narrow"/>
          <w:szCs w:val="20"/>
        </w:rPr>
        <w:t xml:space="preserve">     </w:t>
      </w:r>
      <w:r w:rsidR="00EE1056" w:rsidRPr="000A4801">
        <w:rPr>
          <w:rFonts w:ascii="Arial Narrow" w:hAnsi="Arial Narrow"/>
          <w:szCs w:val="20"/>
        </w:rPr>
        <w:t>representations, warranties or restrictions between the parties with regard thereto other than those specifically</w:t>
      </w:r>
    </w:p>
    <w:p w14:paraId="45E43897" w14:textId="0F359A17" w:rsidR="00074AFC" w:rsidRDefault="00083936" w:rsidP="00083936">
      <w:pPr>
        <w:rPr>
          <w:rFonts w:ascii="Arial Narrow" w:hAnsi="Arial Narrow"/>
          <w:szCs w:val="20"/>
        </w:rPr>
      </w:pPr>
      <w:r>
        <w:rPr>
          <w:rFonts w:ascii="Arial Narrow" w:hAnsi="Arial Narrow"/>
          <w:szCs w:val="20"/>
        </w:rPr>
        <w:t xml:space="preserve">    </w:t>
      </w:r>
      <w:r w:rsidR="00EE1056" w:rsidRPr="000A4801">
        <w:rPr>
          <w:rFonts w:ascii="Arial Narrow" w:hAnsi="Arial Narrow"/>
          <w:szCs w:val="20"/>
        </w:rPr>
        <w:t xml:space="preserve"> set forth in this Contract.</w:t>
      </w:r>
    </w:p>
    <w:p w14:paraId="4001FAFA" w14:textId="77777777" w:rsidR="00083936" w:rsidRDefault="00083936" w:rsidP="00074AFC">
      <w:pPr>
        <w:ind w:left="990" w:hanging="270"/>
        <w:rPr>
          <w:rFonts w:ascii="Arial Narrow" w:hAnsi="Arial Narrow"/>
          <w:szCs w:val="20"/>
        </w:rPr>
      </w:pPr>
    </w:p>
    <w:p w14:paraId="1A3C179F" w14:textId="53A30631" w:rsidR="00A95F4C" w:rsidRPr="000A4801" w:rsidRDefault="00083936" w:rsidP="00083936">
      <w:pPr>
        <w:ind w:left="270" w:hanging="270"/>
        <w:rPr>
          <w:rFonts w:ascii="Arial Narrow" w:hAnsi="Arial Narrow"/>
          <w:szCs w:val="20"/>
        </w:rPr>
      </w:pPr>
      <w:r>
        <w:rPr>
          <w:rFonts w:ascii="Arial Narrow" w:hAnsi="Arial Narrow"/>
          <w:szCs w:val="20"/>
        </w:rPr>
        <w:t xml:space="preserve">     </w:t>
      </w:r>
      <w:r w:rsidR="00EE1056" w:rsidRPr="000A4801">
        <w:rPr>
          <w:rFonts w:ascii="Arial Narrow" w:hAnsi="Arial Narrow"/>
          <w:szCs w:val="20"/>
        </w:rPr>
        <w:t xml:space="preserve">In the event of a conflict between or among any of the terms of the Contract Documents, such conflicts shall </w:t>
      </w:r>
      <w:r>
        <w:rPr>
          <w:rFonts w:ascii="Arial Narrow" w:hAnsi="Arial Narrow"/>
          <w:szCs w:val="20"/>
        </w:rPr>
        <w:t xml:space="preserve">  </w:t>
      </w:r>
      <w:r w:rsidR="00EE1056" w:rsidRPr="000A4801">
        <w:rPr>
          <w:rFonts w:ascii="Arial Narrow" w:hAnsi="Arial Narrow"/>
          <w:szCs w:val="20"/>
        </w:rPr>
        <w:t xml:space="preserve">be resolved by referring to the Contract Documents in the following order of priority:  </w:t>
      </w:r>
    </w:p>
    <w:p w14:paraId="629D3217" w14:textId="32E98A4E" w:rsidR="00074AFC" w:rsidRPr="00074AFC" w:rsidRDefault="00943319" w:rsidP="0065459C">
      <w:pPr>
        <w:pStyle w:val="ListParagraph"/>
        <w:numPr>
          <w:ilvl w:val="0"/>
          <w:numId w:val="12"/>
        </w:numPr>
        <w:rPr>
          <w:rFonts w:ascii="Arial Narrow" w:hAnsi="Arial Narrow"/>
          <w:szCs w:val="20"/>
        </w:rPr>
      </w:pPr>
      <w:r w:rsidRPr="00074AFC">
        <w:rPr>
          <w:rFonts w:ascii="Arial Narrow" w:hAnsi="Arial Narrow"/>
          <w:szCs w:val="20"/>
        </w:rPr>
        <w:t>SFA</w:t>
      </w:r>
      <w:r w:rsidR="00EE1056" w:rsidRPr="00074AFC">
        <w:rPr>
          <w:rFonts w:ascii="Arial Narrow" w:hAnsi="Arial Narrow"/>
          <w:szCs w:val="20"/>
        </w:rPr>
        <w:t xml:space="preserve">’s Request for Proposal </w:t>
      </w:r>
      <w:r w:rsidR="00074AFC">
        <w:rPr>
          <w:rFonts w:ascii="Arial Narrow" w:hAnsi="Arial Narrow"/>
          <w:szCs w:val="20"/>
        </w:rPr>
        <w:t>Solicitation</w:t>
      </w:r>
    </w:p>
    <w:p w14:paraId="6E971019" w14:textId="18390C98" w:rsidR="00074AFC" w:rsidRDefault="00EE1056" w:rsidP="0065459C">
      <w:pPr>
        <w:pStyle w:val="ListParagraph"/>
        <w:numPr>
          <w:ilvl w:val="0"/>
          <w:numId w:val="12"/>
        </w:numPr>
        <w:rPr>
          <w:rFonts w:ascii="Arial Narrow" w:hAnsi="Arial Narrow"/>
          <w:szCs w:val="20"/>
        </w:rPr>
      </w:pPr>
      <w:r w:rsidRPr="00074AFC">
        <w:rPr>
          <w:rFonts w:ascii="Arial Narrow" w:hAnsi="Arial Narrow"/>
          <w:szCs w:val="20"/>
        </w:rPr>
        <w:t xml:space="preserve"> </w:t>
      </w:r>
      <w:r w:rsidR="00CC5025">
        <w:rPr>
          <w:rFonts w:ascii="Arial Narrow" w:hAnsi="Arial Narrow"/>
        </w:rPr>
        <w:t>SNSPC</w:t>
      </w:r>
      <w:r w:rsidRPr="00074AFC">
        <w:rPr>
          <w:rFonts w:ascii="Arial Narrow" w:hAnsi="Arial Narrow"/>
          <w:szCs w:val="20"/>
        </w:rPr>
        <w:t xml:space="preserve"> proposal documents</w:t>
      </w:r>
      <w:r w:rsidR="00DA47CD" w:rsidRPr="00074AFC">
        <w:rPr>
          <w:rFonts w:ascii="Arial Narrow" w:hAnsi="Arial Narrow"/>
          <w:szCs w:val="20"/>
        </w:rPr>
        <w:t xml:space="preserve">. </w:t>
      </w:r>
    </w:p>
    <w:p w14:paraId="3FA6A69E" w14:textId="713A6573" w:rsidR="00074AFC" w:rsidRDefault="00212E0D" w:rsidP="0065459C">
      <w:pPr>
        <w:pStyle w:val="ListParagraph"/>
        <w:numPr>
          <w:ilvl w:val="0"/>
          <w:numId w:val="12"/>
        </w:numPr>
        <w:rPr>
          <w:rFonts w:ascii="Arial Narrow" w:hAnsi="Arial Narrow"/>
          <w:szCs w:val="20"/>
        </w:rPr>
      </w:pPr>
      <w:r>
        <w:rPr>
          <w:rFonts w:ascii="Arial Narrow" w:hAnsi="Arial Narrow"/>
          <w:szCs w:val="20"/>
        </w:rPr>
        <w:t xml:space="preserve"> </w:t>
      </w:r>
      <w:r w:rsidR="00074AFC">
        <w:rPr>
          <w:rFonts w:ascii="Arial Narrow" w:hAnsi="Arial Narrow"/>
          <w:szCs w:val="20"/>
        </w:rPr>
        <w:t>SFA/FSMC final RFP/Contract</w:t>
      </w:r>
    </w:p>
    <w:p w14:paraId="40E50A29" w14:textId="77777777" w:rsidR="00074AFC" w:rsidRPr="00074AFC" w:rsidRDefault="00074AFC" w:rsidP="00074AFC">
      <w:pPr>
        <w:ind w:left="1440"/>
        <w:rPr>
          <w:rFonts w:ascii="Arial Narrow" w:hAnsi="Arial Narrow"/>
          <w:szCs w:val="20"/>
        </w:rPr>
      </w:pPr>
    </w:p>
    <w:p w14:paraId="60FC5138" w14:textId="77777777" w:rsidR="00083936" w:rsidRDefault="00083936" w:rsidP="00083936">
      <w:pPr>
        <w:rPr>
          <w:rFonts w:ascii="Arial Narrow" w:hAnsi="Arial Narrow"/>
        </w:rPr>
      </w:pPr>
      <w:r>
        <w:rPr>
          <w:rFonts w:ascii="Arial Narrow" w:hAnsi="Arial Narrow"/>
        </w:rPr>
        <w:t xml:space="preserve">      </w:t>
      </w:r>
      <w:r w:rsidR="00074AFC" w:rsidRPr="00260B98">
        <w:rPr>
          <w:rFonts w:ascii="Arial Narrow" w:hAnsi="Arial Narrow"/>
        </w:rPr>
        <w:t xml:space="preserve">The SFA alone must be responsible, in accordance with good administrative practice and sound business </w:t>
      </w:r>
    </w:p>
    <w:p w14:paraId="4B88C987" w14:textId="77777777" w:rsidR="00083936" w:rsidRDefault="00083936" w:rsidP="00083936">
      <w:pPr>
        <w:rPr>
          <w:rFonts w:ascii="Arial Narrow" w:hAnsi="Arial Narrow"/>
        </w:rPr>
      </w:pPr>
      <w:r>
        <w:rPr>
          <w:rFonts w:ascii="Arial Narrow" w:hAnsi="Arial Narrow"/>
        </w:rPr>
        <w:t xml:space="preserve">      </w:t>
      </w:r>
      <w:r w:rsidR="00074AFC" w:rsidRPr="00260B98">
        <w:rPr>
          <w:rFonts w:ascii="Arial Narrow" w:hAnsi="Arial Narrow"/>
        </w:rPr>
        <w:t>judgment for the settlement of all contractual and administrative issues arising out of procurements.</w:t>
      </w:r>
      <w:r>
        <w:rPr>
          <w:rFonts w:ascii="Arial Narrow" w:hAnsi="Arial Narrow"/>
        </w:rPr>
        <w:t xml:space="preserve"> </w:t>
      </w:r>
      <w:r w:rsidR="00074AFC" w:rsidRPr="00260B98">
        <w:rPr>
          <w:rFonts w:ascii="Arial Narrow" w:hAnsi="Arial Narrow"/>
        </w:rPr>
        <w:t>2 CFR</w:t>
      </w:r>
    </w:p>
    <w:p w14:paraId="3897FA9E" w14:textId="76B75903" w:rsidR="00260B98" w:rsidRDefault="00083936" w:rsidP="00083936">
      <w:pPr>
        <w:rPr>
          <w:rFonts w:ascii="Arial Narrow" w:hAnsi="Arial Narrow"/>
        </w:rPr>
      </w:pPr>
      <w:r>
        <w:rPr>
          <w:rFonts w:ascii="Arial Narrow" w:hAnsi="Arial Narrow"/>
        </w:rPr>
        <w:t xml:space="preserve">     </w:t>
      </w:r>
      <w:r w:rsidR="00074AFC" w:rsidRPr="00260B98">
        <w:rPr>
          <w:rFonts w:ascii="Arial Narrow" w:hAnsi="Arial Narrow"/>
        </w:rPr>
        <w:t xml:space="preserve"> 200.318(k)</w:t>
      </w:r>
    </w:p>
    <w:p w14:paraId="72DEBE66" w14:textId="77777777" w:rsidR="00083936" w:rsidRDefault="00083936" w:rsidP="00083936">
      <w:pPr>
        <w:rPr>
          <w:rFonts w:ascii="Arial Narrow" w:hAnsi="Arial Narrow"/>
        </w:rPr>
      </w:pPr>
    </w:p>
    <w:p w14:paraId="702038D3" w14:textId="77777777" w:rsidR="00083936" w:rsidRDefault="00083936" w:rsidP="00083936">
      <w:pPr>
        <w:rPr>
          <w:rFonts w:ascii="Arial Narrow" w:hAnsi="Arial Narrow"/>
          <w:szCs w:val="20"/>
        </w:rPr>
      </w:pPr>
      <w:r>
        <w:rPr>
          <w:rFonts w:ascii="Arial Narrow" w:hAnsi="Arial Narrow"/>
          <w:szCs w:val="20"/>
        </w:rPr>
        <w:t xml:space="preserve">      </w:t>
      </w:r>
      <w:r w:rsidR="00EE1056" w:rsidRPr="00260B98">
        <w:rPr>
          <w:rFonts w:ascii="Arial Narrow" w:hAnsi="Arial Narrow"/>
          <w:szCs w:val="20"/>
        </w:rPr>
        <w:t>No modification or amendment to this Contract shall become valid</w:t>
      </w:r>
      <w:r w:rsidR="00764D2C" w:rsidRPr="00260B98">
        <w:rPr>
          <w:rFonts w:ascii="Arial Narrow" w:hAnsi="Arial Narrow"/>
          <w:szCs w:val="20"/>
        </w:rPr>
        <w:t xml:space="preserve"> until a contract cost analysis is performed</w:t>
      </w:r>
    </w:p>
    <w:p w14:paraId="3C9330DA" w14:textId="77777777" w:rsidR="00083936" w:rsidRDefault="00083936" w:rsidP="00083936">
      <w:pPr>
        <w:rPr>
          <w:rFonts w:ascii="Arial Narrow" w:hAnsi="Arial Narrow"/>
          <w:szCs w:val="20"/>
        </w:rPr>
      </w:pPr>
      <w:r>
        <w:rPr>
          <w:rFonts w:ascii="Arial Narrow" w:hAnsi="Arial Narrow"/>
          <w:szCs w:val="20"/>
        </w:rPr>
        <w:t xml:space="preserve">     </w:t>
      </w:r>
      <w:r w:rsidR="00764D2C" w:rsidRPr="00074AFC">
        <w:rPr>
          <w:rFonts w:ascii="Arial Narrow" w:hAnsi="Arial Narrow"/>
          <w:szCs w:val="20"/>
        </w:rPr>
        <w:t xml:space="preserve"> when exceeding the simplified acquisition threshold per 2 CFR 200.324(a) and approved in writing by </w:t>
      </w:r>
      <w:proofErr w:type="spellStart"/>
      <w:r w:rsidR="00D45713">
        <w:rPr>
          <w:rFonts w:ascii="Arial Narrow" w:hAnsi="Arial Narrow"/>
          <w:szCs w:val="20"/>
        </w:rPr>
        <w:t>G</w:t>
      </w:r>
      <w:r w:rsidR="00175AD4">
        <w:rPr>
          <w:rFonts w:ascii="Arial Narrow" w:hAnsi="Arial Narrow"/>
          <w:szCs w:val="20"/>
        </w:rPr>
        <w:t>a</w:t>
      </w:r>
      <w:r w:rsidR="00D45713">
        <w:rPr>
          <w:rFonts w:ascii="Arial Narrow" w:hAnsi="Arial Narrow"/>
          <w:szCs w:val="20"/>
        </w:rPr>
        <w:t>DOE</w:t>
      </w:r>
      <w:proofErr w:type="spellEnd"/>
    </w:p>
    <w:p w14:paraId="7B6B851D" w14:textId="1EBDE999" w:rsidR="00764D2C" w:rsidRDefault="00083936" w:rsidP="00083936">
      <w:pPr>
        <w:rPr>
          <w:rFonts w:ascii="Arial Narrow" w:hAnsi="Arial Narrow"/>
          <w:szCs w:val="20"/>
        </w:rPr>
      </w:pPr>
      <w:r>
        <w:rPr>
          <w:rFonts w:ascii="Arial Narrow" w:hAnsi="Arial Narrow"/>
          <w:szCs w:val="20"/>
        </w:rPr>
        <w:t xml:space="preserve">     </w:t>
      </w:r>
      <w:r w:rsidR="00764D2C" w:rsidRPr="00074AFC">
        <w:rPr>
          <w:rFonts w:ascii="Arial Narrow" w:hAnsi="Arial Narrow"/>
          <w:szCs w:val="20"/>
        </w:rPr>
        <w:t xml:space="preserve"> prior to execution</w:t>
      </w:r>
      <w:r w:rsidR="00074AFC">
        <w:rPr>
          <w:rFonts w:ascii="Arial Narrow" w:hAnsi="Arial Narrow"/>
          <w:szCs w:val="20"/>
        </w:rPr>
        <w:t xml:space="preserve"> and signed by both parties.</w:t>
      </w:r>
      <w:r w:rsidR="00764D2C" w:rsidRPr="00074AFC">
        <w:rPr>
          <w:rFonts w:ascii="Arial Narrow" w:hAnsi="Arial Narrow"/>
          <w:szCs w:val="20"/>
        </w:rPr>
        <w:br/>
      </w:r>
    </w:p>
    <w:p w14:paraId="5996F593" w14:textId="77777777" w:rsidR="00D47F2D" w:rsidRPr="00074AFC" w:rsidRDefault="00D47F2D" w:rsidP="00074AFC">
      <w:pPr>
        <w:ind w:left="720"/>
        <w:rPr>
          <w:rFonts w:ascii="Arial Narrow" w:hAnsi="Arial Narrow"/>
          <w:szCs w:val="20"/>
        </w:rPr>
      </w:pPr>
    </w:p>
    <w:p w14:paraId="3886C218" w14:textId="3E79A78B" w:rsidR="00D47F2D" w:rsidRDefault="003015E4" w:rsidP="00083936">
      <w:pPr>
        <w:ind w:left="270" w:hanging="270"/>
        <w:rPr>
          <w:rFonts w:ascii="Arial Narrow" w:eastAsia="MS Mincho" w:hAnsi="Arial Narrow"/>
          <w:bCs/>
        </w:rPr>
      </w:pPr>
      <w:r>
        <w:rPr>
          <w:rFonts w:ascii="Arial Narrow" w:eastAsia="MS Mincho" w:hAnsi="Arial Narrow"/>
        </w:rPr>
        <w:t>4</w:t>
      </w:r>
      <w:r w:rsidR="00EE1056" w:rsidRPr="000A4801">
        <w:rPr>
          <w:rFonts w:ascii="Arial Narrow" w:eastAsia="MS Mincho" w:hAnsi="Arial Narrow"/>
        </w:rPr>
        <w:t>.</w:t>
      </w:r>
      <w:r w:rsidR="006B1A8E" w:rsidRPr="006B1A8E">
        <w:rPr>
          <w:rFonts w:ascii="Arial Narrow" w:eastAsia="MS Mincho" w:hAnsi="Arial Narrow"/>
        </w:rPr>
        <w:tab/>
      </w:r>
      <w:r w:rsidR="006B1A8E" w:rsidRPr="00F95817">
        <w:rPr>
          <w:rFonts w:ascii="Arial Narrow" w:eastAsia="MS Mincho" w:hAnsi="Arial Narrow"/>
          <w:b/>
        </w:rPr>
        <w:t>INDEMNITY</w:t>
      </w:r>
      <w:r w:rsidR="006B1A8E" w:rsidRPr="00F95817">
        <w:rPr>
          <w:rFonts w:ascii="Arial Narrow" w:eastAsia="MS Mincho" w:hAnsi="Arial Narrow"/>
          <w:b/>
          <w:sz w:val="28"/>
          <w:szCs w:val="28"/>
        </w:rPr>
        <w:t>.</w:t>
      </w:r>
      <w:r w:rsidR="003D2A62" w:rsidRPr="004005DB">
        <w:rPr>
          <w:rFonts w:ascii="Arial Narrow" w:eastAsia="MS Mincho" w:hAnsi="Arial Narrow"/>
          <w:bCs/>
          <w:sz w:val="28"/>
          <w:szCs w:val="28"/>
        </w:rPr>
        <w:t xml:space="preserve"> </w:t>
      </w:r>
      <w:r w:rsidR="003D2A62" w:rsidRPr="004005DB">
        <w:rPr>
          <w:rFonts w:ascii="Arial Narrow" w:eastAsia="MS Mincho" w:hAnsi="Arial Narrow"/>
          <w:bCs/>
        </w:rPr>
        <w:t xml:space="preserve">Except as otherwise expressly provided in this </w:t>
      </w:r>
      <w:r w:rsidR="00083936">
        <w:rPr>
          <w:rFonts w:ascii="Arial Narrow" w:eastAsia="MS Mincho" w:hAnsi="Arial Narrow"/>
          <w:bCs/>
        </w:rPr>
        <w:t>C</w:t>
      </w:r>
      <w:r w:rsidR="003D2A62" w:rsidRPr="004005DB">
        <w:rPr>
          <w:rFonts w:ascii="Arial Narrow" w:eastAsia="MS Mincho" w:hAnsi="Arial Narrow"/>
          <w:bCs/>
        </w:rPr>
        <w:t xml:space="preserve">ontract, </w:t>
      </w:r>
      <w:r w:rsidR="00CC5025">
        <w:rPr>
          <w:rFonts w:ascii="Arial Narrow" w:hAnsi="Arial Narrow"/>
        </w:rPr>
        <w:t>SNSPC</w:t>
      </w:r>
      <w:r w:rsidR="003D2A62" w:rsidRPr="004005DB">
        <w:rPr>
          <w:rFonts w:ascii="Arial Narrow" w:eastAsia="MS Mincho" w:hAnsi="Arial Narrow"/>
          <w:bCs/>
        </w:rPr>
        <w:t xml:space="preserve"> shall defend, indemnify, and hold </w:t>
      </w:r>
      <w:r w:rsidR="00943319" w:rsidRPr="004005DB">
        <w:rPr>
          <w:rFonts w:ascii="Arial Narrow" w:eastAsia="MS Mincho" w:hAnsi="Arial Narrow"/>
          <w:bCs/>
        </w:rPr>
        <w:t>SFA</w:t>
      </w:r>
      <w:r w:rsidR="003D2A62" w:rsidRPr="004005DB">
        <w:rPr>
          <w:rFonts w:ascii="Arial Narrow" w:eastAsia="MS Mincho" w:hAnsi="Arial Narrow"/>
          <w:bCs/>
        </w:rPr>
        <w:t xml:space="preserve"> harmless from and against all claims, liability, loss and expenses, including reasonable collection expenses, attorneys’ fees and court costs that may arise because of the actions of </w:t>
      </w:r>
      <w:r w:rsidR="00CC5025">
        <w:rPr>
          <w:rFonts w:ascii="Arial Narrow" w:hAnsi="Arial Narrow"/>
        </w:rPr>
        <w:t>SNSPC</w:t>
      </w:r>
      <w:r w:rsidR="003D2A62" w:rsidRPr="004005DB">
        <w:rPr>
          <w:rFonts w:ascii="Arial Narrow" w:eastAsia="MS Mincho" w:hAnsi="Arial Narrow"/>
          <w:bCs/>
        </w:rPr>
        <w:t xml:space="preserve">, its agents or employees in the performance of its obligations under this </w:t>
      </w:r>
      <w:r w:rsidR="00083936">
        <w:rPr>
          <w:rFonts w:ascii="Arial Narrow" w:eastAsia="MS Mincho" w:hAnsi="Arial Narrow"/>
          <w:bCs/>
        </w:rPr>
        <w:t>C</w:t>
      </w:r>
      <w:r w:rsidR="003D2A62" w:rsidRPr="004005DB">
        <w:rPr>
          <w:rFonts w:ascii="Arial Narrow" w:eastAsia="MS Mincho" w:hAnsi="Arial Narrow"/>
          <w:bCs/>
        </w:rPr>
        <w:t xml:space="preserve">ontract, except to the extent any such claims or actions result from the negligence of </w:t>
      </w:r>
      <w:r w:rsidR="00943319" w:rsidRPr="004005DB">
        <w:rPr>
          <w:rFonts w:ascii="Arial Narrow" w:eastAsia="MS Mincho" w:hAnsi="Arial Narrow"/>
          <w:bCs/>
        </w:rPr>
        <w:t>SFA</w:t>
      </w:r>
      <w:r w:rsidR="003D2A62" w:rsidRPr="004005DB">
        <w:rPr>
          <w:rFonts w:ascii="Arial Narrow" w:eastAsia="MS Mincho" w:hAnsi="Arial Narrow"/>
          <w:bCs/>
        </w:rPr>
        <w:t xml:space="preserve">, its employees or </w:t>
      </w:r>
      <w:r w:rsidR="00083936" w:rsidRPr="004005DB">
        <w:rPr>
          <w:rFonts w:ascii="Arial Narrow" w:eastAsia="MS Mincho" w:hAnsi="Arial Narrow"/>
          <w:bCs/>
        </w:rPr>
        <w:t>agents.</w:t>
      </w:r>
      <w:r w:rsidR="00083936">
        <w:rPr>
          <w:rFonts w:ascii="Arial Narrow" w:eastAsia="MS Mincho" w:hAnsi="Arial Narrow"/>
          <w:bCs/>
        </w:rPr>
        <w:t xml:space="preserve"> </w:t>
      </w:r>
      <w:r w:rsidR="00083936" w:rsidRPr="004005DB">
        <w:rPr>
          <w:rFonts w:ascii="Arial Narrow" w:eastAsia="MS Mincho" w:hAnsi="Arial Narrow"/>
          <w:bCs/>
        </w:rPr>
        <w:t>This</w:t>
      </w:r>
      <w:r w:rsidR="003D2A62" w:rsidRPr="004005DB">
        <w:rPr>
          <w:rFonts w:ascii="Arial Narrow" w:eastAsia="MS Mincho" w:hAnsi="Arial Narrow"/>
          <w:bCs/>
        </w:rPr>
        <w:t xml:space="preserve"> clause shall survive termination or expiration of this </w:t>
      </w:r>
      <w:r w:rsidR="00083936">
        <w:rPr>
          <w:rFonts w:ascii="Arial Narrow" w:eastAsia="MS Mincho" w:hAnsi="Arial Narrow"/>
          <w:bCs/>
        </w:rPr>
        <w:t>C</w:t>
      </w:r>
      <w:r w:rsidR="003D2A62" w:rsidRPr="004005DB">
        <w:rPr>
          <w:rFonts w:ascii="Arial Narrow" w:eastAsia="MS Mincho" w:hAnsi="Arial Narrow"/>
          <w:bCs/>
        </w:rPr>
        <w:t xml:space="preserve">ontract. </w:t>
      </w:r>
    </w:p>
    <w:p w14:paraId="1474C18F" w14:textId="0F57DB5A" w:rsidR="00EE1056" w:rsidRPr="004005DB" w:rsidRDefault="006B1A8E" w:rsidP="006B1A8E">
      <w:pPr>
        <w:ind w:left="270" w:hanging="270"/>
        <w:rPr>
          <w:rFonts w:ascii="Arial Narrow" w:eastAsia="MS Mincho" w:hAnsi="Arial Narrow"/>
          <w:bCs/>
        </w:rPr>
      </w:pPr>
      <w:r w:rsidRPr="004005DB">
        <w:rPr>
          <w:rFonts w:ascii="Arial Narrow" w:eastAsia="MS Mincho" w:hAnsi="Arial Narrow"/>
          <w:bCs/>
        </w:rPr>
        <w:br/>
      </w:r>
    </w:p>
    <w:p w14:paraId="4818F2B3" w14:textId="16C43A53" w:rsidR="00EE1056" w:rsidRPr="000A4801" w:rsidRDefault="003015E4" w:rsidP="006B1A8E">
      <w:pPr>
        <w:pStyle w:val="BodyTextIndent"/>
        <w:tabs>
          <w:tab w:val="left" w:pos="360"/>
        </w:tabs>
        <w:ind w:left="270" w:hanging="270"/>
        <w:rPr>
          <w:rFonts w:ascii="Arial Narrow" w:hAnsi="Arial Narrow"/>
        </w:rPr>
      </w:pPr>
      <w:r>
        <w:rPr>
          <w:rFonts w:ascii="Arial Narrow" w:hAnsi="Arial Narrow"/>
          <w:szCs w:val="20"/>
        </w:rPr>
        <w:t>5</w:t>
      </w:r>
      <w:r w:rsidR="00EE1056" w:rsidRPr="000A4801">
        <w:rPr>
          <w:rFonts w:ascii="Arial Narrow" w:hAnsi="Arial Narrow"/>
          <w:szCs w:val="20"/>
        </w:rPr>
        <w:t>.</w:t>
      </w:r>
      <w:r w:rsidR="006B1A8E" w:rsidRPr="006B1A8E">
        <w:rPr>
          <w:rFonts w:ascii="Arial Narrow" w:hAnsi="Arial Narrow"/>
          <w:b/>
          <w:bCs/>
          <w:szCs w:val="20"/>
        </w:rPr>
        <w:tab/>
        <w:t>NOTICES.</w:t>
      </w:r>
      <w:r w:rsidR="006B1A8E" w:rsidRPr="004005DB">
        <w:rPr>
          <w:rFonts w:ascii="Arial Narrow" w:hAnsi="Arial Narrow"/>
          <w:b/>
          <w:bCs/>
          <w:szCs w:val="20"/>
        </w:rPr>
        <w:t xml:space="preserve"> </w:t>
      </w:r>
      <w:r w:rsidR="00EE1056" w:rsidRPr="000A4801">
        <w:rPr>
          <w:rFonts w:ascii="Arial Narrow" w:hAnsi="Arial Narrow"/>
          <w:szCs w:val="20"/>
        </w:rP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w:t>
      </w:r>
      <w:r w:rsidR="004005DB" w:rsidRPr="000A4801">
        <w:rPr>
          <w:rFonts w:ascii="Arial Narrow" w:hAnsi="Arial Narrow"/>
          <w:szCs w:val="20"/>
        </w:rPr>
        <w:t>or,</w:t>
      </w:r>
      <w:r w:rsidR="00EE1056" w:rsidRPr="000A4801">
        <w:rPr>
          <w:rFonts w:ascii="Arial Narrow" w:hAnsi="Arial Narrow"/>
          <w:szCs w:val="20"/>
        </w:rPr>
        <w:t xml:space="preserve"> as follows (or to such other addressee or address as shall be set forth in a notice given in the same mann</w:t>
      </w:r>
      <w:r w:rsidR="00A53887" w:rsidRPr="000A4801">
        <w:rPr>
          <w:rFonts w:ascii="Arial Narrow" w:hAnsi="Arial Narrow"/>
          <w:szCs w:val="20"/>
        </w:rPr>
        <w:t>er):</w:t>
      </w:r>
      <w:r w:rsidR="006B1A8E">
        <w:rPr>
          <w:rFonts w:ascii="Arial Narrow" w:hAnsi="Arial Narrow"/>
          <w:szCs w:val="20"/>
        </w:rPr>
        <w:br/>
      </w:r>
    </w:p>
    <w:p w14:paraId="1A2FDFE7" w14:textId="67260151" w:rsidR="004005DB" w:rsidRPr="000A4801" w:rsidRDefault="00EE1056" w:rsidP="0043111B">
      <w:pPr>
        <w:spacing w:line="360" w:lineRule="auto"/>
        <w:ind w:left="720"/>
        <w:rPr>
          <w:rFonts w:ascii="Arial Narrow" w:hAnsi="Arial Narrow"/>
          <w:szCs w:val="20"/>
        </w:rPr>
      </w:pPr>
      <w:r w:rsidRPr="000A4801">
        <w:rPr>
          <w:rFonts w:ascii="Arial Narrow" w:hAnsi="Arial Narrow"/>
          <w:szCs w:val="20"/>
        </w:rPr>
        <w:t xml:space="preserve">To </w:t>
      </w:r>
      <w:r w:rsidR="00943319">
        <w:rPr>
          <w:rFonts w:ascii="Arial Narrow" w:hAnsi="Arial Narrow"/>
          <w:szCs w:val="20"/>
        </w:rPr>
        <w:t>SFA</w:t>
      </w:r>
      <w:r w:rsidRPr="000A4801">
        <w:rPr>
          <w:rFonts w:ascii="Arial Narrow" w:hAnsi="Arial Narrow"/>
          <w:szCs w:val="20"/>
        </w:rPr>
        <w:t>:</w:t>
      </w:r>
      <w:r w:rsidR="00CC5025">
        <w:rPr>
          <w:rFonts w:ascii="Arial Narrow" w:hAnsi="Arial Narrow"/>
          <w:szCs w:val="20"/>
        </w:rPr>
        <w:t xml:space="preserve"> Susan Nelson Baldwin County</w:t>
      </w:r>
      <w:r w:rsidR="003E0B2D">
        <w:rPr>
          <w:rFonts w:ascii="Arial Narrow" w:hAnsi="Arial Narrow"/>
          <w:szCs w:val="20"/>
        </w:rPr>
        <w:t xml:space="preserve"> School Nutrition Director</w:t>
      </w:r>
    </w:p>
    <w:p w14:paraId="4B585745" w14:textId="1CE1FC63" w:rsidR="0043111B" w:rsidRDefault="0043111B" w:rsidP="0043111B">
      <w:pPr>
        <w:ind w:left="270"/>
        <w:rPr>
          <w:rFonts w:ascii="Arial Narrow" w:hAnsi="Arial Narrow"/>
          <w:szCs w:val="20"/>
        </w:rPr>
      </w:pPr>
      <w:r>
        <w:rPr>
          <w:rFonts w:ascii="Arial Narrow" w:hAnsi="Arial Narrow"/>
          <w:szCs w:val="20"/>
        </w:rPr>
        <w:t xml:space="preserve">        </w:t>
      </w:r>
      <w:r w:rsidR="00EE1056" w:rsidRPr="000A4801">
        <w:rPr>
          <w:rFonts w:ascii="Arial Narrow" w:hAnsi="Arial Narrow"/>
          <w:szCs w:val="20"/>
        </w:rPr>
        <w:t xml:space="preserve">To </w:t>
      </w:r>
      <w:proofErr w:type="gramStart"/>
      <w:r w:rsidR="00CC5025">
        <w:rPr>
          <w:rFonts w:ascii="Arial Narrow" w:hAnsi="Arial Narrow"/>
        </w:rPr>
        <w:t>SNSPC</w:t>
      </w:r>
      <w:r w:rsidR="00EE1056" w:rsidRPr="000A4801">
        <w:rPr>
          <w:rFonts w:ascii="Arial Narrow" w:hAnsi="Arial Narrow"/>
          <w:szCs w:val="20"/>
        </w:rPr>
        <w:t>:</w:t>
      </w:r>
      <w:r w:rsidR="004005DB">
        <w:rPr>
          <w:rFonts w:ascii="Arial Narrow" w:hAnsi="Arial Narrow"/>
          <w:szCs w:val="20"/>
        </w:rPr>
        <w:t>_</w:t>
      </w:r>
      <w:proofErr w:type="gramEnd"/>
      <w:r w:rsidR="004005DB">
        <w:rPr>
          <w:rFonts w:ascii="Arial Narrow" w:hAnsi="Arial Narrow"/>
          <w:szCs w:val="20"/>
        </w:rPr>
        <w:t>___</w:t>
      </w:r>
      <w:r w:rsidR="00CC5025">
        <w:rPr>
          <w:rFonts w:ascii="Arial Narrow" w:hAnsi="Arial Narrow"/>
          <w:szCs w:val="20"/>
        </w:rPr>
        <w:t>_____________________________</w:t>
      </w:r>
    </w:p>
    <w:p w14:paraId="46CDAACD" w14:textId="77777777" w:rsidR="0043111B" w:rsidRDefault="0043111B" w:rsidP="0043111B">
      <w:pPr>
        <w:ind w:left="270"/>
        <w:rPr>
          <w:rFonts w:ascii="Arial Narrow" w:hAnsi="Arial Narrow"/>
          <w:szCs w:val="20"/>
        </w:rPr>
      </w:pPr>
    </w:p>
    <w:p w14:paraId="225BD9D9" w14:textId="387D4C76" w:rsidR="004005DB" w:rsidRPr="000A4801" w:rsidRDefault="0043111B" w:rsidP="0043111B">
      <w:pPr>
        <w:ind w:left="270"/>
        <w:rPr>
          <w:rFonts w:ascii="Arial Narrow" w:hAnsi="Arial Narrow"/>
          <w:szCs w:val="20"/>
        </w:rPr>
      </w:pPr>
      <w:r w:rsidRPr="000A4801">
        <w:rPr>
          <w:rFonts w:ascii="Arial Narrow" w:hAnsi="Arial Narrow"/>
          <w:szCs w:val="20"/>
        </w:rPr>
        <w:t xml:space="preserve">If such notice is sent by mail or courier service, it shall be deemed to have been given to the person entitled thereto when deposited in the United States mail or courier service for delivery to that person </w:t>
      </w:r>
      <w:r>
        <w:rPr>
          <w:rFonts w:ascii="Arial Narrow" w:hAnsi="Arial Narrow"/>
          <w:szCs w:val="20"/>
        </w:rPr>
        <w:t xml:space="preserve">and </w:t>
      </w:r>
      <w:r w:rsidRPr="000A4801">
        <w:rPr>
          <w:rFonts w:ascii="Arial Narrow" w:hAnsi="Arial Narrow"/>
          <w:szCs w:val="20"/>
        </w:rPr>
        <w:t>when received. All notices will be time and date stamped when received and kept on file.</w:t>
      </w:r>
      <w:r>
        <w:rPr>
          <w:rFonts w:ascii="Arial Narrow" w:hAnsi="Arial Narrow"/>
          <w:szCs w:val="20"/>
        </w:rPr>
        <w:br/>
      </w:r>
    </w:p>
    <w:p w14:paraId="1E803C6D" w14:textId="31D9E44A" w:rsidR="00D47F2D" w:rsidRDefault="003015E4" w:rsidP="006B1A8E">
      <w:pPr>
        <w:ind w:left="270" w:hanging="270"/>
        <w:rPr>
          <w:rFonts w:ascii="Arial Narrow" w:hAnsi="Arial Narrow"/>
          <w:szCs w:val="20"/>
        </w:rPr>
      </w:pPr>
      <w:r>
        <w:rPr>
          <w:rFonts w:ascii="Arial Narrow" w:hAnsi="Arial Narrow"/>
          <w:szCs w:val="20"/>
        </w:rPr>
        <w:lastRenderedPageBreak/>
        <w:t>6</w:t>
      </w:r>
      <w:r w:rsidR="00EE1056" w:rsidRPr="000A4801">
        <w:rPr>
          <w:rFonts w:ascii="Arial Narrow" w:hAnsi="Arial Narrow"/>
          <w:szCs w:val="20"/>
        </w:rPr>
        <w:t>.</w:t>
      </w:r>
      <w:r w:rsidR="00A53887" w:rsidRPr="000A4801">
        <w:rPr>
          <w:rFonts w:ascii="Arial Narrow" w:hAnsi="Arial Narrow"/>
          <w:szCs w:val="20"/>
        </w:rPr>
        <w:tab/>
      </w:r>
      <w:r w:rsidR="006B1A8E" w:rsidRPr="006B1A8E">
        <w:rPr>
          <w:rFonts w:ascii="Arial Narrow" w:hAnsi="Arial Narrow"/>
          <w:b/>
          <w:bCs/>
          <w:szCs w:val="20"/>
        </w:rPr>
        <w:t>SEVERABILITY.</w:t>
      </w:r>
      <w:r w:rsidR="00DA47CD" w:rsidRPr="000A4801">
        <w:rPr>
          <w:rFonts w:ascii="Arial Narrow" w:hAnsi="Arial Narrow"/>
          <w:szCs w:val="20"/>
        </w:rPr>
        <w:t xml:space="preserve"> </w:t>
      </w:r>
      <w:r w:rsidR="00EE1056" w:rsidRPr="000A4801">
        <w:rPr>
          <w:rFonts w:ascii="Arial Narrow" w:hAnsi="Arial Narrow"/>
          <w:szCs w:val="20"/>
        </w:rPr>
        <w:t>If one or more provisions of this Contract, or the application of any provision to either party or circumstance is held invalid, unenforceable or illegal in any respect, the remainder of this Contract and the application of the provision to other parties or circumstances shall remain valid and in full force and effect.</w:t>
      </w:r>
    </w:p>
    <w:p w14:paraId="1356657A" w14:textId="0670552C" w:rsidR="00EE1056" w:rsidRPr="000A4801" w:rsidRDefault="006B1A8E" w:rsidP="006B1A8E">
      <w:pPr>
        <w:ind w:left="270" w:hanging="270"/>
        <w:rPr>
          <w:rFonts w:ascii="Arial Narrow" w:hAnsi="Arial Narrow"/>
          <w:szCs w:val="20"/>
        </w:rPr>
      </w:pPr>
      <w:r>
        <w:rPr>
          <w:rFonts w:ascii="Arial Narrow" w:hAnsi="Arial Narrow"/>
          <w:szCs w:val="20"/>
        </w:rPr>
        <w:br/>
      </w:r>
    </w:p>
    <w:p w14:paraId="034197FC" w14:textId="1D7C4089" w:rsidR="00D47F2D" w:rsidRDefault="003015E4" w:rsidP="006B1A8E">
      <w:pPr>
        <w:tabs>
          <w:tab w:val="left" w:pos="360"/>
        </w:tabs>
        <w:ind w:left="270" w:hanging="270"/>
        <w:rPr>
          <w:rFonts w:ascii="Arial Narrow" w:eastAsia="MS Mincho" w:hAnsi="Arial Narrow"/>
          <w:szCs w:val="20"/>
        </w:rPr>
      </w:pPr>
      <w:r>
        <w:rPr>
          <w:rFonts w:ascii="Arial Narrow" w:eastAsia="MS Mincho" w:hAnsi="Arial Narrow"/>
          <w:szCs w:val="20"/>
        </w:rPr>
        <w:t>7</w:t>
      </w:r>
      <w:r w:rsidR="00EE1056" w:rsidRPr="000A4801">
        <w:rPr>
          <w:rFonts w:ascii="Arial Narrow" w:eastAsia="MS Mincho" w:hAnsi="Arial Narrow"/>
          <w:szCs w:val="20"/>
        </w:rPr>
        <w:t>.</w:t>
      </w:r>
      <w:r w:rsidR="00A53887" w:rsidRPr="000A4801">
        <w:rPr>
          <w:rFonts w:ascii="Arial Narrow" w:eastAsia="MS Mincho" w:hAnsi="Arial Narrow"/>
          <w:szCs w:val="20"/>
        </w:rPr>
        <w:tab/>
      </w:r>
      <w:r w:rsidR="006B1A8E" w:rsidRPr="006B1A8E">
        <w:rPr>
          <w:rFonts w:ascii="Arial Narrow" w:eastAsia="MS Mincho" w:hAnsi="Arial Narrow"/>
          <w:b/>
          <w:bCs/>
          <w:szCs w:val="20"/>
        </w:rPr>
        <w:t>SILENCE, ABSENCE OR OMISSION.</w:t>
      </w:r>
      <w:r w:rsidR="00DA47CD" w:rsidRPr="000A4801">
        <w:rPr>
          <w:rFonts w:ascii="Arial Narrow" w:eastAsia="MS Mincho" w:hAnsi="Arial Narrow"/>
          <w:szCs w:val="20"/>
        </w:rPr>
        <w:t xml:space="preserve"> </w:t>
      </w:r>
      <w:r w:rsidR="00EE1056" w:rsidRPr="000A4801">
        <w:rPr>
          <w:rFonts w:ascii="Arial Narrow" w:eastAsia="MS Mincho" w:hAnsi="Arial Narrow"/>
          <w:szCs w:val="20"/>
        </w:rPr>
        <w:t>Any silence, absence, or omission from the Contract specifications concerning any point shall be regarded as meaning that only the best commercial practices are to prevail and that only materials (e.g., food, supplies, etc.) and workmanship of a quality that would normally be s</w:t>
      </w:r>
      <w:r w:rsidR="00A53887" w:rsidRPr="000A4801">
        <w:rPr>
          <w:rFonts w:ascii="Arial Narrow" w:eastAsia="MS Mincho" w:hAnsi="Arial Narrow"/>
          <w:szCs w:val="20"/>
        </w:rPr>
        <w:t xml:space="preserve">pecified by </w:t>
      </w:r>
      <w:r w:rsidR="00943319">
        <w:rPr>
          <w:rFonts w:ascii="Arial Narrow" w:eastAsia="MS Mincho" w:hAnsi="Arial Narrow"/>
          <w:szCs w:val="20"/>
        </w:rPr>
        <w:t>SFA</w:t>
      </w:r>
      <w:r w:rsidR="00A53887" w:rsidRPr="000A4801">
        <w:rPr>
          <w:rFonts w:ascii="Arial Narrow" w:eastAsia="MS Mincho" w:hAnsi="Arial Narrow"/>
          <w:szCs w:val="20"/>
        </w:rPr>
        <w:t xml:space="preserve"> are to be used.</w:t>
      </w:r>
    </w:p>
    <w:p w14:paraId="747FC299" w14:textId="4A00296A" w:rsidR="00EE1056" w:rsidRPr="000A4801" w:rsidRDefault="006B1A8E" w:rsidP="006B1A8E">
      <w:pPr>
        <w:tabs>
          <w:tab w:val="left" w:pos="360"/>
        </w:tabs>
        <w:ind w:left="270" w:hanging="270"/>
        <w:rPr>
          <w:rFonts w:ascii="Arial Narrow" w:eastAsia="MS Mincho" w:hAnsi="Arial Narrow"/>
          <w:szCs w:val="20"/>
        </w:rPr>
      </w:pPr>
      <w:r>
        <w:rPr>
          <w:rFonts w:ascii="Arial Narrow" w:eastAsia="MS Mincho" w:hAnsi="Arial Narrow"/>
          <w:szCs w:val="20"/>
        </w:rPr>
        <w:br/>
      </w:r>
    </w:p>
    <w:p w14:paraId="1FA47D9F" w14:textId="1D53C70E" w:rsidR="0045192D" w:rsidRDefault="003015E4" w:rsidP="006B1A8E">
      <w:pPr>
        <w:tabs>
          <w:tab w:val="left" w:pos="360"/>
        </w:tabs>
        <w:ind w:left="270" w:hanging="270"/>
        <w:rPr>
          <w:rFonts w:ascii="Arial Narrow" w:eastAsia="MS Mincho" w:hAnsi="Arial Narrow"/>
          <w:szCs w:val="20"/>
        </w:rPr>
      </w:pPr>
      <w:r>
        <w:rPr>
          <w:rFonts w:ascii="Arial Narrow" w:eastAsia="MS Mincho" w:hAnsi="Arial Narrow"/>
          <w:szCs w:val="20"/>
        </w:rPr>
        <w:t>8</w:t>
      </w:r>
      <w:r w:rsidR="00EE1056" w:rsidRPr="000A4801">
        <w:rPr>
          <w:rFonts w:ascii="Arial Narrow" w:eastAsia="MS Mincho" w:hAnsi="Arial Narrow"/>
          <w:szCs w:val="20"/>
        </w:rPr>
        <w:t>.</w:t>
      </w:r>
      <w:r w:rsidR="00501BD7">
        <w:rPr>
          <w:rFonts w:ascii="Arial Narrow" w:eastAsia="MS Mincho" w:hAnsi="Arial Narrow"/>
          <w:szCs w:val="20"/>
        </w:rPr>
        <w:t xml:space="preserve"> </w:t>
      </w:r>
      <w:r w:rsidR="006B1A8E" w:rsidRPr="006B1A8E">
        <w:rPr>
          <w:rFonts w:ascii="Arial Narrow" w:eastAsia="MS Mincho" w:hAnsi="Arial Narrow"/>
          <w:b/>
          <w:bCs/>
          <w:szCs w:val="20"/>
        </w:rPr>
        <w:t>SUBCONTRACT/ASSIGNMENT</w:t>
      </w:r>
      <w:r w:rsidR="00DA47CD" w:rsidRPr="000A4801">
        <w:rPr>
          <w:rFonts w:ascii="Arial Narrow" w:eastAsia="MS Mincho" w:hAnsi="Arial Narrow"/>
          <w:szCs w:val="20"/>
        </w:rPr>
        <w:t xml:space="preserve">. </w:t>
      </w:r>
      <w:r w:rsidR="00EE1056" w:rsidRPr="000A4801">
        <w:rPr>
          <w:rFonts w:ascii="Arial Narrow" w:eastAsia="MS Mincho" w:hAnsi="Arial Narrow"/>
          <w:szCs w:val="20"/>
        </w:rPr>
        <w:t xml:space="preserve">No provision of this Contract shall be assigned or subcontracted without prior written consent of </w:t>
      </w:r>
      <w:r w:rsidR="00943319">
        <w:rPr>
          <w:rFonts w:ascii="Arial Narrow" w:eastAsia="MS Mincho" w:hAnsi="Arial Narrow"/>
          <w:szCs w:val="20"/>
        </w:rPr>
        <w:t>SFA</w:t>
      </w:r>
      <w:r w:rsidR="00EE1056" w:rsidRPr="000A4801">
        <w:rPr>
          <w:rFonts w:ascii="Arial Narrow" w:eastAsia="MS Mincho" w:hAnsi="Arial Narrow"/>
          <w:szCs w:val="20"/>
        </w:rPr>
        <w:t xml:space="preserve">, except that </w:t>
      </w:r>
      <w:r w:rsidR="00694B8C">
        <w:rPr>
          <w:rFonts w:ascii="Arial Narrow" w:hAnsi="Arial Narrow"/>
        </w:rPr>
        <w:t>SNSPC</w:t>
      </w:r>
      <w:r w:rsidR="00EE1056" w:rsidRPr="000A4801">
        <w:rPr>
          <w:rFonts w:ascii="Arial Narrow" w:eastAsia="MS Mincho" w:hAnsi="Arial Narrow"/>
          <w:szCs w:val="20"/>
        </w:rPr>
        <w:t xml:space="preserve"> may, after notice to </w:t>
      </w:r>
      <w:r w:rsidR="00943319">
        <w:rPr>
          <w:rFonts w:ascii="Arial Narrow" w:eastAsia="MS Mincho" w:hAnsi="Arial Narrow"/>
          <w:szCs w:val="20"/>
        </w:rPr>
        <w:t>SFA</w:t>
      </w:r>
      <w:r w:rsidR="00EE1056" w:rsidRPr="000A4801">
        <w:rPr>
          <w:rFonts w:ascii="Arial Narrow" w:eastAsia="MS Mincho" w:hAnsi="Arial Narrow"/>
          <w:szCs w:val="20"/>
        </w:rPr>
        <w:t xml:space="preserve">, assign this Contract in its entirety to an affiliated company or wholly owned subsidiary without prior written consent and without being released from any of </w:t>
      </w:r>
      <w:r w:rsidR="00A53887" w:rsidRPr="000A4801">
        <w:rPr>
          <w:rFonts w:ascii="Arial Narrow" w:eastAsia="MS Mincho" w:hAnsi="Arial Narrow"/>
          <w:szCs w:val="20"/>
        </w:rPr>
        <w:t>its responsibilities hereunder.</w:t>
      </w:r>
      <w:r w:rsidR="00F953FE">
        <w:rPr>
          <w:rFonts w:ascii="Arial Narrow" w:eastAsia="MS Mincho" w:hAnsi="Arial Narrow"/>
          <w:szCs w:val="20"/>
        </w:rPr>
        <w:t xml:space="preserve"> </w:t>
      </w:r>
    </w:p>
    <w:p w14:paraId="1052AC0B" w14:textId="77777777" w:rsidR="00C53BC5" w:rsidRDefault="00C53BC5" w:rsidP="006B1A8E">
      <w:pPr>
        <w:tabs>
          <w:tab w:val="left" w:pos="360"/>
        </w:tabs>
        <w:ind w:left="270" w:hanging="270"/>
        <w:rPr>
          <w:rFonts w:ascii="Arial Narrow" w:eastAsia="MS Mincho" w:hAnsi="Arial Narrow"/>
          <w:szCs w:val="20"/>
        </w:rPr>
      </w:pPr>
    </w:p>
    <w:p w14:paraId="5BE3109F" w14:textId="77777777" w:rsidR="00F953FE" w:rsidRPr="0031766E" w:rsidRDefault="00F953FE" w:rsidP="006B1A8E">
      <w:pPr>
        <w:tabs>
          <w:tab w:val="left" w:pos="360"/>
        </w:tabs>
        <w:ind w:left="270" w:hanging="270"/>
        <w:rPr>
          <w:rFonts w:ascii="Arial Narrow" w:eastAsia="MS Mincho" w:hAnsi="Arial Narrow"/>
          <w:szCs w:val="20"/>
        </w:rPr>
      </w:pPr>
    </w:p>
    <w:p w14:paraId="5D65C747" w14:textId="4423C736" w:rsidR="00D47F2D" w:rsidRDefault="003015E4" w:rsidP="006B1A8E">
      <w:pPr>
        <w:tabs>
          <w:tab w:val="left" w:pos="360"/>
        </w:tabs>
        <w:ind w:left="360" w:hanging="360"/>
        <w:rPr>
          <w:rFonts w:ascii="Arial Narrow" w:eastAsia="MS Mincho" w:hAnsi="Arial Narrow"/>
          <w:szCs w:val="20"/>
        </w:rPr>
      </w:pPr>
      <w:r>
        <w:rPr>
          <w:rFonts w:ascii="Arial Narrow" w:eastAsia="MS Mincho" w:hAnsi="Arial Narrow"/>
          <w:szCs w:val="20"/>
        </w:rPr>
        <w:t>9</w:t>
      </w:r>
      <w:r w:rsidR="00EE1056" w:rsidRPr="0031766E">
        <w:rPr>
          <w:rFonts w:ascii="Arial Narrow" w:eastAsia="MS Mincho" w:hAnsi="Arial Narrow"/>
          <w:szCs w:val="20"/>
        </w:rPr>
        <w:t>.</w:t>
      </w:r>
      <w:r w:rsidR="00A53887" w:rsidRPr="0031766E">
        <w:rPr>
          <w:rFonts w:ascii="Arial Narrow" w:eastAsia="MS Mincho" w:hAnsi="Arial Narrow"/>
          <w:szCs w:val="20"/>
        </w:rPr>
        <w:tab/>
      </w:r>
      <w:r w:rsidR="006B1A8E" w:rsidRPr="0031766E">
        <w:rPr>
          <w:rFonts w:ascii="Arial Narrow" w:eastAsia="MS Mincho" w:hAnsi="Arial Narrow"/>
          <w:b/>
          <w:bCs/>
          <w:szCs w:val="20"/>
        </w:rPr>
        <w:t>WAIVER.</w:t>
      </w:r>
      <w:r w:rsidR="00DA47CD" w:rsidRPr="0031766E">
        <w:rPr>
          <w:rFonts w:ascii="Arial Narrow" w:eastAsia="MS Mincho" w:hAnsi="Arial Narrow"/>
          <w:szCs w:val="20"/>
        </w:rPr>
        <w:t xml:space="preserve"> </w:t>
      </w:r>
      <w:r w:rsidR="00EE1056" w:rsidRPr="0031766E">
        <w:rPr>
          <w:rFonts w:ascii="Arial Narrow" w:eastAsia="MS Mincho" w:hAnsi="Arial Narrow"/>
          <w:szCs w:val="20"/>
        </w:rPr>
        <w:t xml:space="preserve">The failure of </w:t>
      </w:r>
      <w:r w:rsidR="00ED514B">
        <w:rPr>
          <w:rFonts w:ascii="Arial Narrow" w:hAnsi="Arial Narrow"/>
        </w:rPr>
        <w:t>SNSPC</w:t>
      </w:r>
      <w:r w:rsidR="00ED514B" w:rsidRPr="0031766E">
        <w:rPr>
          <w:rFonts w:ascii="Arial Narrow" w:eastAsia="MS Mincho" w:hAnsi="Arial Narrow"/>
          <w:szCs w:val="20"/>
        </w:rPr>
        <w:t xml:space="preserve"> </w:t>
      </w:r>
      <w:r w:rsidR="00EE1056" w:rsidRPr="0031766E">
        <w:rPr>
          <w:rFonts w:ascii="Arial Narrow" w:eastAsia="MS Mincho" w:hAnsi="Arial Narrow"/>
          <w:szCs w:val="20"/>
        </w:rPr>
        <w:t xml:space="preserve">or </w:t>
      </w:r>
      <w:r w:rsidR="00943319">
        <w:rPr>
          <w:rFonts w:ascii="Arial Narrow" w:eastAsia="MS Mincho" w:hAnsi="Arial Narrow"/>
          <w:szCs w:val="20"/>
        </w:rPr>
        <w:t>SFA</w:t>
      </w:r>
      <w:r w:rsidR="00EE1056" w:rsidRPr="0031766E">
        <w:rPr>
          <w:rFonts w:ascii="Arial Narrow" w:eastAsia="MS Mincho" w:hAnsi="Arial Narrow"/>
          <w:szCs w:val="20"/>
        </w:rPr>
        <w:t xml:space="preserve">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w:t>
      </w:r>
      <w:r w:rsidR="00A53887" w:rsidRPr="0031766E">
        <w:rPr>
          <w:rFonts w:ascii="Arial Narrow" w:eastAsia="MS Mincho" w:hAnsi="Arial Narrow"/>
          <w:szCs w:val="20"/>
        </w:rPr>
        <w:t>n the part of the other party.</w:t>
      </w:r>
    </w:p>
    <w:p w14:paraId="52E4334E" w14:textId="6C32369B" w:rsidR="00EE1056" w:rsidRPr="0031766E" w:rsidRDefault="006B1A8E" w:rsidP="006B1A8E">
      <w:pPr>
        <w:tabs>
          <w:tab w:val="left" w:pos="360"/>
        </w:tabs>
        <w:ind w:left="360" w:hanging="360"/>
        <w:rPr>
          <w:rFonts w:ascii="Arial Narrow" w:eastAsia="MS Mincho" w:hAnsi="Arial Narrow"/>
          <w:szCs w:val="20"/>
        </w:rPr>
      </w:pPr>
      <w:r w:rsidRPr="0031766E">
        <w:rPr>
          <w:rFonts w:ascii="Arial Narrow" w:eastAsia="MS Mincho" w:hAnsi="Arial Narrow"/>
          <w:szCs w:val="20"/>
        </w:rPr>
        <w:br/>
      </w:r>
    </w:p>
    <w:p w14:paraId="58C23B4C" w14:textId="35F886AC" w:rsidR="00BB0CFB" w:rsidRDefault="00EE1056" w:rsidP="00BB0CFB">
      <w:pPr>
        <w:tabs>
          <w:tab w:val="left" w:pos="360"/>
        </w:tabs>
        <w:ind w:left="360" w:hanging="360"/>
        <w:rPr>
          <w:rFonts w:ascii="Arial Narrow" w:hAnsi="Arial Narrow"/>
        </w:rPr>
      </w:pPr>
      <w:r w:rsidRPr="0031766E">
        <w:rPr>
          <w:rFonts w:ascii="Arial Narrow" w:eastAsia="MS Mincho" w:hAnsi="Arial Narrow"/>
          <w:szCs w:val="20"/>
        </w:rPr>
        <w:t>1</w:t>
      </w:r>
      <w:r w:rsidR="003015E4">
        <w:rPr>
          <w:rFonts w:ascii="Arial Narrow" w:eastAsia="MS Mincho" w:hAnsi="Arial Narrow"/>
          <w:szCs w:val="20"/>
        </w:rPr>
        <w:t>0</w:t>
      </w:r>
      <w:r w:rsidRPr="0031766E">
        <w:rPr>
          <w:rFonts w:ascii="Arial Narrow" w:eastAsia="MS Mincho" w:hAnsi="Arial Narrow"/>
          <w:szCs w:val="20"/>
        </w:rPr>
        <w:t>.</w:t>
      </w:r>
      <w:r w:rsidR="00A53887" w:rsidRPr="0031766E">
        <w:rPr>
          <w:rFonts w:ascii="Arial Narrow" w:eastAsia="MS Mincho" w:hAnsi="Arial Narrow"/>
          <w:szCs w:val="20"/>
        </w:rPr>
        <w:tab/>
      </w:r>
      <w:proofErr w:type="spellStart"/>
      <w:r w:rsidR="00D45713">
        <w:rPr>
          <w:rFonts w:ascii="Arial Narrow" w:eastAsia="MS Mincho" w:hAnsi="Arial Narrow"/>
          <w:b/>
          <w:bCs/>
          <w:szCs w:val="20"/>
        </w:rPr>
        <w:t>G</w:t>
      </w:r>
      <w:r w:rsidR="00DC624F">
        <w:rPr>
          <w:rFonts w:ascii="Arial Narrow" w:eastAsia="MS Mincho" w:hAnsi="Arial Narrow"/>
          <w:b/>
          <w:bCs/>
          <w:szCs w:val="20"/>
        </w:rPr>
        <w:t>a</w:t>
      </w:r>
      <w:r w:rsidR="00D45713">
        <w:rPr>
          <w:rFonts w:ascii="Arial Narrow" w:eastAsia="MS Mincho" w:hAnsi="Arial Narrow"/>
          <w:b/>
          <w:bCs/>
          <w:szCs w:val="20"/>
        </w:rPr>
        <w:t>DOE</w:t>
      </w:r>
      <w:proofErr w:type="spellEnd"/>
      <w:r w:rsidR="006B1A8E" w:rsidRPr="0031766E">
        <w:rPr>
          <w:rFonts w:ascii="Arial Narrow" w:eastAsia="MS Mincho" w:hAnsi="Arial Narrow"/>
          <w:b/>
          <w:bCs/>
          <w:szCs w:val="20"/>
        </w:rPr>
        <w:t xml:space="preserve"> REVIEW. </w:t>
      </w:r>
      <w:r w:rsidRPr="0031766E">
        <w:rPr>
          <w:rFonts w:ascii="Arial Narrow" w:eastAsia="MS Mincho" w:hAnsi="Arial Narrow"/>
          <w:szCs w:val="20"/>
        </w:rPr>
        <w:t>This Contract</w:t>
      </w:r>
      <w:r w:rsidR="00C21798" w:rsidRPr="0031766E">
        <w:rPr>
          <w:rFonts w:ascii="Arial Narrow" w:eastAsia="MS Mincho" w:hAnsi="Arial Narrow"/>
          <w:szCs w:val="20"/>
        </w:rPr>
        <w:t xml:space="preserve"> along with</w:t>
      </w:r>
      <w:r w:rsidR="00506DF4" w:rsidRPr="0031766E">
        <w:rPr>
          <w:rFonts w:ascii="Arial Narrow" w:eastAsia="MS Mincho" w:hAnsi="Arial Narrow"/>
          <w:szCs w:val="20"/>
        </w:rPr>
        <w:t xml:space="preserve"> any amendments, addendums</w:t>
      </w:r>
      <w:r w:rsidR="00C21798" w:rsidRPr="0031766E">
        <w:rPr>
          <w:rFonts w:ascii="Arial Narrow" w:eastAsia="MS Mincho" w:hAnsi="Arial Narrow"/>
          <w:szCs w:val="20"/>
        </w:rPr>
        <w:t xml:space="preserve"> or renewals</w:t>
      </w:r>
      <w:r w:rsidRPr="0031766E">
        <w:rPr>
          <w:rFonts w:ascii="Arial Narrow" w:eastAsia="MS Mincho" w:hAnsi="Arial Narrow"/>
          <w:szCs w:val="20"/>
        </w:rPr>
        <w:t xml:space="preserve"> is not effective until it is approved, in writing, by </w:t>
      </w:r>
      <w:proofErr w:type="spellStart"/>
      <w:r w:rsidR="00D45713">
        <w:rPr>
          <w:rFonts w:ascii="Arial Narrow" w:eastAsia="MS Mincho" w:hAnsi="Arial Narrow"/>
          <w:szCs w:val="20"/>
        </w:rPr>
        <w:t>GaDOE</w:t>
      </w:r>
      <w:proofErr w:type="spellEnd"/>
      <w:r w:rsidRPr="0031766E">
        <w:rPr>
          <w:rFonts w:ascii="Arial Narrow" w:eastAsia="MS Mincho" w:hAnsi="Arial Narrow"/>
          <w:szCs w:val="20"/>
        </w:rPr>
        <w:t>.</w:t>
      </w:r>
      <w:r w:rsidR="00F953FE" w:rsidRPr="0031766E">
        <w:rPr>
          <w:rFonts w:ascii="Arial Narrow" w:eastAsia="MS Mincho" w:hAnsi="Arial Narrow"/>
          <w:szCs w:val="20"/>
        </w:rPr>
        <w:t xml:space="preserve"> </w:t>
      </w:r>
      <w:bookmarkStart w:id="5" w:name="_Hlk71548777"/>
      <w:r w:rsidR="00F953FE" w:rsidRPr="0031766E">
        <w:rPr>
          <w:rFonts w:ascii="Arial Narrow" w:hAnsi="Arial Narrow"/>
        </w:rPr>
        <w:t>Contract cost and price analysis may be applicable (subject to simplified acquisition threshold)</w:t>
      </w:r>
      <w:r w:rsidR="001257D2">
        <w:rPr>
          <w:rFonts w:ascii="Arial Narrow" w:hAnsi="Arial Narrow"/>
        </w:rPr>
        <w:t xml:space="preserve"> with any contract modifications</w:t>
      </w:r>
      <w:r w:rsidR="00F953FE" w:rsidRPr="0031766E">
        <w:rPr>
          <w:rFonts w:ascii="Arial Narrow" w:hAnsi="Arial Narrow"/>
        </w:rPr>
        <w:t xml:space="preserve"> in 2 CFR 200.324(a)</w:t>
      </w:r>
      <w:r w:rsidR="009F1CBD">
        <w:rPr>
          <w:rFonts w:ascii="Arial Narrow" w:hAnsi="Arial Narrow"/>
        </w:rPr>
        <w:t>.</w:t>
      </w:r>
      <w:bookmarkEnd w:id="5"/>
    </w:p>
    <w:p w14:paraId="594FB38B" w14:textId="77777777" w:rsidR="00BB0CFB" w:rsidRDefault="00BB0CFB" w:rsidP="00BB0CFB">
      <w:pPr>
        <w:tabs>
          <w:tab w:val="left" w:pos="360"/>
        </w:tabs>
        <w:ind w:left="360" w:hanging="360"/>
        <w:rPr>
          <w:rFonts w:ascii="Arial Narrow" w:hAnsi="Arial Narrow"/>
          <w:b/>
          <w:bCs/>
        </w:rPr>
      </w:pPr>
    </w:p>
    <w:p w14:paraId="2FE96C9A" w14:textId="168722D3" w:rsidR="00080F99" w:rsidRDefault="00080F99" w:rsidP="00BB0CFB">
      <w:pPr>
        <w:tabs>
          <w:tab w:val="left" w:pos="360"/>
        </w:tabs>
        <w:ind w:left="360" w:hanging="360"/>
        <w:rPr>
          <w:rFonts w:ascii="Arial Narrow" w:hAnsi="Arial Narrow"/>
        </w:rPr>
      </w:pPr>
      <w:r>
        <w:rPr>
          <w:rFonts w:ascii="Arial Narrow" w:hAnsi="Arial Narrow"/>
          <w:b/>
          <w:bCs/>
        </w:rPr>
        <w:t xml:space="preserve">              </w:t>
      </w:r>
      <w:r w:rsidRPr="000A4801">
        <w:rPr>
          <w:rFonts w:ascii="Arial Narrow" w:hAnsi="Arial Narrow"/>
        </w:rPr>
        <w:t xml:space="preserve">Credit-purchase proportions that fall below the average credit-purchase proportion established early in the year.  </w:t>
      </w:r>
    </w:p>
    <w:p w14:paraId="36AC5CA0" w14:textId="0D6A3A20" w:rsidR="00981DC7" w:rsidRDefault="00981DC7" w:rsidP="00981DC7">
      <w:pPr>
        <w:spacing w:after="200" w:line="276" w:lineRule="auto"/>
        <w:ind w:left="720"/>
        <w:rPr>
          <w:rFonts w:ascii="Arial Narrow" w:hAnsi="Arial Narrow"/>
        </w:rPr>
      </w:pPr>
    </w:p>
    <w:p w14:paraId="3F44997E" w14:textId="77777777" w:rsidR="00981DC7" w:rsidRPr="000A4801" w:rsidRDefault="00981DC7" w:rsidP="00981DC7">
      <w:pPr>
        <w:spacing w:after="200" w:line="276" w:lineRule="auto"/>
        <w:ind w:left="720"/>
        <w:rPr>
          <w:rFonts w:ascii="Arial Narrow" w:hAnsi="Arial Narrow"/>
        </w:rPr>
      </w:pPr>
    </w:p>
    <w:p w14:paraId="28F80A51" w14:textId="3BAAD2A0" w:rsidR="00080F99" w:rsidRDefault="00080F99" w:rsidP="00080F99">
      <w:pPr>
        <w:rPr>
          <w:rFonts w:ascii="Arial Narrow" w:hAnsi="Arial Narrow"/>
        </w:rPr>
      </w:pPr>
      <w:r w:rsidRPr="000A4801">
        <w:rPr>
          <w:rFonts w:ascii="Arial Narrow" w:hAnsi="Arial Narrow"/>
        </w:rPr>
        <w:t xml:space="preserve">For both </w:t>
      </w:r>
      <w:r w:rsidRPr="000A4801">
        <w:rPr>
          <w:rFonts w:ascii="Arial Narrow" w:hAnsi="Arial Narrow"/>
          <w:b/>
          <w:i/>
        </w:rPr>
        <w:t>fixed price</w:t>
      </w:r>
      <w:r w:rsidRPr="000A4801">
        <w:rPr>
          <w:rFonts w:ascii="Arial Narrow" w:hAnsi="Arial Narrow"/>
        </w:rPr>
        <w:t xml:space="preserve"> and </w:t>
      </w:r>
      <w:r w:rsidRPr="000A4801">
        <w:rPr>
          <w:rFonts w:ascii="Arial Narrow" w:hAnsi="Arial Narrow"/>
          <w:b/>
          <w:i/>
        </w:rPr>
        <w:t>cost-reimbursable</w:t>
      </w:r>
      <w:r w:rsidRPr="000A4801">
        <w:rPr>
          <w:rFonts w:ascii="Arial Narrow" w:hAnsi="Arial Narrow"/>
        </w:rPr>
        <w:t xml:space="preserve"> contracts, SFA shall ensure that FSMC has credited it for the value of all USDA foods received for use in SFA’s meal service in the school year. (7 CFR § 250.51(a</w:t>
      </w:r>
      <w:r w:rsidRPr="006430CB">
        <w:rPr>
          <w:rFonts w:ascii="Arial Narrow" w:hAnsi="Arial Narrow"/>
        </w:rPr>
        <w:t>))</w:t>
      </w:r>
    </w:p>
    <w:p w14:paraId="235F0FA8" w14:textId="09B565F2" w:rsidR="003015E4" w:rsidRDefault="003015E4" w:rsidP="00080F99">
      <w:pPr>
        <w:rPr>
          <w:rFonts w:ascii="Arial Narrow" w:hAnsi="Arial Narrow"/>
        </w:rPr>
      </w:pPr>
    </w:p>
    <w:p w14:paraId="0F14A5EC" w14:textId="640C50AB" w:rsidR="003015E4" w:rsidRDefault="003015E4" w:rsidP="00080F99">
      <w:pPr>
        <w:rPr>
          <w:rFonts w:ascii="Arial Narrow" w:hAnsi="Arial Narrow"/>
        </w:rPr>
      </w:pPr>
    </w:p>
    <w:p w14:paraId="477FAB3A" w14:textId="1C430D6F" w:rsidR="003015E4" w:rsidRDefault="003015E4" w:rsidP="00080F99">
      <w:pPr>
        <w:rPr>
          <w:rFonts w:ascii="Arial Narrow" w:hAnsi="Arial Narrow"/>
        </w:rPr>
      </w:pPr>
    </w:p>
    <w:p w14:paraId="53672188" w14:textId="77777777" w:rsidR="003015E4" w:rsidRDefault="003015E4" w:rsidP="00080F99">
      <w:pPr>
        <w:rPr>
          <w:rFonts w:ascii="Arial Narrow" w:hAnsi="Arial Narrow"/>
        </w:rPr>
      </w:pPr>
    </w:p>
    <w:p w14:paraId="4EB08C02" w14:textId="2A0E1DCA" w:rsidR="00080F99" w:rsidRDefault="00080F99" w:rsidP="00080F99">
      <w:pPr>
        <w:rPr>
          <w:rFonts w:ascii="Arial Narrow" w:hAnsi="Arial Narrow"/>
        </w:rPr>
      </w:pPr>
    </w:p>
    <w:p w14:paraId="7A99A0CD" w14:textId="72BAD12E" w:rsidR="005B3159" w:rsidRDefault="005B3159" w:rsidP="00080F99">
      <w:pPr>
        <w:rPr>
          <w:rFonts w:ascii="Arial Narrow" w:hAnsi="Arial Narrow"/>
        </w:rPr>
      </w:pPr>
    </w:p>
    <w:p w14:paraId="03F7C388" w14:textId="5314E896" w:rsidR="005B3159" w:rsidRDefault="005B3159" w:rsidP="00080F99">
      <w:pPr>
        <w:rPr>
          <w:rFonts w:ascii="Arial Narrow" w:hAnsi="Arial Narrow"/>
        </w:rPr>
      </w:pPr>
    </w:p>
    <w:p w14:paraId="642B9476" w14:textId="76EB6820" w:rsidR="005B3159" w:rsidRDefault="005B3159" w:rsidP="00080F99">
      <w:pPr>
        <w:rPr>
          <w:rFonts w:ascii="Arial Narrow" w:hAnsi="Arial Narrow"/>
        </w:rPr>
      </w:pPr>
    </w:p>
    <w:p w14:paraId="40069E18" w14:textId="58EBCBF8" w:rsidR="005B3159" w:rsidRDefault="005B3159" w:rsidP="00080F99">
      <w:pPr>
        <w:rPr>
          <w:rFonts w:ascii="Arial Narrow" w:hAnsi="Arial Narrow"/>
        </w:rPr>
      </w:pPr>
    </w:p>
    <w:p w14:paraId="68FCCD58" w14:textId="455EAA85" w:rsidR="005B3159" w:rsidRDefault="005B3159" w:rsidP="00080F99">
      <w:pPr>
        <w:rPr>
          <w:rFonts w:ascii="Arial Narrow" w:hAnsi="Arial Narrow"/>
        </w:rPr>
      </w:pPr>
    </w:p>
    <w:p w14:paraId="5BC08C54" w14:textId="04D44E75" w:rsidR="005B3159" w:rsidRDefault="005B3159" w:rsidP="00080F99">
      <w:pPr>
        <w:rPr>
          <w:rFonts w:ascii="Arial Narrow" w:hAnsi="Arial Narrow"/>
        </w:rPr>
      </w:pPr>
    </w:p>
    <w:p w14:paraId="5FD28D1C" w14:textId="2B7C4443" w:rsidR="005B3159" w:rsidRDefault="005B3159" w:rsidP="00080F99">
      <w:pPr>
        <w:rPr>
          <w:rFonts w:ascii="Arial Narrow" w:hAnsi="Arial Narrow"/>
        </w:rPr>
      </w:pPr>
    </w:p>
    <w:p w14:paraId="5953970E" w14:textId="76D6D052" w:rsidR="005B3159" w:rsidRDefault="005B3159" w:rsidP="00080F99">
      <w:pPr>
        <w:rPr>
          <w:rFonts w:ascii="Arial Narrow" w:hAnsi="Arial Narrow"/>
        </w:rPr>
      </w:pPr>
    </w:p>
    <w:p w14:paraId="2A02CAA2" w14:textId="4824719B" w:rsidR="005B3159" w:rsidRDefault="005B3159" w:rsidP="00080F99">
      <w:pPr>
        <w:rPr>
          <w:rFonts w:ascii="Arial Narrow" w:hAnsi="Arial Narrow"/>
        </w:rPr>
      </w:pPr>
    </w:p>
    <w:p w14:paraId="39272F76" w14:textId="2F5487C7" w:rsidR="005B3159" w:rsidRDefault="005B3159" w:rsidP="00080F99">
      <w:pPr>
        <w:rPr>
          <w:rFonts w:ascii="Arial Narrow" w:hAnsi="Arial Narrow"/>
        </w:rPr>
      </w:pPr>
    </w:p>
    <w:p w14:paraId="58E9A2D3" w14:textId="16186813" w:rsidR="005B3159" w:rsidRDefault="005B3159" w:rsidP="00080F99">
      <w:pPr>
        <w:rPr>
          <w:rFonts w:ascii="Arial Narrow" w:hAnsi="Arial Narrow"/>
        </w:rPr>
      </w:pPr>
    </w:p>
    <w:p w14:paraId="415D5833" w14:textId="77777777" w:rsidR="005B3159" w:rsidRDefault="005B3159" w:rsidP="00080F99">
      <w:pPr>
        <w:rPr>
          <w:rFonts w:ascii="Arial Narrow" w:hAnsi="Arial Narrow"/>
        </w:rPr>
      </w:pPr>
    </w:p>
    <w:p w14:paraId="799C829A" w14:textId="7C571C8A" w:rsidR="003015E4" w:rsidRDefault="003015E4" w:rsidP="00080F99">
      <w:pPr>
        <w:rPr>
          <w:rFonts w:ascii="Arial Narrow" w:hAnsi="Arial Narrow"/>
        </w:rPr>
      </w:pPr>
    </w:p>
    <w:p w14:paraId="0D5F65A1" w14:textId="5C071D6B" w:rsidR="00F315F6" w:rsidRPr="006764D2" w:rsidRDefault="00F315F6">
      <w:pPr>
        <w:pStyle w:val="Heading9"/>
        <w:ind w:left="0" w:firstLine="0"/>
        <w:jc w:val="center"/>
        <w:rPr>
          <w:rFonts w:ascii="Arial Narrow" w:hAnsi="Arial Narrow"/>
          <w:sz w:val="28"/>
          <w:szCs w:val="28"/>
        </w:rPr>
      </w:pPr>
      <w:bookmarkStart w:id="6" w:name="_GoBack"/>
      <w:bookmarkEnd w:id="6"/>
      <w:r w:rsidRPr="006764D2">
        <w:rPr>
          <w:rFonts w:ascii="Arial Narrow" w:hAnsi="Arial Narrow"/>
          <w:sz w:val="28"/>
          <w:szCs w:val="28"/>
        </w:rPr>
        <w:lastRenderedPageBreak/>
        <w:t>Specifications</w:t>
      </w:r>
    </w:p>
    <w:p w14:paraId="18008A0F" w14:textId="12D3C6AF" w:rsidR="00093722" w:rsidRPr="00093722" w:rsidRDefault="00093722" w:rsidP="00093722">
      <w:r>
        <w:t xml:space="preserve">The following table specifies a </w:t>
      </w:r>
      <w:r w:rsidR="009B132E">
        <w:t>list of mandatory requirements for the acceptance of your proposal. These constitute the key application characteristics that form the minimum set of standards your program must provide in order to be considered for award. If any program does not meet these requirements, it will be deemed non-responsive an</w:t>
      </w:r>
      <w:r w:rsidR="00C94638">
        <w:t xml:space="preserve">d no longer evaluated for award. </w:t>
      </w:r>
      <w:r w:rsidR="00C94638" w:rsidRPr="00C94638">
        <w:rPr>
          <w:b/>
        </w:rPr>
        <w:t>Please initial in appropriate box.</w:t>
      </w:r>
    </w:p>
    <w:p w14:paraId="3E5048EB" w14:textId="290A33AB" w:rsidR="00F315F6" w:rsidRDefault="00F315F6" w:rsidP="00F315F6"/>
    <w:tbl>
      <w:tblPr>
        <w:tblStyle w:val="TableGrid"/>
        <w:tblW w:w="0" w:type="auto"/>
        <w:tblLook w:val="04A0" w:firstRow="1" w:lastRow="0" w:firstColumn="1" w:lastColumn="0" w:noHBand="0" w:noVBand="1"/>
      </w:tblPr>
      <w:tblGrid>
        <w:gridCol w:w="7285"/>
        <w:gridCol w:w="2160"/>
        <w:gridCol w:w="2065"/>
      </w:tblGrid>
      <w:tr w:rsidR="006216C6" w14:paraId="08F0D105" w14:textId="77777777" w:rsidTr="006216C6">
        <w:tc>
          <w:tcPr>
            <w:tcW w:w="7285" w:type="dxa"/>
          </w:tcPr>
          <w:p w14:paraId="0E797102" w14:textId="3FEFB82E" w:rsidR="006216C6" w:rsidRPr="006216C6" w:rsidRDefault="006216C6" w:rsidP="006216C6">
            <w:pPr>
              <w:jc w:val="center"/>
              <w:rPr>
                <w:b/>
                <w:sz w:val="56"/>
                <w:szCs w:val="56"/>
              </w:rPr>
            </w:pPr>
            <w:r w:rsidRPr="006216C6">
              <w:rPr>
                <w:b/>
                <w:sz w:val="56"/>
                <w:szCs w:val="56"/>
              </w:rPr>
              <w:t>Requirements</w:t>
            </w:r>
          </w:p>
        </w:tc>
        <w:tc>
          <w:tcPr>
            <w:tcW w:w="2160" w:type="dxa"/>
          </w:tcPr>
          <w:p w14:paraId="63F11119" w14:textId="6550C9E5" w:rsidR="006216C6" w:rsidRPr="006216C6" w:rsidRDefault="006216C6" w:rsidP="006216C6">
            <w:pPr>
              <w:jc w:val="center"/>
              <w:rPr>
                <w:b/>
              </w:rPr>
            </w:pPr>
            <w:r w:rsidRPr="006216C6">
              <w:rPr>
                <w:b/>
              </w:rPr>
              <w:t>Vendor Can Comply</w:t>
            </w:r>
          </w:p>
        </w:tc>
        <w:tc>
          <w:tcPr>
            <w:tcW w:w="2065" w:type="dxa"/>
          </w:tcPr>
          <w:p w14:paraId="3229CED7" w14:textId="2CEA2306" w:rsidR="006216C6" w:rsidRPr="006216C6" w:rsidRDefault="006216C6" w:rsidP="006216C6">
            <w:pPr>
              <w:jc w:val="center"/>
              <w:rPr>
                <w:b/>
              </w:rPr>
            </w:pPr>
            <w:r>
              <w:rPr>
                <w:b/>
              </w:rPr>
              <w:t>Vendor Cannot Comply</w:t>
            </w:r>
          </w:p>
        </w:tc>
      </w:tr>
      <w:tr w:rsidR="006216C6" w14:paraId="2F7DEF8D" w14:textId="77777777" w:rsidTr="006216C6">
        <w:trPr>
          <w:trHeight w:val="372"/>
        </w:trPr>
        <w:tc>
          <w:tcPr>
            <w:tcW w:w="7285" w:type="dxa"/>
          </w:tcPr>
          <w:p w14:paraId="2C03DBF4" w14:textId="5F6FB27D" w:rsidR="006216C6" w:rsidRPr="00C94638" w:rsidRDefault="00C94638" w:rsidP="006216C6">
            <w:r w:rsidRPr="00C94638">
              <w:t xml:space="preserve">1. </w:t>
            </w:r>
            <w:r>
              <w:t>Program is web/cloud base</w:t>
            </w:r>
          </w:p>
        </w:tc>
        <w:tc>
          <w:tcPr>
            <w:tcW w:w="2160" w:type="dxa"/>
          </w:tcPr>
          <w:p w14:paraId="2B19E63A" w14:textId="77777777" w:rsidR="006216C6" w:rsidRPr="006216C6" w:rsidRDefault="006216C6" w:rsidP="006216C6">
            <w:pPr>
              <w:jc w:val="center"/>
              <w:rPr>
                <w:b/>
              </w:rPr>
            </w:pPr>
          </w:p>
        </w:tc>
        <w:tc>
          <w:tcPr>
            <w:tcW w:w="2065" w:type="dxa"/>
          </w:tcPr>
          <w:p w14:paraId="1BA1F698" w14:textId="77777777" w:rsidR="006216C6" w:rsidRDefault="006216C6" w:rsidP="006216C6">
            <w:pPr>
              <w:jc w:val="center"/>
              <w:rPr>
                <w:b/>
              </w:rPr>
            </w:pPr>
          </w:p>
        </w:tc>
      </w:tr>
      <w:tr w:rsidR="00C94638" w14:paraId="0973B812" w14:textId="77777777" w:rsidTr="006216C6">
        <w:trPr>
          <w:trHeight w:val="372"/>
        </w:trPr>
        <w:tc>
          <w:tcPr>
            <w:tcW w:w="7285" w:type="dxa"/>
          </w:tcPr>
          <w:p w14:paraId="366E7F3E" w14:textId="52F4D5E8" w:rsidR="00C94638" w:rsidRPr="00C94638" w:rsidRDefault="00C94638" w:rsidP="006216C6">
            <w:r>
              <w:t>2.</w:t>
            </w:r>
            <w:r w:rsidR="005A1150">
              <w:t>P</w:t>
            </w:r>
            <w:r w:rsidR="004163B9">
              <w:t>ro</w:t>
            </w:r>
            <w:r w:rsidR="005A1150">
              <w:t>gram must contain a POS module</w:t>
            </w:r>
          </w:p>
        </w:tc>
        <w:tc>
          <w:tcPr>
            <w:tcW w:w="2160" w:type="dxa"/>
          </w:tcPr>
          <w:p w14:paraId="481449FC" w14:textId="77777777" w:rsidR="00C94638" w:rsidRPr="006216C6" w:rsidRDefault="00C94638" w:rsidP="006216C6">
            <w:pPr>
              <w:jc w:val="center"/>
              <w:rPr>
                <w:b/>
              </w:rPr>
            </w:pPr>
          </w:p>
        </w:tc>
        <w:tc>
          <w:tcPr>
            <w:tcW w:w="2065" w:type="dxa"/>
          </w:tcPr>
          <w:p w14:paraId="4D6727EE" w14:textId="77777777" w:rsidR="00C94638" w:rsidRDefault="00C94638" w:rsidP="006216C6">
            <w:pPr>
              <w:jc w:val="center"/>
              <w:rPr>
                <w:b/>
              </w:rPr>
            </w:pPr>
          </w:p>
        </w:tc>
      </w:tr>
      <w:tr w:rsidR="005A1150" w14:paraId="037B9F4A" w14:textId="77777777" w:rsidTr="006216C6">
        <w:trPr>
          <w:trHeight w:val="372"/>
        </w:trPr>
        <w:tc>
          <w:tcPr>
            <w:tcW w:w="7285" w:type="dxa"/>
          </w:tcPr>
          <w:p w14:paraId="3C4ECFEE" w14:textId="3002FB50" w:rsidR="005A1150" w:rsidRDefault="005A1150" w:rsidP="006216C6">
            <w:r>
              <w:t xml:space="preserve">3. Program must contain a free and reduced eligibility module </w:t>
            </w:r>
          </w:p>
        </w:tc>
        <w:tc>
          <w:tcPr>
            <w:tcW w:w="2160" w:type="dxa"/>
          </w:tcPr>
          <w:p w14:paraId="368BBA13" w14:textId="77777777" w:rsidR="005A1150" w:rsidRPr="006216C6" w:rsidRDefault="005A1150" w:rsidP="006216C6">
            <w:pPr>
              <w:jc w:val="center"/>
              <w:rPr>
                <w:b/>
              </w:rPr>
            </w:pPr>
          </w:p>
        </w:tc>
        <w:tc>
          <w:tcPr>
            <w:tcW w:w="2065" w:type="dxa"/>
          </w:tcPr>
          <w:p w14:paraId="296E31DC" w14:textId="77777777" w:rsidR="005A1150" w:rsidRDefault="005A1150" w:rsidP="006216C6">
            <w:pPr>
              <w:jc w:val="center"/>
              <w:rPr>
                <w:b/>
              </w:rPr>
            </w:pPr>
          </w:p>
        </w:tc>
      </w:tr>
      <w:tr w:rsidR="005A1150" w14:paraId="27BF5FB2" w14:textId="77777777" w:rsidTr="006216C6">
        <w:trPr>
          <w:trHeight w:val="372"/>
        </w:trPr>
        <w:tc>
          <w:tcPr>
            <w:tcW w:w="7285" w:type="dxa"/>
          </w:tcPr>
          <w:p w14:paraId="63DCD735" w14:textId="438B7195" w:rsidR="005A1150" w:rsidRDefault="005A1150" w:rsidP="006216C6">
            <w:r>
              <w:t>4.Program must contain application scanning and processing</w:t>
            </w:r>
          </w:p>
        </w:tc>
        <w:tc>
          <w:tcPr>
            <w:tcW w:w="2160" w:type="dxa"/>
          </w:tcPr>
          <w:p w14:paraId="2A38F7ED" w14:textId="77777777" w:rsidR="005A1150" w:rsidRPr="006216C6" w:rsidRDefault="005A1150" w:rsidP="006216C6">
            <w:pPr>
              <w:jc w:val="center"/>
              <w:rPr>
                <w:b/>
              </w:rPr>
            </w:pPr>
          </w:p>
        </w:tc>
        <w:tc>
          <w:tcPr>
            <w:tcW w:w="2065" w:type="dxa"/>
          </w:tcPr>
          <w:p w14:paraId="668C199C" w14:textId="77777777" w:rsidR="005A1150" w:rsidRDefault="005A1150" w:rsidP="006216C6">
            <w:pPr>
              <w:jc w:val="center"/>
              <w:rPr>
                <w:b/>
              </w:rPr>
            </w:pPr>
          </w:p>
        </w:tc>
      </w:tr>
      <w:tr w:rsidR="005A1150" w14:paraId="1DAE350C" w14:textId="77777777" w:rsidTr="006216C6">
        <w:trPr>
          <w:trHeight w:val="372"/>
        </w:trPr>
        <w:tc>
          <w:tcPr>
            <w:tcW w:w="7285" w:type="dxa"/>
          </w:tcPr>
          <w:p w14:paraId="78A636A9" w14:textId="0BBC9EAC" w:rsidR="005A1150" w:rsidRDefault="005A1150" w:rsidP="006216C6">
            <w:r>
              <w:t>5.Program must contain ordering and inventory module</w:t>
            </w:r>
          </w:p>
        </w:tc>
        <w:tc>
          <w:tcPr>
            <w:tcW w:w="2160" w:type="dxa"/>
          </w:tcPr>
          <w:p w14:paraId="1B8BF99E" w14:textId="77777777" w:rsidR="005A1150" w:rsidRPr="006216C6" w:rsidRDefault="005A1150" w:rsidP="006216C6">
            <w:pPr>
              <w:jc w:val="center"/>
              <w:rPr>
                <w:b/>
              </w:rPr>
            </w:pPr>
          </w:p>
        </w:tc>
        <w:tc>
          <w:tcPr>
            <w:tcW w:w="2065" w:type="dxa"/>
          </w:tcPr>
          <w:p w14:paraId="63F3DE90" w14:textId="77777777" w:rsidR="005A1150" w:rsidRDefault="005A1150" w:rsidP="006216C6">
            <w:pPr>
              <w:jc w:val="center"/>
              <w:rPr>
                <w:b/>
              </w:rPr>
            </w:pPr>
          </w:p>
        </w:tc>
      </w:tr>
      <w:tr w:rsidR="005A1150" w14:paraId="7EAE548C" w14:textId="77777777" w:rsidTr="006216C6">
        <w:trPr>
          <w:trHeight w:val="372"/>
        </w:trPr>
        <w:tc>
          <w:tcPr>
            <w:tcW w:w="7285" w:type="dxa"/>
          </w:tcPr>
          <w:p w14:paraId="4F29BCD8" w14:textId="5AA632A1" w:rsidR="005A1150" w:rsidRDefault="005A1150" w:rsidP="006216C6">
            <w:r>
              <w:t>6.Program must contain a production record module</w:t>
            </w:r>
          </w:p>
        </w:tc>
        <w:tc>
          <w:tcPr>
            <w:tcW w:w="2160" w:type="dxa"/>
          </w:tcPr>
          <w:p w14:paraId="0F3E7A45" w14:textId="77777777" w:rsidR="005A1150" w:rsidRPr="006216C6" w:rsidRDefault="005A1150" w:rsidP="006216C6">
            <w:pPr>
              <w:jc w:val="center"/>
              <w:rPr>
                <w:b/>
              </w:rPr>
            </w:pPr>
          </w:p>
        </w:tc>
        <w:tc>
          <w:tcPr>
            <w:tcW w:w="2065" w:type="dxa"/>
          </w:tcPr>
          <w:p w14:paraId="6AE56DB3" w14:textId="77777777" w:rsidR="005A1150" w:rsidRDefault="005A1150" w:rsidP="006216C6">
            <w:pPr>
              <w:jc w:val="center"/>
              <w:rPr>
                <w:b/>
              </w:rPr>
            </w:pPr>
          </w:p>
        </w:tc>
      </w:tr>
      <w:tr w:rsidR="005A1150" w14:paraId="1B0FD089" w14:textId="77777777" w:rsidTr="006216C6">
        <w:trPr>
          <w:trHeight w:val="372"/>
        </w:trPr>
        <w:tc>
          <w:tcPr>
            <w:tcW w:w="7285" w:type="dxa"/>
          </w:tcPr>
          <w:p w14:paraId="2776701E" w14:textId="3A1EA501" w:rsidR="005A1150" w:rsidRDefault="005A1150" w:rsidP="006216C6">
            <w:r>
              <w:t xml:space="preserve">7. Program must contain </w:t>
            </w:r>
            <w:r w:rsidR="00494D74">
              <w:t>online payments</w:t>
            </w:r>
          </w:p>
        </w:tc>
        <w:tc>
          <w:tcPr>
            <w:tcW w:w="2160" w:type="dxa"/>
          </w:tcPr>
          <w:p w14:paraId="05B805D2" w14:textId="77777777" w:rsidR="005A1150" w:rsidRPr="006216C6" w:rsidRDefault="005A1150" w:rsidP="006216C6">
            <w:pPr>
              <w:jc w:val="center"/>
              <w:rPr>
                <w:b/>
              </w:rPr>
            </w:pPr>
          </w:p>
        </w:tc>
        <w:tc>
          <w:tcPr>
            <w:tcW w:w="2065" w:type="dxa"/>
          </w:tcPr>
          <w:p w14:paraId="7FC3F15F" w14:textId="77777777" w:rsidR="005A1150" w:rsidRDefault="005A1150" w:rsidP="006216C6">
            <w:pPr>
              <w:jc w:val="center"/>
              <w:rPr>
                <w:b/>
              </w:rPr>
            </w:pPr>
          </w:p>
        </w:tc>
      </w:tr>
      <w:tr w:rsidR="00494D74" w14:paraId="7C10A75E" w14:textId="77777777" w:rsidTr="006216C6">
        <w:trPr>
          <w:trHeight w:val="372"/>
        </w:trPr>
        <w:tc>
          <w:tcPr>
            <w:tcW w:w="7285" w:type="dxa"/>
          </w:tcPr>
          <w:p w14:paraId="1D3B53FA" w14:textId="6C5E5812" w:rsidR="00494D74" w:rsidRDefault="00494D74" w:rsidP="006216C6">
            <w:r>
              <w:t>8.Program for menu planning/recipes/nutrition analysis</w:t>
            </w:r>
          </w:p>
        </w:tc>
        <w:tc>
          <w:tcPr>
            <w:tcW w:w="2160" w:type="dxa"/>
          </w:tcPr>
          <w:p w14:paraId="081165FB" w14:textId="77777777" w:rsidR="00494D74" w:rsidRPr="006216C6" w:rsidRDefault="00494D74" w:rsidP="006216C6">
            <w:pPr>
              <w:jc w:val="center"/>
              <w:rPr>
                <w:b/>
              </w:rPr>
            </w:pPr>
          </w:p>
        </w:tc>
        <w:tc>
          <w:tcPr>
            <w:tcW w:w="2065" w:type="dxa"/>
          </w:tcPr>
          <w:p w14:paraId="1E81FE97" w14:textId="77777777" w:rsidR="00494D74" w:rsidRDefault="00494D74" w:rsidP="006216C6">
            <w:pPr>
              <w:jc w:val="center"/>
              <w:rPr>
                <w:b/>
              </w:rPr>
            </w:pPr>
          </w:p>
        </w:tc>
      </w:tr>
      <w:tr w:rsidR="00494D74" w14:paraId="5367DCC7" w14:textId="77777777" w:rsidTr="006216C6">
        <w:trPr>
          <w:trHeight w:val="372"/>
        </w:trPr>
        <w:tc>
          <w:tcPr>
            <w:tcW w:w="7285" w:type="dxa"/>
          </w:tcPr>
          <w:p w14:paraId="4276605C" w14:textId="09B37244" w:rsidR="00494D74" w:rsidRDefault="00494D74" w:rsidP="005D46F5">
            <w:r>
              <w:t>9.</w:t>
            </w:r>
            <w:r w:rsidR="00B716DE">
              <w:t xml:space="preserve">Vendor must provide a </w:t>
            </w:r>
            <w:r w:rsidR="00807836">
              <w:t>“</w:t>
            </w:r>
            <w:r w:rsidR="00B716DE">
              <w:t xml:space="preserve">single </w:t>
            </w:r>
            <w:r w:rsidR="00807836">
              <w:t>point” of contact for MMGCG</w:t>
            </w:r>
          </w:p>
        </w:tc>
        <w:tc>
          <w:tcPr>
            <w:tcW w:w="2160" w:type="dxa"/>
          </w:tcPr>
          <w:p w14:paraId="525B867B" w14:textId="77777777" w:rsidR="00494D74" w:rsidRPr="006216C6" w:rsidRDefault="00494D74" w:rsidP="006216C6">
            <w:pPr>
              <w:jc w:val="center"/>
              <w:rPr>
                <w:b/>
              </w:rPr>
            </w:pPr>
          </w:p>
        </w:tc>
        <w:tc>
          <w:tcPr>
            <w:tcW w:w="2065" w:type="dxa"/>
          </w:tcPr>
          <w:p w14:paraId="1C430D74" w14:textId="77777777" w:rsidR="00494D74" w:rsidRDefault="00494D74" w:rsidP="006216C6">
            <w:pPr>
              <w:jc w:val="center"/>
              <w:rPr>
                <w:b/>
              </w:rPr>
            </w:pPr>
          </w:p>
        </w:tc>
      </w:tr>
    </w:tbl>
    <w:p w14:paraId="076CE7DD" w14:textId="7807BA5C" w:rsidR="00F315F6" w:rsidRDefault="00F315F6" w:rsidP="00F315F6"/>
    <w:tbl>
      <w:tblPr>
        <w:tblStyle w:val="TableGrid"/>
        <w:tblW w:w="0" w:type="auto"/>
        <w:tblLook w:val="04A0" w:firstRow="1" w:lastRow="0" w:firstColumn="1" w:lastColumn="0" w:noHBand="0" w:noVBand="1"/>
      </w:tblPr>
      <w:tblGrid>
        <w:gridCol w:w="5755"/>
        <w:gridCol w:w="5755"/>
      </w:tblGrid>
      <w:tr w:rsidR="00082427" w14:paraId="07251AA5" w14:textId="77777777" w:rsidTr="00082427">
        <w:tc>
          <w:tcPr>
            <w:tcW w:w="5755" w:type="dxa"/>
          </w:tcPr>
          <w:p w14:paraId="5400E709" w14:textId="22704B5A" w:rsidR="00082427" w:rsidRPr="00B45DB1" w:rsidRDefault="00B45DB1" w:rsidP="004800F9">
            <w:pPr>
              <w:jc w:val="center"/>
              <w:rPr>
                <w:b/>
                <w:sz w:val="36"/>
                <w:szCs w:val="36"/>
              </w:rPr>
            </w:pPr>
            <w:r w:rsidRPr="00B45DB1">
              <w:rPr>
                <w:b/>
                <w:sz w:val="36"/>
                <w:szCs w:val="36"/>
              </w:rPr>
              <w:t>Questions</w:t>
            </w:r>
          </w:p>
        </w:tc>
        <w:tc>
          <w:tcPr>
            <w:tcW w:w="5755" w:type="dxa"/>
          </w:tcPr>
          <w:p w14:paraId="41AC3975" w14:textId="18EBE413" w:rsidR="00082427" w:rsidRPr="00B45DB1" w:rsidRDefault="00B45DB1" w:rsidP="00B45DB1">
            <w:pPr>
              <w:jc w:val="center"/>
              <w:rPr>
                <w:b/>
                <w:sz w:val="36"/>
                <w:szCs w:val="36"/>
              </w:rPr>
            </w:pPr>
            <w:r>
              <w:rPr>
                <w:b/>
                <w:sz w:val="36"/>
                <w:szCs w:val="36"/>
              </w:rPr>
              <w:t>Answers</w:t>
            </w:r>
          </w:p>
        </w:tc>
      </w:tr>
      <w:tr w:rsidR="00B45DB1" w14:paraId="620A26F1" w14:textId="77777777" w:rsidTr="00082427">
        <w:tc>
          <w:tcPr>
            <w:tcW w:w="5755" w:type="dxa"/>
          </w:tcPr>
          <w:p w14:paraId="515DC4D1" w14:textId="1278063D" w:rsidR="00B45DB1" w:rsidRPr="00B45DB1" w:rsidRDefault="00B45DB1" w:rsidP="00B45DB1">
            <w:r>
              <w:t>1.Do you have a digital menu board?</w:t>
            </w:r>
          </w:p>
        </w:tc>
        <w:tc>
          <w:tcPr>
            <w:tcW w:w="5755" w:type="dxa"/>
          </w:tcPr>
          <w:p w14:paraId="15546743" w14:textId="77777777" w:rsidR="00B45DB1" w:rsidRDefault="00B45DB1" w:rsidP="00B45DB1">
            <w:pPr>
              <w:jc w:val="center"/>
              <w:rPr>
                <w:b/>
                <w:sz w:val="36"/>
                <w:szCs w:val="36"/>
              </w:rPr>
            </w:pPr>
          </w:p>
        </w:tc>
      </w:tr>
      <w:tr w:rsidR="00B45DB1" w14:paraId="53508E78" w14:textId="77777777" w:rsidTr="00082427">
        <w:tc>
          <w:tcPr>
            <w:tcW w:w="5755" w:type="dxa"/>
          </w:tcPr>
          <w:p w14:paraId="0BE80E81" w14:textId="0EBE5E55" w:rsidR="00B45DB1" w:rsidRDefault="00B45DB1" w:rsidP="00B45DB1">
            <w:r>
              <w:t xml:space="preserve">2.Do you have </w:t>
            </w:r>
            <w:r w:rsidR="004163B9">
              <w:t>a mobile</w:t>
            </w:r>
            <w:r>
              <w:t xml:space="preserve"> app </w:t>
            </w:r>
            <w:r w:rsidR="004163B9">
              <w:t>ability</w:t>
            </w:r>
            <w:r>
              <w:t xml:space="preserve">? </w:t>
            </w:r>
          </w:p>
        </w:tc>
        <w:tc>
          <w:tcPr>
            <w:tcW w:w="5755" w:type="dxa"/>
          </w:tcPr>
          <w:p w14:paraId="608116B2" w14:textId="77777777" w:rsidR="00B45DB1" w:rsidRDefault="00B45DB1" w:rsidP="00B45DB1">
            <w:pPr>
              <w:jc w:val="center"/>
              <w:rPr>
                <w:b/>
                <w:sz w:val="36"/>
                <w:szCs w:val="36"/>
              </w:rPr>
            </w:pPr>
          </w:p>
        </w:tc>
      </w:tr>
      <w:tr w:rsidR="00B45DB1" w14:paraId="10C39D53" w14:textId="77777777" w:rsidTr="00082427">
        <w:tc>
          <w:tcPr>
            <w:tcW w:w="5755" w:type="dxa"/>
          </w:tcPr>
          <w:p w14:paraId="0E1F4FF9" w14:textId="2796D8E7" w:rsidR="00B45DB1" w:rsidRDefault="00B45DB1" w:rsidP="00B45DB1">
            <w:r>
              <w:t>3.What are your hardware requirements?</w:t>
            </w:r>
          </w:p>
        </w:tc>
        <w:tc>
          <w:tcPr>
            <w:tcW w:w="5755" w:type="dxa"/>
          </w:tcPr>
          <w:p w14:paraId="624BCB50" w14:textId="77777777" w:rsidR="00B45DB1" w:rsidRDefault="00B45DB1" w:rsidP="00B45DB1">
            <w:pPr>
              <w:jc w:val="center"/>
              <w:rPr>
                <w:b/>
                <w:sz w:val="36"/>
                <w:szCs w:val="36"/>
              </w:rPr>
            </w:pPr>
          </w:p>
        </w:tc>
      </w:tr>
      <w:tr w:rsidR="00B45DB1" w14:paraId="628CD808" w14:textId="77777777" w:rsidTr="00082427">
        <w:tc>
          <w:tcPr>
            <w:tcW w:w="5755" w:type="dxa"/>
          </w:tcPr>
          <w:p w14:paraId="399D3CF3" w14:textId="085AC1A3" w:rsidR="00B45DB1" w:rsidRDefault="00B45DB1" w:rsidP="00B45DB1">
            <w:r>
              <w:t>4.How are your accounts controlled and managed?</w:t>
            </w:r>
          </w:p>
        </w:tc>
        <w:tc>
          <w:tcPr>
            <w:tcW w:w="5755" w:type="dxa"/>
          </w:tcPr>
          <w:p w14:paraId="6038150F" w14:textId="77777777" w:rsidR="00B45DB1" w:rsidRDefault="00B45DB1" w:rsidP="00B45DB1">
            <w:pPr>
              <w:jc w:val="center"/>
              <w:rPr>
                <w:b/>
                <w:sz w:val="36"/>
                <w:szCs w:val="36"/>
              </w:rPr>
            </w:pPr>
          </w:p>
        </w:tc>
      </w:tr>
      <w:tr w:rsidR="00B45DB1" w14:paraId="531D7DFE" w14:textId="77777777" w:rsidTr="00082427">
        <w:tc>
          <w:tcPr>
            <w:tcW w:w="5755" w:type="dxa"/>
          </w:tcPr>
          <w:p w14:paraId="5468C93D" w14:textId="5B052F53" w:rsidR="00B45DB1" w:rsidRDefault="00B45DB1" w:rsidP="00B45DB1">
            <w:r>
              <w:t>5.</w:t>
            </w:r>
            <w:r w:rsidR="00554D6C">
              <w:t>How is security handled within the system?</w:t>
            </w:r>
          </w:p>
        </w:tc>
        <w:tc>
          <w:tcPr>
            <w:tcW w:w="5755" w:type="dxa"/>
          </w:tcPr>
          <w:p w14:paraId="52FD1BBA" w14:textId="77777777" w:rsidR="00B45DB1" w:rsidRDefault="00B45DB1" w:rsidP="00B45DB1">
            <w:pPr>
              <w:jc w:val="center"/>
              <w:rPr>
                <w:b/>
                <w:sz w:val="36"/>
                <w:szCs w:val="36"/>
              </w:rPr>
            </w:pPr>
          </w:p>
        </w:tc>
      </w:tr>
      <w:tr w:rsidR="00554D6C" w14:paraId="12838524" w14:textId="77777777" w:rsidTr="00082427">
        <w:tc>
          <w:tcPr>
            <w:tcW w:w="5755" w:type="dxa"/>
          </w:tcPr>
          <w:p w14:paraId="75992B36" w14:textId="30E6579D" w:rsidR="00554D6C" w:rsidRDefault="00554D6C" w:rsidP="00B45DB1">
            <w:r>
              <w:t>6.What are the firewall and filter requirements for the system?</w:t>
            </w:r>
          </w:p>
        </w:tc>
        <w:tc>
          <w:tcPr>
            <w:tcW w:w="5755" w:type="dxa"/>
          </w:tcPr>
          <w:p w14:paraId="101BB88C" w14:textId="77777777" w:rsidR="00554D6C" w:rsidRDefault="00554D6C" w:rsidP="00B45DB1">
            <w:pPr>
              <w:jc w:val="center"/>
              <w:rPr>
                <w:b/>
                <w:sz w:val="36"/>
                <w:szCs w:val="36"/>
              </w:rPr>
            </w:pPr>
          </w:p>
        </w:tc>
      </w:tr>
      <w:tr w:rsidR="00554D6C" w14:paraId="53BC8E35" w14:textId="77777777" w:rsidTr="00082427">
        <w:tc>
          <w:tcPr>
            <w:tcW w:w="5755" w:type="dxa"/>
          </w:tcPr>
          <w:p w14:paraId="2820870B" w14:textId="3794D40B" w:rsidR="00554D6C" w:rsidRDefault="00554D6C" w:rsidP="00B45DB1">
            <w:r>
              <w:t>7.What are the back up options and how is data protected?</w:t>
            </w:r>
          </w:p>
        </w:tc>
        <w:tc>
          <w:tcPr>
            <w:tcW w:w="5755" w:type="dxa"/>
          </w:tcPr>
          <w:p w14:paraId="02E985BE" w14:textId="77777777" w:rsidR="00554D6C" w:rsidRDefault="00554D6C" w:rsidP="00B45DB1">
            <w:pPr>
              <w:jc w:val="center"/>
              <w:rPr>
                <w:b/>
                <w:sz w:val="36"/>
                <w:szCs w:val="36"/>
              </w:rPr>
            </w:pPr>
          </w:p>
        </w:tc>
      </w:tr>
      <w:tr w:rsidR="00554D6C" w14:paraId="276A880C" w14:textId="77777777" w:rsidTr="00082427">
        <w:tc>
          <w:tcPr>
            <w:tcW w:w="5755" w:type="dxa"/>
          </w:tcPr>
          <w:p w14:paraId="5168E531" w14:textId="5390D4B4" w:rsidR="00554D6C" w:rsidRDefault="00554D6C" w:rsidP="00B45DB1">
            <w:r>
              <w:t>8.How is data restored?</w:t>
            </w:r>
          </w:p>
        </w:tc>
        <w:tc>
          <w:tcPr>
            <w:tcW w:w="5755" w:type="dxa"/>
          </w:tcPr>
          <w:p w14:paraId="402D5D8C" w14:textId="77777777" w:rsidR="00554D6C" w:rsidRDefault="00554D6C" w:rsidP="00B45DB1">
            <w:pPr>
              <w:jc w:val="center"/>
              <w:rPr>
                <w:b/>
                <w:sz w:val="36"/>
                <w:szCs w:val="36"/>
              </w:rPr>
            </w:pPr>
          </w:p>
        </w:tc>
      </w:tr>
      <w:tr w:rsidR="00554D6C" w14:paraId="0FBFDC3D" w14:textId="77777777" w:rsidTr="00082427">
        <w:tc>
          <w:tcPr>
            <w:tcW w:w="5755" w:type="dxa"/>
          </w:tcPr>
          <w:p w14:paraId="190E1A64" w14:textId="7136D204" w:rsidR="00554D6C" w:rsidRDefault="00554D6C" w:rsidP="00B45DB1">
            <w:r>
              <w:t>9.Is this program hosted or on premise?</w:t>
            </w:r>
          </w:p>
        </w:tc>
        <w:tc>
          <w:tcPr>
            <w:tcW w:w="5755" w:type="dxa"/>
          </w:tcPr>
          <w:p w14:paraId="4D173E5A" w14:textId="77777777" w:rsidR="00554D6C" w:rsidRDefault="00554D6C" w:rsidP="00B45DB1">
            <w:pPr>
              <w:jc w:val="center"/>
              <w:rPr>
                <w:b/>
                <w:sz w:val="36"/>
                <w:szCs w:val="36"/>
              </w:rPr>
            </w:pPr>
          </w:p>
        </w:tc>
      </w:tr>
      <w:tr w:rsidR="00554D6C" w14:paraId="3144D965" w14:textId="77777777" w:rsidTr="00082427">
        <w:tc>
          <w:tcPr>
            <w:tcW w:w="5755" w:type="dxa"/>
          </w:tcPr>
          <w:p w14:paraId="5F1349C8" w14:textId="016C5067" w:rsidR="00554D6C" w:rsidRDefault="00554D6C" w:rsidP="00B45DB1">
            <w:r>
              <w:t>10.Is this program physical or virtual?</w:t>
            </w:r>
          </w:p>
        </w:tc>
        <w:tc>
          <w:tcPr>
            <w:tcW w:w="5755" w:type="dxa"/>
          </w:tcPr>
          <w:p w14:paraId="02026762" w14:textId="77777777" w:rsidR="00554D6C" w:rsidRDefault="00554D6C" w:rsidP="00B45DB1">
            <w:pPr>
              <w:jc w:val="center"/>
              <w:rPr>
                <w:b/>
                <w:sz w:val="36"/>
                <w:szCs w:val="36"/>
              </w:rPr>
            </w:pPr>
          </w:p>
        </w:tc>
      </w:tr>
      <w:tr w:rsidR="00554D6C" w14:paraId="0E811532" w14:textId="77777777" w:rsidTr="00082427">
        <w:tc>
          <w:tcPr>
            <w:tcW w:w="5755" w:type="dxa"/>
          </w:tcPr>
          <w:p w14:paraId="6A8D262C" w14:textId="1A04189B" w:rsidR="00554D6C" w:rsidRDefault="009C2275" w:rsidP="00B45DB1">
            <w:r>
              <w:t>11.If hosted, is it truly web based?</w:t>
            </w:r>
          </w:p>
        </w:tc>
        <w:tc>
          <w:tcPr>
            <w:tcW w:w="5755" w:type="dxa"/>
          </w:tcPr>
          <w:p w14:paraId="43FE5148" w14:textId="77777777" w:rsidR="00554D6C" w:rsidRDefault="00554D6C" w:rsidP="00B45DB1">
            <w:pPr>
              <w:jc w:val="center"/>
              <w:rPr>
                <w:b/>
                <w:sz w:val="36"/>
                <w:szCs w:val="36"/>
              </w:rPr>
            </w:pPr>
          </w:p>
        </w:tc>
      </w:tr>
      <w:tr w:rsidR="009C2275" w14:paraId="5467E087" w14:textId="77777777" w:rsidTr="00082427">
        <w:tc>
          <w:tcPr>
            <w:tcW w:w="5755" w:type="dxa"/>
          </w:tcPr>
          <w:p w14:paraId="0A0AAF4A" w14:textId="3EF4B48B" w:rsidR="009C2275" w:rsidRDefault="009C2275" w:rsidP="00B45DB1">
            <w:r>
              <w:t>12.How can users connect if outside of our public IP address?</w:t>
            </w:r>
          </w:p>
        </w:tc>
        <w:tc>
          <w:tcPr>
            <w:tcW w:w="5755" w:type="dxa"/>
          </w:tcPr>
          <w:p w14:paraId="56F371F6" w14:textId="77777777" w:rsidR="009C2275" w:rsidRDefault="009C2275" w:rsidP="00B45DB1">
            <w:pPr>
              <w:jc w:val="center"/>
              <w:rPr>
                <w:b/>
                <w:sz w:val="36"/>
                <w:szCs w:val="36"/>
              </w:rPr>
            </w:pPr>
          </w:p>
        </w:tc>
      </w:tr>
      <w:tr w:rsidR="009C2275" w14:paraId="2422CD0A" w14:textId="77777777" w:rsidTr="00082427">
        <w:tc>
          <w:tcPr>
            <w:tcW w:w="5755" w:type="dxa"/>
          </w:tcPr>
          <w:p w14:paraId="70AEBC02" w14:textId="3EC06DD9" w:rsidR="009C2275" w:rsidRDefault="009C2275" w:rsidP="00B45DB1">
            <w:r>
              <w:t>13.What is the process of migrating from our current programs?</w:t>
            </w:r>
          </w:p>
        </w:tc>
        <w:tc>
          <w:tcPr>
            <w:tcW w:w="5755" w:type="dxa"/>
          </w:tcPr>
          <w:p w14:paraId="7A6F8A8A" w14:textId="77777777" w:rsidR="009C2275" w:rsidRDefault="009C2275" w:rsidP="00B45DB1">
            <w:pPr>
              <w:jc w:val="center"/>
              <w:rPr>
                <w:b/>
                <w:sz w:val="36"/>
                <w:szCs w:val="36"/>
              </w:rPr>
            </w:pPr>
          </w:p>
        </w:tc>
      </w:tr>
      <w:tr w:rsidR="009C2275" w14:paraId="02EBC256" w14:textId="77777777" w:rsidTr="00082427">
        <w:tc>
          <w:tcPr>
            <w:tcW w:w="5755" w:type="dxa"/>
          </w:tcPr>
          <w:p w14:paraId="253D7A44" w14:textId="5BB28245" w:rsidR="009C2275" w:rsidRDefault="009C2275" w:rsidP="00B45DB1">
            <w:r>
              <w:t>14.How is support handled?</w:t>
            </w:r>
          </w:p>
        </w:tc>
        <w:tc>
          <w:tcPr>
            <w:tcW w:w="5755" w:type="dxa"/>
          </w:tcPr>
          <w:p w14:paraId="4288532D" w14:textId="77777777" w:rsidR="009C2275" w:rsidRDefault="009C2275" w:rsidP="00B45DB1">
            <w:pPr>
              <w:jc w:val="center"/>
              <w:rPr>
                <w:b/>
                <w:sz w:val="36"/>
                <w:szCs w:val="36"/>
              </w:rPr>
            </w:pPr>
          </w:p>
        </w:tc>
      </w:tr>
      <w:tr w:rsidR="009C2275" w14:paraId="520E439A" w14:textId="77777777" w:rsidTr="00082427">
        <w:tc>
          <w:tcPr>
            <w:tcW w:w="5755" w:type="dxa"/>
          </w:tcPr>
          <w:p w14:paraId="3CD72470" w14:textId="5BAEA31B" w:rsidR="009C2275" w:rsidRDefault="00BC1F54" w:rsidP="00B45DB1">
            <w:r>
              <w:lastRenderedPageBreak/>
              <w:t>15.Will you be able to do onsite training?</w:t>
            </w:r>
          </w:p>
        </w:tc>
        <w:tc>
          <w:tcPr>
            <w:tcW w:w="5755" w:type="dxa"/>
          </w:tcPr>
          <w:p w14:paraId="249DBAA6" w14:textId="77777777" w:rsidR="009C2275" w:rsidRDefault="009C2275" w:rsidP="00B45DB1">
            <w:pPr>
              <w:jc w:val="center"/>
              <w:rPr>
                <w:b/>
                <w:sz w:val="36"/>
                <w:szCs w:val="36"/>
              </w:rPr>
            </w:pPr>
          </w:p>
        </w:tc>
      </w:tr>
      <w:tr w:rsidR="00BC1F54" w14:paraId="68BC0033" w14:textId="77777777" w:rsidTr="00082427">
        <w:tc>
          <w:tcPr>
            <w:tcW w:w="5755" w:type="dxa"/>
          </w:tcPr>
          <w:p w14:paraId="7BA37C0C" w14:textId="0EAC9C53" w:rsidR="00BC1F54" w:rsidRDefault="00BC1F54" w:rsidP="00B45DB1">
            <w:r>
              <w:t xml:space="preserve">16.Will you be able to have all MMGCG up and running by </w:t>
            </w:r>
            <w:r w:rsidR="004163B9">
              <w:t>one week prior to school starting</w:t>
            </w:r>
            <w:r>
              <w:t>?</w:t>
            </w:r>
          </w:p>
        </w:tc>
        <w:tc>
          <w:tcPr>
            <w:tcW w:w="5755" w:type="dxa"/>
          </w:tcPr>
          <w:p w14:paraId="49DAC4C8" w14:textId="77777777" w:rsidR="00BC1F54" w:rsidRDefault="00BC1F54" w:rsidP="00B45DB1">
            <w:pPr>
              <w:jc w:val="center"/>
              <w:rPr>
                <w:b/>
                <w:sz w:val="36"/>
                <w:szCs w:val="36"/>
              </w:rPr>
            </w:pPr>
          </w:p>
        </w:tc>
      </w:tr>
      <w:tr w:rsidR="00BC1F54" w14:paraId="746B0A98" w14:textId="77777777" w:rsidTr="00082427">
        <w:tc>
          <w:tcPr>
            <w:tcW w:w="5755" w:type="dxa"/>
          </w:tcPr>
          <w:p w14:paraId="4F6F0188" w14:textId="4DAE7D01" w:rsidR="00BC1F54" w:rsidRDefault="00BC1F54" w:rsidP="00B45DB1">
            <w:r>
              <w:t>17.Do your reports mirror in comparison to the state reports that are required for our audits?</w:t>
            </w:r>
          </w:p>
        </w:tc>
        <w:tc>
          <w:tcPr>
            <w:tcW w:w="5755" w:type="dxa"/>
          </w:tcPr>
          <w:p w14:paraId="709A8EF4" w14:textId="77777777" w:rsidR="00BC1F54" w:rsidRDefault="00BC1F54" w:rsidP="00B45DB1">
            <w:pPr>
              <w:jc w:val="center"/>
              <w:rPr>
                <w:b/>
                <w:sz w:val="36"/>
                <w:szCs w:val="36"/>
              </w:rPr>
            </w:pPr>
          </w:p>
        </w:tc>
      </w:tr>
      <w:tr w:rsidR="00CB3CDC" w14:paraId="23DB4E01" w14:textId="77777777" w:rsidTr="00082427">
        <w:tc>
          <w:tcPr>
            <w:tcW w:w="5755" w:type="dxa"/>
          </w:tcPr>
          <w:p w14:paraId="0A792D88" w14:textId="1D8D0C53" w:rsidR="00CB3CDC" w:rsidRDefault="00DF2A57" w:rsidP="00B45DB1">
            <w:r>
              <w:t>18.</w:t>
            </w:r>
            <w:r w:rsidR="00AC10A6">
              <w:t xml:space="preserve">Do you anticipate </w:t>
            </w:r>
            <w:r w:rsidR="00AF4DFE">
              <w:t>a merger or sale of your company in the near future?</w:t>
            </w:r>
          </w:p>
        </w:tc>
        <w:tc>
          <w:tcPr>
            <w:tcW w:w="5755" w:type="dxa"/>
          </w:tcPr>
          <w:p w14:paraId="65D47D64" w14:textId="77777777" w:rsidR="00CB3CDC" w:rsidRDefault="00CB3CDC" w:rsidP="00B45DB1">
            <w:pPr>
              <w:jc w:val="center"/>
              <w:rPr>
                <w:b/>
                <w:sz w:val="36"/>
                <w:szCs w:val="36"/>
              </w:rPr>
            </w:pPr>
          </w:p>
        </w:tc>
      </w:tr>
      <w:tr w:rsidR="00AF4DFE" w14:paraId="23D4244D" w14:textId="77777777" w:rsidTr="00082427">
        <w:tc>
          <w:tcPr>
            <w:tcW w:w="5755" w:type="dxa"/>
          </w:tcPr>
          <w:p w14:paraId="0B32BA0E" w14:textId="78C7D14A" w:rsidR="00AF4DFE" w:rsidRDefault="00AF4DFE" w:rsidP="00B45DB1">
            <w:r>
              <w:t>19. How many years of experience in K-12 school nutrition software?</w:t>
            </w:r>
          </w:p>
        </w:tc>
        <w:tc>
          <w:tcPr>
            <w:tcW w:w="5755" w:type="dxa"/>
          </w:tcPr>
          <w:p w14:paraId="3418507A" w14:textId="77777777" w:rsidR="00AF4DFE" w:rsidRDefault="00AF4DFE" w:rsidP="00B45DB1">
            <w:pPr>
              <w:jc w:val="center"/>
              <w:rPr>
                <w:b/>
                <w:sz w:val="36"/>
                <w:szCs w:val="36"/>
              </w:rPr>
            </w:pPr>
          </w:p>
        </w:tc>
      </w:tr>
    </w:tbl>
    <w:p w14:paraId="5B855AA6" w14:textId="25F37CA1" w:rsidR="00F315F6" w:rsidRDefault="00F315F6" w:rsidP="00F315F6"/>
    <w:p w14:paraId="0900FCAA" w14:textId="05E9C6E0" w:rsidR="00F315F6" w:rsidRDefault="00F315F6" w:rsidP="00F315F6"/>
    <w:p w14:paraId="09A94874" w14:textId="77777777" w:rsidR="004163B9" w:rsidRDefault="004163B9">
      <w:pPr>
        <w:pStyle w:val="Heading9"/>
        <w:ind w:left="0" w:firstLine="0"/>
        <w:jc w:val="center"/>
        <w:rPr>
          <w:rFonts w:ascii="Arial Narrow" w:hAnsi="Arial Narrow"/>
          <w:sz w:val="28"/>
          <w:szCs w:val="28"/>
        </w:rPr>
      </w:pPr>
    </w:p>
    <w:p w14:paraId="7FE82A96" w14:textId="77777777" w:rsidR="004163B9" w:rsidRDefault="004163B9">
      <w:pPr>
        <w:pStyle w:val="Heading9"/>
        <w:ind w:left="0" w:firstLine="0"/>
        <w:jc w:val="center"/>
        <w:rPr>
          <w:rFonts w:ascii="Arial Narrow" w:hAnsi="Arial Narrow"/>
          <w:sz w:val="28"/>
          <w:szCs w:val="28"/>
        </w:rPr>
      </w:pPr>
    </w:p>
    <w:p w14:paraId="628F0BB9" w14:textId="77777777" w:rsidR="004163B9" w:rsidRDefault="004163B9">
      <w:pPr>
        <w:pStyle w:val="Heading9"/>
        <w:ind w:left="0" w:firstLine="0"/>
        <w:jc w:val="center"/>
        <w:rPr>
          <w:rFonts w:ascii="Arial Narrow" w:hAnsi="Arial Narrow"/>
          <w:sz w:val="28"/>
          <w:szCs w:val="28"/>
        </w:rPr>
      </w:pPr>
    </w:p>
    <w:p w14:paraId="30D04AC0" w14:textId="77777777" w:rsidR="004163B9" w:rsidRDefault="004163B9">
      <w:pPr>
        <w:pStyle w:val="Heading9"/>
        <w:ind w:left="0" w:firstLine="0"/>
        <w:jc w:val="center"/>
        <w:rPr>
          <w:rFonts w:ascii="Arial Narrow" w:hAnsi="Arial Narrow"/>
          <w:sz w:val="28"/>
          <w:szCs w:val="28"/>
        </w:rPr>
      </w:pPr>
    </w:p>
    <w:p w14:paraId="72AFE193" w14:textId="77777777" w:rsidR="004163B9" w:rsidRDefault="004163B9">
      <w:pPr>
        <w:pStyle w:val="Heading9"/>
        <w:ind w:left="0" w:firstLine="0"/>
        <w:jc w:val="center"/>
        <w:rPr>
          <w:rFonts w:ascii="Arial Narrow" w:hAnsi="Arial Narrow"/>
          <w:sz w:val="28"/>
          <w:szCs w:val="28"/>
        </w:rPr>
      </w:pPr>
    </w:p>
    <w:p w14:paraId="6B957D3A" w14:textId="77777777" w:rsidR="004163B9" w:rsidRDefault="004163B9">
      <w:pPr>
        <w:pStyle w:val="Heading9"/>
        <w:ind w:left="0" w:firstLine="0"/>
        <w:jc w:val="center"/>
        <w:rPr>
          <w:rFonts w:ascii="Arial Narrow" w:hAnsi="Arial Narrow"/>
          <w:sz w:val="28"/>
          <w:szCs w:val="28"/>
        </w:rPr>
      </w:pPr>
    </w:p>
    <w:p w14:paraId="402680F0" w14:textId="77777777" w:rsidR="004163B9" w:rsidRDefault="004163B9">
      <w:pPr>
        <w:pStyle w:val="Heading9"/>
        <w:ind w:left="0" w:firstLine="0"/>
        <w:jc w:val="center"/>
        <w:rPr>
          <w:rFonts w:ascii="Arial Narrow" w:hAnsi="Arial Narrow"/>
          <w:sz w:val="28"/>
          <w:szCs w:val="28"/>
        </w:rPr>
      </w:pPr>
    </w:p>
    <w:p w14:paraId="03A48113" w14:textId="77777777" w:rsidR="004163B9" w:rsidRDefault="004163B9">
      <w:pPr>
        <w:pStyle w:val="Heading9"/>
        <w:ind w:left="0" w:firstLine="0"/>
        <w:jc w:val="center"/>
        <w:rPr>
          <w:rFonts w:ascii="Arial Narrow" w:hAnsi="Arial Narrow"/>
          <w:sz w:val="28"/>
          <w:szCs w:val="28"/>
        </w:rPr>
      </w:pPr>
    </w:p>
    <w:p w14:paraId="4DC15678" w14:textId="77777777" w:rsidR="004163B9" w:rsidRDefault="004163B9">
      <w:pPr>
        <w:pStyle w:val="Heading9"/>
        <w:ind w:left="0" w:firstLine="0"/>
        <w:jc w:val="center"/>
        <w:rPr>
          <w:rFonts w:ascii="Arial Narrow" w:hAnsi="Arial Narrow"/>
          <w:sz w:val="28"/>
          <w:szCs w:val="28"/>
        </w:rPr>
      </w:pPr>
    </w:p>
    <w:p w14:paraId="7D10F14B" w14:textId="77777777" w:rsidR="004163B9" w:rsidRDefault="004163B9">
      <w:pPr>
        <w:pStyle w:val="Heading9"/>
        <w:ind w:left="0" w:firstLine="0"/>
        <w:jc w:val="center"/>
        <w:rPr>
          <w:rFonts w:ascii="Arial Narrow" w:hAnsi="Arial Narrow"/>
          <w:sz w:val="28"/>
          <w:szCs w:val="28"/>
        </w:rPr>
      </w:pPr>
    </w:p>
    <w:p w14:paraId="0ECFD3FB" w14:textId="77777777" w:rsidR="004163B9" w:rsidRDefault="004163B9">
      <w:pPr>
        <w:pStyle w:val="Heading9"/>
        <w:ind w:left="0" w:firstLine="0"/>
        <w:jc w:val="center"/>
        <w:rPr>
          <w:rFonts w:ascii="Arial Narrow" w:hAnsi="Arial Narrow"/>
          <w:sz w:val="28"/>
          <w:szCs w:val="28"/>
        </w:rPr>
      </w:pPr>
    </w:p>
    <w:p w14:paraId="6FCE10BF" w14:textId="77777777" w:rsidR="004163B9" w:rsidRDefault="004163B9">
      <w:pPr>
        <w:pStyle w:val="Heading9"/>
        <w:ind w:left="0" w:firstLine="0"/>
        <w:jc w:val="center"/>
        <w:rPr>
          <w:rFonts w:ascii="Arial Narrow" w:hAnsi="Arial Narrow"/>
          <w:sz w:val="28"/>
          <w:szCs w:val="28"/>
        </w:rPr>
      </w:pPr>
    </w:p>
    <w:p w14:paraId="0093AFC0" w14:textId="77777777" w:rsidR="004163B9" w:rsidRDefault="004163B9">
      <w:pPr>
        <w:pStyle w:val="Heading9"/>
        <w:ind w:left="0" w:firstLine="0"/>
        <w:jc w:val="center"/>
        <w:rPr>
          <w:rFonts w:ascii="Arial Narrow" w:hAnsi="Arial Narrow"/>
          <w:sz w:val="28"/>
          <w:szCs w:val="28"/>
        </w:rPr>
      </w:pPr>
    </w:p>
    <w:p w14:paraId="2B3EA189" w14:textId="77777777" w:rsidR="004163B9" w:rsidRDefault="004163B9">
      <w:pPr>
        <w:pStyle w:val="Heading9"/>
        <w:ind w:left="0" w:firstLine="0"/>
        <w:jc w:val="center"/>
        <w:rPr>
          <w:rFonts w:ascii="Arial Narrow" w:hAnsi="Arial Narrow"/>
          <w:sz w:val="28"/>
          <w:szCs w:val="28"/>
        </w:rPr>
      </w:pPr>
    </w:p>
    <w:p w14:paraId="36024E67" w14:textId="77777777" w:rsidR="004163B9" w:rsidRDefault="004163B9">
      <w:pPr>
        <w:pStyle w:val="Heading9"/>
        <w:ind w:left="0" w:firstLine="0"/>
        <w:jc w:val="center"/>
        <w:rPr>
          <w:rFonts w:ascii="Arial Narrow" w:hAnsi="Arial Narrow"/>
          <w:sz w:val="28"/>
          <w:szCs w:val="28"/>
        </w:rPr>
      </w:pPr>
    </w:p>
    <w:p w14:paraId="73F77FE3" w14:textId="77777777" w:rsidR="004163B9" w:rsidRDefault="004163B9">
      <w:pPr>
        <w:pStyle w:val="Heading9"/>
        <w:ind w:left="0" w:firstLine="0"/>
        <w:jc w:val="center"/>
        <w:rPr>
          <w:rFonts w:ascii="Arial Narrow" w:hAnsi="Arial Narrow"/>
          <w:sz w:val="28"/>
          <w:szCs w:val="28"/>
        </w:rPr>
      </w:pPr>
    </w:p>
    <w:p w14:paraId="7CEE5C9B" w14:textId="77777777" w:rsidR="004163B9" w:rsidRDefault="004163B9">
      <w:pPr>
        <w:pStyle w:val="Heading9"/>
        <w:ind w:left="0" w:firstLine="0"/>
        <w:jc w:val="center"/>
        <w:rPr>
          <w:rFonts w:ascii="Arial Narrow" w:hAnsi="Arial Narrow"/>
          <w:sz w:val="28"/>
          <w:szCs w:val="28"/>
        </w:rPr>
      </w:pPr>
    </w:p>
    <w:p w14:paraId="0CB8842F" w14:textId="77777777" w:rsidR="004163B9" w:rsidRDefault="004163B9">
      <w:pPr>
        <w:pStyle w:val="Heading9"/>
        <w:ind w:left="0" w:firstLine="0"/>
        <w:jc w:val="center"/>
        <w:rPr>
          <w:rFonts w:ascii="Arial Narrow" w:hAnsi="Arial Narrow"/>
          <w:sz w:val="28"/>
          <w:szCs w:val="28"/>
        </w:rPr>
      </w:pPr>
    </w:p>
    <w:p w14:paraId="14E65997" w14:textId="77777777" w:rsidR="004163B9" w:rsidRDefault="004163B9">
      <w:pPr>
        <w:pStyle w:val="Heading9"/>
        <w:ind w:left="0" w:firstLine="0"/>
        <w:jc w:val="center"/>
        <w:rPr>
          <w:rFonts w:ascii="Arial Narrow" w:hAnsi="Arial Narrow"/>
          <w:sz w:val="28"/>
          <w:szCs w:val="28"/>
        </w:rPr>
      </w:pPr>
    </w:p>
    <w:p w14:paraId="18C667B6" w14:textId="77777777" w:rsidR="004163B9" w:rsidRDefault="004163B9">
      <w:pPr>
        <w:pStyle w:val="Heading9"/>
        <w:ind w:left="0" w:firstLine="0"/>
        <w:jc w:val="center"/>
        <w:rPr>
          <w:rFonts w:ascii="Arial Narrow" w:hAnsi="Arial Narrow"/>
          <w:sz w:val="28"/>
          <w:szCs w:val="28"/>
        </w:rPr>
      </w:pPr>
    </w:p>
    <w:p w14:paraId="31BB2700" w14:textId="77777777" w:rsidR="004163B9" w:rsidRDefault="004163B9">
      <w:pPr>
        <w:pStyle w:val="Heading9"/>
        <w:ind w:left="0" w:firstLine="0"/>
        <w:jc w:val="center"/>
        <w:rPr>
          <w:rFonts w:ascii="Arial Narrow" w:hAnsi="Arial Narrow"/>
          <w:sz w:val="28"/>
          <w:szCs w:val="28"/>
        </w:rPr>
      </w:pPr>
    </w:p>
    <w:p w14:paraId="24FEBDFB" w14:textId="77777777" w:rsidR="004163B9" w:rsidRDefault="004163B9">
      <w:pPr>
        <w:pStyle w:val="Heading9"/>
        <w:ind w:left="0" w:firstLine="0"/>
        <w:jc w:val="center"/>
        <w:rPr>
          <w:rFonts w:ascii="Arial Narrow" w:hAnsi="Arial Narrow"/>
          <w:sz w:val="28"/>
          <w:szCs w:val="28"/>
        </w:rPr>
      </w:pPr>
    </w:p>
    <w:p w14:paraId="1917292F" w14:textId="352D6585" w:rsidR="004163B9" w:rsidRDefault="004163B9">
      <w:pPr>
        <w:pStyle w:val="Heading9"/>
        <w:ind w:left="0" w:firstLine="0"/>
        <w:jc w:val="center"/>
        <w:rPr>
          <w:rFonts w:ascii="Arial Narrow" w:hAnsi="Arial Narrow"/>
          <w:sz w:val="28"/>
          <w:szCs w:val="28"/>
        </w:rPr>
      </w:pPr>
    </w:p>
    <w:p w14:paraId="299C7064" w14:textId="77777777" w:rsidR="004163B9" w:rsidRPr="004163B9" w:rsidRDefault="004163B9" w:rsidP="004163B9"/>
    <w:p w14:paraId="6879FD18" w14:textId="2AEF7423" w:rsidR="004163B9" w:rsidRDefault="004163B9" w:rsidP="004163B9"/>
    <w:p w14:paraId="3F472434" w14:textId="2744AF4A" w:rsidR="004163B9" w:rsidRDefault="004163B9" w:rsidP="004163B9"/>
    <w:p w14:paraId="11057FE7" w14:textId="77777777" w:rsidR="004163B9" w:rsidRPr="004163B9" w:rsidRDefault="004163B9" w:rsidP="004163B9"/>
    <w:p w14:paraId="4529908C" w14:textId="77777777" w:rsidR="004163B9" w:rsidRDefault="004163B9">
      <w:pPr>
        <w:pStyle w:val="Heading9"/>
        <w:ind w:left="0" w:firstLine="0"/>
        <w:jc w:val="center"/>
        <w:rPr>
          <w:rFonts w:ascii="Arial Narrow" w:hAnsi="Arial Narrow"/>
          <w:sz w:val="28"/>
          <w:szCs w:val="28"/>
        </w:rPr>
      </w:pPr>
    </w:p>
    <w:p w14:paraId="6E4BD5AD" w14:textId="2893B23D" w:rsidR="00244CF8" w:rsidRPr="006764D2" w:rsidRDefault="007D1F0B">
      <w:pPr>
        <w:pStyle w:val="Heading9"/>
        <w:ind w:left="0" w:firstLine="0"/>
        <w:jc w:val="center"/>
        <w:rPr>
          <w:rFonts w:ascii="Arial Narrow" w:hAnsi="Arial Narrow"/>
          <w:sz w:val="28"/>
          <w:szCs w:val="28"/>
        </w:rPr>
      </w:pPr>
      <w:r w:rsidRPr="006764D2">
        <w:rPr>
          <w:rFonts w:ascii="Arial Narrow" w:hAnsi="Arial Narrow"/>
          <w:sz w:val="28"/>
          <w:szCs w:val="28"/>
        </w:rPr>
        <w:t>References</w:t>
      </w:r>
    </w:p>
    <w:p w14:paraId="40B33477" w14:textId="77777777" w:rsidR="00244CF8" w:rsidRDefault="00244CF8">
      <w:pPr>
        <w:pStyle w:val="Heading9"/>
        <w:ind w:left="0" w:firstLine="0"/>
        <w:jc w:val="center"/>
        <w:rPr>
          <w:rFonts w:ascii="Arial Narrow" w:hAnsi="Arial Narrow"/>
        </w:rPr>
      </w:pPr>
    </w:p>
    <w:p w14:paraId="6BD278EA" w14:textId="3152112F" w:rsidR="00244CF8" w:rsidRDefault="00244CF8">
      <w:pPr>
        <w:pStyle w:val="Heading9"/>
        <w:ind w:left="0" w:firstLine="0"/>
        <w:jc w:val="center"/>
        <w:rPr>
          <w:rFonts w:ascii="Arial Narrow" w:hAnsi="Arial Narrow"/>
          <w:b w:val="0"/>
        </w:rPr>
      </w:pPr>
      <w:r>
        <w:rPr>
          <w:rFonts w:ascii="Arial Narrow" w:hAnsi="Arial Narrow"/>
        </w:rPr>
        <w:t xml:space="preserve"> </w:t>
      </w:r>
      <w:r>
        <w:rPr>
          <w:rFonts w:ascii="Arial Narrow" w:hAnsi="Arial Narrow"/>
          <w:b w:val="0"/>
        </w:rPr>
        <w:t xml:space="preserve"> </w:t>
      </w:r>
      <w:r w:rsidR="001C103C">
        <w:rPr>
          <w:rFonts w:ascii="Arial Narrow" w:hAnsi="Arial Narrow"/>
          <w:b w:val="0"/>
        </w:rPr>
        <w:t>MMGCG would</w:t>
      </w:r>
      <w:r>
        <w:rPr>
          <w:rFonts w:ascii="Arial Narrow" w:hAnsi="Arial Narrow"/>
          <w:b w:val="0"/>
        </w:rPr>
        <w:t xml:space="preserve"> like to contact your references. These references must be from K-12 school nutrition system that has been using your program for over 2 years.</w:t>
      </w:r>
    </w:p>
    <w:p w14:paraId="3011B7FD" w14:textId="1C8A7A1B" w:rsidR="00244CF8" w:rsidRDefault="00244CF8">
      <w:pPr>
        <w:pStyle w:val="Heading9"/>
        <w:ind w:left="0" w:firstLine="0"/>
        <w:jc w:val="center"/>
        <w:rPr>
          <w:rFonts w:ascii="Arial Narrow" w:hAnsi="Arial Narrow"/>
          <w:b w:val="0"/>
        </w:rPr>
      </w:pPr>
    </w:p>
    <w:p w14:paraId="077B15A2" w14:textId="17F9A7B1" w:rsidR="006764D2" w:rsidRDefault="006764D2" w:rsidP="006764D2"/>
    <w:tbl>
      <w:tblPr>
        <w:tblStyle w:val="TableGrid"/>
        <w:tblW w:w="0" w:type="auto"/>
        <w:tblLook w:val="04A0" w:firstRow="1" w:lastRow="0" w:firstColumn="1" w:lastColumn="0" w:noHBand="0" w:noVBand="1"/>
      </w:tblPr>
      <w:tblGrid>
        <w:gridCol w:w="2302"/>
        <w:gridCol w:w="2302"/>
        <w:gridCol w:w="2302"/>
        <w:gridCol w:w="3349"/>
        <w:gridCol w:w="1255"/>
      </w:tblGrid>
      <w:tr w:rsidR="006764D2" w14:paraId="04C22511" w14:textId="77777777" w:rsidTr="006764D2">
        <w:tc>
          <w:tcPr>
            <w:tcW w:w="2302" w:type="dxa"/>
          </w:tcPr>
          <w:p w14:paraId="1CE04D86" w14:textId="5073288F" w:rsidR="006764D2" w:rsidRPr="006764D2" w:rsidRDefault="006764D2" w:rsidP="006764D2">
            <w:pPr>
              <w:jc w:val="center"/>
              <w:rPr>
                <w:b/>
                <w:sz w:val="44"/>
                <w:szCs w:val="44"/>
              </w:rPr>
            </w:pPr>
            <w:r w:rsidRPr="006764D2">
              <w:rPr>
                <w:b/>
                <w:sz w:val="44"/>
                <w:szCs w:val="44"/>
              </w:rPr>
              <w:t>School District</w:t>
            </w:r>
          </w:p>
        </w:tc>
        <w:tc>
          <w:tcPr>
            <w:tcW w:w="2302" w:type="dxa"/>
          </w:tcPr>
          <w:p w14:paraId="640ACB0B" w14:textId="06330A51" w:rsidR="006764D2" w:rsidRPr="006764D2" w:rsidRDefault="006764D2" w:rsidP="006764D2">
            <w:pPr>
              <w:jc w:val="center"/>
              <w:rPr>
                <w:b/>
                <w:sz w:val="44"/>
                <w:szCs w:val="44"/>
              </w:rPr>
            </w:pPr>
            <w:r w:rsidRPr="006764D2">
              <w:rPr>
                <w:b/>
                <w:sz w:val="44"/>
                <w:szCs w:val="44"/>
              </w:rPr>
              <w:t>Contact Person</w:t>
            </w:r>
          </w:p>
        </w:tc>
        <w:tc>
          <w:tcPr>
            <w:tcW w:w="2302" w:type="dxa"/>
          </w:tcPr>
          <w:p w14:paraId="0D1C5C23" w14:textId="0550A81D" w:rsidR="006764D2" w:rsidRPr="006764D2" w:rsidRDefault="006764D2" w:rsidP="006764D2">
            <w:pPr>
              <w:jc w:val="center"/>
              <w:rPr>
                <w:b/>
                <w:sz w:val="44"/>
                <w:szCs w:val="44"/>
              </w:rPr>
            </w:pPr>
            <w:r>
              <w:rPr>
                <w:b/>
                <w:sz w:val="44"/>
                <w:szCs w:val="44"/>
              </w:rPr>
              <w:t xml:space="preserve">Contact </w:t>
            </w:r>
            <w:r w:rsidRPr="006764D2">
              <w:rPr>
                <w:b/>
                <w:sz w:val="44"/>
                <w:szCs w:val="44"/>
              </w:rPr>
              <w:t>Phone</w:t>
            </w:r>
          </w:p>
        </w:tc>
        <w:tc>
          <w:tcPr>
            <w:tcW w:w="3349" w:type="dxa"/>
          </w:tcPr>
          <w:p w14:paraId="140756DA" w14:textId="2663A256" w:rsidR="006764D2" w:rsidRPr="006764D2" w:rsidRDefault="006764D2" w:rsidP="006764D2">
            <w:pPr>
              <w:jc w:val="center"/>
              <w:rPr>
                <w:b/>
                <w:sz w:val="44"/>
                <w:szCs w:val="44"/>
              </w:rPr>
            </w:pPr>
            <w:r>
              <w:rPr>
                <w:b/>
                <w:sz w:val="44"/>
                <w:szCs w:val="44"/>
              </w:rPr>
              <w:t xml:space="preserve">Contact </w:t>
            </w:r>
            <w:r w:rsidRPr="006764D2">
              <w:rPr>
                <w:b/>
                <w:sz w:val="44"/>
                <w:szCs w:val="44"/>
              </w:rPr>
              <w:t>Email</w:t>
            </w:r>
          </w:p>
        </w:tc>
        <w:tc>
          <w:tcPr>
            <w:tcW w:w="1255" w:type="dxa"/>
          </w:tcPr>
          <w:p w14:paraId="789B9C25" w14:textId="009DCCCE" w:rsidR="006764D2" w:rsidRPr="006764D2" w:rsidRDefault="006764D2" w:rsidP="006764D2">
            <w:pPr>
              <w:jc w:val="center"/>
              <w:rPr>
                <w:b/>
              </w:rPr>
            </w:pPr>
            <w:r w:rsidRPr="006764D2">
              <w:rPr>
                <w:b/>
              </w:rPr>
              <w:t>Years Using Your Program</w:t>
            </w:r>
          </w:p>
        </w:tc>
      </w:tr>
      <w:tr w:rsidR="006764D2" w14:paraId="78092C08" w14:textId="77777777" w:rsidTr="006764D2">
        <w:tc>
          <w:tcPr>
            <w:tcW w:w="2302" w:type="dxa"/>
          </w:tcPr>
          <w:p w14:paraId="16942319" w14:textId="77777777" w:rsidR="006764D2" w:rsidRPr="006764D2" w:rsidRDefault="006764D2" w:rsidP="006764D2">
            <w:pPr>
              <w:jc w:val="center"/>
              <w:rPr>
                <w:b/>
                <w:sz w:val="44"/>
                <w:szCs w:val="44"/>
              </w:rPr>
            </w:pPr>
          </w:p>
        </w:tc>
        <w:tc>
          <w:tcPr>
            <w:tcW w:w="2302" w:type="dxa"/>
          </w:tcPr>
          <w:p w14:paraId="4C1339E4" w14:textId="77777777" w:rsidR="006764D2" w:rsidRPr="006764D2" w:rsidRDefault="006764D2" w:rsidP="006764D2">
            <w:pPr>
              <w:jc w:val="center"/>
              <w:rPr>
                <w:b/>
                <w:sz w:val="44"/>
                <w:szCs w:val="44"/>
              </w:rPr>
            </w:pPr>
          </w:p>
        </w:tc>
        <w:tc>
          <w:tcPr>
            <w:tcW w:w="2302" w:type="dxa"/>
          </w:tcPr>
          <w:p w14:paraId="18A0C86E" w14:textId="77777777" w:rsidR="006764D2" w:rsidRDefault="006764D2" w:rsidP="006764D2">
            <w:pPr>
              <w:jc w:val="center"/>
              <w:rPr>
                <w:b/>
                <w:sz w:val="44"/>
                <w:szCs w:val="44"/>
              </w:rPr>
            </w:pPr>
          </w:p>
        </w:tc>
        <w:tc>
          <w:tcPr>
            <w:tcW w:w="3349" w:type="dxa"/>
          </w:tcPr>
          <w:p w14:paraId="6B35ED50" w14:textId="77777777" w:rsidR="006764D2" w:rsidRDefault="006764D2" w:rsidP="006764D2">
            <w:pPr>
              <w:jc w:val="center"/>
              <w:rPr>
                <w:b/>
                <w:sz w:val="44"/>
                <w:szCs w:val="44"/>
              </w:rPr>
            </w:pPr>
          </w:p>
        </w:tc>
        <w:tc>
          <w:tcPr>
            <w:tcW w:w="1255" w:type="dxa"/>
          </w:tcPr>
          <w:p w14:paraId="0EDE0F99" w14:textId="77777777" w:rsidR="006764D2" w:rsidRPr="006764D2" w:rsidRDefault="006764D2" w:rsidP="006764D2">
            <w:pPr>
              <w:jc w:val="center"/>
              <w:rPr>
                <w:b/>
              </w:rPr>
            </w:pPr>
          </w:p>
        </w:tc>
      </w:tr>
      <w:tr w:rsidR="006764D2" w14:paraId="3D2224FF" w14:textId="77777777" w:rsidTr="006764D2">
        <w:tc>
          <w:tcPr>
            <w:tcW w:w="2302" w:type="dxa"/>
          </w:tcPr>
          <w:p w14:paraId="0BFF0DE1" w14:textId="77777777" w:rsidR="006764D2" w:rsidRPr="006764D2" w:rsidRDefault="006764D2" w:rsidP="006764D2">
            <w:pPr>
              <w:jc w:val="center"/>
              <w:rPr>
                <w:b/>
                <w:sz w:val="44"/>
                <w:szCs w:val="44"/>
              </w:rPr>
            </w:pPr>
          </w:p>
        </w:tc>
        <w:tc>
          <w:tcPr>
            <w:tcW w:w="2302" w:type="dxa"/>
          </w:tcPr>
          <w:p w14:paraId="52C420D7" w14:textId="77777777" w:rsidR="006764D2" w:rsidRPr="006764D2" w:rsidRDefault="006764D2" w:rsidP="006764D2">
            <w:pPr>
              <w:jc w:val="center"/>
              <w:rPr>
                <w:b/>
                <w:sz w:val="44"/>
                <w:szCs w:val="44"/>
              </w:rPr>
            </w:pPr>
          </w:p>
        </w:tc>
        <w:tc>
          <w:tcPr>
            <w:tcW w:w="2302" w:type="dxa"/>
          </w:tcPr>
          <w:p w14:paraId="492CC979" w14:textId="77777777" w:rsidR="006764D2" w:rsidRDefault="006764D2" w:rsidP="006764D2">
            <w:pPr>
              <w:jc w:val="center"/>
              <w:rPr>
                <w:b/>
                <w:sz w:val="44"/>
                <w:szCs w:val="44"/>
              </w:rPr>
            </w:pPr>
          </w:p>
        </w:tc>
        <w:tc>
          <w:tcPr>
            <w:tcW w:w="3349" w:type="dxa"/>
          </w:tcPr>
          <w:p w14:paraId="5639F9FA" w14:textId="77777777" w:rsidR="006764D2" w:rsidRDefault="006764D2" w:rsidP="006764D2">
            <w:pPr>
              <w:jc w:val="center"/>
              <w:rPr>
                <w:b/>
                <w:sz w:val="44"/>
                <w:szCs w:val="44"/>
              </w:rPr>
            </w:pPr>
          </w:p>
        </w:tc>
        <w:tc>
          <w:tcPr>
            <w:tcW w:w="1255" w:type="dxa"/>
          </w:tcPr>
          <w:p w14:paraId="0937CF8E" w14:textId="77777777" w:rsidR="006764D2" w:rsidRPr="006764D2" w:rsidRDefault="006764D2" w:rsidP="006764D2">
            <w:pPr>
              <w:jc w:val="center"/>
              <w:rPr>
                <w:b/>
              </w:rPr>
            </w:pPr>
          </w:p>
        </w:tc>
      </w:tr>
      <w:tr w:rsidR="006764D2" w14:paraId="06C23F42" w14:textId="77777777" w:rsidTr="006764D2">
        <w:tc>
          <w:tcPr>
            <w:tcW w:w="2302" w:type="dxa"/>
          </w:tcPr>
          <w:p w14:paraId="6B17B531" w14:textId="77777777" w:rsidR="006764D2" w:rsidRPr="006764D2" w:rsidRDefault="006764D2" w:rsidP="006764D2">
            <w:pPr>
              <w:jc w:val="center"/>
              <w:rPr>
                <w:b/>
                <w:sz w:val="44"/>
                <w:szCs w:val="44"/>
              </w:rPr>
            </w:pPr>
          </w:p>
        </w:tc>
        <w:tc>
          <w:tcPr>
            <w:tcW w:w="2302" w:type="dxa"/>
          </w:tcPr>
          <w:p w14:paraId="078F08E6" w14:textId="77777777" w:rsidR="006764D2" w:rsidRPr="006764D2" w:rsidRDefault="006764D2" w:rsidP="006764D2">
            <w:pPr>
              <w:jc w:val="center"/>
              <w:rPr>
                <w:b/>
                <w:sz w:val="44"/>
                <w:szCs w:val="44"/>
              </w:rPr>
            </w:pPr>
          </w:p>
        </w:tc>
        <w:tc>
          <w:tcPr>
            <w:tcW w:w="2302" w:type="dxa"/>
          </w:tcPr>
          <w:p w14:paraId="155508D8" w14:textId="77777777" w:rsidR="006764D2" w:rsidRDefault="006764D2" w:rsidP="006764D2">
            <w:pPr>
              <w:jc w:val="center"/>
              <w:rPr>
                <w:b/>
                <w:sz w:val="44"/>
                <w:szCs w:val="44"/>
              </w:rPr>
            </w:pPr>
          </w:p>
        </w:tc>
        <w:tc>
          <w:tcPr>
            <w:tcW w:w="3349" w:type="dxa"/>
          </w:tcPr>
          <w:p w14:paraId="7A40FD2A" w14:textId="77777777" w:rsidR="006764D2" w:rsidRDefault="006764D2" w:rsidP="006764D2">
            <w:pPr>
              <w:jc w:val="center"/>
              <w:rPr>
                <w:b/>
                <w:sz w:val="44"/>
                <w:szCs w:val="44"/>
              </w:rPr>
            </w:pPr>
          </w:p>
        </w:tc>
        <w:tc>
          <w:tcPr>
            <w:tcW w:w="1255" w:type="dxa"/>
          </w:tcPr>
          <w:p w14:paraId="2A3D2507" w14:textId="77777777" w:rsidR="006764D2" w:rsidRPr="006764D2" w:rsidRDefault="006764D2" w:rsidP="006764D2">
            <w:pPr>
              <w:jc w:val="center"/>
              <w:rPr>
                <w:b/>
              </w:rPr>
            </w:pPr>
          </w:p>
        </w:tc>
      </w:tr>
      <w:tr w:rsidR="006764D2" w14:paraId="400AD25B" w14:textId="77777777" w:rsidTr="006764D2">
        <w:tc>
          <w:tcPr>
            <w:tcW w:w="2302" w:type="dxa"/>
          </w:tcPr>
          <w:p w14:paraId="699D7F14" w14:textId="77777777" w:rsidR="006764D2" w:rsidRPr="006764D2" w:rsidRDefault="006764D2" w:rsidP="006764D2">
            <w:pPr>
              <w:jc w:val="center"/>
              <w:rPr>
                <w:b/>
                <w:sz w:val="44"/>
                <w:szCs w:val="44"/>
              </w:rPr>
            </w:pPr>
          </w:p>
        </w:tc>
        <w:tc>
          <w:tcPr>
            <w:tcW w:w="2302" w:type="dxa"/>
          </w:tcPr>
          <w:p w14:paraId="5A211534" w14:textId="77777777" w:rsidR="006764D2" w:rsidRPr="006764D2" w:rsidRDefault="006764D2" w:rsidP="006764D2">
            <w:pPr>
              <w:jc w:val="center"/>
              <w:rPr>
                <w:b/>
                <w:sz w:val="44"/>
                <w:szCs w:val="44"/>
              </w:rPr>
            </w:pPr>
          </w:p>
        </w:tc>
        <w:tc>
          <w:tcPr>
            <w:tcW w:w="2302" w:type="dxa"/>
          </w:tcPr>
          <w:p w14:paraId="42375E28" w14:textId="77777777" w:rsidR="006764D2" w:rsidRDefault="006764D2" w:rsidP="006764D2">
            <w:pPr>
              <w:jc w:val="center"/>
              <w:rPr>
                <w:b/>
                <w:sz w:val="44"/>
                <w:szCs w:val="44"/>
              </w:rPr>
            </w:pPr>
          </w:p>
        </w:tc>
        <w:tc>
          <w:tcPr>
            <w:tcW w:w="3349" w:type="dxa"/>
          </w:tcPr>
          <w:p w14:paraId="6123FE72" w14:textId="77777777" w:rsidR="006764D2" w:rsidRDefault="006764D2" w:rsidP="006764D2">
            <w:pPr>
              <w:jc w:val="center"/>
              <w:rPr>
                <w:b/>
                <w:sz w:val="44"/>
                <w:szCs w:val="44"/>
              </w:rPr>
            </w:pPr>
          </w:p>
        </w:tc>
        <w:tc>
          <w:tcPr>
            <w:tcW w:w="1255" w:type="dxa"/>
          </w:tcPr>
          <w:p w14:paraId="3CE5340E" w14:textId="77777777" w:rsidR="006764D2" w:rsidRPr="006764D2" w:rsidRDefault="006764D2" w:rsidP="006764D2">
            <w:pPr>
              <w:jc w:val="center"/>
              <w:rPr>
                <w:b/>
              </w:rPr>
            </w:pPr>
          </w:p>
        </w:tc>
      </w:tr>
      <w:tr w:rsidR="006764D2" w14:paraId="1124A438" w14:textId="77777777" w:rsidTr="006764D2">
        <w:tc>
          <w:tcPr>
            <w:tcW w:w="2302" w:type="dxa"/>
          </w:tcPr>
          <w:p w14:paraId="6CB1CBF7" w14:textId="77777777" w:rsidR="006764D2" w:rsidRPr="006764D2" w:rsidRDefault="006764D2" w:rsidP="006764D2">
            <w:pPr>
              <w:jc w:val="center"/>
              <w:rPr>
                <w:b/>
                <w:sz w:val="44"/>
                <w:szCs w:val="44"/>
              </w:rPr>
            </w:pPr>
          </w:p>
        </w:tc>
        <w:tc>
          <w:tcPr>
            <w:tcW w:w="2302" w:type="dxa"/>
          </w:tcPr>
          <w:p w14:paraId="7BEABD89" w14:textId="77777777" w:rsidR="006764D2" w:rsidRPr="006764D2" w:rsidRDefault="006764D2" w:rsidP="006764D2">
            <w:pPr>
              <w:jc w:val="center"/>
              <w:rPr>
                <w:b/>
                <w:sz w:val="44"/>
                <w:szCs w:val="44"/>
              </w:rPr>
            </w:pPr>
          </w:p>
        </w:tc>
        <w:tc>
          <w:tcPr>
            <w:tcW w:w="2302" w:type="dxa"/>
          </w:tcPr>
          <w:p w14:paraId="777625E1" w14:textId="77777777" w:rsidR="006764D2" w:rsidRDefault="006764D2" w:rsidP="006764D2">
            <w:pPr>
              <w:jc w:val="center"/>
              <w:rPr>
                <w:b/>
                <w:sz w:val="44"/>
                <w:szCs w:val="44"/>
              </w:rPr>
            </w:pPr>
          </w:p>
        </w:tc>
        <w:tc>
          <w:tcPr>
            <w:tcW w:w="3349" w:type="dxa"/>
          </w:tcPr>
          <w:p w14:paraId="0A982559" w14:textId="77777777" w:rsidR="006764D2" w:rsidRDefault="006764D2" w:rsidP="006764D2">
            <w:pPr>
              <w:jc w:val="center"/>
              <w:rPr>
                <w:b/>
                <w:sz w:val="44"/>
                <w:szCs w:val="44"/>
              </w:rPr>
            </w:pPr>
          </w:p>
        </w:tc>
        <w:tc>
          <w:tcPr>
            <w:tcW w:w="1255" w:type="dxa"/>
          </w:tcPr>
          <w:p w14:paraId="09DD7D82" w14:textId="77777777" w:rsidR="006764D2" w:rsidRPr="006764D2" w:rsidRDefault="006764D2" w:rsidP="006764D2">
            <w:pPr>
              <w:jc w:val="center"/>
              <w:rPr>
                <w:b/>
              </w:rPr>
            </w:pPr>
          </w:p>
        </w:tc>
      </w:tr>
      <w:tr w:rsidR="006764D2" w14:paraId="7A4D5545" w14:textId="77777777" w:rsidTr="006764D2">
        <w:tc>
          <w:tcPr>
            <w:tcW w:w="2302" w:type="dxa"/>
          </w:tcPr>
          <w:p w14:paraId="0CFBDC83" w14:textId="77777777" w:rsidR="006764D2" w:rsidRPr="006764D2" w:rsidRDefault="006764D2" w:rsidP="006764D2">
            <w:pPr>
              <w:jc w:val="center"/>
              <w:rPr>
                <w:b/>
                <w:sz w:val="44"/>
                <w:szCs w:val="44"/>
              </w:rPr>
            </w:pPr>
          </w:p>
        </w:tc>
        <w:tc>
          <w:tcPr>
            <w:tcW w:w="2302" w:type="dxa"/>
          </w:tcPr>
          <w:p w14:paraId="35474989" w14:textId="77777777" w:rsidR="006764D2" w:rsidRPr="006764D2" w:rsidRDefault="006764D2" w:rsidP="006764D2">
            <w:pPr>
              <w:jc w:val="center"/>
              <w:rPr>
                <w:b/>
                <w:sz w:val="44"/>
                <w:szCs w:val="44"/>
              </w:rPr>
            </w:pPr>
          </w:p>
        </w:tc>
        <w:tc>
          <w:tcPr>
            <w:tcW w:w="2302" w:type="dxa"/>
          </w:tcPr>
          <w:p w14:paraId="0ADCCC3D" w14:textId="77777777" w:rsidR="006764D2" w:rsidRDefault="006764D2" w:rsidP="006764D2">
            <w:pPr>
              <w:jc w:val="center"/>
              <w:rPr>
                <w:b/>
                <w:sz w:val="44"/>
                <w:szCs w:val="44"/>
              </w:rPr>
            </w:pPr>
          </w:p>
        </w:tc>
        <w:tc>
          <w:tcPr>
            <w:tcW w:w="3349" w:type="dxa"/>
          </w:tcPr>
          <w:p w14:paraId="5393EDDE" w14:textId="77777777" w:rsidR="006764D2" w:rsidRDefault="006764D2" w:rsidP="006764D2">
            <w:pPr>
              <w:jc w:val="center"/>
              <w:rPr>
                <w:b/>
                <w:sz w:val="44"/>
                <w:szCs w:val="44"/>
              </w:rPr>
            </w:pPr>
          </w:p>
        </w:tc>
        <w:tc>
          <w:tcPr>
            <w:tcW w:w="1255" w:type="dxa"/>
          </w:tcPr>
          <w:p w14:paraId="6D192FD8" w14:textId="77777777" w:rsidR="006764D2" w:rsidRPr="006764D2" w:rsidRDefault="006764D2" w:rsidP="006764D2">
            <w:pPr>
              <w:jc w:val="center"/>
              <w:rPr>
                <w:b/>
              </w:rPr>
            </w:pPr>
          </w:p>
        </w:tc>
      </w:tr>
      <w:tr w:rsidR="006764D2" w14:paraId="755ACE19" w14:textId="77777777" w:rsidTr="006764D2">
        <w:tc>
          <w:tcPr>
            <w:tcW w:w="2302" w:type="dxa"/>
          </w:tcPr>
          <w:p w14:paraId="539012CD" w14:textId="77777777" w:rsidR="006764D2" w:rsidRPr="006764D2" w:rsidRDefault="006764D2" w:rsidP="006764D2">
            <w:pPr>
              <w:jc w:val="center"/>
              <w:rPr>
                <w:b/>
                <w:sz w:val="44"/>
                <w:szCs w:val="44"/>
              </w:rPr>
            </w:pPr>
          </w:p>
        </w:tc>
        <w:tc>
          <w:tcPr>
            <w:tcW w:w="2302" w:type="dxa"/>
          </w:tcPr>
          <w:p w14:paraId="592E35B6" w14:textId="77777777" w:rsidR="006764D2" w:rsidRPr="006764D2" w:rsidRDefault="006764D2" w:rsidP="006764D2">
            <w:pPr>
              <w:jc w:val="center"/>
              <w:rPr>
                <w:b/>
                <w:sz w:val="44"/>
                <w:szCs w:val="44"/>
              </w:rPr>
            </w:pPr>
          </w:p>
        </w:tc>
        <w:tc>
          <w:tcPr>
            <w:tcW w:w="2302" w:type="dxa"/>
          </w:tcPr>
          <w:p w14:paraId="5CCF6EE4" w14:textId="77777777" w:rsidR="006764D2" w:rsidRDefault="006764D2" w:rsidP="006764D2">
            <w:pPr>
              <w:jc w:val="center"/>
              <w:rPr>
                <w:b/>
                <w:sz w:val="44"/>
                <w:szCs w:val="44"/>
              </w:rPr>
            </w:pPr>
          </w:p>
        </w:tc>
        <w:tc>
          <w:tcPr>
            <w:tcW w:w="3349" w:type="dxa"/>
          </w:tcPr>
          <w:p w14:paraId="1CDE10A0" w14:textId="77777777" w:rsidR="006764D2" w:rsidRDefault="006764D2" w:rsidP="006764D2">
            <w:pPr>
              <w:jc w:val="center"/>
              <w:rPr>
                <w:b/>
                <w:sz w:val="44"/>
                <w:szCs w:val="44"/>
              </w:rPr>
            </w:pPr>
          </w:p>
        </w:tc>
        <w:tc>
          <w:tcPr>
            <w:tcW w:w="1255" w:type="dxa"/>
          </w:tcPr>
          <w:p w14:paraId="0E307DE7" w14:textId="77777777" w:rsidR="006764D2" w:rsidRPr="006764D2" w:rsidRDefault="006764D2" w:rsidP="006764D2">
            <w:pPr>
              <w:jc w:val="center"/>
              <w:rPr>
                <w:b/>
              </w:rPr>
            </w:pPr>
          </w:p>
        </w:tc>
      </w:tr>
      <w:tr w:rsidR="006764D2" w14:paraId="697D09DD" w14:textId="77777777" w:rsidTr="006764D2">
        <w:tc>
          <w:tcPr>
            <w:tcW w:w="2302" w:type="dxa"/>
          </w:tcPr>
          <w:p w14:paraId="248C8C1A" w14:textId="77777777" w:rsidR="006764D2" w:rsidRPr="006764D2" w:rsidRDefault="006764D2" w:rsidP="006764D2">
            <w:pPr>
              <w:jc w:val="center"/>
              <w:rPr>
                <w:b/>
                <w:sz w:val="44"/>
                <w:szCs w:val="44"/>
              </w:rPr>
            </w:pPr>
          </w:p>
        </w:tc>
        <w:tc>
          <w:tcPr>
            <w:tcW w:w="2302" w:type="dxa"/>
          </w:tcPr>
          <w:p w14:paraId="3EE78C60" w14:textId="77777777" w:rsidR="006764D2" w:rsidRPr="006764D2" w:rsidRDefault="006764D2" w:rsidP="006764D2">
            <w:pPr>
              <w:jc w:val="center"/>
              <w:rPr>
                <w:b/>
                <w:sz w:val="44"/>
                <w:szCs w:val="44"/>
              </w:rPr>
            </w:pPr>
          </w:p>
        </w:tc>
        <w:tc>
          <w:tcPr>
            <w:tcW w:w="2302" w:type="dxa"/>
          </w:tcPr>
          <w:p w14:paraId="54010AED" w14:textId="77777777" w:rsidR="006764D2" w:rsidRDefault="006764D2" w:rsidP="006764D2">
            <w:pPr>
              <w:jc w:val="center"/>
              <w:rPr>
                <w:b/>
                <w:sz w:val="44"/>
                <w:szCs w:val="44"/>
              </w:rPr>
            </w:pPr>
          </w:p>
        </w:tc>
        <w:tc>
          <w:tcPr>
            <w:tcW w:w="3349" w:type="dxa"/>
          </w:tcPr>
          <w:p w14:paraId="470D0DF3" w14:textId="77777777" w:rsidR="006764D2" w:rsidRDefault="006764D2" w:rsidP="006764D2">
            <w:pPr>
              <w:jc w:val="center"/>
              <w:rPr>
                <w:b/>
                <w:sz w:val="44"/>
                <w:szCs w:val="44"/>
              </w:rPr>
            </w:pPr>
          </w:p>
        </w:tc>
        <w:tc>
          <w:tcPr>
            <w:tcW w:w="1255" w:type="dxa"/>
          </w:tcPr>
          <w:p w14:paraId="5ADCF3AD" w14:textId="77777777" w:rsidR="006764D2" w:rsidRPr="006764D2" w:rsidRDefault="006764D2" w:rsidP="006764D2">
            <w:pPr>
              <w:jc w:val="center"/>
              <w:rPr>
                <w:b/>
              </w:rPr>
            </w:pPr>
          </w:p>
        </w:tc>
      </w:tr>
    </w:tbl>
    <w:p w14:paraId="5FA301D9" w14:textId="77777777" w:rsidR="006764D2" w:rsidRPr="006764D2" w:rsidRDefault="006764D2" w:rsidP="006764D2">
      <w:pPr>
        <w:jc w:val="center"/>
      </w:pPr>
    </w:p>
    <w:p w14:paraId="60D23A72" w14:textId="7CF05134" w:rsidR="00244CF8" w:rsidRDefault="00244CF8">
      <w:pPr>
        <w:pStyle w:val="Heading9"/>
        <w:ind w:left="0" w:firstLine="0"/>
        <w:jc w:val="center"/>
        <w:rPr>
          <w:rFonts w:ascii="Arial Narrow" w:hAnsi="Arial Narrow"/>
          <w:b w:val="0"/>
        </w:rPr>
      </w:pPr>
    </w:p>
    <w:p w14:paraId="2A6823A4" w14:textId="782C05D8" w:rsidR="006764D2" w:rsidRDefault="006764D2" w:rsidP="006764D2"/>
    <w:p w14:paraId="4BE9234F" w14:textId="1B08887A" w:rsidR="006764D2" w:rsidRDefault="006764D2" w:rsidP="006764D2"/>
    <w:p w14:paraId="316875B5" w14:textId="0F785BE0" w:rsidR="004163B9" w:rsidRDefault="004163B9" w:rsidP="006764D2"/>
    <w:p w14:paraId="17695FEB" w14:textId="40916F0C" w:rsidR="004163B9" w:rsidRDefault="004163B9" w:rsidP="006764D2"/>
    <w:p w14:paraId="265DED70" w14:textId="7C6A9F80" w:rsidR="004163B9" w:rsidRDefault="004163B9" w:rsidP="006764D2"/>
    <w:p w14:paraId="2175EC16" w14:textId="43EEC1C3" w:rsidR="004163B9" w:rsidRDefault="004163B9" w:rsidP="006764D2"/>
    <w:p w14:paraId="398C3167" w14:textId="525014E8" w:rsidR="004163B9" w:rsidRDefault="004163B9" w:rsidP="006764D2"/>
    <w:p w14:paraId="653EF5F9" w14:textId="3B6F4EAA" w:rsidR="004163B9" w:rsidRDefault="004163B9" w:rsidP="006764D2"/>
    <w:p w14:paraId="3829973D" w14:textId="2E9BE3F1" w:rsidR="004163B9" w:rsidRDefault="004163B9" w:rsidP="006764D2"/>
    <w:p w14:paraId="2D8453CB" w14:textId="488F51E9" w:rsidR="004163B9" w:rsidRDefault="004163B9" w:rsidP="006764D2"/>
    <w:p w14:paraId="3D463634" w14:textId="499A4B92" w:rsidR="004163B9" w:rsidRDefault="004163B9" w:rsidP="006764D2"/>
    <w:p w14:paraId="3F520258" w14:textId="4830CFCC" w:rsidR="004163B9" w:rsidRDefault="004163B9" w:rsidP="006764D2"/>
    <w:p w14:paraId="13A0992F" w14:textId="13214BE9" w:rsidR="004163B9" w:rsidRDefault="004163B9" w:rsidP="006764D2"/>
    <w:p w14:paraId="7F69E715" w14:textId="1CD30EBC" w:rsidR="004163B9" w:rsidRDefault="004163B9" w:rsidP="006764D2"/>
    <w:p w14:paraId="67E910BF" w14:textId="7334500B" w:rsidR="004163B9" w:rsidRDefault="004163B9" w:rsidP="006764D2"/>
    <w:p w14:paraId="38EF9BF9" w14:textId="5B3F8189" w:rsidR="004163B9" w:rsidRDefault="004163B9" w:rsidP="006764D2"/>
    <w:p w14:paraId="2E595C0F" w14:textId="77777777" w:rsidR="004163B9" w:rsidRDefault="004163B9" w:rsidP="006764D2"/>
    <w:p w14:paraId="721476B3" w14:textId="161AAC4A" w:rsidR="006764D2" w:rsidRDefault="006764D2" w:rsidP="006764D2"/>
    <w:p w14:paraId="18503EB8" w14:textId="5982D649" w:rsidR="006764D2" w:rsidRDefault="006764D2" w:rsidP="006764D2"/>
    <w:p w14:paraId="0B638644" w14:textId="042286B8" w:rsidR="006764D2" w:rsidRDefault="006764D2" w:rsidP="006764D2"/>
    <w:p w14:paraId="65F05A9A" w14:textId="346A1775" w:rsidR="001C103C" w:rsidRPr="006B5EDE" w:rsidRDefault="001C103C">
      <w:pPr>
        <w:pStyle w:val="Heading9"/>
        <w:ind w:left="0" w:firstLine="0"/>
        <w:jc w:val="center"/>
        <w:rPr>
          <w:rFonts w:ascii="Arial Narrow" w:hAnsi="Arial Narrow"/>
          <w:sz w:val="28"/>
          <w:szCs w:val="28"/>
        </w:rPr>
      </w:pPr>
      <w:r w:rsidRPr="006B5EDE">
        <w:rPr>
          <w:rFonts w:ascii="Arial Narrow" w:hAnsi="Arial Narrow"/>
          <w:sz w:val="28"/>
          <w:szCs w:val="28"/>
        </w:rPr>
        <w:lastRenderedPageBreak/>
        <w:t>Cost</w:t>
      </w:r>
      <w:r w:rsidR="00F315F6" w:rsidRPr="006B5EDE">
        <w:rPr>
          <w:rFonts w:ascii="Arial Narrow" w:hAnsi="Arial Narrow"/>
          <w:sz w:val="28"/>
          <w:szCs w:val="28"/>
        </w:rPr>
        <w:t xml:space="preserve"> </w:t>
      </w:r>
    </w:p>
    <w:p w14:paraId="6512C61C" w14:textId="1C46FB83" w:rsidR="001C103C" w:rsidRDefault="001C103C" w:rsidP="001C103C"/>
    <w:p w14:paraId="6A2B942C" w14:textId="21E296D1" w:rsidR="001C103C" w:rsidRDefault="001C103C" w:rsidP="001C103C">
      <w:r>
        <w:t xml:space="preserve">MMGCG will determine what each district’s needs will be.  The cost will be broken down in sections. Each district will have the right to choose </w:t>
      </w:r>
      <w:r w:rsidR="006B5EDE">
        <w:t>one part of the program or none at all</w:t>
      </w:r>
      <w:r>
        <w:t>.</w:t>
      </w:r>
    </w:p>
    <w:p w14:paraId="0CC08F9E" w14:textId="52526302" w:rsidR="007B4E43" w:rsidRDefault="007B4E43" w:rsidP="001C103C"/>
    <w:p w14:paraId="3DAD2FEC" w14:textId="4376C040" w:rsidR="007B4E43" w:rsidRDefault="007B4E43" w:rsidP="001C103C">
      <w:r>
        <w:t>All pricing must be firm for 12 months.</w:t>
      </w:r>
    </w:p>
    <w:p w14:paraId="3DBA2B3F" w14:textId="2A19DB1E" w:rsidR="0043267A" w:rsidRDefault="0043267A" w:rsidP="001C103C"/>
    <w:p w14:paraId="3CF7CF76" w14:textId="59AFF6F5" w:rsidR="0043267A" w:rsidRDefault="0043267A" w:rsidP="001C103C">
      <w:r>
        <w:t xml:space="preserve">To make all pricing equal for all </w:t>
      </w:r>
      <w:r w:rsidR="00612709">
        <w:t>participants</w:t>
      </w:r>
      <w:r>
        <w:t xml:space="preserve">, </w:t>
      </w:r>
      <w:r w:rsidR="00612709">
        <w:t>pricing</w:t>
      </w:r>
      <w:r>
        <w:t xml:space="preserve"> will be based on </w:t>
      </w:r>
      <w:r w:rsidR="00612709">
        <w:t>1 District -</w:t>
      </w:r>
      <w:r>
        <w:t>1 CO – 1 Site – 1 POS</w:t>
      </w:r>
    </w:p>
    <w:p w14:paraId="21709C75" w14:textId="782F0234" w:rsidR="006B5EDE" w:rsidRDefault="006B5EDE" w:rsidP="001C103C"/>
    <w:p w14:paraId="3E746C98" w14:textId="1376C5AF" w:rsidR="006B5EDE" w:rsidRDefault="006B5EDE" w:rsidP="001C103C"/>
    <w:p w14:paraId="4E8A8278" w14:textId="004CD422" w:rsidR="006B5EDE" w:rsidRDefault="006B5EDE" w:rsidP="001C103C">
      <w:pPr>
        <w:rPr>
          <w:b/>
          <w:sz w:val="28"/>
          <w:szCs w:val="28"/>
        </w:rPr>
      </w:pPr>
      <w:r>
        <w:rPr>
          <w:b/>
          <w:sz w:val="28"/>
          <w:szCs w:val="28"/>
        </w:rPr>
        <w:t>Installation</w:t>
      </w:r>
    </w:p>
    <w:p w14:paraId="1E72D36D" w14:textId="3625C37B" w:rsidR="006B5EDE" w:rsidRDefault="006B5EDE" w:rsidP="001C103C">
      <w:pPr>
        <w:rPr>
          <w:b/>
          <w:sz w:val="28"/>
          <w:szCs w:val="28"/>
        </w:rPr>
      </w:pPr>
    </w:p>
    <w:p w14:paraId="61C92777" w14:textId="339D7C93" w:rsidR="006B5EDE" w:rsidRDefault="007B4E43" w:rsidP="006B5EDE">
      <w:pPr>
        <w:rPr>
          <w:sz w:val="28"/>
          <w:szCs w:val="28"/>
        </w:rPr>
      </w:pPr>
      <w:r>
        <w:rPr>
          <w:sz w:val="28"/>
          <w:szCs w:val="28"/>
        </w:rPr>
        <w:t>Startup</w:t>
      </w:r>
      <w:r w:rsidR="00C36933">
        <w:rPr>
          <w:sz w:val="28"/>
          <w:szCs w:val="28"/>
        </w:rPr>
        <w:t xml:space="preserve"> </w:t>
      </w:r>
      <w:r>
        <w:rPr>
          <w:sz w:val="28"/>
          <w:szCs w:val="28"/>
        </w:rPr>
        <w:t>fee $</w:t>
      </w:r>
      <w:r w:rsidR="0043267A">
        <w:rPr>
          <w:sz w:val="28"/>
          <w:szCs w:val="28"/>
        </w:rPr>
        <w:t>____________</w:t>
      </w:r>
    </w:p>
    <w:p w14:paraId="2BE38CEE" w14:textId="53A2501D" w:rsidR="007B4E43" w:rsidRDefault="007B4E43" w:rsidP="006B5EDE">
      <w:pPr>
        <w:rPr>
          <w:sz w:val="28"/>
          <w:szCs w:val="28"/>
        </w:rPr>
      </w:pPr>
    </w:p>
    <w:p w14:paraId="14E85795" w14:textId="1EECFBD5" w:rsidR="007B4E43" w:rsidRDefault="007B4E43" w:rsidP="006B5EDE">
      <w:pPr>
        <w:rPr>
          <w:sz w:val="28"/>
          <w:szCs w:val="28"/>
        </w:rPr>
      </w:pPr>
      <w:r>
        <w:rPr>
          <w:sz w:val="28"/>
          <w:szCs w:val="28"/>
        </w:rPr>
        <w:t>Licenses per site $</w:t>
      </w:r>
      <w:r w:rsidR="0043267A">
        <w:rPr>
          <w:sz w:val="28"/>
          <w:szCs w:val="28"/>
        </w:rPr>
        <w:t>____________</w:t>
      </w:r>
    </w:p>
    <w:p w14:paraId="6D4F8978" w14:textId="1F59C106" w:rsidR="007B4E43" w:rsidRDefault="007B4E43" w:rsidP="006B5EDE">
      <w:pPr>
        <w:rPr>
          <w:sz w:val="28"/>
          <w:szCs w:val="28"/>
        </w:rPr>
      </w:pPr>
    </w:p>
    <w:p w14:paraId="514EC38B" w14:textId="7DC090A6" w:rsidR="007B4E43" w:rsidRPr="006B5EDE" w:rsidRDefault="007B4E43" w:rsidP="006B5EDE">
      <w:pPr>
        <w:rPr>
          <w:sz w:val="28"/>
          <w:szCs w:val="28"/>
        </w:rPr>
      </w:pPr>
      <w:r>
        <w:rPr>
          <w:sz w:val="28"/>
          <w:szCs w:val="28"/>
        </w:rPr>
        <w:t xml:space="preserve">Additional fees must be itemized </w:t>
      </w:r>
      <w:r w:rsidR="0043267A">
        <w:rPr>
          <w:sz w:val="28"/>
          <w:szCs w:val="28"/>
        </w:rPr>
        <w:t xml:space="preserve">and attached and labeled </w:t>
      </w:r>
      <w:r w:rsidR="0043267A" w:rsidRPr="00612709">
        <w:rPr>
          <w:b/>
          <w:sz w:val="28"/>
          <w:szCs w:val="28"/>
        </w:rPr>
        <w:t>Installation Fees</w:t>
      </w:r>
    </w:p>
    <w:p w14:paraId="3B77EB00" w14:textId="092EBCEF" w:rsidR="006B5EDE" w:rsidRPr="006B5EDE" w:rsidRDefault="006B5EDE" w:rsidP="001C103C">
      <w:pPr>
        <w:rPr>
          <w:b/>
          <w:sz w:val="28"/>
          <w:szCs w:val="28"/>
        </w:rPr>
      </w:pPr>
    </w:p>
    <w:p w14:paraId="1651ECD0" w14:textId="77777777" w:rsidR="006B5EDE" w:rsidRDefault="006B5EDE" w:rsidP="001C103C"/>
    <w:p w14:paraId="2F35BA17" w14:textId="55A56DA3" w:rsidR="0043267A" w:rsidRDefault="0043267A" w:rsidP="0043267A">
      <w:pPr>
        <w:rPr>
          <w:b/>
          <w:sz w:val="28"/>
          <w:szCs w:val="28"/>
        </w:rPr>
      </w:pPr>
      <w:r>
        <w:rPr>
          <w:b/>
          <w:sz w:val="28"/>
          <w:szCs w:val="28"/>
        </w:rPr>
        <w:t>Front of the house</w:t>
      </w:r>
    </w:p>
    <w:p w14:paraId="466BF316" w14:textId="365969E9" w:rsidR="0043267A" w:rsidRDefault="0043267A" w:rsidP="0043267A">
      <w:pPr>
        <w:rPr>
          <w:b/>
          <w:sz w:val="28"/>
          <w:szCs w:val="28"/>
        </w:rPr>
      </w:pPr>
    </w:p>
    <w:p w14:paraId="1F40DE19" w14:textId="0079E575" w:rsidR="0043267A" w:rsidRDefault="0043267A" w:rsidP="0043267A">
      <w:pPr>
        <w:rPr>
          <w:sz w:val="28"/>
          <w:szCs w:val="28"/>
        </w:rPr>
      </w:pPr>
      <w:r w:rsidRPr="0043267A">
        <w:rPr>
          <w:sz w:val="28"/>
          <w:szCs w:val="28"/>
        </w:rPr>
        <w:t xml:space="preserve">Cost for </w:t>
      </w:r>
      <w:r>
        <w:rPr>
          <w:sz w:val="28"/>
          <w:szCs w:val="28"/>
        </w:rPr>
        <w:t xml:space="preserve">purchasing entire front of the house $ </w:t>
      </w:r>
      <w:r w:rsidR="00612709">
        <w:rPr>
          <w:sz w:val="28"/>
          <w:szCs w:val="28"/>
        </w:rPr>
        <w:t>_______________</w:t>
      </w:r>
    </w:p>
    <w:p w14:paraId="5F646FE6" w14:textId="2B25C5D1" w:rsidR="00612709" w:rsidRDefault="00612709" w:rsidP="0043267A">
      <w:pPr>
        <w:rPr>
          <w:sz w:val="28"/>
          <w:szCs w:val="28"/>
        </w:rPr>
      </w:pPr>
    </w:p>
    <w:p w14:paraId="7C862D71" w14:textId="47887525" w:rsidR="00612709" w:rsidRDefault="00612709" w:rsidP="00612709">
      <w:pPr>
        <w:rPr>
          <w:sz w:val="28"/>
          <w:szCs w:val="28"/>
        </w:rPr>
      </w:pPr>
      <w:r>
        <w:rPr>
          <w:sz w:val="28"/>
          <w:szCs w:val="28"/>
        </w:rPr>
        <w:t xml:space="preserve">Additional fees must be itemized and attached and labeled </w:t>
      </w:r>
      <w:r w:rsidRPr="00612709">
        <w:rPr>
          <w:b/>
          <w:sz w:val="28"/>
          <w:szCs w:val="28"/>
        </w:rPr>
        <w:t>Front of the house Fees</w:t>
      </w:r>
    </w:p>
    <w:p w14:paraId="5902EA07" w14:textId="604C203D" w:rsidR="00612709" w:rsidRDefault="00612709" w:rsidP="00612709">
      <w:pPr>
        <w:rPr>
          <w:sz w:val="28"/>
          <w:szCs w:val="28"/>
        </w:rPr>
      </w:pPr>
    </w:p>
    <w:p w14:paraId="637DADA8" w14:textId="77777777" w:rsidR="00612709" w:rsidRDefault="00612709" w:rsidP="00612709">
      <w:pPr>
        <w:rPr>
          <w:sz w:val="28"/>
          <w:szCs w:val="28"/>
        </w:rPr>
      </w:pPr>
    </w:p>
    <w:p w14:paraId="1E9731F1" w14:textId="677BFCA4" w:rsidR="00612709" w:rsidRPr="006B5EDE" w:rsidRDefault="00612709" w:rsidP="00612709">
      <w:pPr>
        <w:rPr>
          <w:sz w:val="28"/>
          <w:szCs w:val="28"/>
        </w:rPr>
      </w:pPr>
      <w:r>
        <w:rPr>
          <w:b/>
          <w:sz w:val="28"/>
          <w:szCs w:val="28"/>
        </w:rPr>
        <w:t>Back of the house</w:t>
      </w:r>
    </w:p>
    <w:p w14:paraId="48707460" w14:textId="77777777" w:rsidR="00612709" w:rsidRDefault="00612709" w:rsidP="00612709">
      <w:pPr>
        <w:rPr>
          <w:b/>
          <w:sz w:val="28"/>
          <w:szCs w:val="28"/>
        </w:rPr>
      </w:pPr>
    </w:p>
    <w:p w14:paraId="1D2D5FAB" w14:textId="475C91D4" w:rsidR="00612709" w:rsidRDefault="00612709" w:rsidP="00612709">
      <w:pPr>
        <w:rPr>
          <w:sz w:val="28"/>
          <w:szCs w:val="28"/>
        </w:rPr>
      </w:pPr>
      <w:r w:rsidRPr="0043267A">
        <w:rPr>
          <w:sz w:val="28"/>
          <w:szCs w:val="28"/>
        </w:rPr>
        <w:t xml:space="preserve">Cost for </w:t>
      </w:r>
      <w:r>
        <w:rPr>
          <w:sz w:val="28"/>
          <w:szCs w:val="28"/>
        </w:rPr>
        <w:t>purchasing entire back of the house $ _______________</w:t>
      </w:r>
    </w:p>
    <w:p w14:paraId="70BBDFF6" w14:textId="77777777" w:rsidR="00612709" w:rsidRDefault="00612709" w:rsidP="00612709">
      <w:pPr>
        <w:rPr>
          <w:sz w:val="28"/>
          <w:szCs w:val="28"/>
        </w:rPr>
      </w:pPr>
    </w:p>
    <w:p w14:paraId="728BCD16" w14:textId="1A980E06" w:rsidR="00612709" w:rsidRPr="00612709" w:rsidRDefault="00612709" w:rsidP="00612709">
      <w:pPr>
        <w:rPr>
          <w:b/>
          <w:sz w:val="28"/>
          <w:szCs w:val="28"/>
        </w:rPr>
      </w:pPr>
      <w:r>
        <w:rPr>
          <w:sz w:val="28"/>
          <w:szCs w:val="28"/>
        </w:rPr>
        <w:t xml:space="preserve">Additional fees must be itemized and attached and labeled </w:t>
      </w:r>
      <w:r w:rsidRPr="00612709">
        <w:rPr>
          <w:b/>
          <w:sz w:val="28"/>
          <w:szCs w:val="28"/>
        </w:rPr>
        <w:t>Back of the house</w:t>
      </w:r>
      <w:r>
        <w:rPr>
          <w:sz w:val="28"/>
          <w:szCs w:val="28"/>
        </w:rPr>
        <w:t xml:space="preserve"> </w:t>
      </w:r>
      <w:r w:rsidRPr="00612709">
        <w:rPr>
          <w:b/>
          <w:sz w:val="28"/>
          <w:szCs w:val="28"/>
        </w:rPr>
        <w:t>Fees</w:t>
      </w:r>
    </w:p>
    <w:p w14:paraId="565ECBFA" w14:textId="0DC420D2" w:rsidR="00612709" w:rsidRDefault="00612709" w:rsidP="00612709">
      <w:pPr>
        <w:rPr>
          <w:sz w:val="28"/>
          <w:szCs w:val="28"/>
        </w:rPr>
      </w:pPr>
    </w:p>
    <w:p w14:paraId="382BDA74" w14:textId="05685688" w:rsidR="00612709" w:rsidRDefault="00612709" w:rsidP="00612709">
      <w:pPr>
        <w:rPr>
          <w:sz w:val="28"/>
          <w:szCs w:val="28"/>
        </w:rPr>
      </w:pPr>
    </w:p>
    <w:p w14:paraId="3994ECA3" w14:textId="79D66E8B" w:rsidR="00612709" w:rsidRPr="006B5EDE" w:rsidRDefault="00612709" w:rsidP="00612709">
      <w:pPr>
        <w:rPr>
          <w:sz w:val="28"/>
          <w:szCs w:val="28"/>
        </w:rPr>
      </w:pPr>
      <w:r>
        <w:rPr>
          <w:b/>
          <w:sz w:val="28"/>
          <w:szCs w:val="28"/>
        </w:rPr>
        <w:t>Online</w:t>
      </w:r>
      <w:r w:rsidR="005C3FC0">
        <w:rPr>
          <w:b/>
          <w:sz w:val="28"/>
          <w:szCs w:val="28"/>
        </w:rPr>
        <w:t>/ Credit or Debit at the POS</w:t>
      </w:r>
      <w:r>
        <w:rPr>
          <w:b/>
          <w:sz w:val="28"/>
          <w:szCs w:val="28"/>
        </w:rPr>
        <w:t xml:space="preserve"> Payments</w:t>
      </w:r>
    </w:p>
    <w:p w14:paraId="2146F438" w14:textId="77777777" w:rsidR="00612709" w:rsidRDefault="00612709" w:rsidP="00612709">
      <w:pPr>
        <w:rPr>
          <w:b/>
          <w:sz w:val="28"/>
          <w:szCs w:val="28"/>
        </w:rPr>
      </w:pPr>
    </w:p>
    <w:p w14:paraId="3A13DB5D" w14:textId="6027B23F" w:rsidR="00612709" w:rsidRDefault="00612709" w:rsidP="00612709">
      <w:pPr>
        <w:rPr>
          <w:sz w:val="28"/>
          <w:szCs w:val="28"/>
        </w:rPr>
      </w:pPr>
      <w:r w:rsidRPr="0043267A">
        <w:rPr>
          <w:sz w:val="28"/>
          <w:szCs w:val="28"/>
        </w:rPr>
        <w:t xml:space="preserve">Cost for </w:t>
      </w:r>
      <w:r>
        <w:rPr>
          <w:sz w:val="28"/>
          <w:szCs w:val="28"/>
        </w:rPr>
        <w:t>purchasing Online payments $ _______________</w:t>
      </w:r>
    </w:p>
    <w:p w14:paraId="26D36284" w14:textId="2324645D" w:rsidR="00612709" w:rsidRDefault="00612709" w:rsidP="00612709">
      <w:pPr>
        <w:rPr>
          <w:sz w:val="28"/>
          <w:szCs w:val="28"/>
        </w:rPr>
      </w:pPr>
    </w:p>
    <w:p w14:paraId="462AFC0E" w14:textId="360BDDDB" w:rsidR="005C3FC0" w:rsidRDefault="005C3FC0" w:rsidP="00612709">
      <w:pPr>
        <w:rPr>
          <w:sz w:val="28"/>
          <w:szCs w:val="28"/>
        </w:rPr>
      </w:pPr>
      <w:r>
        <w:rPr>
          <w:sz w:val="28"/>
          <w:szCs w:val="28"/>
        </w:rPr>
        <w:t xml:space="preserve">Cost for </w:t>
      </w:r>
      <w:r w:rsidR="00BC2920">
        <w:rPr>
          <w:sz w:val="28"/>
          <w:szCs w:val="28"/>
        </w:rPr>
        <w:t>c</w:t>
      </w:r>
      <w:r>
        <w:rPr>
          <w:sz w:val="28"/>
          <w:szCs w:val="28"/>
        </w:rPr>
        <w:t>redit or debit payments at the POS $______________</w:t>
      </w:r>
    </w:p>
    <w:p w14:paraId="43E2AE9E" w14:textId="77777777" w:rsidR="005C3FC0" w:rsidRDefault="005C3FC0" w:rsidP="00612709">
      <w:pPr>
        <w:rPr>
          <w:sz w:val="28"/>
          <w:szCs w:val="28"/>
        </w:rPr>
      </w:pPr>
    </w:p>
    <w:p w14:paraId="167732BB" w14:textId="5D28FB15" w:rsidR="00612709" w:rsidRDefault="00612709" w:rsidP="00612709">
      <w:pPr>
        <w:rPr>
          <w:b/>
          <w:sz w:val="28"/>
          <w:szCs w:val="28"/>
        </w:rPr>
      </w:pPr>
      <w:r>
        <w:rPr>
          <w:sz w:val="28"/>
          <w:szCs w:val="28"/>
        </w:rPr>
        <w:t xml:space="preserve">Additional fees must be itemized and attached and labeled </w:t>
      </w:r>
      <w:r w:rsidRPr="00612709">
        <w:rPr>
          <w:b/>
          <w:sz w:val="28"/>
          <w:szCs w:val="28"/>
        </w:rPr>
        <w:t>Online payments Fees</w:t>
      </w:r>
    </w:p>
    <w:p w14:paraId="0835299A" w14:textId="7A89ABAB" w:rsidR="005C3FC0" w:rsidRDefault="005C3FC0" w:rsidP="00612709">
      <w:pPr>
        <w:rPr>
          <w:b/>
          <w:sz w:val="28"/>
          <w:szCs w:val="28"/>
        </w:rPr>
      </w:pPr>
    </w:p>
    <w:p w14:paraId="30511D2E" w14:textId="1A39C56F" w:rsidR="005C3FC0" w:rsidRDefault="005C3FC0" w:rsidP="005C3FC0">
      <w:pPr>
        <w:rPr>
          <w:b/>
          <w:sz w:val="28"/>
          <w:szCs w:val="28"/>
        </w:rPr>
      </w:pPr>
      <w:r>
        <w:rPr>
          <w:sz w:val="28"/>
          <w:szCs w:val="28"/>
        </w:rPr>
        <w:t xml:space="preserve">Additional fees must be itemized and attached and labeled </w:t>
      </w:r>
      <w:r>
        <w:rPr>
          <w:b/>
          <w:sz w:val="28"/>
          <w:szCs w:val="28"/>
        </w:rPr>
        <w:t xml:space="preserve">Credit or debit </w:t>
      </w:r>
      <w:r w:rsidRPr="00612709">
        <w:rPr>
          <w:b/>
          <w:sz w:val="28"/>
          <w:szCs w:val="28"/>
        </w:rPr>
        <w:t xml:space="preserve">payments </w:t>
      </w:r>
      <w:r>
        <w:rPr>
          <w:b/>
          <w:sz w:val="28"/>
          <w:szCs w:val="28"/>
        </w:rPr>
        <w:t xml:space="preserve">at POS </w:t>
      </w:r>
      <w:r w:rsidRPr="00612709">
        <w:rPr>
          <w:b/>
          <w:sz w:val="28"/>
          <w:szCs w:val="28"/>
        </w:rPr>
        <w:t>Fees</w:t>
      </w:r>
    </w:p>
    <w:p w14:paraId="0E8BBE34" w14:textId="77777777" w:rsidR="005C3FC0" w:rsidRDefault="005C3FC0" w:rsidP="00612709">
      <w:pPr>
        <w:rPr>
          <w:b/>
          <w:sz w:val="28"/>
          <w:szCs w:val="28"/>
        </w:rPr>
      </w:pPr>
    </w:p>
    <w:p w14:paraId="6047FF6F" w14:textId="451F381D" w:rsidR="00612709" w:rsidRDefault="00612709" w:rsidP="00612709">
      <w:pPr>
        <w:rPr>
          <w:sz w:val="28"/>
          <w:szCs w:val="28"/>
        </w:rPr>
      </w:pPr>
    </w:p>
    <w:p w14:paraId="1DBECBDD" w14:textId="4E018589" w:rsidR="00612709" w:rsidRPr="006B5EDE" w:rsidRDefault="00612709" w:rsidP="00612709">
      <w:pPr>
        <w:rPr>
          <w:sz w:val="28"/>
          <w:szCs w:val="28"/>
        </w:rPr>
      </w:pPr>
      <w:r>
        <w:rPr>
          <w:b/>
          <w:sz w:val="28"/>
          <w:szCs w:val="28"/>
        </w:rPr>
        <w:lastRenderedPageBreak/>
        <w:t>Digital Menu Board</w:t>
      </w:r>
    </w:p>
    <w:p w14:paraId="3B9FAEBC" w14:textId="77777777" w:rsidR="00612709" w:rsidRDefault="00612709" w:rsidP="00612709">
      <w:pPr>
        <w:rPr>
          <w:b/>
          <w:sz w:val="28"/>
          <w:szCs w:val="28"/>
        </w:rPr>
      </w:pPr>
    </w:p>
    <w:p w14:paraId="77FF26C7" w14:textId="634C7DE2" w:rsidR="00612709" w:rsidRDefault="00612709" w:rsidP="00612709">
      <w:pPr>
        <w:rPr>
          <w:sz w:val="28"/>
          <w:szCs w:val="28"/>
        </w:rPr>
      </w:pPr>
      <w:r w:rsidRPr="0043267A">
        <w:rPr>
          <w:sz w:val="28"/>
          <w:szCs w:val="28"/>
        </w:rPr>
        <w:t xml:space="preserve">Cost for </w:t>
      </w:r>
      <w:r>
        <w:rPr>
          <w:sz w:val="28"/>
          <w:szCs w:val="28"/>
        </w:rPr>
        <w:t xml:space="preserve">purchasing </w:t>
      </w:r>
      <w:r w:rsidR="00BC2920">
        <w:rPr>
          <w:sz w:val="28"/>
          <w:szCs w:val="28"/>
        </w:rPr>
        <w:t>d</w:t>
      </w:r>
      <w:r>
        <w:rPr>
          <w:sz w:val="28"/>
          <w:szCs w:val="28"/>
        </w:rPr>
        <w:t>igital menu boards $ _______________</w:t>
      </w:r>
    </w:p>
    <w:p w14:paraId="127FA13F" w14:textId="77777777" w:rsidR="00612709" w:rsidRDefault="00612709" w:rsidP="00612709">
      <w:pPr>
        <w:rPr>
          <w:sz w:val="28"/>
          <w:szCs w:val="28"/>
        </w:rPr>
      </w:pPr>
    </w:p>
    <w:p w14:paraId="4559B897" w14:textId="16ABA5F9" w:rsidR="00612709" w:rsidRDefault="00612709" w:rsidP="00612709">
      <w:pPr>
        <w:rPr>
          <w:b/>
          <w:sz w:val="28"/>
          <w:szCs w:val="28"/>
        </w:rPr>
      </w:pPr>
      <w:r>
        <w:rPr>
          <w:sz w:val="28"/>
          <w:szCs w:val="28"/>
        </w:rPr>
        <w:t xml:space="preserve">Additional fees must be itemized and attached and labeled </w:t>
      </w:r>
      <w:r>
        <w:rPr>
          <w:b/>
          <w:sz w:val="28"/>
          <w:szCs w:val="28"/>
        </w:rPr>
        <w:t>Digital menu boards</w:t>
      </w:r>
      <w:r w:rsidRPr="00612709">
        <w:rPr>
          <w:b/>
          <w:sz w:val="28"/>
          <w:szCs w:val="28"/>
        </w:rPr>
        <w:t xml:space="preserve"> Fees</w:t>
      </w:r>
    </w:p>
    <w:p w14:paraId="520AF78E" w14:textId="77777777" w:rsidR="00CB48C9" w:rsidRDefault="00CB48C9" w:rsidP="00612709">
      <w:pPr>
        <w:rPr>
          <w:sz w:val="28"/>
          <w:szCs w:val="28"/>
        </w:rPr>
      </w:pPr>
    </w:p>
    <w:p w14:paraId="56DCB2C6" w14:textId="3FFB244E" w:rsidR="00612709" w:rsidRPr="006B5EDE" w:rsidRDefault="005C3FC0" w:rsidP="00612709">
      <w:pPr>
        <w:rPr>
          <w:sz w:val="28"/>
          <w:szCs w:val="28"/>
        </w:rPr>
      </w:pPr>
      <w:r>
        <w:rPr>
          <w:b/>
          <w:sz w:val="28"/>
          <w:szCs w:val="28"/>
        </w:rPr>
        <w:t>Time clock</w:t>
      </w:r>
    </w:p>
    <w:p w14:paraId="6BC329FF" w14:textId="77777777" w:rsidR="00612709" w:rsidRDefault="00612709" w:rsidP="00612709">
      <w:pPr>
        <w:rPr>
          <w:b/>
          <w:sz w:val="28"/>
          <w:szCs w:val="28"/>
        </w:rPr>
      </w:pPr>
    </w:p>
    <w:p w14:paraId="392F1432" w14:textId="54776337" w:rsidR="00612709" w:rsidRDefault="00612709" w:rsidP="00612709">
      <w:pPr>
        <w:rPr>
          <w:sz w:val="28"/>
          <w:szCs w:val="28"/>
        </w:rPr>
      </w:pPr>
      <w:r w:rsidRPr="0043267A">
        <w:rPr>
          <w:sz w:val="28"/>
          <w:szCs w:val="28"/>
        </w:rPr>
        <w:t xml:space="preserve">Cost for </w:t>
      </w:r>
      <w:r>
        <w:rPr>
          <w:sz w:val="28"/>
          <w:szCs w:val="28"/>
        </w:rPr>
        <w:t xml:space="preserve">purchasing </w:t>
      </w:r>
      <w:r w:rsidR="005C3FC0">
        <w:rPr>
          <w:sz w:val="28"/>
          <w:szCs w:val="28"/>
        </w:rPr>
        <w:t>Time clock</w:t>
      </w:r>
      <w:r>
        <w:rPr>
          <w:sz w:val="28"/>
          <w:szCs w:val="28"/>
        </w:rPr>
        <w:t xml:space="preserve"> $ _______________</w:t>
      </w:r>
    </w:p>
    <w:p w14:paraId="5E26A60B" w14:textId="77777777" w:rsidR="00612709" w:rsidRDefault="00612709" w:rsidP="00612709">
      <w:pPr>
        <w:rPr>
          <w:sz w:val="28"/>
          <w:szCs w:val="28"/>
        </w:rPr>
      </w:pPr>
    </w:p>
    <w:p w14:paraId="0BBCD2B5" w14:textId="6ED9CD3D" w:rsidR="00612709" w:rsidRDefault="00612709" w:rsidP="00612709">
      <w:pPr>
        <w:rPr>
          <w:b/>
          <w:sz w:val="28"/>
          <w:szCs w:val="28"/>
        </w:rPr>
      </w:pPr>
      <w:r>
        <w:rPr>
          <w:sz w:val="28"/>
          <w:szCs w:val="28"/>
        </w:rPr>
        <w:t xml:space="preserve">Additional fees must be itemized and attached and labeled </w:t>
      </w:r>
      <w:r w:rsidR="005C3FC0">
        <w:rPr>
          <w:b/>
          <w:sz w:val="28"/>
          <w:szCs w:val="28"/>
        </w:rPr>
        <w:t>Time clock</w:t>
      </w:r>
      <w:r w:rsidRPr="00612709">
        <w:rPr>
          <w:b/>
          <w:sz w:val="28"/>
          <w:szCs w:val="28"/>
        </w:rPr>
        <w:t xml:space="preserve"> Fees</w:t>
      </w:r>
    </w:p>
    <w:p w14:paraId="34A382B0" w14:textId="7FD97892" w:rsidR="00330654" w:rsidRDefault="00330654" w:rsidP="00612709">
      <w:pPr>
        <w:rPr>
          <w:b/>
          <w:sz w:val="28"/>
          <w:szCs w:val="28"/>
        </w:rPr>
      </w:pPr>
    </w:p>
    <w:p w14:paraId="54F362B0" w14:textId="2B7C708D" w:rsidR="00330654" w:rsidRDefault="00330654" w:rsidP="00612709">
      <w:pPr>
        <w:rPr>
          <w:b/>
          <w:sz w:val="28"/>
          <w:szCs w:val="28"/>
        </w:rPr>
      </w:pPr>
      <w:r>
        <w:rPr>
          <w:b/>
          <w:sz w:val="28"/>
          <w:szCs w:val="28"/>
        </w:rPr>
        <w:t>Equipment Cost</w:t>
      </w:r>
    </w:p>
    <w:p w14:paraId="5FF6A271" w14:textId="13C2C55C" w:rsidR="00330654" w:rsidRDefault="00330654" w:rsidP="00612709">
      <w:pPr>
        <w:rPr>
          <w:b/>
          <w:sz w:val="28"/>
          <w:szCs w:val="28"/>
        </w:rPr>
      </w:pPr>
    </w:p>
    <w:p w14:paraId="5BBA752D" w14:textId="03B9EA81" w:rsidR="00330654" w:rsidRDefault="00330654" w:rsidP="00330654">
      <w:pPr>
        <w:rPr>
          <w:sz w:val="28"/>
          <w:szCs w:val="28"/>
        </w:rPr>
      </w:pPr>
      <w:bookmarkStart w:id="7" w:name="_Hlk129769556"/>
      <w:r w:rsidRPr="0043267A">
        <w:rPr>
          <w:sz w:val="28"/>
          <w:szCs w:val="28"/>
        </w:rPr>
        <w:t xml:space="preserve">Cost for </w:t>
      </w:r>
      <w:r>
        <w:rPr>
          <w:sz w:val="28"/>
          <w:szCs w:val="28"/>
        </w:rPr>
        <w:t xml:space="preserve">purchasing </w:t>
      </w:r>
      <w:r w:rsidR="00E34A88">
        <w:rPr>
          <w:sz w:val="28"/>
          <w:szCs w:val="28"/>
        </w:rPr>
        <w:t xml:space="preserve">complete </w:t>
      </w:r>
      <w:r>
        <w:rPr>
          <w:sz w:val="28"/>
          <w:szCs w:val="28"/>
        </w:rPr>
        <w:t>POS $ _______________</w:t>
      </w:r>
    </w:p>
    <w:bookmarkEnd w:id="7"/>
    <w:p w14:paraId="594ED500" w14:textId="404E3A04" w:rsidR="00E34A88" w:rsidRDefault="00E34A88" w:rsidP="00330654">
      <w:pPr>
        <w:rPr>
          <w:sz w:val="28"/>
          <w:szCs w:val="28"/>
        </w:rPr>
      </w:pPr>
    </w:p>
    <w:p w14:paraId="14147D34" w14:textId="07352468" w:rsidR="00E34A88" w:rsidRDefault="00E34A88" w:rsidP="00330654">
      <w:pPr>
        <w:rPr>
          <w:sz w:val="28"/>
          <w:szCs w:val="28"/>
        </w:rPr>
      </w:pPr>
      <w:r>
        <w:rPr>
          <w:sz w:val="28"/>
          <w:szCs w:val="28"/>
        </w:rPr>
        <w:t>If we can use our existing computers:</w:t>
      </w:r>
    </w:p>
    <w:p w14:paraId="1CC26BDF" w14:textId="69B1056D" w:rsidR="00E34A88" w:rsidRDefault="00E34A88" w:rsidP="00330654">
      <w:pPr>
        <w:rPr>
          <w:sz w:val="28"/>
          <w:szCs w:val="28"/>
        </w:rPr>
      </w:pPr>
    </w:p>
    <w:p w14:paraId="544C0C89" w14:textId="6464B551" w:rsidR="00E34A88" w:rsidRDefault="00E34A88" w:rsidP="00E34A88">
      <w:pPr>
        <w:rPr>
          <w:sz w:val="28"/>
          <w:szCs w:val="28"/>
        </w:rPr>
      </w:pPr>
      <w:r w:rsidRPr="0043267A">
        <w:rPr>
          <w:sz w:val="28"/>
          <w:szCs w:val="28"/>
        </w:rPr>
        <w:t xml:space="preserve">Cost for </w:t>
      </w:r>
      <w:r>
        <w:rPr>
          <w:sz w:val="28"/>
          <w:szCs w:val="28"/>
        </w:rPr>
        <w:t>purchasing Touch Screen $ _______________</w:t>
      </w:r>
    </w:p>
    <w:p w14:paraId="068CDE90" w14:textId="77777777" w:rsidR="00E34A88" w:rsidRDefault="00E34A88" w:rsidP="00E34A88">
      <w:pPr>
        <w:rPr>
          <w:sz w:val="28"/>
          <w:szCs w:val="28"/>
        </w:rPr>
      </w:pPr>
    </w:p>
    <w:p w14:paraId="2A3F95DB" w14:textId="230852D2" w:rsidR="00E34A88" w:rsidRDefault="00E34A88" w:rsidP="00E34A88">
      <w:pPr>
        <w:rPr>
          <w:sz w:val="28"/>
          <w:szCs w:val="28"/>
        </w:rPr>
      </w:pPr>
      <w:r w:rsidRPr="0043267A">
        <w:rPr>
          <w:sz w:val="28"/>
          <w:szCs w:val="28"/>
        </w:rPr>
        <w:t xml:space="preserve">Cost for </w:t>
      </w:r>
      <w:r>
        <w:rPr>
          <w:sz w:val="28"/>
          <w:szCs w:val="28"/>
        </w:rPr>
        <w:t>purchasing Cash Drawer $ _______________</w:t>
      </w:r>
    </w:p>
    <w:p w14:paraId="472A2860" w14:textId="0E660EEA" w:rsidR="00E34A88" w:rsidRDefault="00E34A88" w:rsidP="00330654">
      <w:pPr>
        <w:rPr>
          <w:sz w:val="28"/>
          <w:szCs w:val="28"/>
        </w:rPr>
      </w:pPr>
    </w:p>
    <w:p w14:paraId="2A452184" w14:textId="725CC2DF" w:rsidR="00E34A88" w:rsidRDefault="00E34A88" w:rsidP="00E34A88">
      <w:pPr>
        <w:rPr>
          <w:sz w:val="28"/>
          <w:szCs w:val="28"/>
        </w:rPr>
      </w:pPr>
      <w:r w:rsidRPr="0043267A">
        <w:rPr>
          <w:sz w:val="28"/>
          <w:szCs w:val="28"/>
        </w:rPr>
        <w:t xml:space="preserve">Cost for </w:t>
      </w:r>
      <w:r>
        <w:rPr>
          <w:sz w:val="28"/>
          <w:szCs w:val="28"/>
        </w:rPr>
        <w:t>purchasing Pin Pad $ _______________</w:t>
      </w:r>
    </w:p>
    <w:p w14:paraId="6BACDAA6" w14:textId="614CF309" w:rsidR="00E34A88" w:rsidRDefault="00E34A88" w:rsidP="00E34A88">
      <w:pPr>
        <w:rPr>
          <w:sz w:val="28"/>
          <w:szCs w:val="28"/>
        </w:rPr>
      </w:pPr>
    </w:p>
    <w:p w14:paraId="0F7D34BD" w14:textId="7BA14598" w:rsidR="00E34A88" w:rsidRDefault="00E34A88" w:rsidP="00E34A88">
      <w:pPr>
        <w:rPr>
          <w:sz w:val="28"/>
          <w:szCs w:val="28"/>
        </w:rPr>
      </w:pPr>
      <w:r w:rsidRPr="0043267A">
        <w:rPr>
          <w:sz w:val="28"/>
          <w:szCs w:val="28"/>
        </w:rPr>
        <w:t xml:space="preserve">Cost for </w:t>
      </w:r>
      <w:r>
        <w:rPr>
          <w:sz w:val="28"/>
          <w:szCs w:val="28"/>
        </w:rPr>
        <w:t>purchasing Pin Pad with ID Scanner $ _______________</w:t>
      </w:r>
    </w:p>
    <w:p w14:paraId="74F7E561" w14:textId="6527C288" w:rsidR="00E34A88" w:rsidRDefault="00E34A88" w:rsidP="00E34A88">
      <w:pPr>
        <w:rPr>
          <w:sz w:val="28"/>
          <w:szCs w:val="28"/>
        </w:rPr>
      </w:pPr>
    </w:p>
    <w:p w14:paraId="6BB1E8A8" w14:textId="14390891" w:rsidR="00E34A88" w:rsidRDefault="00E34A88" w:rsidP="00E34A88">
      <w:pPr>
        <w:rPr>
          <w:sz w:val="28"/>
          <w:szCs w:val="28"/>
        </w:rPr>
      </w:pPr>
      <w:r w:rsidRPr="0043267A">
        <w:rPr>
          <w:sz w:val="28"/>
          <w:szCs w:val="28"/>
        </w:rPr>
        <w:t xml:space="preserve">Cost for </w:t>
      </w:r>
      <w:r>
        <w:rPr>
          <w:sz w:val="28"/>
          <w:szCs w:val="28"/>
        </w:rPr>
        <w:t>purchasing Pin Pad with ID Scanner &amp; Credit Card Reader $ ______________</w:t>
      </w:r>
    </w:p>
    <w:p w14:paraId="71DEAC03" w14:textId="77777777" w:rsidR="00330654" w:rsidRDefault="00330654" w:rsidP="00330654">
      <w:pPr>
        <w:rPr>
          <w:sz w:val="28"/>
          <w:szCs w:val="28"/>
        </w:rPr>
      </w:pPr>
    </w:p>
    <w:p w14:paraId="1B2E2840" w14:textId="77777777" w:rsidR="00330654" w:rsidRDefault="00330654" w:rsidP="00330654">
      <w:pPr>
        <w:rPr>
          <w:sz w:val="28"/>
          <w:szCs w:val="28"/>
        </w:rPr>
      </w:pPr>
    </w:p>
    <w:p w14:paraId="54CADE1D" w14:textId="3A476693" w:rsidR="00330654" w:rsidRDefault="00330654" w:rsidP="00330654">
      <w:pPr>
        <w:rPr>
          <w:b/>
          <w:sz w:val="28"/>
          <w:szCs w:val="28"/>
        </w:rPr>
      </w:pPr>
      <w:bookmarkStart w:id="8" w:name="_Hlk129770727"/>
      <w:r>
        <w:rPr>
          <w:sz w:val="28"/>
          <w:szCs w:val="28"/>
        </w:rPr>
        <w:t xml:space="preserve">Additional fees must be itemized and attached and labeled </w:t>
      </w:r>
      <w:r>
        <w:rPr>
          <w:b/>
          <w:sz w:val="28"/>
          <w:szCs w:val="28"/>
        </w:rPr>
        <w:t>Equipment Cost</w:t>
      </w:r>
      <w:r w:rsidRPr="00612709">
        <w:rPr>
          <w:b/>
          <w:sz w:val="28"/>
          <w:szCs w:val="28"/>
        </w:rPr>
        <w:t xml:space="preserve"> Fees</w:t>
      </w:r>
    </w:p>
    <w:bookmarkEnd w:id="8"/>
    <w:p w14:paraId="23E43A8E" w14:textId="05A71934" w:rsidR="005C3FC0" w:rsidRDefault="005C3FC0" w:rsidP="00612709">
      <w:pPr>
        <w:rPr>
          <w:sz w:val="28"/>
          <w:szCs w:val="28"/>
        </w:rPr>
      </w:pPr>
    </w:p>
    <w:p w14:paraId="767E9B88" w14:textId="77777777" w:rsidR="005C3FC0" w:rsidRDefault="005C3FC0" w:rsidP="00612709">
      <w:pPr>
        <w:rPr>
          <w:sz w:val="28"/>
          <w:szCs w:val="28"/>
        </w:rPr>
      </w:pPr>
    </w:p>
    <w:p w14:paraId="201747C8" w14:textId="047508F1" w:rsidR="00BC2920" w:rsidRDefault="00BC2920" w:rsidP="00BC2920">
      <w:pPr>
        <w:rPr>
          <w:b/>
          <w:sz w:val="28"/>
          <w:szCs w:val="28"/>
        </w:rPr>
      </w:pPr>
      <w:r>
        <w:rPr>
          <w:b/>
          <w:sz w:val="28"/>
          <w:szCs w:val="28"/>
        </w:rPr>
        <w:t>Front &amp; Back of the House Cost</w:t>
      </w:r>
    </w:p>
    <w:p w14:paraId="59B894DD" w14:textId="38297FC0" w:rsidR="00612709" w:rsidRDefault="00612709" w:rsidP="00612709">
      <w:pPr>
        <w:rPr>
          <w:sz w:val="28"/>
          <w:szCs w:val="28"/>
        </w:rPr>
      </w:pPr>
    </w:p>
    <w:p w14:paraId="176A97EF" w14:textId="2828DD90" w:rsidR="00BC2920" w:rsidRDefault="00BC2920" w:rsidP="00BC2920">
      <w:pPr>
        <w:rPr>
          <w:sz w:val="28"/>
          <w:szCs w:val="28"/>
        </w:rPr>
      </w:pPr>
      <w:r w:rsidRPr="0043267A">
        <w:rPr>
          <w:sz w:val="28"/>
          <w:szCs w:val="28"/>
        </w:rPr>
        <w:t xml:space="preserve">Cost for </w:t>
      </w:r>
      <w:r>
        <w:rPr>
          <w:sz w:val="28"/>
          <w:szCs w:val="28"/>
        </w:rPr>
        <w:t>purchasing complete system $ _______________</w:t>
      </w:r>
    </w:p>
    <w:p w14:paraId="2B16B627" w14:textId="77777777" w:rsidR="00BC2920" w:rsidRDefault="00BC2920" w:rsidP="00612709">
      <w:pPr>
        <w:rPr>
          <w:sz w:val="28"/>
          <w:szCs w:val="28"/>
        </w:rPr>
      </w:pPr>
    </w:p>
    <w:p w14:paraId="23E037EA" w14:textId="07BB11F3" w:rsidR="00317678" w:rsidRDefault="00317678" w:rsidP="00317678">
      <w:pPr>
        <w:rPr>
          <w:b/>
          <w:sz w:val="28"/>
          <w:szCs w:val="28"/>
        </w:rPr>
      </w:pPr>
      <w:r>
        <w:rPr>
          <w:sz w:val="28"/>
          <w:szCs w:val="28"/>
        </w:rPr>
        <w:t xml:space="preserve">Additional fees must be itemized and attached and labeled </w:t>
      </w:r>
      <w:r>
        <w:rPr>
          <w:b/>
          <w:sz w:val="28"/>
          <w:szCs w:val="28"/>
        </w:rPr>
        <w:t>Front &amp; Back of the House Cost</w:t>
      </w:r>
      <w:r w:rsidRPr="00612709">
        <w:rPr>
          <w:b/>
          <w:sz w:val="28"/>
          <w:szCs w:val="28"/>
        </w:rPr>
        <w:t xml:space="preserve"> Fees</w:t>
      </w:r>
    </w:p>
    <w:p w14:paraId="71C532E4" w14:textId="353E3CFB" w:rsidR="001C103C" w:rsidRDefault="001C103C" w:rsidP="001C103C"/>
    <w:p w14:paraId="2FB62F3E" w14:textId="77777777" w:rsidR="001C103C" w:rsidRPr="001C103C" w:rsidRDefault="001C103C" w:rsidP="001C103C">
      <w:pPr>
        <w:jc w:val="center"/>
      </w:pPr>
    </w:p>
    <w:p w14:paraId="310AF187" w14:textId="2DF332CB" w:rsidR="001C103C" w:rsidRDefault="00F315F6">
      <w:pPr>
        <w:pStyle w:val="Heading9"/>
        <w:ind w:left="0" w:firstLine="0"/>
        <w:jc w:val="center"/>
        <w:rPr>
          <w:rFonts w:ascii="Arial Narrow" w:hAnsi="Arial Narrow"/>
        </w:rPr>
      </w:pPr>
      <w:r w:rsidRPr="001C103C">
        <w:rPr>
          <w:rFonts w:ascii="Arial Narrow" w:hAnsi="Arial Narrow"/>
        </w:rPr>
        <w:t xml:space="preserve">  </w:t>
      </w:r>
    </w:p>
    <w:p w14:paraId="42369DB7" w14:textId="77777777" w:rsidR="001C103C" w:rsidRDefault="001C103C">
      <w:pPr>
        <w:pStyle w:val="Heading9"/>
        <w:ind w:left="0" w:firstLine="0"/>
        <w:jc w:val="center"/>
        <w:rPr>
          <w:rFonts w:ascii="Arial Narrow" w:hAnsi="Arial Narrow"/>
        </w:rPr>
      </w:pPr>
    </w:p>
    <w:p w14:paraId="6541EA73" w14:textId="70ED163C" w:rsidR="001C103C" w:rsidRDefault="001C103C">
      <w:pPr>
        <w:pStyle w:val="Heading9"/>
        <w:ind w:left="0" w:firstLine="0"/>
        <w:jc w:val="center"/>
        <w:rPr>
          <w:rFonts w:ascii="Arial Narrow" w:hAnsi="Arial Narrow"/>
        </w:rPr>
      </w:pPr>
    </w:p>
    <w:p w14:paraId="527AF82D" w14:textId="528FC444" w:rsidR="009E5ED2" w:rsidRDefault="009E5ED2" w:rsidP="009E5ED2"/>
    <w:p w14:paraId="70695073" w14:textId="13402D43" w:rsidR="009E5ED2" w:rsidRDefault="009E5ED2" w:rsidP="009E5ED2"/>
    <w:p w14:paraId="16041D46" w14:textId="54EBE26B" w:rsidR="00F127C4" w:rsidRPr="001C103C" w:rsidRDefault="00F315F6">
      <w:pPr>
        <w:pStyle w:val="Heading9"/>
        <w:ind w:left="0" w:firstLine="0"/>
        <w:jc w:val="center"/>
        <w:rPr>
          <w:rFonts w:ascii="Arial Narrow" w:hAnsi="Arial Narrow"/>
        </w:rPr>
      </w:pPr>
      <w:r w:rsidRPr="001C103C">
        <w:rPr>
          <w:rFonts w:ascii="Arial Narrow" w:hAnsi="Arial Narrow"/>
        </w:rPr>
        <w:lastRenderedPageBreak/>
        <w:t xml:space="preserve">                                                                                                                                </w:t>
      </w:r>
      <w:r w:rsidR="00F127C4" w:rsidRPr="001C103C">
        <w:rPr>
          <w:rFonts w:ascii="Arial Narrow" w:hAnsi="Arial Narrow"/>
        </w:rPr>
        <w:t xml:space="preserve">                                                              </w:t>
      </w:r>
    </w:p>
    <w:p w14:paraId="5D231109" w14:textId="469BC2FD" w:rsidR="00EE1056" w:rsidRPr="000A4801" w:rsidRDefault="00EE1056" w:rsidP="005A1150">
      <w:pPr>
        <w:pStyle w:val="Heading9"/>
        <w:ind w:left="0" w:firstLine="0"/>
        <w:jc w:val="center"/>
        <w:rPr>
          <w:rFonts w:ascii="Arial Narrow" w:hAnsi="Arial Narrow"/>
        </w:rPr>
      </w:pPr>
      <w:r w:rsidRPr="000A4801">
        <w:rPr>
          <w:rFonts w:ascii="Arial Narrow" w:hAnsi="Arial Narrow"/>
        </w:rPr>
        <w:t xml:space="preserve">Exhibit </w:t>
      </w:r>
      <w:r w:rsidR="00B20640">
        <w:rPr>
          <w:rFonts w:ascii="Arial Narrow" w:hAnsi="Arial Narrow"/>
        </w:rPr>
        <w:t>I</w:t>
      </w:r>
    </w:p>
    <w:p w14:paraId="25517624" w14:textId="77777777" w:rsidR="00EE1056" w:rsidRPr="000A4801" w:rsidRDefault="00EE10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0"/>
        <w:rPr>
          <w:rFonts w:ascii="Arial Narrow" w:hAnsi="Arial Narrow"/>
          <w:b/>
        </w:rPr>
      </w:pPr>
    </w:p>
    <w:p w14:paraId="1C424F11" w14:textId="78165928" w:rsidR="00EE1056" w:rsidRPr="000A4801" w:rsidRDefault="00EE1056" w:rsidP="005A1150">
      <w:pPr>
        <w:tabs>
          <w:tab w:val="left" w:pos="0"/>
          <w:tab w:val="center" w:pos="4680"/>
          <w:tab w:val="left" w:pos="5040"/>
          <w:tab w:val="left" w:pos="5760"/>
          <w:tab w:val="left" w:pos="6480"/>
          <w:tab w:val="left" w:pos="7200"/>
          <w:tab w:val="left" w:pos="7920"/>
          <w:tab w:val="left" w:pos="8640"/>
        </w:tabs>
        <w:jc w:val="center"/>
        <w:rPr>
          <w:rFonts w:ascii="Arial Narrow" w:hAnsi="Arial Narrow"/>
        </w:rPr>
      </w:pPr>
      <w:r w:rsidRPr="000A4801">
        <w:rPr>
          <w:rFonts w:ascii="Arial Narrow" w:hAnsi="Arial Narrow"/>
          <w:b/>
        </w:rPr>
        <w:t>ANTI-COLLUSION AFFIDAVIT</w:t>
      </w:r>
    </w:p>
    <w:p w14:paraId="36E00CE1"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4C5AD513"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53AD22BA"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341A17D5" w14:textId="206C8898"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0A4801">
        <w:rPr>
          <w:rFonts w:ascii="Arial Narrow" w:hAnsi="Arial Narrow"/>
        </w:rPr>
        <w:t>STATE OF</w:t>
      </w:r>
      <w:r w:rsidR="00F31E07">
        <w:rPr>
          <w:rFonts w:ascii="Arial Narrow" w:hAnsi="Arial Narrow"/>
        </w:rPr>
        <w:t>:</w:t>
      </w:r>
      <w:r w:rsidRPr="000A4801">
        <w:rPr>
          <w:rFonts w:ascii="Arial Narrow" w:hAnsi="Arial Narrow"/>
        </w:rPr>
        <w:tab/>
      </w:r>
      <w:r w:rsidRPr="000A4801">
        <w:rPr>
          <w:rFonts w:ascii="Arial Narrow" w:hAnsi="Arial Narrow"/>
        </w:rPr>
        <w:tab/>
      </w:r>
    </w:p>
    <w:p w14:paraId="68110D2F"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7133B6DD" w14:textId="7EC0E098"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0A4801">
        <w:rPr>
          <w:rFonts w:ascii="Arial Narrow" w:hAnsi="Arial Narrow"/>
        </w:rPr>
        <w:t>COUNTY OF</w:t>
      </w:r>
      <w:r w:rsidR="00F31E07">
        <w:rPr>
          <w:rFonts w:ascii="Arial Narrow" w:hAnsi="Arial Narrow"/>
        </w:rPr>
        <w:t>:</w:t>
      </w:r>
      <w:r w:rsidRPr="000A4801">
        <w:rPr>
          <w:rFonts w:ascii="Arial Narrow" w:hAnsi="Arial Narrow"/>
        </w:rPr>
        <w:tab/>
      </w:r>
    </w:p>
    <w:p w14:paraId="67FB209D"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281F0945" w14:textId="68A3E864" w:rsidR="00EE1056" w:rsidRPr="000A4801" w:rsidRDefault="00EB071D" w:rsidP="00EB071D">
      <w:pPr>
        <w:tabs>
          <w:tab w:val="left" w:pos="0"/>
          <w:tab w:val="left" w:pos="243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0A4801">
        <w:rPr>
          <w:rFonts w:ascii="Arial Narrow" w:hAnsi="Arial Narrow"/>
          <w:u w:val="single"/>
        </w:rPr>
        <w:tab/>
      </w:r>
      <w:r w:rsidR="00EE1056" w:rsidRPr="000A4801">
        <w:rPr>
          <w:rFonts w:ascii="Arial Narrow" w:hAnsi="Arial Narrow"/>
        </w:rPr>
        <w:t xml:space="preserve">, of lawful age, being first sworn on oath say, that he/she is the agent authorized by the </w:t>
      </w:r>
      <w:r w:rsidR="00EE4183">
        <w:rPr>
          <w:rFonts w:ascii="Arial Narrow" w:hAnsi="Arial Narrow"/>
        </w:rPr>
        <w:t>offeror</w:t>
      </w:r>
      <w:r w:rsidR="00EE1056" w:rsidRPr="000A4801">
        <w:rPr>
          <w:rFonts w:ascii="Arial Narrow" w:hAnsi="Arial Narrow"/>
        </w:rPr>
        <w:t xml:space="preserve"> to submit the attached </w:t>
      </w:r>
      <w:r w:rsidR="00EE4183">
        <w:rPr>
          <w:rFonts w:ascii="Arial Narrow" w:hAnsi="Arial Narrow"/>
        </w:rPr>
        <w:t>proposal</w:t>
      </w:r>
      <w:r w:rsidR="00DA47CD" w:rsidRPr="000A4801">
        <w:rPr>
          <w:rFonts w:ascii="Arial Narrow" w:hAnsi="Arial Narrow"/>
        </w:rPr>
        <w:t xml:space="preserve">. </w:t>
      </w:r>
      <w:r w:rsidR="00EE1056" w:rsidRPr="000A4801">
        <w:rPr>
          <w:rFonts w:ascii="Arial Narrow" w:hAnsi="Arial Narrow"/>
        </w:rPr>
        <w:t xml:space="preserve">Affiant further states that the </w:t>
      </w:r>
      <w:r w:rsidR="00EE4183">
        <w:rPr>
          <w:rFonts w:ascii="Arial Narrow" w:hAnsi="Arial Narrow"/>
        </w:rPr>
        <w:t>offeror</w:t>
      </w:r>
      <w:r w:rsidR="00EE1056" w:rsidRPr="000A4801">
        <w:rPr>
          <w:rFonts w:ascii="Arial Narrow" w:hAnsi="Arial Narrow"/>
        </w:rPr>
        <w:t xml:space="preserve"> has not been a party to any collusion among </w:t>
      </w:r>
      <w:r w:rsidR="00EE4183">
        <w:rPr>
          <w:rFonts w:ascii="Arial Narrow" w:hAnsi="Arial Narrow"/>
        </w:rPr>
        <w:t>offerors</w:t>
      </w:r>
      <w:r w:rsidR="00EE1056" w:rsidRPr="000A4801">
        <w:rPr>
          <w:rFonts w:ascii="Arial Narrow" w:hAnsi="Arial Narrow"/>
        </w:rPr>
        <w:t xml:space="preserve"> in restraint of freedom of competition by agreement to </w:t>
      </w:r>
      <w:r w:rsidR="00EE4183">
        <w:rPr>
          <w:rFonts w:ascii="Arial Narrow" w:hAnsi="Arial Narrow"/>
        </w:rPr>
        <w:t>propose</w:t>
      </w:r>
      <w:r w:rsidR="00EE1056" w:rsidRPr="000A4801">
        <w:rPr>
          <w:rFonts w:ascii="Arial Narrow" w:hAnsi="Arial Narrow"/>
        </w:rPr>
        <w:t xml:space="preserve"> at a fixed price or to refrain from </w:t>
      </w:r>
      <w:r w:rsidR="00EE4183">
        <w:rPr>
          <w:rFonts w:ascii="Arial Narrow" w:hAnsi="Arial Narrow"/>
        </w:rPr>
        <w:t>proposing</w:t>
      </w:r>
      <w:r w:rsidR="00EE1056" w:rsidRPr="000A4801">
        <w:rPr>
          <w:rFonts w:ascii="Arial Narrow" w:hAnsi="Arial Narrow"/>
        </w:rPr>
        <w:t xml:space="preserve">; or with any state official of employees to quantity, quality, or price in the prospective contract, or any other terms of said prospective official concerning exchange of money or other thing of value for special consideration in the letting of contract; that the </w:t>
      </w:r>
      <w:r w:rsidR="00EE4183">
        <w:rPr>
          <w:rFonts w:ascii="Arial Narrow" w:hAnsi="Arial Narrow"/>
        </w:rPr>
        <w:t>offeror</w:t>
      </w:r>
      <w:r w:rsidR="00EE1056" w:rsidRPr="000A4801">
        <w:rPr>
          <w:rFonts w:ascii="Arial Narrow" w:hAnsi="Arial Narrow"/>
        </w:rPr>
        <w:t xml:space="preserve">/contractor had not paid, given or donated, or agreed to pay, give or donate to any officer or employee either directly or indirectly in the procuring of the award of a contact pursuant to this </w:t>
      </w:r>
      <w:r w:rsidR="00EE4183">
        <w:rPr>
          <w:rFonts w:ascii="Arial Narrow" w:hAnsi="Arial Narrow"/>
        </w:rPr>
        <w:t>proposal</w:t>
      </w:r>
      <w:r w:rsidR="00EE1056" w:rsidRPr="000A4801">
        <w:rPr>
          <w:rFonts w:ascii="Arial Narrow" w:hAnsi="Arial Narrow"/>
        </w:rPr>
        <w:t>.</w:t>
      </w:r>
    </w:p>
    <w:p w14:paraId="49B35490"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7FBFF080"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017A56B0"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4D5C5EE6" w14:textId="77777777" w:rsidR="00EB071D" w:rsidRPr="000A4801" w:rsidRDefault="00EB071D" w:rsidP="00EB071D">
      <w:pPr>
        <w:tabs>
          <w:tab w:val="left" w:pos="0"/>
          <w:tab w:val="left" w:pos="720"/>
          <w:tab w:val="left" w:pos="1440"/>
          <w:tab w:val="left" w:pos="2160"/>
          <w:tab w:val="left" w:pos="2880"/>
          <w:tab w:val="left" w:pos="3600"/>
          <w:tab w:val="right" w:pos="8640"/>
        </w:tabs>
        <w:ind w:firstLine="3600"/>
        <w:rPr>
          <w:rFonts w:ascii="Arial Narrow" w:hAnsi="Arial Narrow"/>
          <w:u w:val="single"/>
        </w:rPr>
      </w:pPr>
      <w:r w:rsidRPr="000A4801">
        <w:rPr>
          <w:rFonts w:ascii="Arial Narrow" w:hAnsi="Arial Narrow"/>
          <w:u w:val="single"/>
        </w:rPr>
        <w:tab/>
      </w:r>
    </w:p>
    <w:p w14:paraId="6BB189E6" w14:textId="77777777" w:rsidR="00EE1056" w:rsidRPr="000A4801" w:rsidRDefault="00EE1056" w:rsidP="00EB071D">
      <w:pPr>
        <w:tabs>
          <w:tab w:val="left" w:pos="0"/>
          <w:tab w:val="left" w:pos="720"/>
          <w:tab w:val="left" w:pos="1440"/>
          <w:tab w:val="left" w:pos="2160"/>
          <w:tab w:val="left" w:pos="2880"/>
          <w:tab w:val="left" w:pos="3600"/>
          <w:tab w:val="right" w:pos="8640"/>
        </w:tabs>
        <w:ind w:firstLine="3600"/>
        <w:rPr>
          <w:rFonts w:ascii="Arial Narrow" w:hAnsi="Arial Narrow"/>
        </w:rPr>
      </w:pPr>
      <w:r w:rsidRPr="000A4801">
        <w:rPr>
          <w:rFonts w:ascii="Arial Narrow" w:hAnsi="Arial Narrow"/>
        </w:rPr>
        <w:t>Signed</w:t>
      </w:r>
    </w:p>
    <w:p w14:paraId="15043AE3"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5E53D388"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50E6E3AB"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075F8F44" w14:textId="7D74BF4C" w:rsidR="00EE1056" w:rsidRPr="00F31E07" w:rsidRDefault="00EE1056" w:rsidP="00F31E07">
      <w:pPr>
        <w:tabs>
          <w:tab w:val="left" w:pos="0"/>
          <w:tab w:val="left" w:pos="720"/>
          <w:tab w:val="left" w:pos="1440"/>
          <w:tab w:val="left" w:pos="2160"/>
          <w:tab w:val="left" w:pos="2880"/>
          <w:tab w:val="left" w:pos="3600"/>
          <w:tab w:val="left" w:pos="4320"/>
          <w:tab w:val="right" w:pos="8640"/>
        </w:tabs>
        <w:rPr>
          <w:rFonts w:ascii="Arial Narrow" w:hAnsi="Arial Narrow"/>
        </w:rPr>
      </w:pPr>
      <w:r w:rsidRPr="000A4801">
        <w:rPr>
          <w:rFonts w:ascii="Arial Narrow" w:hAnsi="Arial Narrow"/>
        </w:rPr>
        <w:t xml:space="preserve">Subscribed and sworn before me this </w:t>
      </w:r>
      <w:r w:rsidR="00F31E07" w:rsidRPr="00F31E07">
        <w:rPr>
          <w:rFonts w:ascii="Arial Narrow" w:hAnsi="Arial Narrow"/>
        </w:rPr>
        <w:t>_________</w:t>
      </w:r>
      <w:r w:rsidR="00A66AC3" w:rsidRPr="00F31E07">
        <w:rPr>
          <w:rFonts w:ascii="Arial Narrow" w:hAnsi="Arial Narrow"/>
        </w:rPr>
        <w:t xml:space="preserve"> day of </w:t>
      </w:r>
      <w:r w:rsidR="00F31E07" w:rsidRPr="00F31E07">
        <w:rPr>
          <w:rFonts w:ascii="Arial Narrow" w:hAnsi="Arial Narrow"/>
        </w:rPr>
        <w:t>_______________</w:t>
      </w:r>
      <w:r w:rsidRPr="00F31E07">
        <w:rPr>
          <w:rFonts w:ascii="Arial Narrow" w:hAnsi="Arial Narrow"/>
        </w:rPr>
        <w:t>, 20___.</w:t>
      </w:r>
    </w:p>
    <w:p w14:paraId="7807D2AE" w14:textId="77777777" w:rsidR="00EE1056" w:rsidRPr="00F31E07" w:rsidRDefault="00EE105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5F2A5924"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76AAA4B3" w14:textId="77777777" w:rsidR="00EE1056" w:rsidRPr="000A4801" w:rsidRDefault="00EE1056" w:rsidP="00A66AC3">
      <w:pPr>
        <w:tabs>
          <w:tab w:val="left" w:pos="0"/>
          <w:tab w:val="left" w:pos="720"/>
          <w:tab w:val="left" w:pos="1440"/>
          <w:tab w:val="left" w:pos="2160"/>
          <w:tab w:val="left" w:pos="2880"/>
          <w:tab w:val="right" w:pos="8640"/>
        </w:tabs>
        <w:rPr>
          <w:rFonts w:ascii="Arial Narrow" w:hAnsi="Arial Narrow"/>
          <w:u w:val="single"/>
        </w:rPr>
      </w:pPr>
      <w:r w:rsidRPr="000A4801">
        <w:rPr>
          <w:rFonts w:ascii="Arial Narrow" w:hAnsi="Arial Narrow"/>
        </w:rPr>
        <w:t xml:space="preserve">Notary Public (or Clerk or Judge) </w:t>
      </w:r>
      <w:r w:rsidR="00A66AC3" w:rsidRPr="000A4801">
        <w:rPr>
          <w:rFonts w:ascii="Arial Narrow" w:hAnsi="Arial Narrow"/>
          <w:u w:val="single"/>
        </w:rPr>
        <w:tab/>
      </w:r>
    </w:p>
    <w:p w14:paraId="0B7D5314"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u w:val="single"/>
        </w:rPr>
      </w:pPr>
    </w:p>
    <w:p w14:paraId="3C8EA45A" w14:textId="4B6FBD09" w:rsidR="00EE1056" w:rsidRPr="000A4801" w:rsidRDefault="00EE1056" w:rsidP="00F31E07">
      <w:pPr>
        <w:tabs>
          <w:tab w:val="left" w:pos="0"/>
          <w:tab w:val="left" w:pos="720"/>
          <w:tab w:val="left" w:pos="1440"/>
          <w:tab w:val="left" w:pos="2160"/>
          <w:tab w:val="right" w:pos="8640"/>
        </w:tabs>
        <w:rPr>
          <w:rFonts w:ascii="Arial Narrow" w:hAnsi="Arial Narrow"/>
          <w:u w:val="single"/>
        </w:rPr>
      </w:pPr>
      <w:r w:rsidRPr="000A4801">
        <w:rPr>
          <w:rFonts w:ascii="Arial Narrow" w:hAnsi="Arial Narrow"/>
        </w:rPr>
        <w:t>My commission expires</w:t>
      </w:r>
      <w:r w:rsidR="00F31E07">
        <w:rPr>
          <w:rFonts w:ascii="Arial Narrow" w:hAnsi="Arial Narrow"/>
        </w:rPr>
        <w:t>:</w:t>
      </w:r>
    </w:p>
    <w:p w14:paraId="4743E4FD"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u w:val="single"/>
        </w:rPr>
      </w:pPr>
    </w:p>
    <w:p w14:paraId="12B4A504"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u w:val="single"/>
        </w:rPr>
      </w:pPr>
    </w:p>
    <w:p w14:paraId="372B3B88"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u w:val="single"/>
        </w:rPr>
      </w:pPr>
    </w:p>
    <w:p w14:paraId="1097A946" w14:textId="77777777" w:rsidR="00EE1056" w:rsidRPr="000A4801" w:rsidRDefault="00EE1056">
      <w:pPr>
        <w:rPr>
          <w:rFonts w:ascii="Arial Narrow" w:eastAsia="MS Mincho" w:hAnsi="Arial Narrow"/>
        </w:rPr>
      </w:pPr>
    </w:p>
    <w:p w14:paraId="2545A63E" w14:textId="77777777" w:rsidR="00EE1056" w:rsidRPr="000A4801" w:rsidRDefault="00EE1056">
      <w:pPr>
        <w:rPr>
          <w:rFonts w:ascii="Arial Narrow" w:eastAsia="MS Mincho" w:hAnsi="Arial Narrow"/>
        </w:rPr>
      </w:pPr>
    </w:p>
    <w:p w14:paraId="7C075AC2" w14:textId="77777777" w:rsidR="00EE1056" w:rsidRPr="000A4801" w:rsidRDefault="00EE1056">
      <w:pPr>
        <w:rPr>
          <w:rFonts w:ascii="Arial Narrow" w:eastAsia="MS Mincho" w:hAnsi="Arial Narrow"/>
        </w:rPr>
      </w:pPr>
      <w:r w:rsidRPr="000A4801">
        <w:rPr>
          <w:rFonts w:ascii="Arial Narrow" w:eastAsia="MS Mincho" w:hAnsi="Arial Narrow"/>
        </w:rPr>
        <w:br w:type="page"/>
      </w:r>
    </w:p>
    <w:p w14:paraId="4131B432" w14:textId="6512A7A3" w:rsidR="00EE1056" w:rsidRPr="000A4801" w:rsidRDefault="00EE1056">
      <w:pPr>
        <w:pStyle w:val="Heading8"/>
        <w:ind w:left="0"/>
        <w:jc w:val="center"/>
        <w:rPr>
          <w:rFonts w:ascii="Arial Narrow" w:hAnsi="Arial Narrow"/>
        </w:rPr>
      </w:pPr>
      <w:r w:rsidRPr="000A4801">
        <w:rPr>
          <w:rFonts w:ascii="Arial Narrow" w:hAnsi="Arial Narrow"/>
        </w:rPr>
        <w:lastRenderedPageBreak/>
        <w:t xml:space="preserve">Exhibit </w:t>
      </w:r>
      <w:r w:rsidR="00B20640">
        <w:rPr>
          <w:rFonts w:ascii="Arial Narrow" w:hAnsi="Arial Narrow"/>
        </w:rPr>
        <w:t>J</w:t>
      </w:r>
    </w:p>
    <w:p w14:paraId="2ADAB569" w14:textId="77777777" w:rsidR="00EE1056" w:rsidRPr="000A4801" w:rsidRDefault="00EE1056">
      <w:pPr>
        <w:pStyle w:val="Header"/>
        <w:widowControl/>
        <w:tabs>
          <w:tab w:val="clear" w:pos="4320"/>
          <w:tab w:val="clear" w:pos="8640"/>
        </w:tabs>
        <w:rPr>
          <w:rFonts w:ascii="Arial Narrow" w:eastAsia="MS Mincho" w:hAnsi="Arial Narrow"/>
          <w:snapToGrid/>
          <w:szCs w:val="24"/>
        </w:rPr>
      </w:pPr>
    </w:p>
    <w:p w14:paraId="236E4F6B" w14:textId="2A9CC5F5" w:rsidR="00EE1056" w:rsidRPr="000A4801" w:rsidRDefault="00F95817" w:rsidP="00F95817">
      <w:pPr>
        <w:pStyle w:val="Heading4"/>
        <w:jc w:val="center"/>
        <w:rPr>
          <w:rFonts w:ascii="Arial Narrow" w:hAnsi="Arial Narrow"/>
        </w:rPr>
      </w:pPr>
      <w:r w:rsidRPr="000A4801">
        <w:rPr>
          <w:rFonts w:ascii="Arial Narrow" w:eastAsia="Times New Roman" w:hAnsi="Arial Narrow"/>
          <w:bCs w:val="0"/>
        </w:rPr>
        <w:t>Certification Regarding Lobbying</w:t>
      </w:r>
    </w:p>
    <w:p w14:paraId="3D5606B2" w14:textId="5CC62B6A" w:rsidR="004A4C29" w:rsidRPr="000A4801" w:rsidRDefault="009930F3" w:rsidP="009930F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Narrow" w:hAnsi="Arial Narrow"/>
        </w:rPr>
      </w:pPr>
      <w:r w:rsidRPr="000A4801">
        <w:rPr>
          <w:rFonts w:ascii="Arial Narrow" w:eastAsia="Times New Roman" w:hAnsi="Arial Narrow"/>
          <w:bCs w:val="0"/>
        </w:rPr>
        <w:br/>
      </w:r>
    </w:p>
    <w:p w14:paraId="284BC105" w14:textId="77777777" w:rsidR="00EE1056" w:rsidRPr="00286834" w:rsidRDefault="00EE1056">
      <w:pPr>
        <w:pStyle w:val="BodyText3"/>
        <w:rPr>
          <w:rFonts w:ascii="Arial Narrow" w:hAnsi="Arial Narrow"/>
          <w:sz w:val="24"/>
          <w:szCs w:val="24"/>
        </w:rPr>
      </w:pPr>
      <w:r w:rsidRPr="00286834">
        <w:rPr>
          <w:rFonts w:ascii="Arial Narrow" w:hAnsi="Arial Narrow"/>
          <w:sz w:val="24"/>
          <w:szCs w:val="24"/>
        </w:rPr>
        <w:t>Applicable to Grants, Sub-grants, Cooperative Agreements, and Contracts Exceeding $100,000 in Federal funds.</w:t>
      </w:r>
    </w:p>
    <w:p w14:paraId="7D3894EF" w14:textId="77777777" w:rsidR="00EE1056" w:rsidRPr="00286834" w:rsidRDefault="00107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rPr>
          <w:rFonts w:ascii="Arial Narrow" w:hAnsi="Arial Narrow"/>
        </w:rPr>
      </w:pPr>
      <w:r w:rsidRPr="00286834">
        <w:rPr>
          <w:rFonts w:ascii="Arial Narrow" w:hAnsi="Arial Narrow"/>
          <w:noProof/>
        </w:rPr>
        <mc:AlternateContent>
          <mc:Choice Requires="wps">
            <w:drawing>
              <wp:anchor distT="0" distB="0" distL="114300" distR="114300" simplePos="0" relativeHeight="251657728" behindDoc="1" locked="1" layoutInCell="0" allowOverlap="1" wp14:anchorId="60D04317" wp14:editId="7BE688DB">
                <wp:simplePos x="0" y="0"/>
                <wp:positionH relativeFrom="page">
                  <wp:posOffset>914400</wp:posOffset>
                </wp:positionH>
                <wp:positionV relativeFrom="paragraph">
                  <wp:posOffset>0</wp:posOffset>
                </wp:positionV>
                <wp:extent cx="5715000" cy="12065"/>
                <wp:effectExtent l="0" t="0" r="0" b="6985"/>
                <wp:wrapNone/>
                <wp:docPr id="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D84B66D" id="Rectangle 3" o:spid="_x0000_s1026" alt="&quot;&quot;" style="position:absolute;margin-left:1in;margin-top:0;width:450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" o:allowincell="f" fillcolor="black" stroked="f" strokeweight="0">
                <w10:wrap anchorx="page"/>
                <w10:anchorlock/>
              </v:rect>
            </w:pict>
          </mc:Fallback>
        </mc:AlternateContent>
      </w:r>
    </w:p>
    <w:p w14:paraId="7EB696E5" w14:textId="77777777" w:rsidR="004A4C29" w:rsidRPr="00286834" w:rsidRDefault="004A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3DC7DBFB" w14:textId="77777777" w:rsidR="00EE1056" w:rsidRPr="000A4801" w:rsidRDefault="00EE1056">
      <w:pPr>
        <w:pStyle w:val="BodyText2"/>
        <w:jc w:val="left"/>
        <w:rPr>
          <w:rFonts w:ascii="Arial Narrow" w:hAnsi="Arial Narrow"/>
        </w:rPr>
      </w:pPr>
      <w:r w:rsidRPr="000A4801">
        <w:rPr>
          <w:rFonts w:ascii="Arial Narrow" w:hAnsi="Arial Narrow"/>
        </w:rPr>
        <w:t>Submission of this certification is a prerequisite for making or entering into this transaction and is imposed by section 1352, Title 31, U.S. Code</w:t>
      </w:r>
      <w:r w:rsidR="00DA47CD" w:rsidRPr="000A4801">
        <w:rPr>
          <w:rFonts w:ascii="Arial Narrow" w:hAnsi="Arial Narrow"/>
        </w:rPr>
        <w:t xml:space="preserve">. </w:t>
      </w:r>
      <w:r w:rsidRPr="000A4801">
        <w:rPr>
          <w:rFonts w:ascii="Arial Narrow" w:hAnsi="Arial Narrow"/>
        </w:rPr>
        <w:t>This certification is a material representation of fact upon which reliance was placed when this transaction was made or entered into</w:t>
      </w:r>
      <w:r w:rsidR="00DA47CD" w:rsidRPr="000A4801">
        <w:rPr>
          <w:rFonts w:ascii="Arial Narrow" w:hAnsi="Arial Narrow"/>
        </w:rPr>
        <w:t xml:space="preserve">. </w:t>
      </w:r>
      <w:r w:rsidRPr="000A4801">
        <w:rPr>
          <w:rFonts w:ascii="Arial Narrow" w:hAnsi="Arial Narrow"/>
        </w:rPr>
        <w:t>Any person who fails to file the required certification shall be subject to a civil penalty of not less than $10,000 and not more than $100,000 for each such failure.</w:t>
      </w:r>
    </w:p>
    <w:p w14:paraId="374F11B6"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6F6751AD" w14:textId="77777777" w:rsidR="00EE1056" w:rsidRPr="000A4801" w:rsidRDefault="00EE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0A4801">
        <w:rPr>
          <w:rFonts w:ascii="Arial Narrow" w:hAnsi="Arial Narrow"/>
        </w:rPr>
        <w:t>The undersigned certifies, to the best of his or her knowledge and belief, that:</w:t>
      </w:r>
    </w:p>
    <w:p w14:paraId="69B53C87" w14:textId="77777777" w:rsidR="00EE1056" w:rsidRPr="000A4801" w:rsidRDefault="00EE105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68DFE96C" w14:textId="5DA90757" w:rsidR="00EE1056" w:rsidRPr="000A4801" w:rsidRDefault="00EE1056" w:rsidP="004A4C29">
      <w:pPr>
        <w:tabs>
          <w:tab w:val="left" w:pos="0"/>
          <w:tab w:val="left" w:pos="1440"/>
        </w:tabs>
        <w:ind w:left="540" w:hanging="540"/>
        <w:rPr>
          <w:rFonts w:ascii="Arial Narrow" w:hAnsi="Arial Narrow"/>
        </w:rPr>
      </w:pPr>
      <w:r w:rsidRPr="000A4801">
        <w:rPr>
          <w:rFonts w:ascii="Arial Narrow" w:hAnsi="Arial Narrow"/>
        </w:rPr>
        <w:t>(1)</w:t>
      </w:r>
      <w:r w:rsidRPr="000A4801">
        <w:rPr>
          <w:rFonts w:ascii="Arial Narrow" w:hAnsi="Arial Narrow"/>
        </w:rPr>
        <w:tab/>
        <w:t xml:space="preserve">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w:t>
      </w:r>
      <w:r w:rsidR="00A519A3" w:rsidRPr="00352A37">
        <w:rPr>
          <w:rFonts w:ascii="Arial Narrow" w:hAnsi="Arial Narrow"/>
          <w:b/>
          <w:i/>
          <w:iCs/>
        </w:rPr>
        <w:t>(</w:t>
      </w:r>
      <w:r w:rsidRPr="00352A37">
        <w:rPr>
          <w:rFonts w:ascii="Arial Narrow" w:hAnsi="Arial Narrow"/>
          <w:b/>
          <w:i/>
          <w:iCs/>
        </w:rPr>
        <w:t>School</w:t>
      </w:r>
      <w:r w:rsidR="00A519A3" w:rsidRPr="00352A37">
        <w:rPr>
          <w:rFonts w:ascii="Arial Narrow" w:hAnsi="Arial Narrow"/>
          <w:b/>
          <w:i/>
          <w:iCs/>
        </w:rPr>
        <w:t>)</w:t>
      </w:r>
      <w:r w:rsidRPr="00352A37">
        <w:rPr>
          <w:rFonts w:ascii="Arial Narrow" w:hAnsi="Arial Narrow"/>
          <w:b/>
          <w:i/>
          <w:iCs/>
        </w:rPr>
        <w:t xml:space="preserve"> </w:t>
      </w:r>
      <w:r w:rsidR="00943319" w:rsidRPr="00352A37">
        <w:rPr>
          <w:rFonts w:ascii="Arial Narrow" w:hAnsi="Arial Narrow"/>
          <w:b/>
          <w:i/>
          <w:iCs/>
        </w:rPr>
        <w:t>SFA</w:t>
      </w:r>
      <w:r w:rsidRPr="000A4801">
        <w:rPr>
          <w:rFonts w:ascii="Arial Narrow" w:hAnsi="Arial Narrow"/>
        </w:rPr>
        <w:t xml:space="preserve">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710AC107" w14:textId="77777777" w:rsidR="00EE1056" w:rsidRPr="000A4801" w:rsidRDefault="00EE1056" w:rsidP="004A4C29">
      <w:pPr>
        <w:tabs>
          <w:tab w:val="left" w:pos="0"/>
          <w:tab w:val="left" w:pos="1440"/>
        </w:tabs>
        <w:ind w:left="540" w:hanging="540"/>
        <w:rPr>
          <w:rFonts w:ascii="Arial Narrow" w:hAnsi="Arial Narrow"/>
        </w:rPr>
      </w:pPr>
    </w:p>
    <w:p w14:paraId="449C1FDB" w14:textId="14175C9B" w:rsidR="00EE1056" w:rsidRPr="000A4801" w:rsidRDefault="00EE1056" w:rsidP="004A4C29">
      <w:pPr>
        <w:tabs>
          <w:tab w:val="left" w:pos="0"/>
          <w:tab w:val="left" w:pos="1440"/>
        </w:tabs>
        <w:ind w:left="540" w:hanging="540"/>
        <w:rPr>
          <w:rFonts w:ascii="Arial Narrow" w:hAnsi="Arial Narrow"/>
        </w:rPr>
      </w:pPr>
      <w:r w:rsidRPr="000A4801">
        <w:rPr>
          <w:rFonts w:ascii="Arial Narrow" w:hAnsi="Arial Narrow"/>
        </w:rPr>
        <w:t>(2)</w:t>
      </w:r>
      <w:r w:rsidRPr="000A4801">
        <w:rPr>
          <w:rFonts w:ascii="Arial Narrow" w:hAnsi="Arial Narrow"/>
        </w:rPr>
        <w:tab/>
        <w:t xml:space="preserve">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w:t>
      </w:r>
      <w:r w:rsidR="00A519A3" w:rsidRPr="00352A37">
        <w:rPr>
          <w:rFonts w:ascii="Arial Narrow" w:hAnsi="Arial Narrow"/>
          <w:b/>
          <w:bCs/>
          <w:i/>
          <w:iCs/>
        </w:rPr>
        <w:t>(</w:t>
      </w:r>
      <w:r w:rsidRPr="00352A37">
        <w:rPr>
          <w:rFonts w:ascii="Arial Narrow" w:hAnsi="Arial Narrow"/>
          <w:b/>
          <w:i/>
          <w:iCs/>
        </w:rPr>
        <w:t>School</w:t>
      </w:r>
      <w:r w:rsidR="00A519A3" w:rsidRPr="00352A37">
        <w:rPr>
          <w:rFonts w:ascii="Arial Narrow" w:hAnsi="Arial Narrow"/>
          <w:b/>
          <w:i/>
          <w:iCs/>
        </w:rPr>
        <w:t>)</w:t>
      </w:r>
      <w:r w:rsidRPr="00352A37">
        <w:rPr>
          <w:rFonts w:ascii="Arial Narrow" w:hAnsi="Arial Narrow"/>
          <w:b/>
          <w:i/>
          <w:iCs/>
        </w:rPr>
        <w:t xml:space="preserve"> </w:t>
      </w:r>
      <w:r w:rsidR="00943319" w:rsidRPr="00352A37">
        <w:rPr>
          <w:rFonts w:ascii="Arial Narrow" w:hAnsi="Arial Narrow"/>
          <w:b/>
          <w:i/>
          <w:iCs/>
        </w:rPr>
        <w:t>SFA</w:t>
      </w:r>
      <w:r w:rsidRPr="00352A37">
        <w:rPr>
          <w:rFonts w:ascii="Arial Narrow" w:hAnsi="Arial Narrow"/>
          <w:i/>
          <w:iCs/>
        </w:rPr>
        <w:t xml:space="preserve"> </w:t>
      </w:r>
      <w:r w:rsidRPr="000A4801">
        <w:rPr>
          <w:rFonts w:ascii="Arial Narrow" w:hAnsi="Arial Narrow"/>
        </w:rPr>
        <w:t>in connection with this Federal grant or cooperative agreement, the undersigned shall complete and submit Standard Form-LLL</w:t>
      </w:r>
      <w:r w:rsidR="00286834">
        <w:rPr>
          <w:rFonts w:ascii="Arial Narrow" w:hAnsi="Arial Narrow"/>
        </w:rPr>
        <w:t xml:space="preserve"> (SF-LLL)</w:t>
      </w:r>
      <w:r w:rsidRPr="000A4801">
        <w:rPr>
          <w:rFonts w:ascii="Arial Narrow" w:hAnsi="Arial Narrow"/>
        </w:rPr>
        <w:t>, Disclosure Form to Report Lobbying, in accordance with its instructions.</w:t>
      </w:r>
    </w:p>
    <w:p w14:paraId="44FB35E1" w14:textId="77777777" w:rsidR="00345B74" w:rsidRDefault="00EE1056" w:rsidP="009930F3">
      <w:pPr>
        <w:tabs>
          <w:tab w:val="left" w:pos="0"/>
          <w:tab w:val="left" w:pos="1440"/>
        </w:tabs>
        <w:rPr>
          <w:rFonts w:ascii="Arial Narrow" w:hAnsi="Arial Narrow"/>
        </w:rPr>
      </w:pPr>
      <w:r w:rsidRPr="000A4801">
        <w:rPr>
          <w:rFonts w:ascii="Arial Narrow" w:hAnsi="Arial Narrow"/>
        </w:rPr>
        <w:t>(3)</w:t>
      </w:r>
      <w:r w:rsidR="00345B74">
        <w:rPr>
          <w:rFonts w:ascii="Arial Narrow" w:hAnsi="Arial Narrow"/>
        </w:rPr>
        <w:t xml:space="preserve">      </w:t>
      </w:r>
      <w:r w:rsidRPr="000A4801">
        <w:rPr>
          <w:rFonts w:ascii="Arial Narrow" w:hAnsi="Arial Narrow"/>
        </w:rPr>
        <w:t>The undersigned shall require that the language of this certification be included in the award documents for</w:t>
      </w:r>
    </w:p>
    <w:p w14:paraId="0108D0F1" w14:textId="77777777" w:rsidR="00345B74" w:rsidRDefault="00345B74" w:rsidP="009930F3">
      <w:pPr>
        <w:tabs>
          <w:tab w:val="left" w:pos="0"/>
          <w:tab w:val="left" w:pos="1440"/>
        </w:tabs>
        <w:rPr>
          <w:rFonts w:ascii="Arial Narrow" w:hAnsi="Arial Narrow"/>
        </w:rPr>
      </w:pPr>
      <w:r>
        <w:rPr>
          <w:rFonts w:ascii="Arial Narrow" w:hAnsi="Arial Narrow"/>
        </w:rPr>
        <w:t xml:space="preserve">         </w:t>
      </w:r>
      <w:r w:rsidR="00EE1056" w:rsidRPr="000A4801">
        <w:rPr>
          <w:rFonts w:ascii="Arial Narrow" w:hAnsi="Arial Narrow"/>
        </w:rPr>
        <w:t xml:space="preserve"> all covered sub-awards exceeding $100,000 in Federal funds at all appropriate tiers and that all sub-</w:t>
      </w:r>
    </w:p>
    <w:p w14:paraId="347EE735" w14:textId="4B6B99B9" w:rsidR="00EE1056" w:rsidRPr="000A4801" w:rsidRDefault="00345B74" w:rsidP="009930F3">
      <w:pPr>
        <w:tabs>
          <w:tab w:val="left" w:pos="0"/>
          <w:tab w:val="left" w:pos="1440"/>
        </w:tabs>
        <w:rPr>
          <w:rFonts w:ascii="Arial Narrow" w:hAnsi="Arial Narrow"/>
        </w:rPr>
      </w:pPr>
      <w:r>
        <w:rPr>
          <w:rFonts w:ascii="Arial Narrow" w:hAnsi="Arial Narrow"/>
        </w:rPr>
        <w:t xml:space="preserve">          </w:t>
      </w:r>
      <w:r w:rsidR="00EE1056" w:rsidRPr="000A4801">
        <w:rPr>
          <w:rFonts w:ascii="Arial Narrow" w:hAnsi="Arial Narrow"/>
        </w:rPr>
        <w:t>recipients shall certify and disclose accordingly.</w:t>
      </w:r>
    </w:p>
    <w:p w14:paraId="76EC7A6A" w14:textId="77777777" w:rsidR="00EE1056" w:rsidRPr="000A4801" w:rsidRDefault="00EE1056">
      <w:pPr>
        <w:tabs>
          <w:tab w:val="left" w:pos="0"/>
          <w:tab w:val="left" w:pos="360"/>
          <w:tab w:val="left" w:pos="1440"/>
        </w:tabs>
        <w:rPr>
          <w:rFonts w:ascii="Arial Narrow" w:hAnsi="Arial Narrow"/>
        </w:rPr>
      </w:pPr>
    </w:p>
    <w:p w14:paraId="69212160" w14:textId="77777777" w:rsidR="00EE1056" w:rsidRPr="000A4801" w:rsidRDefault="00EE1056">
      <w:pPr>
        <w:tabs>
          <w:tab w:val="left" w:pos="0"/>
          <w:tab w:val="left" w:pos="360"/>
          <w:tab w:val="left" w:pos="1440"/>
        </w:tabs>
        <w:rPr>
          <w:rFonts w:ascii="Arial Narrow" w:hAnsi="Arial Narrow"/>
        </w:rPr>
      </w:pPr>
      <w:r w:rsidRPr="000A4801">
        <w:rPr>
          <w:rFonts w:ascii="Arial Narrow" w:hAnsi="Arial Narrow"/>
        </w:rPr>
        <w:t>_______________________________________</w:t>
      </w:r>
    </w:p>
    <w:p w14:paraId="370A5D3B" w14:textId="77777777" w:rsidR="00EE1056" w:rsidRPr="000A4801" w:rsidRDefault="00EE1056">
      <w:pPr>
        <w:tabs>
          <w:tab w:val="left" w:pos="0"/>
          <w:tab w:val="left" w:pos="360"/>
          <w:tab w:val="left" w:pos="1440"/>
        </w:tabs>
        <w:rPr>
          <w:rFonts w:ascii="Arial Narrow" w:hAnsi="Arial Narrow"/>
        </w:rPr>
      </w:pPr>
      <w:r w:rsidRPr="000A4801">
        <w:rPr>
          <w:rFonts w:ascii="Arial Narrow" w:hAnsi="Arial Narrow"/>
        </w:rPr>
        <w:t>Name/Address of Organization</w:t>
      </w:r>
    </w:p>
    <w:p w14:paraId="23A775DB" w14:textId="77777777" w:rsidR="00EE1056" w:rsidRPr="000A4801" w:rsidRDefault="00EE1056">
      <w:pPr>
        <w:tabs>
          <w:tab w:val="left" w:pos="0"/>
          <w:tab w:val="left" w:pos="360"/>
          <w:tab w:val="left" w:pos="1440"/>
        </w:tabs>
        <w:rPr>
          <w:rFonts w:ascii="Arial Narrow" w:hAnsi="Arial Narrow"/>
        </w:rPr>
      </w:pPr>
    </w:p>
    <w:p w14:paraId="6A6108BB" w14:textId="77777777" w:rsidR="00EE1056" w:rsidRPr="000A4801" w:rsidRDefault="00EE1056">
      <w:pPr>
        <w:tabs>
          <w:tab w:val="left" w:pos="0"/>
          <w:tab w:val="left" w:pos="360"/>
          <w:tab w:val="left" w:pos="1440"/>
        </w:tabs>
        <w:rPr>
          <w:rFonts w:ascii="Arial Narrow" w:hAnsi="Arial Narrow"/>
        </w:rPr>
      </w:pPr>
      <w:r w:rsidRPr="000A4801">
        <w:rPr>
          <w:rFonts w:ascii="Arial Narrow" w:hAnsi="Arial Narrow"/>
        </w:rPr>
        <w:t>_______________________________________</w:t>
      </w:r>
    </w:p>
    <w:p w14:paraId="2798D44A" w14:textId="77777777" w:rsidR="00EE1056" w:rsidRPr="000A4801" w:rsidRDefault="00EE1056">
      <w:pPr>
        <w:tabs>
          <w:tab w:val="left" w:pos="0"/>
          <w:tab w:val="left" w:pos="360"/>
          <w:tab w:val="left" w:pos="1440"/>
        </w:tabs>
        <w:rPr>
          <w:rFonts w:ascii="Arial Narrow" w:hAnsi="Arial Narrow"/>
        </w:rPr>
      </w:pPr>
      <w:r w:rsidRPr="000A4801">
        <w:rPr>
          <w:rFonts w:ascii="Arial Narrow" w:hAnsi="Arial Narrow"/>
        </w:rPr>
        <w:t>Name/Title of Submitting Official</w:t>
      </w:r>
    </w:p>
    <w:p w14:paraId="2D14D301" w14:textId="77777777" w:rsidR="00EE1056" w:rsidRPr="000A4801" w:rsidRDefault="00EE1056">
      <w:pPr>
        <w:tabs>
          <w:tab w:val="left" w:pos="0"/>
          <w:tab w:val="left" w:pos="360"/>
          <w:tab w:val="left" w:pos="1440"/>
        </w:tabs>
        <w:rPr>
          <w:rFonts w:ascii="Arial Narrow" w:hAnsi="Arial Narrow"/>
        </w:rPr>
      </w:pPr>
    </w:p>
    <w:p w14:paraId="12EFA914" w14:textId="75B34361" w:rsidR="00EE1056" w:rsidRPr="000A4801" w:rsidRDefault="00EE1056" w:rsidP="00A66AC3">
      <w:pPr>
        <w:tabs>
          <w:tab w:val="left" w:pos="0"/>
          <w:tab w:val="left" w:pos="360"/>
          <w:tab w:val="left" w:pos="1440"/>
          <w:tab w:val="right" w:pos="5040"/>
          <w:tab w:val="right" w:pos="8640"/>
        </w:tabs>
        <w:ind w:left="4320" w:hanging="4320"/>
        <w:rPr>
          <w:rFonts w:ascii="Arial Narrow" w:hAnsi="Arial Narrow"/>
        </w:rPr>
      </w:pPr>
      <w:r w:rsidRPr="000A4801">
        <w:rPr>
          <w:rFonts w:ascii="Arial Narrow" w:hAnsi="Arial Narrow"/>
        </w:rPr>
        <w:t>_______________________________________</w:t>
      </w:r>
      <w:r w:rsidR="00A66AC3" w:rsidRPr="000A4801">
        <w:rPr>
          <w:rFonts w:ascii="Arial Narrow" w:hAnsi="Arial Narrow"/>
        </w:rPr>
        <w:tab/>
      </w:r>
      <w:r w:rsidR="00A95F4C" w:rsidRPr="000A4801">
        <w:rPr>
          <w:rFonts w:ascii="Arial Narrow" w:hAnsi="Arial Narrow"/>
        </w:rPr>
        <w:tab/>
      </w:r>
      <w:r w:rsidR="00A66AC3" w:rsidRPr="000A4801">
        <w:rPr>
          <w:rFonts w:ascii="Arial Narrow" w:hAnsi="Arial Narrow"/>
          <w:u w:val="single"/>
        </w:rPr>
        <w:tab/>
      </w:r>
    </w:p>
    <w:p w14:paraId="0F362455" w14:textId="77777777" w:rsidR="00EE1056" w:rsidRPr="000A4801" w:rsidRDefault="00EE1056">
      <w:pPr>
        <w:tabs>
          <w:tab w:val="left" w:pos="0"/>
          <w:tab w:val="left" w:pos="360"/>
          <w:tab w:val="left" w:pos="1440"/>
        </w:tabs>
        <w:ind w:left="4320" w:hanging="4320"/>
        <w:rPr>
          <w:rFonts w:ascii="Arial Narrow" w:hAnsi="Arial Narrow"/>
        </w:rPr>
      </w:pPr>
      <w:r w:rsidRPr="000A4801">
        <w:rPr>
          <w:rFonts w:ascii="Arial Narrow" w:hAnsi="Arial Narrow"/>
        </w:rPr>
        <w:t>Signatur</w:t>
      </w:r>
      <w:r w:rsidR="004A4C29" w:rsidRPr="000A4801">
        <w:rPr>
          <w:rFonts w:ascii="Arial Narrow" w:hAnsi="Arial Narrow"/>
        </w:rPr>
        <w:t>e</w:t>
      </w:r>
      <w:r w:rsidR="004A4C29" w:rsidRPr="000A4801">
        <w:rPr>
          <w:rFonts w:ascii="Arial Narrow" w:hAnsi="Arial Narrow"/>
        </w:rPr>
        <w:tab/>
      </w:r>
      <w:r w:rsidR="004A4C29" w:rsidRPr="000A4801">
        <w:rPr>
          <w:rFonts w:ascii="Arial Narrow" w:hAnsi="Arial Narrow"/>
        </w:rPr>
        <w:tab/>
      </w:r>
      <w:r w:rsidR="004A4C29" w:rsidRPr="000A4801">
        <w:rPr>
          <w:rFonts w:ascii="Arial Narrow" w:hAnsi="Arial Narrow"/>
        </w:rPr>
        <w:tab/>
        <w:t>Date</w:t>
      </w:r>
    </w:p>
    <w:p w14:paraId="01CBF4B0" w14:textId="2A07621A" w:rsidR="00EE1056" w:rsidRPr="000A4801" w:rsidRDefault="00EE1056" w:rsidP="00973002">
      <w:pPr>
        <w:tabs>
          <w:tab w:val="left" w:pos="0"/>
          <w:tab w:val="left" w:pos="360"/>
          <w:tab w:val="left" w:pos="1440"/>
        </w:tabs>
        <w:ind w:left="4320" w:hanging="4320"/>
        <w:jc w:val="center"/>
        <w:rPr>
          <w:rFonts w:ascii="Arial Narrow" w:hAnsi="Arial Narrow"/>
          <w:b/>
          <w:bCs/>
        </w:rPr>
      </w:pPr>
      <w:r w:rsidRPr="000A4801">
        <w:rPr>
          <w:rFonts w:ascii="Arial Narrow" w:hAnsi="Arial Narrow"/>
        </w:rPr>
        <w:br w:type="page"/>
      </w:r>
      <w:r w:rsidRPr="000A4801">
        <w:rPr>
          <w:rFonts w:ascii="Arial Narrow" w:hAnsi="Arial Narrow"/>
          <w:b/>
          <w:bCs/>
        </w:rPr>
        <w:lastRenderedPageBreak/>
        <w:t xml:space="preserve">Exhibit </w:t>
      </w:r>
      <w:r w:rsidR="00B20640">
        <w:rPr>
          <w:rFonts w:ascii="Arial Narrow" w:hAnsi="Arial Narrow"/>
          <w:b/>
          <w:bCs/>
        </w:rPr>
        <w:t>K</w:t>
      </w:r>
    </w:p>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9789"/>
      </w:tblGrid>
      <w:tr w:rsidR="004E21E3" w:rsidRPr="000A4801" w14:paraId="045A799B" w14:textId="77777777" w:rsidTr="00351086">
        <w:trPr>
          <w:trHeight w:val="1512"/>
        </w:trPr>
        <w:tc>
          <w:tcPr>
            <w:tcW w:w="9789" w:type="dxa"/>
          </w:tcPr>
          <w:p w14:paraId="1CA29012" w14:textId="77777777" w:rsidR="004E21E3" w:rsidRPr="000A4801" w:rsidRDefault="004E21E3">
            <w:pPr>
              <w:rPr>
                <w:rFonts w:ascii="Arial Narrow" w:hAnsi="Arial Narrow"/>
              </w:rPr>
            </w:pPr>
          </w:p>
          <w:p w14:paraId="5DDD0D77" w14:textId="2664F4D2" w:rsidR="004E21E3" w:rsidRPr="000A4801" w:rsidRDefault="004E21E3" w:rsidP="00517158">
            <w:pPr>
              <w:pStyle w:val="Heading3"/>
              <w:jc w:val="center"/>
              <w:outlineLvl w:val="2"/>
              <w:rPr>
                <w:rFonts w:ascii="Arial Narrow" w:hAnsi="Arial Narrow"/>
                <w:i/>
                <w:iCs/>
              </w:rPr>
            </w:pPr>
            <w:r w:rsidRPr="000A4801">
              <w:rPr>
                <w:rFonts w:ascii="Arial Narrow" w:hAnsi="Arial Narrow"/>
              </w:rPr>
              <w:t>Disclosure of Lobbying Activities</w:t>
            </w:r>
            <w:r w:rsidR="009F3B79">
              <w:rPr>
                <w:rFonts w:ascii="Arial Narrow" w:hAnsi="Arial Narrow"/>
              </w:rPr>
              <w:br/>
            </w:r>
            <w:r w:rsidR="009F3B79" w:rsidRPr="009F3B79">
              <w:rPr>
                <w:rFonts w:ascii="Arial Narrow" w:hAnsi="Arial Narrow"/>
                <w:i/>
                <w:iCs/>
              </w:rPr>
              <w:t>Complete this</w:t>
            </w:r>
            <w:r w:rsidR="00286834">
              <w:rPr>
                <w:rFonts w:ascii="Arial Narrow" w:hAnsi="Arial Narrow"/>
                <w:i/>
                <w:iCs/>
              </w:rPr>
              <w:t xml:space="preserve"> SF-LLL</w:t>
            </w:r>
            <w:r w:rsidR="009F3B79" w:rsidRPr="009F3B79">
              <w:rPr>
                <w:rFonts w:ascii="Arial Narrow" w:hAnsi="Arial Narrow"/>
                <w:i/>
                <w:iCs/>
              </w:rPr>
              <w:t xml:space="preserve"> form to disclose lobbying activities pursuant to 31 U.S.C. 1352</w:t>
            </w:r>
            <w:r w:rsidR="009F3B79">
              <w:rPr>
                <w:rFonts w:ascii="Arial Narrow" w:hAnsi="Arial Narrow"/>
                <w:i/>
                <w:iCs/>
              </w:rPr>
              <w:tab/>
            </w:r>
            <w:r w:rsidR="009F3B79">
              <w:br/>
            </w:r>
            <w:r w:rsidRPr="009F3B79">
              <w:rPr>
                <w:rFonts w:ascii="Arial Narrow" w:hAnsi="Arial Narrow"/>
                <w:b w:val="0"/>
                <w:bCs w:val="0"/>
                <w:i/>
                <w:iCs/>
              </w:rPr>
              <w:t xml:space="preserve"> (See next page for public burden disclosure.)</w:t>
            </w:r>
          </w:p>
        </w:tc>
      </w:tr>
      <w:tr w:rsidR="004E21E3" w:rsidRPr="000A4801" w14:paraId="685FABAE" w14:textId="77777777" w:rsidTr="00351086">
        <w:trPr>
          <w:trHeight w:val="1323"/>
        </w:trPr>
        <w:tc>
          <w:tcPr>
            <w:tcW w:w="9789" w:type="dxa"/>
          </w:tcPr>
          <w:p w14:paraId="504CC2F8" w14:textId="77777777" w:rsidR="004E21E3" w:rsidRPr="000A4801" w:rsidRDefault="004E21E3">
            <w:pPr>
              <w:ind w:left="360" w:hanging="360"/>
              <w:rPr>
                <w:rFonts w:ascii="Arial Narrow" w:hAnsi="Arial Narrow"/>
              </w:rPr>
            </w:pPr>
          </w:p>
          <w:p w14:paraId="2BE0856D" w14:textId="77777777" w:rsidR="004E21E3" w:rsidRPr="000A4801" w:rsidRDefault="004E21E3">
            <w:pPr>
              <w:ind w:left="360" w:hanging="360"/>
              <w:rPr>
                <w:rFonts w:ascii="Arial Narrow" w:hAnsi="Arial Narrow"/>
              </w:rPr>
            </w:pPr>
            <w:r w:rsidRPr="000A4801">
              <w:rPr>
                <w:rFonts w:ascii="Arial Narrow" w:hAnsi="Arial Narrow"/>
              </w:rPr>
              <w:t>1. Type of Federal Action:</w:t>
            </w:r>
          </w:p>
          <w:p w14:paraId="5F6B7E90" w14:textId="77777777" w:rsidR="004E21E3" w:rsidRPr="000A4801" w:rsidRDefault="004E21E3" w:rsidP="00351086">
            <w:pPr>
              <w:spacing w:line="360" w:lineRule="auto"/>
              <w:ind w:left="360" w:hanging="360"/>
              <w:rPr>
                <w:rFonts w:ascii="Arial Narrow" w:hAnsi="Arial Narrow"/>
              </w:rPr>
            </w:pPr>
            <w:r w:rsidRPr="000A4801">
              <w:rPr>
                <w:rFonts w:ascii="Arial Narrow" w:hAnsi="Arial Narrow"/>
              </w:rPr>
              <w:t xml:space="preserve">    ___ a. contract</w:t>
            </w:r>
          </w:p>
          <w:p w14:paraId="39E33D98" w14:textId="77777777" w:rsidR="004E21E3" w:rsidRPr="000A4801" w:rsidRDefault="004E21E3" w:rsidP="00351086">
            <w:pPr>
              <w:spacing w:line="360" w:lineRule="auto"/>
              <w:ind w:left="360" w:hanging="360"/>
              <w:rPr>
                <w:rFonts w:ascii="Arial Narrow" w:hAnsi="Arial Narrow"/>
              </w:rPr>
            </w:pPr>
            <w:r w:rsidRPr="000A4801">
              <w:rPr>
                <w:rFonts w:ascii="Arial Narrow" w:hAnsi="Arial Narrow"/>
              </w:rPr>
              <w:t xml:space="preserve">    ___ b. grant</w:t>
            </w:r>
          </w:p>
          <w:p w14:paraId="5DBEBD8B" w14:textId="77777777" w:rsidR="004E21E3" w:rsidRPr="000A4801" w:rsidRDefault="004E21E3" w:rsidP="00351086">
            <w:pPr>
              <w:spacing w:line="360" w:lineRule="auto"/>
              <w:ind w:left="360" w:hanging="360"/>
              <w:rPr>
                <w:rFonts w:ascii="Arial Narrow" w:hAnsi="Arial Narrow"/>
              </w:rPr>
            </w:pPr>
            <w:r w:rsidRPr="000A4801">
              <w:rPr>
                <w:rFonts w:ascii="Arial Narrow" w:hAnsi="Arial Narrow"/>
              </w:rPr>
              <w:t xml:space="preserve">    ___ c. cooperative agreement</w:t>
            </w:r>
          </w:p>
          <w:p w14:paraId="797A68B7" w14:textId="77777777" w:rsidR="004E21E3" w:rsidRPr="000A4801" w:rsidRDefault="004E21E3" w:rsidP="00351086">
            <w:pPr>
              <w:spacing w:line="360" w:lineRule="auto"/>
              <w:ind w:left="360" w:hanging="360"/>
              <w:rPr>
                <w:rFonts w:ascii="Arial Narrow" w:hAnsi="Arial Narrow"/>
              </w:rPr>
            </w:pPr>
            <w:r w:rsidRPr="000A4801">
              <w:rPr>
                <w:rFonts w:ascii="Arial Narrow" w:hAnsi="Arial Narrow"/>
              </w:rPr>
              <w:t xml:space="preserve">    ___ d. loan</w:t>
            </w:r>
          </w:p>
          <w:p w14:paraId="681031E9" w14:textId="77777777" w:rsidR="004E21E3" w:rsidRPr="000A4801" w:rsidRDefault="004E21E3" w:rsidP="00351086">
            <w:pPr>
              <w:spacing w:line="360" w:lineRule="auto"/>
              <w:ind w:left="360" w:hanging="360"/>
              <w:rPr>
                <w:rFonts w:ascii="Arial Narrow" w:hAnsi="Arial Narrow"/>
              </w:rPr>
            </w:pPr>
            <w:r w:rsidRPr="000A4801">
              <w:rPr>
                <w:rFonts w:ascii="Arial Narrow" w:hAnsi="Arial Narrow"/>
              </w:rPr>
              <w:t xml:space="preserve">    ___ e. loan guarantee</w:t>
            </w:r>
          </w:p>
          <w:p w14:paraId="5057942E" w14:textId="77777777" w:rsidR="004E21E3" w:rsidRPr="000A4801" w:rsidRDefault="004E21E3" w:rsidP="00351086">
            <w:pPr>
              <w:spacing w:line="360" w:lineRule="auto"/>
              <w:ind w:left="360" w:hanging="360"/>
              <w:rPr>
                <w:rFonts w:ascii="Arial Narrow" w:hAnsi="Arial Narrow"/>
              </w:rPr>
            </w:pPr>
            <w:r w:rsidRPr="000A4801">
              <w:rPr>
                <w:rFonts w:ascii="Arial Narrow" w:hAnsi="Arial Narrow"/>
              </w:rPr>
              <w:t xml:space="preserve">    ___ f. loan insurance</w:t>
            </w:r>
          </w:p>
          <w:p w14:paraId="63989AFA" w14:textId="77777777" w:rsidR="004E21E3" w:rsidRPr="000A4801" w:rsidRDefault="004E21E3">
            <w:pPr>
              <w:rPr>
                <w:rFonts w:ascii="Arial Narrow" w:hAnsi="Arial Narrow"/>
              </w:rPr>
            </w:pPr>
          </w:p>
          <w:p w14:paraId="707E4C06" w14:textId="77777777" w:rsidR="004E21E3" w:rsidRPr="000A4801" w:rsidRDefault="004E21E3">
            <w:pPr>
              <w:rPr>
                <w:rFonts w:ascii="Arial Narrow" w:hAnsi="Arial Narrow"/>
              </w:rPr>
            </w:pPr>
            <w:r w:rsidRPr="000A4801">
              <w:rPr>
                <w:rFonts w:ascii="Arial Narrow" w:hAnsi="Arial Narrow"/>
              </w:rPr>
              <w:t>2. Status of Federal Action:</w:t>
            </w:r>
          </w:p>
          <w:p w14:paraId="38376EE7" w14:textId="47C0A063" w:rsidR="004E21E3" w:rsidRPr="000A4801" w:rsidRDefault="004E21E3" w:rsidP="00351086">
            <w:pPr>
              <w:spacing w:line="360" w:lineRule="auto"/>
              <w:rPr>
                <w:rFonts w:ascii="Arial Narrow" w:hAnsi="Arial Narrow"/>
              </w:rPr>
            </w:pPr>
            <w:r w:rsidRPr="000A4801">
              <w:rPr>
                <w:rFonts w:ascii="Arial Narrow" w:hAnsi="Arial Narrow"/>
              </w:rPr>
              <w:t xml:space="preserve">    ___ a. </w:t>
            </w:r>
            <w:r w:rsidR="002A3AED">
              <w:rPr>
                <w:rFonts w:ascii="Arial Narrow" w:hAnsi="Arial Narrow"/>
              </w:rPr>
              <w:t>proposal</w:t>
            </w:r>
            <w:r w:rsidRPr="000A4801">
              <w:rPr>
                <w:rFonts w:ascii="Arial Narrow" w:hAnsi="Arial Narrow"/>
              </w:rPr>
              <w:t>/offer/application</w:t>
            </w:r>
          </w:p>
          <w:p w14:paraId="41A65CF9" w14:textId="77777777" w:rsidR="004E21E3" w:rsidRPr="000A4801" w:rsidRDefault="004E21E3" w:rsidP="00351086">
            <w:pPr>
              <w:spacing w:line="360" w:lineRule="auto"/>
              <w:rPr>
                <w:rFonts w:ascii="Arial Narrow" w:hAnsi="Arial Narrow"/>
              </w:rPr>
            </w:pPr>
            <w:r w:rsidRPr="000A4801">
              <w:rPr>
                <w:rFonts w:ascii="Arial Narrow" w:hAnsi="Arial Narrow"/>
              </w:rPr>
              <w:t xml:space="preserve">    ___ b. initial award</w:t>
            </w:r>
          </w:p>
          <w:p w14:paraId="70AA4CAF" w14:textId="77777777" w:rsidR="004E21E3" w:rsidRPr="000A4801" w:rsidRDefault="004E21E3" w:rsidP="00351086">
            <w:pPr>
              <w:spacing w:line="360" w:lineRule="auto"/>
              <w:rPr>
                <w:rFonts w:ascii="Arial Narrow" w:hAnsi="Arial Narrow"/>
              </w:rPr>
            </w:pPr>
            <w:r w:rsidRPr="000A4801">
              <w:rPr>
                <w:rFonts w:ascii="Arial Narrow" w:hAnsi="Arial Narrow"/>
              </w:rPr>
              <w:t xml:space="preserve">    ___ c. post-award</w:t>
            </w:r>
          </w:p>
          <w:p w14:paraId="38B4210B" w14:textId="26499A1F" w:rsidR="004E21E3" w:rsidRPr="000A4801" w:rsidRDefault="004E21E3" w:rsidP="00351086">
            <w:pPr>
              <w:spacing w:line="360" w:lineRule="auto"/>
              <w:rPr>
                <w:rFonts w:ascii="Arial Narrow" w:hAnsi="Arial Narrow"/>
              </w:rPr>
            </w:pPr>
          </w:p>
          <w:p w14:paraId="71646E25" w14:textId="77777777" w:rsidR="004E21E3" w:rsidRPr="000A4801" w:rsidRDefault="004E21E3">
            <w:pPr>
              <w:rPr>
                <w:rFonts w:ascii="Arial Narrow" w:hAnsi="Arial Narrow"/>
              </w:rPr>
            </w:pPr>
            <w:r w:rsidRPr="000A4801">
              <w:rPr>
                <w:rFonts w:ascii="Arial Narrow" w:hAnsi="Arial Narrow"/>
              </w:rPr>
              <w:t>3. Report Type:</w:t>
            </w:r>
          </w:p>
          <w:p w14:paraId="34E288C3" w14:textId="77777777" w:rsidR="004E21E3" w:rsidRPr="000A4801" w:rsidRDefault="004E21E3" w:rsidP="00351086">
            <w:pPr>
              <w:spacing w:line="480" w:lineRule="auto"/>
              <w:rPr>
                <w:rFonts w:ascii="Arial Narrow" w:hAnsi="Arial Narrow"/>
              </w:rPr>
            </w:pPr>
            <w:r w:rsidRPr="000A4801">
              <w:rPr>
                <w:rFonts w:ascii="Arial Narrow" w:hAnsi="Arial Narrow"/>
              </w:rPr>
              <w:t xml:space="preserve">    ___ a. initial offering</w:t>
            </w:r>
          </w:p>
          <w:p w14:paraId="71A57C79" w14:textId="77777777" w:rsidR="004E21E3" w:rsidRPr="000A4801" w:rsidRDefault="004E21E3" w:rsidP="00351086">
            <w:pPr>
              <w:spacing w:line="480" w:lineRule="auto"/>
              <w:rPr>
                <w:rFonts w:ascii="Arial Narrow" w:hAnsi="Arial Narrow"/>
              </w:rPr>
            </w:pPr>
            <w:r w:rsidRPr="000A4801">
              <w:rPr>
                <w:rFonts w:ascii="Arial Narrow" w:hAnsi="Arial Narrow"/>
              </w:rPr>
              <w:t xml:space="preserve">    ___ b. material change</w:t>
            </w:r>
          </w:p>
          <w:p w14:paraId="74A533C7" w14:textId="77777777" w:rsidR="004E21E3" w:rsidRPr="000A4801" w:rsidRDefault="004E21E3" w:rsidP="00351086">
            <w:pPr>
              <w:spacing w:line="480" w:lineRule="auto"/>
              <w:rPr>
                <w:rFonts w:ascii="Arial Narrow" w:hAnsi="Arial Narrow"/>
              </w:rPr>
            </w:pPr>
            <w:r w:rsidRPr="000A4801">
              <w:rPr>
                <w:rFonts w:ascii="Arial Narrow" w:hAnsi="Arial Narrow"/>
              </w:rPr>
              <w:t xml:space="preserve">    </w:t>
            </w:r>
          </w:p>
          <w:p w14:paraId="00C04305" w14:textId="77777777" w:rsidR="004E21E3" w:rsidRPr="000A4801" w:rsidRDefault="004E21E3" w:rsidP="00351086">
            <w:pPr>
              <w:spacing w:line="480" w:lineRule="auto"/>
              <w:rPr>
                <w:rFonts w:ascii="Arial Narrow" w:hAnsi="Arial Narrow"/>
              </w:rPr>
            </w:pPr>
            <w:r w:rsidRPr="000A4801">
              <w:rPr>
                <w:rFonts w:ascii="Arial Narrow" w:hAnsi="Arial Narrow"/>
              </w:rPr>
              <w:t xml:space="preserve">    For Material Change Only:</w:t>
            </w:r>
          </w:p>
          <w:p w14:paraId="752D5D42" w14:textId="26D7962D" w:rsidR="004E21E3" w:rsidRPr="000A4801" w:rsidRDefault="004E21E3" w:rsidP="00351086">
            <w:pPr>
              <w:spacing w:line="480" w:lineRule="auto"/>
              <w:rPr>
                <w:rFonts w:ascii="Arial Narrow" w:hAnsi="Arial Narrow"/>
              </w:rPr>
            </w:pPr>
            <w:r w:rsidRPr="000A4801">
              <w:rPr>
                <w:rFonts w:ascii="Arial Narrow" w:hAnsi="Arial Narrow"/>
              </w:rPr>
              <w:t xml:space="preserve">    Year_____  Quarter ______</w:t>
            </w:r>
            <w:r w:rsidR="009F3B79">
              <w:rPr>
                <w:rFonts w:ascii="Arial Narrow" w:hAnsi="Arial Narrow"/>
              </w:rPr>
              <w:t xml:space="preserve">                </w:t>
            </w:r>
            <w:r w:rsidRPr="000A4801">
              <w:rPr>
                <w:rFonts w:ascii="Arial Narrow" w:hAnsi="Arial Narrow"/>
              </w:rPr>
              <w:t>Date of last report _______</w:t>
            </w:r>
          </w:p>
        </w:tc>
      </w:tr>
    </w:tbl>
    <w:p w14:paraId="7FD7ABCE" w14:textId="77777777" w:rsidR="001C68A5" w:rsidRDefault="001C68A5">
      <w:r>
        <w:br w:type="page"/>
      </w:r>
    </w:p>
    <w:tbl>
      <w:tblPr>
        <w:tblStyle w:val="TableGrid"/>
        <w:tblW w:w="9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9460"/>
      </w:tblGrid>
      <w:tr w:rsidR="004E21E3" w:rsidRPr="000A4801" w14:paraId="29EAAD18" w14:textId="77777777" w:rsidTr="00A95F4C">
        <w:trPr>
          <w:trHeight w:val="2016"/>
        </w:trPr>
        <w:tc>
          <w:tcPr>
            <w:tcW w:w="9460" w:type="dxa"/>
          </w:tcPr>
          <w:p w14:paraId="79A2657A" w14:textId="5A18ADFD" w:rsidR="004E21E3" w:rsidRPr="000A4801" w:rsidRDefault="004E21E3">
            <w:pPr>
              <w:rPr>
                <w:rFonts w:ascii="Arial Narrow" w:hAnsi="Arial Narrow"/>
              </w:rPr>
            </w:pPr>
          </w:p>
          <w:p w14:paraId="661BE883" w14:textId="77777777" w:rsidR="004E21E3" w:rsidRPr="000A4801" w:rsidRDefault="004E21E3">
            <w:pPr>
              <w:rPr>
                <w:rFonts w:ascii="Arial Narrow" w:hAnsi="Arial Narrow"/>
              </w:rPr>
            </w:pPr>
            <w:r w:rsidRPr="000A4801">
              <w:rPr>
                <w:rFonts w:ascii="Arial Narrow" w:hAnsi="Arial Narrow"/>
              </w:rPr>
              <w:t>4. Name and Address of Reporting Entity:</w:t>
            </w:r>
          </w:p>
          <w:p w14:paraId="57B3D8B5" w14:textId="77777777" w:rsidR="004E21E3" w:rsidRPr="000A4801" w:rsidRDefault="004E21E3">
            <w:pPr>
              <w:rPr>
                <w:rFonts w:ascii="Arial Narrow" w:hAnsi="Arial Narrow"/>
              </w:rPr>
            </w:pPr>
          </w:p>
          <w:p w14:paraId="3470AD31" w14:textId="5EDD6E6F" w:rsidR="004E21E3" w:rsidRPr="000A4801" w:rsidRDefault="004E21E3" w:rsidP="00212C2F">
            <w:pPr>
              <w:spacing w:line="360" w:lineRule="auto"/>
              <w:rPr>
                <w:rFonts w:ascii="Arial Narrow" w:hAnsi="Arial Narrow"/>
              </w:rPr>
            </w:pPr>
            <w:r w:rsidRPr="009F3B79">
              <w:rPr>
                <w:rFonts w:ascii="Arial Narrow" w:hAnsi="Arial Narrow"/>
                <w:u w:val="single"/>
              </w:rPr>
              <w:t xml:space="preserve">   </w:t>
            </w:r>
            <w:r w:rsidR="009F3B79" w:rsidRPr="009F3B79">
              <w:rPr>
                <w:rFonts w:ascii="Arial Narrow" w:hAnsi="Arial Narrow"/>
                <w:u w:val="single"/>
              </w:rPr>
              <w:t xml:space="preserve">                                           </w:t>
            </w:r>
            <w:r w:rsidRPr="000A4801">
              <w:rPr>
                <w:rFonts w:ascii="Arial Narrow" w:hAnsi="Arial Narrow"/>
              </w:rPr>
              <w:t xml:space="preserve"> Prime        </w:t>
            </w:r>
            <w:r w:rsidRPr="009F3B79">
              <w:rPr>
                <w:rFonts w:ascii="Arial Narrow" w:hAnsi="Arial Narrow"/>
                <w:u w:val="single"/>
              </w:rPr>
              <w:t xml:space="preserve"> </w:t>
            </w:r>
            <w:r w:rsidR="009F3B79" w:rsidRPr="009F3B79">
              <w:rPr>
                <w:rFonts w:ascii="Arial Narrow" w:hAnsi="Arial Narrow"/>
                <w:u w:val="single"/>
              </w:rPr>
              <w:t xml:space="preserve">                                                                        </w:t>
            </w:r>
            <w:r w:rsidRPr="000A4801">
              <w:rPr>
                <w:rFonts w:ascii="Arial Narrow" w:hAnsi="Arial Narrow"/>
              </w:rPr>
              <w:t>Sub-awardee</w:t>
            </w:r>
          </w:p>
          <w:p w14:paraId="67BCCAAF" w14:textId="4EACF950" w:rsidR="004E21E3" w:rsidRPr="00212C2F" w:rsidRDefault="004E21E3" w:rsidP="00212C2F">
            <w:pPr>
              <w:spacing w:line="360" w:lineRule="auto"/>
              <w:rPr>
                <w:rFonts w:ascii="Arial Narrow" w:hAnsi="Arial Narrow"/>
                <w:i/>
                <w:iCs/>
              </w:rPr>
            </w:pPr>
            <w:r w:rsidRPr="000A4801">
              <w:rPr>
                <w:rFonts w:ascii="Arial Narrow" w:hAnsi="Arial Narrow"/>
              </w:rPr>
              <w:t xml:space="preserve">                                                               Tier</w:t>
            </w:r>
            <w:r w:rsidR="009F3B79" w:rsidRPr="009F3B79">
              <w:rPr>
                <w:rFonts w:ascii="Arial Narrow" w:hAnsi="Arial Narrow"/>
                <w:u w:val="single"/>
              </w:rPr>
              <w:t xml:space="preserve">                                       </w:t>
            </w:r>
            <w:r w:rsidRPr="000A4801">
              <w:rPr>
                <w:rFonts w:ascii="Arial Narrow" w:hAnsi="Arial Narrow"/>
              </w:rPr>
              <w:t xml:space="preserve">, </w:t>
            </w:r>
            <w:r w:rsidRPr="000A4801">
              <w:rPr>
                <w:rFonts w:ascii="Arial Narrow" w:hAnsi="Arial Narrow"/>
                <w:i/>
                <w:iCs/>
              </w:rPr>
              <w:t>if known:</w:t>
            </w:r>
          </w:p>
          <w:p w14:paraId="507A29CC" w14:textId="116E103C" w:rsidR="004E21E3" w:rsidRPr="000A4801" w:rsidRDefault="00212C2F">
            <w:pPr>
              <w:rPr>
                <w:rFonts w:ascii="Arial Narrow" w:hAnsi="Arial Narrow"/>
                <w:i/>
                <w:iCs/>
              </w:rPr>
            </w:pPr>
            <w:r>
              <w:rPr>
                <w:rFonts w:ascii="Arial Narrow" w:hAnsi="Arial Narrow"/>
              </w:rPr>
              <w:br/>
            </w:r>
            <w:r w:rsidR="004E21E3" w:rsidRPr="000A4801">
              <w:rPr>
                <w:rFonts w:ascii="Arial Narrow" w:hAnsi="Arial Narrow"/>
              </w:rPr>
              <w:t xml:space="preserve">Congressional </w:t>
            </w:r>
            <w:r w:rsidR="00943319">
              <w:rPr>
                <w:rFonts w:ascii="Arial Narrow" w:hAnsi="Arial Narrow"/>
              </w:rPr>
              <w:t>SFA</w:t>
            </w:r>
            <w:r w:rsidR="004E21E3" w:rsidRPr="000A4801">
              <w:rPr>
                <w:rFonts w:ascii="Arial Narrow" w:hAnsi="Arial Narrow"/>
              </w:rPr>
              <w:t xml:space="preserve">, </w:t>
            </w:r>
            <w:r w:rsidR="004E21E3" w:rsidRPr="000A4801">
              <w:rPr>
                <w:rFonts w:ascii="Arial Narrow" w:hAnsi="Arial Narrow"/>
                <w:i/>
                <w:iCs/>
              </w:rPr>
              <w:t>if known</w:t>
            </w:r>
            <w:r w:rsidR="004E21E3" w:rsidRPr="009F3B79">
              <w:rPr>
                <w:rFonts w:ascii="Arial Narrow" w:hAnsi="Arial Narrow"/>
                <w:i/>
                <w:iCs/>
              </w:rPr>
              <w:t>:</w:t>
            </w:r>
            <w:r>
              <w:rPr>
                <w:rFonts w:ascii="Arial Narrow" w:hAnsi="Arial Narrow"/>
                <w:i/>
                <w:iCs/>
              </w:rPr>
              <w:t xml:space="preserve"> </w:t>
            </w:r>
            <w:r w:rsidRPr="00212C2F">
              <w:rPr>
                <w:rFonts w:ascii="Arial Narrow" w:hAnsi="Arial Narrow"/>
                <w:i/>
                <w:iCs/>
                <w:u w:val="single"/>
                <w:shd w:val="clear" w:color="auto" w:fill="000000" w:themeFill="text1"/>
              </w:rPr>
              <w:t xml:space="preserve">                                                                                                </w:t>
            </w:r>
            <w:r w:rsidR="009F3B79" w:rsidRPr="00212C2F">
              <w:rPr>
                <w:rFonts w:ascii="Arial Narrow" w:hAnsi="Arial Narrow"/>
                <w:i/>
                <w:iCs/>
                <w:u w:val="single"/>
                <w:shd w:val="clear" w:color="auto" w:fill="000000" w:themeFill="text1"/>
              </w:rPr>
              <w:t xml:space="preserve">        </w:t>
            </w:r>
            <w:r w:rsidR="009F3B79" w:rsidRPr="00212C2F">
              <w:rPr>
                <w:rFonts w:ascii="Arial Narrow" w:hAnsi="Arial Narrow"/>
                <w:i/>
                <w:iCs/>
              </w:rPr>
              <w:t xml:space="preserve">                                                                     </w:t>
            </w:r>
          </w:p>
          <w:p w14:paraId="77214E52" w14:textId="50B87C02" w:rsidR="004E21E3" w:rsidRPr="000A4801" w:rsidRDefault="004E21E3">
            <w:pPr>
              <w:rPr>
                <w:rFonts w:ascii="Arial Narrow" w:hAnsi="Arial Narrow"/>
              </w:rPr>
            </w:pPr>
          </w:p>
          <w:p w14:paraId="53C698BA" w14:textId="77777777" w:rsidR="004E21E3" w:rsidRPr="000A4801" w:rsidRDefault="004E21E3" w:rsidP="00351086">
            <w:pPr>
              <w:spacing w:line="480" w:lineRule="auto"/>
              <w:rPr>
                <w:rFonts w:ascii="Arial Narrow" w:hAnsi="Arial Narrow"/>
              </w:rPr>
            </w:pPr>
            <w:r w:rsidRPr="000A4801">
              <w:rPr>
                <w:rFonts w:ascii="Arial Narrow" w:hAnsi="Arial Narrow"/>
              </w:rPr>
              <w:t>5. If Reporting Entity in No. 4 is Sub-awardee, Enter Name &amp; Address Of Prime:</w:t>
            </w:r>
          </w:p>
          <w:p w14:paraId="7DE64C56" w14:textId="0E84290F" w:rsidR="004E21E3" w:rsidRDefault="009F3B79" w:rsidP="00351086">
            <w:pPr>
              <w:spacing w:line="480" w:lineRule="auto"/>
              <w:rPr>
                <w:rFonts w:ascii="Arial Narrow" w:hAnsi="Arial Narrow"/>
              </w:rPr>
            </w:pPr>
            <w:r>
              <w:rPr>
                <w:rFonts w:ascii="Arial Narrow" w:hAnsi="Arial Narrow"/>
              </w:rPr>
              <w:t xml:space="preserve">   </w:t>
            </w:r>
            <w:r w:rsidR="004E21E3" w:rsidRPr="000A4801">
              <w:rPr>
                <w:rFonts w:ascii="Arial Narrow" w:hAnsi="Arial Narrow"/>
              </w:rPr>
              <w:t xml:space="preserve">Congressional </w:t>
            </w:r>
            <w:r w:rsidR="00943319">
              <w:rPr>
                <w:rFonts w:ascii="Arial Narrow" w:hAnsi="Arial Narrow"/>
              </w:rPr>
              <w:t>SFA</w:t>
            </w:r>
            <w:r w:rsidR="004E21E3" w:rsidRPr="000A4801">
              <w:rPr>
                <w:rFonts w:ascii="Arial Narrow" w:hAnsi="Arial Narrow"/>
              </w:rPr>
              <w:t xml:space="preserve">, </w:t>
            </w:r>
            <w:r w:rsidR="004E21E3" w:rsidRPr="000A4801">
              <w:rPr>
                <w:rFonts w:ascii="Arial Narrow" w:hAnsi="Arial Narrow"/>
                <w:i/>
                <w:iCs/>
              </w:rPr>
              <w:t>if known:</w:t>
            </w:r>
            <w:r>
              <w:rPr>
                <w:rFonts w:ascii="Arial Narrow" w:hAnsi="Arial Narrow"/>
                <w:i/>
                <w:iCs/>
              </w:rPr>
              <w:br/>
            </w:r>
          </w:p>
          <w:p w14:paraId="5D9B3BF4" w14:textId="77777777" w:rsidR="00351086" w:rsidRDefault="00351086" w:rsidP="00351086">
            <w:pPr>
              <w:spacing w:line="480" w:lineRule="auto"/>
              <w:rPr>
                <w:rFonts w:ascii="Arial Narrow" w:hAnsi="Arial Narrow"/>
              </w:rPr>
            </w:pPr>
          </w:p>
          <w:p w14:paraId="55A15946" w14:textId="070B752F" w:rsidR="00351086" w:rsidRPr="00351086" w:rsidRDefault="00351086" w:rsidP="00351086">
            <w:pPr>
              <w:spacing w:line="480" w:lineRule="auto"/>
              <w:rPr>
                <w:rFonts w:ascii="Arial Narrow" w:hAnsi="Arial Narrow"/>
              </w:rPr>
            </w:pPr>
          </w:p>
        </w:tc>
      </w:tr>
      <w:tr w:rsidR="004E21E3" w:rsidRPr="000A4801" w14:paraId="16F63399" w14:textId="77777777" w:rsidTr="00A95F4C">
        <w:trPr>
          <w:trHeight w:val="864"/>
        </w:trPr>
        <w:tc>
          <w:tcPr>
            <w:tcW w:w="9460" w:type="dxa"/>
          </w:tcPr>
          <w:p w14:paraId="7AFEE866" w14:textId="77777777" w:rsidR="004E21E3" w:rsidRPr="000A4801" w:rsidRDefault="004E21E3">
            <w:pPr>
              <w:rPr>
                <w:rFonts w:ascii="Arial Narrow" w:hAnsi="Arial Narrow"/>
              </w:rPr>
            </w:pPr>
            <w:r w:rsidRPr="000A4801">
              <w:rPr>
                <w:rFonts w:ascii="Arial Narrow" w:hAnsi="Arial Narrow"/>
              </w:rPr>
              <w:t>6. Federal Department/Agency:</w:t>
            </w:r>
          </w:p>
          <w:p w14:paraId="5B7EF32D" w14:textId="0D4A6B31" w:rsidR="004E21E3" w:rsidRPr="000A4801" w:rsidRDefault="004E21E3">
            <w:pPr>
              <w:rPr>
                <w:rFonts w:ascii="Arial Narrow" w:hAnsi="Arial Narrow"/>
              </w:rPr>
            </w:pPr>
          </w:p>
          <w:p w14:paraId="3043F717" w14:textId="77777777" w:rsidR="004E21E3" w:rsidRPr="000A4801" w:rsidRDefault="004E21E3">
            <w:pPr>
              <w:rPr>
                <w:rFonts w:ascii="Arial Narrow" w:hAnsi="Arial Narrow"/>
              </w:rPr>
            </w:pPr>
            <w:r w:rsidRPr="000A4801">
              <w:rPr>
                <w:rFonts w:ascii="Arial Narrow" w:hAnsi="Arial Narrow"/>
              </w:rPr>
              <w:t>7. Federal Program Name/Description:</w:t>
            </w:r>
          </w:p>
          <w:p w14:paraId="3A6AFCDB" w14:textId="77777777" w:rsidR="004E21E3" w:rsidRPr="000A4801" w:rsidRDefault="004E21E3">
            <w:pPr>
              <w:rPr>
                <w:rFonts w:ascii="Arial Narrow" w:hAnsi="Arial Narrow"/>
              </w:rPr>
            </w:pPr>
          </w:p>
          <w:p w14:paraId="35732CAF" w14:textId="77777777" w:rsidR="004E21E3" w:rsidRPr="000A4801" w:rsidRDefault="004E21E3">
            <w:pPr>
              <w:rPr>
                <w:rFonts w:ascii="Arial Narrow" w:hAnsi="Arial Narrow"/>
              </w:rPr>
            </w:pPr>
            <w:r w:rsidRPr="000A4801">
              <w:rPr>
                <w:rFonts w:ascii="Arial Narrow" w:hAnsi="Arial Narrow"/>
              </w:rPr>
              <w:t xml:space="preserve">CFDA Number, </w:t>
            </w:r>
            <w:r w:rsidRPr="000A4801">
              <w:rPr>
                <w:rFonts w:ascii="Arial Narrow" w:hAnsi="Arial Narrow"/>
                <w:i/>
                <w:iCs/>
              </w:rPr>
              <w:t xml:space="preserve">if applicable: </w:t>
            </w:r>
            <w:r w:rsidRPr="000A4801">
              <w:rPr>
                <w:rFonts w:ascii="Arial Narrow" w:hAnsi="Arial Narrow"/>
              </w:rPr>
              <w:t>_____________________</w:t>
            </w:r>
          </w:p>
          <w:p w14:paraId="1E860839" w14:textId="77777777" w:rsidR="004E21E3" w:rsidRPr="000A4801" w:rsidRDefault="004E21E3">
            <w:pPr>
              <w:rPr>
                <w:rFonts w:ascii="Arial Narrow" w:hAnsi="Arial Narrow"/>
              </w:rPr>
            </w:pPr>
          </w:p>
        </w:tc>
      </w:tr>
      <w:tr w:rsidR="004E21E3" w:rsidRPr="000A4801" w14:paraId="4C5FB97F" w14:textId="77777777" w:rsidTr="00A95F4C">
        <w:trPr>
          <w:trHeight w:val="720"/>
        </w:trPr>
        <w:tc>
          <w:tcPr>
            <w:tcW w:w="9460" w:type="dxa"/>
          </w:tcPr>
          <w:p w14:paraId="23F8C45B" w14:textId="77777777" w:rsidR="004E21E3" w:rsidRPr="000A4801" w:rsidRDefault="004E21E3">
            <w:pPr>
              <w:rPr>
                <w:rFonts w:ascii="Arial Narrow" w:hAnsi="Arial Narrow"/>
              </w:rPr>
            </w:pPr>
          </w:p>
          <w:p w14:paraId="7FCCF7D1" w14:textId="77777777" w:rsidR="004E21E3" w:rsidRPr="000A4801" w:rsidRDefault="004E21E3">
            <w:pPr>
              <w:rPr>
                <w:rFonts w:ascii="Arial Narrow" w:hAnsi="Arial Narrow"/>
                <w:i/>
                <w:iCs/>
              </w:rPr>
            </w:pPr>
            <w:r w:rsidRPr="000A4801">
              <w:rPr>
                <w:rFonts w:ascii="Arial Narrow" w:hAnsi="Arial Narrow"/>
              </w:rPr>
              <w:t xml:space="preserve">8. Federal Action Number, </w:t>
            </w:r>
            <w:r w:rsidRPr="000A4801">
              <w:rPr>
                <w:rFonts w:ascii="Arial Narrow" w:hAnsi="Arial Narrow"/>
                <w:i/>
                <w:iCs/>
              </w:rPr>
              <w:t>if known:</w:t>
            </w:r>
          </w:p>
          <w:p w14:paraId="11E9C6D1" w14:textId="19918CA3" w:rsidR="004E21E3" w:rsidRPr="000A4801" w:rsidRDefault="004E21E3">
            <w:pPr>
              <w:rPr>
                <w:rFonts w:ascii="Arial Narrow" w:hAnsi="Arial Narrow"/>
              </w:rPr>
            </w:pPr>
          </w:p>
          <w:p w14:paraId="507CFB1E" w14:textId="77777777" w:rsidR="004E21E3" w:rsidRPr="000A4801" w:rsidRDefault="004E21E3">
            <w:pPr>
              <w:rPr>
                <w:rFonts w:ascii="Arial Narrow" w:hAnsi="Arial Narrow"/>
                <w:i/>
                <w:iCs/>
              </w:rPr>
            </w:pPr>
            <w:r w:rsidRPr="000A4801">
              <w:rPr>
                <w:rFonts w:ascii="Arial Narrow" w:hAnsi="Arial Narrow"/>
              </w:rPr>
              <w:t xml:space="preserve">9. Award Amount, </w:t>
            </w:r>
            <w:r w:rsidRPr="000A4801">
              <w:rPr>
                <w:rFonts w:ascii="Arial Narrow" w:hAnsi="Arial Narrow"/>
                <w:i/>
                <w:iCs/>
              </w:rPr>
              <w:t>if known:</w:t>
            </w:r>
          </w:p>
          <w:p w14:paraId="65BA9AC4" w14:textId="77777777" w:rsidR="004E21E3" w:rsidRPr="000A4801" w:rsidRDefault="004E21E3">
            <w:pPr>
              <w:rPr>
                <w:rFonts w:ascii="Arial Narrow" w:hAnsi="Arial Narrow"/>
              </w:rPr>
            </w:pPr>
          </w:p>
          <w:p w14:paraId="42D04E7C" w14:textId="687AC9BD" w:rsidR="004E21E3" w:rsidRPr="000A4801" w:rsidRDefault="004E21E3">
            <w:pPr>
              <w:rPr>
                <w:rFonts w:ascii="Arial Narrow" w:hAnsi="Arial Narrow"/>
              </w:rPr>
            </w:pPr>
            <w:r w:rsidRPr="000A4801">
              <w:rPr>
                <w:rFonts w:ascii="Arial Narrow" w:hAnsi="Arial Narrow"/>
              </w:rPr>
              <w:t xml:space="preserve">    $</w:t>
            </w:r>
            <w:r w:rsidR="00517158">
              <w:rPr>
                <w:rFonts w:ascii="Arial Narrow" w:hAnsi="Arial Narrow"/>
              </w:rPr>
              <w:t>______________________________</w:t>
            </w:r>
          </w:p>
        </w:tc>
      </w:tr>
    </w:tbl>
    <w:p w14:paraId="0F5C1DCC" w14:textId="72D57A34" w:rsidR="00EE1056" w:rsidRPr="000A4801" w:rsidRDefault="00EE1056" w:rsidP="008B2924">
      <w:pPr>
        <w:jc w:val="center"/>
        <w:rPr>
          <w:rFonts w:ascii="Arial Narrow" w:hAnsi="Arial Narrow"/>
          <w:b/>
          <w:bCs/>
        </w:rPr>
      </w:pPr>
      <w:r w:rsidRPr="000A4801">
        <w:rPr>
          <w:rFonts w:ascii="Arial Narrow" w:hAnsi="Arial Narrow"/>
        </w:rPr>
        <w:br w:type="page"/>
      </w:r>
      <w:r w:rsidRPr="000A4801">
        <w:rPr>
          <w:rFonts w:ascii="Arial Narrow" w:hAnsi="Arial Narrow"/>
          <w:b/>
          <w:bCs/>
        </w:rPr>
        <w:lastRenderedPageBreak/>
        <w:t xml:space="preserve">Exhibit </w:t>
      </w:r>
      <w:r w:rsidR="00B20640">
        <w:rPr>
          <w:rFonts w:ascii="Arial Narrow" w:hAnsi="Arial Narrow"/>
          <w:b/>
          <w:bCs/>
        </w:rPr>
        <w:t>K</w:t>
      </w:r>
      <w:r w:rsidRPr="000A4801">
        <w:rPr>
          <w:rFonts w:ascii="Arial Narrow" w:hAnsi="Arial Narrow"/>
          <w:b/>
          <w:bCs/>
        </w:rPr>
        <w:t xml:space="preserve"> (Continued)</w:t>
      </w:r>
    </w:p>
    <w:p w14:paraId="5BEFDAB9" w14:textId="77777777" w:rsidR="00EE1056" w:rsidRPr="000A4801" w:rsidRDefault="00EE1056">
      <w:pPr>
        <w:rPr>
          <w:rFonts w:ascii="Arial Narrow" w:hAnsi="Arial Narrow"/>
        </w:rPr>
      </w:pPr>
    </w:p>
    <w:p w14:paraId="1BA6CD37" w14:textId="77777777" w:rsidR="00EE1056" w:rsidRPr="000A4801" w:rsidRDefault="00EE1056">
      <w:pPr>
        <w:rPr>
          <w:rFonts w:ascii="Arial Narrow" w:hAnsi="Arial Narrow"/>
        </w:rPr>
      </w:pPr>
    </w:p>
    <w:tbl>
      <w:tblPr>
        <w:tblStyle w:val="TableGrid"/>
        <w:tblW w:w="9460" w:type="dxa"/>
        <w:tblLook w:val="0020" w:firstRow="1" w:lastRow="0" w:firstColumn="0" w:lastColumn="0" w:noHBand="0" w:noVBand="0"/>
      </w:tblPr>
      <w:tblGrid>
        <w:gridCol w:w="4315"/>
        <w:gridCol w:w="415"/>
        <w:gridCol w:w="4730"/>
      </w:tblGrid>
      <w:tr w:rsidR="00EE1056" w:rsidRPr="000A4801" w14:paraId="79B0E070" w14:textId="77777777" w:rsidTr="00351086">
        <w:trPr>
          <w:trHeight w:val="1440"/>
        </w:trPr>
        <w:tc>
          <w:tcPr>
            <w:tcW w:w="4315" w:type="dxa"/>
          </w:tcPr>
          <w:p w14:paraId="691B80EF" w14:textId="77777777" w:rsidR="00EE1056" w:rsidRPr="000A4801" w:rsidRDefault="00EE1056">
            <w:pPr>
              <w:rPr>
                <w:rFonts w:ascii="Arial Narrow" w:hAnsi="Arial Narrow"/>
              </w:rPr>
            </w:pPr>
          </w:p>
          <w:p w14:paraId="5F2E3560" w14:textId="77777777" w:rsidR="00EE1056" w:rsidRPr="000A4801" w:rsidRDefault="00EE1056">
            <w:pPr>
              <w:rPr>
                <w:rFonts w:ascii="Arial Narrow" w:hAnsi="Arial Narrow"/>
              </w:rPr>
            </w:pPr>
            <w:r w:rsidRPr="000A4801">
              <w:rPr>
                <w:rFonts w:ascii="Arial Narrow" w:hAnsi="Arial Narrow"/>
              </w:rPr>
              <w:t>10. a. Name and Address of Lobbying Entity</w:t>
            </w:r>
          </w:p>
          <w:p w14:paraId="0AC29AF1" w14:textId="77777777" w:rsidR="00EE1056" w:rsidRPr="000A4801" w:rsidRDefault="00EE1056">
            <w:pPr>
              <w:rPr>
                <w:rFonts w:ascii="Arial Narrow" w:hAnsi="Arial Narrow"/>
                <w:i/>
                <w:iCs/>
              </w:rPr>
            </w:pPr>
            <w:r w:rsidRPr="000A4801">
              <w:rPr>
                <w:rFonts w:ascii="Arial Narrow" w:hAnsi="Arial Narrow"/>
              </w:rPr>
              <w:t xml:space="preserve">          </w:t>
            </w:r>
            <w:r w:rsidRPr="000A4801">
              <w:rPr>
                <w:rFonts w:ascii="Arial Narrow" w:hAnsi="Arial Narrow"/>
                <w:i/>
                <w:iCs/>
              </w:rPr>
              <w:t xml:space="preserve">(If individual, last name, first </w:t>
            </w:r>
          </w:p>
          <w:p w14:paraId="66BEB4B7" w14:textId="77777777" w:rsidR="00EE1056" w:rsidRPr="000A4801" w:rsidRDefault="00EE1056">
            <w:pPr>
              <w:rPr>
                <w:rFonts w:ascii="Arial Narrow" w:hAnsi="Arial Narrow"/>
                <w:i/>
                <w:iCs/>
              </w:rPr>
            </w:pPr>
            <w:r w:rsidRPr="000A4801">
              <w:rPr>
                <w:rFonts w:ascii="Arial Narrow" w:hAnsi="Arial Narrow"/>
                <w:i/>
                <w:iCs/>
              </w:rPr>
              <w:t xml:space="preserve">          name, MI):</w:t>
            </w:r>
          </w:p>
          <w:p w14:paraId="3D27ADEB" w14:textId="77777777" w:rsidR="00EE1056" w:rsidRPr="000A4801" w:rsidRDefault="00EE1056">
            <w:pPr>
              <w:rPr>
                <w:rFonts w:ascii="Arial Narrow" w:hAnsi="Arial Narrow"/>
                <w:i/>
                <w:iCs/>
              </w:rPr>
            </w:pPr>
          </w:p>
          <w:p w14:paraId="3647D741" w14:textId="6AF0D423" w:rsidR="00EE1056" w:rsidRPr="000A4801" w:rsidRDefault="00EE1056">
            <w:pPr>
              <w:rPr>
                <w:rFonts w:ascii="Arial Narrow" w:hAnsi="Arial Narrow"/>
              </w:rPr>
            </w:pPr>
            <w:r w:rsidRPr="000A4801">
              <w:rPr>
                <w:rFonts w:ascii="Arial Narrow" w:hAnsi="Arial Narrow"/>
              </w:rPr>
              <w:t>(Attach continuation sheet(s) if necessary)</w:t>
            </w:r>
            <w:r w:rsidR="00351086">
              <w:rPr>
                <w:rFonts w:ascii="Arial Narrow" w:hAnsi="Arial Narrow"/>
              </w:rPr>
              <w:t xml:space="preserve"> </w:t>
            </w:r>
            <w:r w:rsidR="00351086">
              <w:rPr>
                <w:rFonts w:ascii="Arial Narrow" w:hAnsi="Arial Narrow"/>
              </w:rPr>
              <w:br/>
            </w:r>
          </w:p>
        </w:tc>
        <w:tc>
          <w:tcPr>
            <w:tcW w:w="5145" w:type="dxa"/>
            <w:gridSpan w:val="2"/>
          </w:tcPr>
          <w:p w14:paraId="7D19AC01" w14:textId="77777777" w:rsidR="00EE1056" w:rsidRPr="000A4801" w:rsidRDefault="00EE1056">
            <w:pPr>
              <w:rPr>
                <w:rFonts w:ascii="Arial Narrow" w:hAnsi="Arial Narrow"/>
              </w:rPr>
            </w:pPr>
          </w:p>
          <w:p w14:paraId="5CE8A8EF" w14:textId="77777777" w:rsidR="00EE1056" w:rsidRPr="000A4801" w:rsidRDefault="00EE1056">
            <w:pPr>
              <w:rPr>
                <w:rFonts w:ascii="Arial Narrow" w:hAnsi="Arial Narrow"/>
              </w:rPr>
            </w:pPr>
            <w:r w:rsidRPr="000A4801">
              <w:rPr>
                <w:rFonts w:ascii="Arial Narrow" w:hAnsi="Arial Narrow"/>
              </w:rPr>
              <w:t>b. Individuals Performing Services</w:t>
            </w:r>
          </w:p>
          <w:p w14:paraId="64A5BB5A" w14:textId="77777777" w:rsidR="00EE1056" w:rsidRPr="000A4801" w:rsidRDefault="00EE1056">
            <w:pPr>
              <w:rPr>
                <w:rFonts w:ascii="Arial Narrow" w:hAnsi="Arial Narrow"/>
                <w:i/>
                <w:iCs/>
              </w:rPr>
            </w:pPr>
          </w:p>
          <w:p w14:paraId="479351AB" w14:textId="4F06D293" w:rsidR="00EE1056" w:rsidRPr="000A4801" w:rsidRDefault="00EE1056">
            <w:pPr>
              <w:rPr>
                <w:rFonts w:ascii="Arial Narrow" w:hAnsi="Arial Narrow"/>
                <w:i/>
                <w:iCs/>
              </w:rPr>
            </w:pPr>
            <w:r w:rsidRPr="000A4801">
              <w:rPr>
                <w:rFonts w:ascii="Arial Narrow" w:hAnsi="Arial Narrow"/>
                <w:i/>
                <w:iCs/>
              </w:rPr>
              <w:t xml:space="preserve">    (Incl. Address if different from No. 10a)</w:t>
            </w:r>
            <w:r w:rsidR="00351086">
              <w:rPr>
                <w:rFonts w:ascii="Arial Narrow" w:hAnsi="Arial Narrow"/>
                <w:i/>
                <w:iCs/>
              </w:rPr>
              <w:br/>
              <w:t xml:space="preserve">    </w:t>
            </w:r>
            <w:r w:rsidRPr="000A4801">
              <w:rPr>
                <w:rFonts w:ascii="Arial Narrow" w:hAnsi="Arial Narrow"/>
                <w:i/>
                <w:iCs/>
              </w:rPr>
              <w:t xml:space="preserve"> (last name, first name, MI):</w:t>
            </w:r>
          </w:p>
        </w:tc>
      </w:tr>
      <w:tr w:rsidR="00EE1056" w:rsidRPr="000A4801" w14:paraId="16CD9438" w14:textId="77777777" w:rsidTr="00351086">
        <w:trPr>
          <w:trHeight w:val="864"/>
        </w:trPr>
        <w:tc>
          <w:tcPr>
            <w:tcW w:w="4315" w:type="dxa"/>
          </w:tcPr>
          <w:p w14:paraId="119F284B" w14:textId="77777777" w:rsidR="00EE1056" w:rsidRPr="000A4801" w:rsidRDefault="00EE1056">
            <w:pPr>
              <w:rPr>
                <w:rFonts w:ascii="Arial Narrow" w:hAnsi="Arial Narrow"/>
              </w:rPr>
            </w:pPr>
          </w:p>
          <w:p w14:paraId="21D9859D" w14:textId="77777777" w:rsidR="00EE1056" w:rsidRPr="000A4801" w:rsidRDefault="00EE1056">
            <w:pPr>
              <w:rPr>
                <w:rFonts w:ascii="Arial Narrow" w:hAnsi="Arial Narrow"/>
                <w:i/>
                <w:iCs/>
              </w:rPr>
            </w:pPr>
            <w:r w:rsidRPr="000A4801">
              <w:rPr>
                <w:rFonts w:ascii="Arial Narrow" w:hAnsi="Arial Narrow"/>
              </w:rPr>
              <w:t xml:space="preserve">11. Amount of Payment </w:t>
            </w:r>
            <w:r w:rsidRPr="000A4801">
              <w:rPr>
                <w:rFonts w:ascii="Arial Narrow" w:hAnsi="Arial Narrow"/>
                <w:i/>
                <w:iCs/>
              </w:rPr>
              <w:t>(check all that apply):</w:t>
            </w:r>
          </w:p>
          <w:p w14:paraId="30E78CA3" w14:textId="77777777" w:rsidR="00EE1056" w:rsidRPr="000A4801" w:rsidRDefault="00EE1056">
            <w:pPr>
              <w:rPr>
                <w:rFonts w:ascii="Arial Narrow" w:hAnsi="Arial Narrow"/>
                <w:i/>
                <w:iCs/>
              </w:rPr>
            </w:pPr>
          </w:p>
          <w:p w14:paraId="3E0B1052" w14:textId="77777777" w:rsidR="00EE1056" w:rsidRPr="000A4801" w:rsidRDefault="00EE1056" w:rsidP="00351086">
            <w:pPr>
              <w:spacing w:line="360" w:lineRule="auto"/>
              <w:rPr>
                <w:rFonts w:ascii="Arial Narrow" w:hAnsi="Arial Narrow"/>
              </w:rPr>
            </w:pPr>
            <w:r w:rsidRPr="000A4801">
              <w:rPr>
                <w:rFonts w:ascii="Arial Narrow" w:hAnsi="Arial Narrow"/>
                <w:i/>
                <w:iCs/>
              </w:rPr>
              <w:t xml:space="preserve">    </w:t>
            </w:r>
            <w:r w:rsidRPr="000A4801">
              <w:rPr>
                <w:rFonts w:ascii="Arial Narrow" w:hAnsi="Arial Narrow"/>
              </w:rPr>
              <w:t xml:space="preserve">$ ______________     ______     </w:t>
            </w:r>
          </w:p>
          <w:p w14:paraId="13042120" w14:textId="77777777" w:rsidR="00EE1056" w:rsidRDefault="00EE1056" w:rsidP="00351086">
            <w:pPr>
              <w:spacing w:line="360" w:lineRule="auto"/>
              <w:rPr>
                <w:rFonts w:ascii="Arial Narrow" w:hAnsi="Arial Narrow"/>
              </w:rPr>
            </w:pPr>
            <w:r w:rsidRPr="000A4801">
              <w:rPr>
                <w:rFonts w:ascii="Arial Narrow" w:hAnsi="Arial Narrow"/>
              </w:rPr>
              <w:t xml:space="preserve">       Actual    ______ Planned</w:t>
            </w:r>
          </w:p>
          <w:p w14:paraId="497E0217" w14:textId="34073189" w:rsidR="00351086" w:rsidRPr="000A4801" w:rsidRDefault="00351086">
            <w:pPr>
              <w:rPr>
                <w:rFonts w:ascii="Arial Narrow" w:hAnsi="Arial Narrow"/>
              </w:rPr>
            </w:pPr>
          </w:p>
        </w:tc>
        <w:tc>
          <w:tcPr>
            <w:tcW w:w="5145" w:type="dxa"/>
            <w:gridSpan w:val="2"/>
          </w:tcPr>
          <w:p w14:paraId="02230034" w14:textId="77777777" w:rsidR="00EE1056" w:rsidRPr="000A4801" w:rsidRDefault="00EE1056">
            <w:pPr>
              <w:rPr>
                <w:rFonts w:ascii="Arial Narrow" w:hAnsi="Arial Narrow"/>
              </w:rPr>
            </w:pPr>
          </w:p>
          <w:p w14:paraId="76D9A64B" w14:textId="52C6CEE1" w:rsidR="00EE1056" w:rsidRPr="000A4801" w:rsidRDefault="00EE1056" w:rsidP="00351086">
            <w:pPr>
              <w:spacing w:line="360" w:lineRule="auto"/>
              <w:rPr>
                <w:rFonts w:ascii="Arial Narrow" w:hAnsi="Arial Narrow"/>
              </w:rPr>
            </w:pPr>
          </w:p>
        </w:tc>
      </w:tr>
      <w:tr w:rsidR="00EE1056" w:rsidRPr="000A4801" w14:paraId="7A4D6CD4" w14:textId="77777777" w:rsidTr="00351086">
        <w:trPr>
          <w:trHeight w:val="720"/>
        </w:trPr>
        <w:tc>
          <w:tcPr>
            <w:tcW w:w="4315" w:type="dxa"/>
          </w:tcPr>
          <w:p w14:paraId="67BBDD51" w14:textId="77777777" w:rsidR="00EE1056" w:rsidRPr="000A4801" w:rsidRDefault="00EE1056">
            <w:pPr>
              <w:rPr>
                <w:rFonts w:ascii="Arial Narrow" w:hAnsi="Arial Narrow"/>
              </w:rPr>
            </w:pPr>
          </w:p>
          <w:p w14:paraId="2D265660" w14:textId="77777777" w:rsidR="00EE1056" w:rsidRPr="000A4801" w:rsidRDefault="00EE1056">
            <w:pPr>
              <w:rPr>
                <w:rFonts w:ascii="Arial Narrow" w:hAnsi="Arial Narrow"/>
              </w:rPr>
            </w:pPr>
            <w:r w:rsidRPr="000A4801">
              <w:rPr>
                <w:rFonts w:ascii="Arial Narrow" w:hAnsi="Arial Narrow"/>
              </w:rPr>
              <w:t xml:space="preserve">12. Form of Payment </w:t>
            </w:r>
            <w:r w:rsidRPr="000A4801">
              <w:rPr>
                <w:rFonts w:ascii="Arial Narrow" w:hAnsi="Arial Narrow"/>
                <w:i/>
                <w:iCs/>
              </w:rPr>
              <w:t>(check all that apply):</w:t>
            </w:r>
          </w:p>
          <w:p w14:paraId="32CC7492" w14:textId="77777777" w:rsidR="00EE1056" w:rsidRPr="000A4801" w:rsidRDefault="00EE1056">
            <w:pPr>
              <w:rPr>
                <w:rFonts w:ascii="Arial Narrow" w:hAnsi="Arial Narrow"/>
              </w:rPr>
            </w:pPr>
            <w:r w:rsidRPr="000A4801">
              <w:rPr>
                <w:rFonts w:ascii="Arial Narrow" w:hAnsi="Arial Narrow"/>
              </w:rPr>
              <w:t xml:space="preserve">     ____ a. cash</w:t>
            </w:r>
          </w:p>
          <w:p w14:paraId="68A0DAC1" w14:textId="139920DD" w:rsidR="00EE1056" w:rsidRPr="000A4801" w:rsidRDefault="00EE1056" w:rsidP="00351086">
            <w:pPr>
              <w:spacing w:line="360" w:lineRule="auto"/>
              <w:rPr>
                <w:rFonts w:ascii="Arial Narrow" w:hAnsi="Arial Narrow"/>
              </w:rPr>
            </w:pPr>
            <w:r w:rsidRPr="000A4801">
              <w:rPr>
                <w:rFonts w:ascii="Arial Narrow" w:hAnsi="Arial Narrow"/>
              </w:rPr>
              <w:t xml:space="preserve">     ____ b. in-kind; specify:</w:t>
            </w:r>
            <w:r w:rsidR="0058159E">
              <w:rPr>
                <w:rFonts w:ascii="Arial Narrow" w:hAnsi="Arial Narrow"/>
              </w:rPr>
              <w:t xml:space="preserve"> </w:t>
            </w:r>
            <w:r w:rsidRPr="000A4801">
              <w:rPr>
                <w:rFonts w:ascii="Arial Narrow" w:hAnsi="Arial Narrow"/>
              </w:rPr>
              <w:t xml:space="preserve">nature   </w:t>
            </w:r>
          </w:p>
          <w:p w14:paraId="7DF51685" w14:textId="77777777" w:rsidR="00EE1056" w:rsidRPr="000A4801" w:rsidRDefault="00EE1056" w:rsidP="00351086">
            <w:pPr>
              <w:spacing w:line="360" w:lineRule="auto"/>
              <w:rPr>
                <w:rFonts w:ascii="Arial Narrow" w:hAnsi="Arial Narrow"/>
              </w:rPr>
            </w:pPr>
            <w:r w:rsidRPr="000A4801">
              <w:rPr>
                <w:rFonts w:ascii="Arial Narrow" w:hAnsi="Arial Narrow"/>
              </w:rPr>
              <w:t xml:space="preserve">                  ______________</w:t>
            </w:r>
          </w:p>
          <w:p w14:paraId="3E6DE88C" w14:textId="2FFB62C8" w:rsidR="00EE1056" w:rsidRPr="000A4801" w:rsidRDefault="00EE1056" w:rsidP="00351086">
            <w:pPr>
              <w:spacing w:line="360" w:lineRule="auto"/>
              <w:rPr>
                <w:rFonts w:ascii="Arial Narrow" w:hAnsi="Arial Narrow"/>
              </w:rPr>
            </w:pPr>
            <w:r w:rsidRPr="000A4801">
              <w:rPr>
                <w:rFonts w:ascii="Arial Narrow" w:hAnsi="Arial Narrow"/>
              </w:rPr>
              <w:t xml:space="preserve">                 value _________</w:t>
            </w:r>
          </w:p>
          <w:p w14:paraId="197F22FF" w14:textId="77777777" w:rsidR="00EE1056" w:rsidRPr="000A4801" w:rsidRDefault="00EE1056">
            <w:pPr>
              <w:rPr>
                <w:rFonts w:ascii="Arial Narrow" w:hAnsi="Arial Narrow"/>
              </w:rPr>
            </w:pPr>
          </w:p>
        </w:tc>
        <w:tc>
          <w:tcPr>
            <w:tcW w:w="5145" w:type="dxa"/>
            <w:gridSpan w:val="2"/>
          </w:tcPr>
          <w:p w14:paraId="3D6E45D6" w14:textId="4541278A" w:rsidR="00AA7223" w:rsidRPr="000A4801" w:rsidRDefault="00EE1056" w:rsidP="00AA7223">
            <w:pPr>
              <w:spacing w:line="360" w:lineRule="auto"/>
              <w:rPr>
                <w:rFonts w:ascii="Arial Narrow" w:hAnsi="Arial Narrow"/>
              </w:rPr>
            </w:pPr>
            <w:r w:rsidRPr="000A4801">
              <w:rPr>
                <w:rFonts w:ascii="Arial Narrow" w:hAnsi="Arial Narrow"/>
              </w:rPr>
              <w:t xml:space="preserve">    </w:t>
            </w:r>
            <w:r w:rsidR="00351086">
              <w:rPr>
                <w:rFonts w:ascii="Arial Narrow" w:hAnsi="Arial Narrow"/>
              </w:rPr>
              <w:br/>
              <w:t xml:space="preserve">   </w:t>
            </w:r>
            <w:r w:rsidRPr="000A4801">
              <w:rPr>
                <w:rFonts w:ascii="Arial Narrow" w:hAnsi="Arial Narrow"/>
              </w:rPr>
              <w:t xml:space="preserve"> </w:t>
            </w:r>
          </w:p>
          <w:p w14:paraId="44A7F421" w14:textId="2D1C0226" w:rsidR="00EE1056" w:rsidRPr="000A4801" w:rsidRDefault="00EE1056" w:rsidP="00351086">
            <w:pPr>
              <w:spacing w:line="360" w:lineRule="auto"/>
              <w:rPr>
                <w:rFonts w:ascii="Arial Narrow" w:hAnsi="Arial Narrow"/>
              </w:rPr>
            </w:pPr>
          </w:p>
        </w:tc>
      </w:tr>
      <w:tr w:rsidR="00AA7223" w:rsidRPr="000A4801" w14:paraId="20FB959F" w14:textId="77777777" w:rsidTr="00351086">
        <w:trPr>
          <w:trHeight w:val="720"/>
        </w:trPr>
        <w:tc>
          <w:tcPr>
            <w:tcW w:w="4315" w:type="dxa"/>
          </w:tcPr>
          <w:p w14:paraId="01FA2D3E" w14:textId="77777777" w:rsidR="00AA7223" w:rsidRPr="000A4801" w:rsidRDefault="00AA7223" w:rsidP="00AA7223">
            <w:pPr>
              <w:rPr>
                <w:rFonts w:ascii="Arial Narrow" w:hAnsi="Arial Narrow"/>
              </w:rPr>
            </w:pPr>
            <w:r w:rsidRPr="000A4801">
              <w:rPr>
                <w:rFonts w:ascii="Arial Narrow" w:hAnsi="Arial Narrow"/>
              </w:rPr>
              <w:t xml:space="preserve">13. Type of Payment </w:t>
            </w:r>
            <w:r w:rsidRPr="000A4801">
              <w:rPr>
                <w:rFonts w:ascii="Arial Narrow" w:hAnsi="Arial Narrow"/>
                <w:i/>
                <w:iCs/>
              </w:rPr>
              <w:t>(check all that apply):</w:t>
            </w:r>
          </w:p>
          <w:p w14:paraId="75A659FE" w14:textId="77777777" w:rsidR="00AA7223" w:rsidRPr="000A4801" w:rsidRDefault="00AA7223" w:rsidP="00AA7223">
            <w:pPr>
              <w:spacing w:line="360" w:lineRule="auto"/>
              <w:rPr>
                <w:rFonts w:ascii="Arial Narrow" w:hAnsi="Arial Narrow"/>
              </w:rPr>
            </w:pPr>
            <w:r w:rsidRPr="000A4801">
              <w:rPr>
                <w:rFonts w:ascii="Arial Narrow" w:hAnsi="Arial Narrow"/>
              </w:rPr>
              <w:t xml:space="preserve">     ____ a. retainer</w:t>
            </w:r>
          </w:p>
          <w:p w14:paraId="09D76781" w14:textId="77777777" w:rsidR="00AA7223" w:rsidRPr="000A4801" w:rsidRDefault="00AA7223" w:rsidP="00AA7223">
            <w:pPr>
              <w:spacing w:line="360" w:lineRule="auto"/>
              <w:rPr>
                <w:rFonts w:ascii="Arial Narrow" w:hAnsi="Arial Narrow"/>
              </w:rPr>
            </w:pPr>
            <w:r w:rsidRPr="000A4801">
              <w:rPr>
                <w:rFonts w:ascii="Arial Narrow" w:hAnsi="Arial Narrow"/>
              </w:rPr>
              <w:t xml:space="preserve">     ____ b. one-time fee</w:t>
            </w:r>
          </w:p>
          <w:p w14:paraId="30A62111" w14:textId="6F96C524" w:rsidR="00AA7223" w:rsidRDefault="00AA7223" w:rsidP="00AA7223">
            <w:pPr>
              <w:rPr>
                <w:rFonts w:ascii="Arial Narrow" w:hAnsi="Arial Narrow"/>
              </w:rPr>
            </w:pPr>
            <w:r w:rsidRPr="000A4801">
              <w:rPr>
                <w:rFonts w:ascii="Arial Narrow" w:hAnsi="Arial Narrow"/>
              </w:rPr>
              <w:t xml:space="preserve">     ____ c. commission</w:t>
            </w:r>
          </w:p>
          <w:p w14:paraId="0615DCBC" w14:textId="77777777" w:rsidR="00AA7223" w:rsidRDefault="00AA7223" w:rsidP="00AA7223">
            <w:pPr>
              <w:rPr>
                <w:rFonts w:ascii="Arial Narrow" w:hAnsi="Arial Narrow"/>
              </w:rPr>
            </w:pPr>
          </w:p>
          <w:p w14:paraId="189B1D78" w14:textId="77777777" w:rsidR="00AA7223" w:rsidRPr="000A4801" w:rsidRDefault="00AA7223" w:rsidP="00AA7223">
            <w:pPr>
              <w:spacing w:line="360" w:lineRule="auto"/>
              <w:rPr>
                <w:rFonts w:ascii="Arial Narrow" w:hAnsi="Arial Narrow"/>
              </w:rPr>
            </w:pPr>
            <w:r>
              <w:rPr>
                <w:rFonts w:ascii="Arial Narrow" w:hAnsi="Arial Narrow"/>
              </w:rPr>
              <w:t xml:space="preserve">   </w:t>
            </w:r>
            <w:r w:rsidRPr="000A4801">
              <w:rPr>
                <w:rFonts w:ascii="Arial Narrow" w:hAnsi="Arial Narrow"/>
              </w:rPr>
              <w:t xml:space="preserve"> ____ d. contingent fee</w:t>
            </w:r>
          </w:p>
          <w:p w14:paraId="11C65572" w14:textId="77777777" w:rsidR="00AA7223" w:rsidRPr="000A4801" w:rsidRDefault="00AA7223" w:rsidP="00AA7223">
            <w:pPr>
              <w:spacing w:line="360" w:lineRule="auto"/>
              <w:rPr>
                <w:rFonts w:ascii="Arial Narrow" w:hAnsi="Arial Narrow"/>
              </w:rPr>
            </w:pPr>
            <w:r w:rsidRPr="000A4801">
              <w:rPr>
                <w:rFonts w:ascii="Arial Narrow" w:hAnsi="Arial Narrow"/>
              </w:rPr>
              <w:t xml:space="preserve">     ____ e. deferred</w:t>
            </w:r>
          </w:p>
          <w:p w14:paraId="1A3C5BD1" w14:textId="00C8A985" w:rsidR="00AA7223" w:rsidRDefault="00AA7223" w:rsidP="00AA7223">
            <w:pPr>
              <w:rPr>
                <w:rFonts w:ascii="Arial Narrow" w:hAnsi="Arial Narrow"/>
              </w:rPr>
            </w:pPr>
            <w:r w:rsidRPr="000A4801">
              <w:rPr>
                <w:rFonts w:ascii="Arial Narrow" w:hAnsi="Arial Narrow"/>
              </w:rPr>
              <w:t xml:space="preserve">     ____ f. other; specify</w:t>
            </w:r>
          </w:p>
          <w:p w14:paraId="795C1FD8" w14:textId="6EA7A65D" w:rsidR="00AA7223" w:rsidRPr="000A4801" w:rsidRDefault="00AA7223">
            <w:pPr>
              <w:rPr>
                <w:rFonts w:ascii="Arial Narrow" w:hAnsi="Arial Narrow"/>
              </w:rPr>
            </w:pPr>
          </w:p>
        </w:tc>
        <w:tc>
          <w:tcPr>
            <w:tcW w:w="5145" w:type="dxa"/>
            <w:gridSpan w:val="2"/>
          </w:tcPr>
          <w:p w14:paraId="5E3E8EDD" w14:textId="77777777" w:rsidR="00AA7223" w:rsidRPr="000A4801" w:rsidRDefault="00AA7223" w:rsidP="00351086">
            <w:pPr>
              <w:spacing w:line="360" w:lineRule="auto"/>
              <w:rPr>
                <w:rFonts w:ascii="Arial Narrow" w:hAnsi="Arial Narrow"/>
              </w:rPr>
            </w:pPr>
          </w:p>
        </w:tc>
      </w:tr>
      <w:tr w:rsidR="00F75E36" w:rsidRPr="000A4801" w14:paraId="6372A826" w14:textId="77777777" w:rsidTr="00DA448A">
        <w:trPr>
          <w:trHeight w:val="1152"/>
        </w:trPr>
        <w:tc>
          <w:tcPr>
            <w:tcW w:w="9460" w:type="dxa"/>
            <w:gridSpan w:val="3"/>
          </w:tcPr>
          <w:p w14:paraId="0C3A4828" w14:textId="77777777" w:rsidR="00F75E36" w:rsidRPr="000A4801" w:rsidRDefault="00F75E36">
            <w:pPr>
              <w:rPr>
                <w:rFonts w:ascii="Arial Narrow" w:hAnsi="Arial Narrow"/>
              </w:rPr>
            </w:pPr>
          </w:p>
          <w:p w14:paraId="0F177CF2" w14:textId="77777777" w:rsidR="00F75E36" w:rsidRPr="000A4801" w:rsidRDefault="00F75E36">
            <w:pPr>
              <w:pStyle w:val="BodyText"/>
              <w:rPr>
                <w:rFonts w:ascii="Arial Narrow" w:hAnsi="Arial Narrow"/>
              </w:rPr>
            </w:pPr>
            <w:r w:rsidRPr="000A4801">
              <w:rPr>
                <w:rFonts w:ascii="Arial Narrow" w:hAnsi="Arial Narrow"/>
              </w:rPr>
              <w:t>14. Brief Description of Services Performed or to be Performed and Date(s) of Service, including officer(s), employee(s), or member(s) contacted for Payment Indicated in Item 11:</w:t>
            </w:r>
          </w:p>
          <w:p w14:paraId="6366DC82" w14:textId="32EED2BD" w:rsidR="00F75E36" w:rsidRPr="000A4801" w:rsidRDefault="00F75E36">
            <w:pPr>
              <w:rPr>
                <w:rFonts w:ascii="Arial Narrow" w:hAnsi="Arial Narrow"/>
              </w:rPr>
            </w:pPr>
          </w:p>
          <w:p w14:paraId="7C2646AF" w14:textId="792CE95B" w:rsidR="00F75E36" w:rsidRPr="000A4801" w:rsidRDefault="00F75E36">
            <w:pPr>
              <w:jc w:val="center"/>
              <w:rPr>
                <w:rFonts w:ascii="Arial Narrow" w:hAnsi="Arial Narrow"/>
              </w:rPr>
            </w:pPr>
            <w:r w:rsidRPr="000A4801">
              <w:rPr>
                <w:rFonts w:ascii="Arial Narrow" w:hAnsi="Arial Narrow"/>
              </w:rPr>
              <w:t>(Attach continuation sheet(s) if necessary)</w:t>
            </w:r>
            <w:r w:rsidRPr="000A4801">
              <w:rPr>
                <w:rFonts w:ascii="Arial Narrow" w:hAnsi="Arial Narrow"/>
              </w:rPr>
              <w:br/>
            </w:r>
          </w:p>
        </w:tc>
      </w:tr>
      <w:tr w:rsidR="00F75E36" w:rsidRPr="000A4801" w14:paraId="08008B81" w14:textId="77777777" w:rsidTr="00DA448A">
        <w:trPr>
          <w:trHeight w:val="288"/>
        </w:trPr>
        <w:tc>
          <w:tcPr>
            <w:tcW w:w="4730" w:type="dxa"/>
            <w:gridSpan w:val="2"/>
          </w:tcPr>
          <w:p w14:paraId="75DB2CC2" w14:textId="77777777" w:rsidR="00F75E36" w:rsidRPr="000A4801" w:rsidRDefault="00F75E36">
            <w:pPr>
              <w:rPr>
                <w:rFonts w:ascii="Arial Narrow" w:hAnsi="Arial Narrow"/>
              </w:rPr>
            </w:pPr>
          </w:p>
        </w:tc>
        <w:tc>
          <w:tcPr>
            <w:tcW w:w="4730" w:type="dxa"/>
          </w:tcPr>
          <w:p w14:paraId="48914493" w14:textId="4B01317B" w:rsidR="00F75E36" w:rsidRPr="000A4801" w:rsidRDefault="00F75E36">
            <w:pPr>
              <w:rPr>
                <w:rFonts w:ascii="Arial Narrow" w:hAnsi="Arial Narrow"/>
              </w:rPr>
            </w:pPr>
            <w:r w:rsidRPr="000A4801">
              <w:rPr>
                <w:rFonts w:ascii="Arial Narrow" w:hAnsi="Arial Narrow"/>
              </w:rPr>
              <w:t>15. Continuation Sheet(s) attached:    ____ Yes    ____ No</w:t>
            </w:r>
            <w:r w:rsidRPr="000A4801">
              <w:rPr>
                <w:rFonts w:ascii="Arial Narrow" w:hAnsi="Arial Narrow"/>
              </w:rPr>
              <w:br/>
            </w:r>
          </w:p>
        </w:tc>
      </w:tr>
    </w:tbl>
    <w:p w14:paraId="17F48E03" w14:textId="50B1676F" w:rsidR="00EE1056" w:rsidRPr="000A4801" w:rsidRDefault="00EE1056" w:rsidP="008B2924">
      <w:pPr>
        <w:jc w:val="center"/>
        <w:rPr>
          <w:rFonts w:ascii="Arial Narrow" w:hAnsi="Arial Narrow"/>
        </w:rPr>
      </w:pPr>
      <w:r w:rsidRPr="000A4801">
        <w:rPr>
          <w:rFonts w:ascii="Arial Narrow" w:hAnsi="Arial Narrow"/>
        </w:rPr>
        <w:br w:type="page"/>
      </w:r>
      <w:r w:rsidRPr="000A4801">
        <w:rPr>
          <w:rFonts w:ascii="Arial Narrow" w:hAnsi="Arial Narrow"/>
          <w:b/>
          <w:bCs/>
        </w:rPr>
        <w:lastRenderedPageBreak/>
        <w:t xml:space="preserve">Exhibit </w:t>
      </w:r>
      <w:r w:rsidR="00B20640">
        <w:rPr>
          <w:rFonts w:ascii="Arial Narrow" w:hAnsi="Arial Narrow"/>
          <w:b/>
          <w:bCs/>
        </w:rPr>
        <w:t>K</w:t>
      </w:r>
      <w:r w:rsidRPr="000A4801">
        <w:rPr>
          <w:rFonts w:ascii="Arial Narrow" w:hAnsi="Arial Narrow"/>
          <w:b/>
          <w:bCs/>
        </w:rPr>
        <w:t xml:space="preserve"> (Continued)</w:t>
      </w:r>
    </w:p>
    <w:p w14:paraId="1BF8BAC5" w14:textId="77777777" w:rsidR="00EE1056" w:rsidRPr="000A4801" w:rsidRDefault="00EE1056">
      <w:pPr>
        <w:rPr>
          <w:rFonts w:ascii="Arial Narrow" w:hAnsi="Arial Narrow"/>
        </w:rPr>
      </w:pPr>
    </w:p>
    <w:p w14:paraId="3021DB74" w14:textId="77777777" w:rsidR="00EE1056" w:rsidRPr="000A4801" w:rsidRDefault="00EE1056">
      <w:pPr>
        <w:rPr>
          <w:rFonts w:ascii="Arial Narrow" w:hAnsi="Arial Narrow"/>
        </w:rPr>
      </w:pPr>
    </w:p>
    <w:tbl>
      <w:tblPr>
        <w:tblStyle w:val="TableGrid"/>
        <w:tblW w:w="9460" w:type="dxa"/>
        <w:tblLook w:val="0020" w:firstRow="1" w:lastRow="0" w:firstColumn="0" w:lastColumn="0" w:noHBand="0" w:noVBand="0"/>
      </w:tblPr>
      <w:tblGrid>
        <w:gridCol w:w="4315"/>
        <w:gridCol w:w="5145"/>
      </w:tblGrid>
      <w:tr w:rsidR="00EE1056" w:rsidRPr="000A4801" w14:paraId="2F13EC08" w14:textId="77777777" w:rsidTr="00A95F4C">
        <w:trPr>
          <w:trHeight w:val="1152"/>
        </w:trPr>
        <w:tc>
          <w:tcPr>
            <w:tcW w:w="4315" w:type="dxa"/>
          </w:tcPr>
          <w:p w14:paraId="1DECBA59" w14:textId="77777777" w:rsidR="00EE1056" w:rsidRPr="000A4801" w:rsidRDefault="00EE1056">
            <w:pPr>
              <w:rPr>
                <w:rFonts w:ascii="Arial Narrow" w:hAnsi="Arial Narrow"/>
              </w:rPr>
            </w:pPr>
          </w:p>
          <w:p w14:paraId="1DB5AD91" w14:textId="77777777" w:rsidR="00EE1056" w:rsidRPr="000A4801" w:rsidRDefault="00EE1056">
            <w:pPr>
              <w:rPr>
                <w:rFonts w:ascii="Arial Narrow" w:hAnsi="Arial Narrow"/>
              </w:rPr>
            </w:pPr>
            <w:r w:rsidRPr="000A4801">
              <w:rPr>
                <w:rFonts w:ascii="Arial Narrow" w:hAnsi="Arial Narrow"/>
              </w:rPr>
              <w:t>16. Information requested through this form is authorized by article 31 U.S.C. section 1352.</w:t>
            </w:r>
          </w:p>
          <w:p w14:paraId="5DD06738" w14:textId="07D42B68" w:rsidR="00EE1056" w:rsidRPr="000A4801" w:rsidRDefault="00EE1056">
            <w:pPr>
              <w:rPr>
                <w:rFonts w:ascii="Arial Narrow" w:hAnsi="Arial Narrow"/>
              </w:rPr>
            </w:pPr>
            <w:r w:rsidRPr="000A4801">
              <w:rPr>
                <w:rFonts w:ascii="Arial Narrow" w:hAnsi="Arial Narrow"/>
              </w:rPr>
              <w:t>This disclosure of lobbying activities is a material representation of fact upon which reliance was placed by the tier above when this transaction was made or entered into</w:t>
            </w:r>
            <w:r w:rsidR="00DA47CD" w:rsidRPr="000A4801">
              <w:rPr>
                <w:rFonts w:ascii="Arial Narrow" w:hAnsi="Arial Narrow"/>
              </w:rPr>
              <w:t xml:space="preserve">. </w:t>
            </w:r>
            <w:r w:rsidRPr="000A4801">
              <w:rPr>
                <w:rFonts w:ascii="Arial Narrow" w:hAnsi="Arial Narrow"/>
              </w:rPr>
              <w:t>This disclosure is required pursuant to 31 U.S.C. 1352</w:t>
            </w:r>
            <w:r w:rsidR="00DA47CD" w:rsidRPr="000A4801">
              <w:rPr>
                <w:rFonts w:ascii="Arial Narrow" w:hAnsi="Arial Narrow"/>
              </w:rPr>
              <w:t xml:space="preserve">. </w:t>
            </w:r>
            <w:r w:rsidRPr="000A4801">
              <w:rPr>
                <w:rFonts w:ascii="Arial Narrow" w:hAnsi="Arial Narrow"/>
              </w:rPr>
              <w:t>This information will be reported to the Congress semi-annually and will be available for public inspection</w:t>
            </w:r>
            <w:r w:rsidR="00DA47CD" w:rsidRPr="000A4801">
              <w:rPr>
                <w:rFonts w:ascii="Arial Narrow" w:hAnsi="Arial Narrow"/>
              </w:rPr>
              <w:t xml:space="preserve">. </w:t>
            </w:r>
            <w:r w:rsidRPr="000A4801">
              <w:rPr>
                <w:rFonts w:ascii="Arial Narrow" w:hAnsi="Arial Narrow"/>
              </w:rPr>
              <w:t>Any person who fails to file the required disclosure shall be subject to civil penalty of not less than $10,000 and not more than $100,000 for each such failure.</w:t>
            </w:r>
            <w:r w:rsidR="00A95F4C" w:rsidRPr="000A4801">
              <w:rPr>
                <w:rFonts w:ascii="Arial Narrow" w:hAnsi="Arial Narrow"/>
              </w:rPr>
              <w:br/>
            </w:r>
          </w:p>
        </w:tc>
        <w:tc>
          <w:tcPr>
            <w:tcW w:w="5145" w:type="dxa"/>
          </w:tcPr>
          <w:p w14:paraId="1F14BD7E" w14:textId="77777777" w:rsidR="00EE1056" w:rsidRPr="000A4801" w:rsidRDefault="00EE1056">
            <w:pPr>
              <w:rPr>
                <w:rFonts w:ascii="Arial Narrow" w:hAnsi="Arial Narrow"/>
              </w:rPr>
            </w:pPr>
          </w:p>
          <w:p w14:paraId="79B63EB2" w14:textId="77777777" w:rsidR="00A66AC3" w:rsidRPr="000A4801" w:rsidRDefault="00EE1056" w:rsidP="00351086">
            <w:pPr>
              <w:spacing w:line="360" w:lineRule="auto"/>
              <w:rPr>
                <w:rFonts w:ascii="Arial Narrow" w:hAnsi="Arial Narrow"/>
              </w:rPr>
            </w:pPr>
            <w:r w:rsidRPr="000A4801">
              <w:rPr>
                <w:rFonts w:ascii="Arial Narrow" w:hAnsi="Arial Narrow"/>
              </w:rPr>
              <w:t>Signature:</w:t>
            </w:r>
          </w:p>
          <w:p w14:paraId="5F902E25" w14:textId="77777777" w:rsidR="00EE1056" w:rsidRPr="000A4801" w:rsidRDefault="00A66AC3" w:rsidP="00351086">
            <w:pPr>
              <w:tabs>
                <w:tab w:val="right" w:pos="4766"/>
              </w:tabs>
              <w:spacing w:line="360" w:lineRule="auto"/>
              <w:rPr>
                <w:rFonts w:ascii="Arial Narrow" w:hAnsi="Arial Narrow"/>
                <w:u w:val="single"/>
              </w:rPr>
            </w:pPr>
            <w:r w:rsidRPr="000A4801">
              <w:rPr>
                <w:rFonts w:ascii="Arial Narrow" w:hAnsi="Arial Narrow"/>
                <w:u w:val="single"/>
              </w:rPr>
              <w:tab/>
            </w:r>
          </w:p>
          <w:p w14:paraId="39472878" w14:textId="77777777" w:rsidR="00A66AC3" w:rsidRPr="000A4801" w:rsidRDefault="00EE1056" w:rsidP="00351086">
            <w:pPr>
              <w:spacing w:line="360" w:lineRule="auto"/>
              <w:rPr>
                <w:rFonts w:ascii="Arial Narrow" w:hAnsi="Arial Narrow"/>
              </w:rPr>
            </w:pPr>
            <w:r w:rsidRPr="000A4801">
              <w:rPr>
                <w:rFonts w:ascii="Arial Narrow" w:hAnsi="Arial Narrow"/>
              </w:rPr>
              <w:t>Print Name:</w:t>
            </w:r>
          </w:p>
          <w:p w14:paraId="79E85410" w14:textId="77777777" w:rsidR="00EE1056" w:rsidRPr="000A4801" w:rsidRDefault="00A66AC3" w:rsidP="00351086">
            <w:pPr>
              <w:tabs>
                <w:tab w:val="right" w:pos="4766"/>
              </w:tabs>
              <w:spacing w:line="360" w:lineRule="auto"/>
              <w:rPr>
                <w:rFonts w:ascii="Arial Narrow" w:hAnsi="Arial Narrow"/>
                <w:u w:val="single"/>
              </w:rPr>
            </w:pPr>
            <w:r w:rsidRPr="000A4801">
              <w:rPr>
                <w:rFonts w:ascii="Arial Narrow" w:hAnsi="Arial Narrow"/>
                <w:u w:val="single"/>
              </w:rPr>
              <w:tab/>
            </w:r>
          </w:p>
          <w:p w14:paraId="60EDED29" w14:textId="77777777" w:rsidR="00A66AC3" w:rsidRPr="000A4801" w:rsidRDefault="00EE1056" w:rsidP="00351086">
            <w:pPr>
              <w:spacing w:line="360" w:lineRule="auto"/>
              <w:rPr>
                <w:rFonts w:ascii="Arial Narrow" w:hAnsi="Arial Narrow"/>
              </w:rPr>
            </w:pPr>
            <w:r w:rsidRPr="000A4801">
              <w:rPr>
                <w:rFonts w:ascii="Arial Narrow" w:hAnsi="Arial Narrow"/>
              </w:rPr>
              <w:t>Title:</w:t>
            </w:r>
          </w:p>
          <w:p w14:paraId="22B027C5" w14:textId="77777777" w:rsidR="00EE1056" w:rsidRPr="000A4801" w:rsidRDefault="00A66AC3" w:rsidP="00351086">
            <w:pPr>
              <w:tabs>
                <w:tab w:val="right" w:pos="4781"/>
              </w:tabs>
              <w:spacing w:line="360" w:lineRule="auto"/>
              <w:rPr>
                <w:rFonts w:ascii="Arial Narrow" w:hAnsi="Arial Narrow"/>
                <w:u w:val="single"/>
              </w:rPr>
            </w:pPr>
            <w:r w:rsidRPr="000A4801">
              <w:rPr>
                <w:rFonts w:ascii="Arial Narrow" w:hAnsi="Arial Narrow"/>
                <w:u w:val="single"/>
              </w:rPr>
              <w:tab/>
            </w:r>
          </w:p>
          <w:p w14:paraId="5AF27D4B" w14:textId="77777777" w:rsidR="00A66AC3" w:rsidRPr="000A4801" w:rsidRDefault="00EE1056" w:rsidP="00351086">
            <w:pPr>
              <w:spacing w:line="360" w:lineRule="auto"/>
              <w:rPr>
                <w:rFonts w:ascii="Arial Narrow" w:hAnsi="Arial Narrow"/>
              </w:rPr>
            </w:pPr>
            <w:r w:rsidRPr="000A4801">
              <w:rPr>
                <w:rFonts w:ascii="Arial Narrow" w:hAnsi="Arial Narrow"/>
              </w:rPr>
              <w:t>Telephone No:</w:t>
            </w:r>
          </w:p>
          <w:p w14:paraId="23BD8016" w14:textId="77777777" w:rsidR="00A66AC3" w:rsidRPr="000A4801" w:rsidRDefault="00A66AC3" w:rsidP="00351086">
            <w:pPr>
              <w:tabs>
                <w:tab w:val="right" w:pos="4766"/>
              </w:tabs>
              <w:spacing w:line="360" w:lineRule="auto"/>
              <w:rPr>
                <w:rFonts w:ascii="Arial Narrow" w:hAnsi="Arial Narrow"/>
                <w:u w:val="single"/>
              </w:rPr>
            </w:pPr>
            <w:r w:rsidRPr="000A4801">
              <w:rPr>
                <w:rFonts w:ascii="Arial Narrow" w:hAnsi="Arial Narrow"/>
                <w:u w:val="single"/>
              </w:rPr>
              <w:tab/>
            </w:r>
          </w:p>
          <w:p w14:paraId="37E79DAA" w14:textId="77777777" w:rsidR="0039182C" w:rsidRPr="000A4801" w:rsidRDefault="00EE1056" w:rsidP="00351086">
            <w:pPr>
              <w:spacing w:line="360" w:lineRule="auto"/>
              <w:rPr>
                <w:rFonts w:ascii="Arial Narrow" w:hAnsi="Arial Narrow"/>
              </w:rPr>
            </w:pPr>
            <w:r w:rsidRPr="000A4801">
              <w:rPr>
                <w:rFonts w:ascii="Arial Narrow" w:hAnsi="Arial Narrow"/>
              </w:rPr>
              <w:t>Date:</w:t>
            </w:r>
          </w:p>
          <w:p w14:paraId="4B985C26" w14:textId="77777777" w:rsidR="00EE1056" w:rsidRPr="000A4801" w:rsidRDefault="0039182C" w:rsidP="0039182C">
            <w:pPr>
              <w:tabs>
                <w:tab w:val="right" w:pos="4736"/>
              </w:tabs>
              <w:rPr>
                <w:rFonts w:ascii="Arial Narrow" w:hAnsi="Arial Narrow"/>
                <w:u w:val="single"/>
              </w:rPr>
            </w:pPr>
            <w:r w:rsidRPr="000A4801">
              <w:rPr>
                <w:rFonts w:ascii="Arial Narrow" w:hAnsi="Arial Narrow"/>
                <w:u w:val="single"/>
              </w:rPr>
              <w:tab/>
            </w:r>
          </w:p>
        </w:tc>
      </w:tr>
      <w:tr w:rsidR="00875712" w:rsidRPr="000A4801" w14:paraId="54027936" w14:textId="77777777" w:rsidTr="00A95F4C">
        <w:trPr>
          <w:trHeight w:val="432"/>
        </w:trPr>
        <w:tc>
          <w:tcPr>
            <w:tcW w:w="4315" w:type="dxa"/>
          </w:tcPr>
          <w:p w14:paraId="4E419ADE" w14:textId="77777777" w:rsidR="00875712" w:rsidRPr="000A4801" w:rsidRDefault="00875712">
            <w:pPr>
              <w:rPr>
                <w:rFonts w:ascii="Arial Narrow" w:hAnsi="Arial Narrow"/>
              </w:rPr>
            </w:pPr>
          </w:p>
          <w:p w14:paraId="22FEBB00" w14:textId="7191E196" w:rsidR="00875712" w:rsidRPr="000A4801" w:rsidRDefault="00875712">
            <w:pPr>
              <w:pStyle w:val="BodyText"/>
              <w:rPr>
                <w:rFonts w:ascii="Arial Narrow" w:hAnsi="Arial Narrow"/>
              </w:rPr>
            </w:pPr>
            <w:r w:rsidRPr="000A4801">
              <w:rPr>
                <w:rFonts w:ascii="Arial Narrow" w:hAnsi="Arial Narrow"/>
              </w:rPr>
              <w:t>Federal Use Only:                                                                                                                Authorized for Local Reproduction of:</w:t>
            </w:r>
            <w:r w:rsidR="00A95F4C" w:rsidRPr="000A4801">
              <w:rPr>
                <w:rFonts w:ascii="Arial Narrow" w:hAnsi="Arial Narrow"/>
              </w:rPr>
              <w:br/>
            </w:r>
          </w:p>
        </w:tc>
        <w:tc>
          <w:tcPr>
            <w:tcW w:w="5145" w:type="dxa"/>
          </w:tcPr>
          <w:p w14:paraId="34D46A65" w14:textId="146287C1" w:rsidR="00875712" w:rsidRPr="000A4801" w:rsidRDefault="00875712">
            <w:pPr>
              <w:rPr>
                <w:rFonts w:ascii="Arial Narrow" w:hAnsi="Arial Narrow"/>
              </w:rPr>
            </w:pPr>
            <w:r w:rsidRPr="000A4801">
              <w:rPr>
                <w:rFonts w:ascii="Arial Narrow" w:hAnsi="Arial Narrow"/>
              </w:rPr>
              <w:t xml:space="preserve">                                                                                                                                              Standard Form – LLL</w:t>
            </w:r>
          </w:p>
        </w:tc>
      </w:tr>
    </w:tbl>
    <w:p w14:paraId="7DF0E242" w14:textId="77777777" w:rsidR="00EE1056" w:rsidRPr="000A4801" w:rsidRDefault="00EE1056">
      <w:pPr>
        <w:pBdr>
          <w:bottom w:val="single" w:sz="4" w:space="1" w:color="auto"/>
        </w:pBd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rPr>
          <w:rFonts w:ascii="Arial Narrow" w:hAnsi="Arial Narrow"/>
        </w:rPr>
      </w:pPr>
      <w:r w:rsidRPr="000A4801">
        <w:rPr>
          <w:rFonts w:ascii="Arial Narrow" w:hAnsi="Arial Narrow"/>
        </w:rPr>
        <w:br w:type="page"/>
      </w:r>
    </w:p>
    <w:p w14:paraId="1D24EF6C" w14:textId="5AF467CE" w:rsidR="00EE1056" w:rsidRPr="000A4801" w:rsidRDefault="00EE1056">
      <w:pPr>
        <w:pStyle w:val="Heading4"/>
        <w:tabs>
          <w:tab w:val="left" w:pos="270"/>
          <w:tab w:val="left" w:pos="1620"/>
          <w:tab w:val="left" w:pos="3240"/>
          <w:tab w:val="left" w:pos="4500"/>
          <w:tab w:val="left" w:pos="6120"/>
        </w:tabs>
        <w:jc w:val="center"/>
        <w:rPr>
          <w:rFonts w:ascii="Arial Narrow" w:hAnsi="Arial Narrow"/>
        </w:rPr>
      </w:pPr>
      <w:r w:rsidRPr="000A4801">
        <w:rPr>
          <w:rFonts w:ascii="Arial Narrow" w:hAnsi="Arial Narrow"/>
        </w:rPr>
        <w:lastRenderedPageBreak/>
        <w:t xml:space="preserve">Exhibit </w:t>
      </w:r>
      <w:r w:rsidR="00B20640">
        <w:rPr>
          <w:rFonts w:ascii="Arial Narrow" w:hAnsi="Arial Narrow"/>
        </w:rPr>
        <w:t>K</w:t>
      </w:r>
      <w:r w:rsidR="00845517">
        <w:rPr>
          <w:rFonts w:ascii="Arial Narrow" w:hAnsi="Arial Narrow"/>
        </w:rPr>
        <w:t>-1</w:t>
      </w:r>
      <w:r w:rsidRPr="000A4801">
        <w:rPr>
          <w:rFonts w:ascii="Arial Narrow" w:hAnsi="Arial Narrow"/>
        </w:rPr>
        <w:t xml:space="preserve"> </w:t>
      </w:r>
    </w:p>
    <w:p w14:paraId="2D01B603" w14:textId="77777777" w:rsidR="00EE1056" w:rsidRPr="000A4801" w:rsidRDefault="00EE1056">
      <w:pPr>
        <w:tabs>
          <w:tab w:val="left" w:pos="0"/>
          <w:tab w:val="left" w:pos="36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ind w:firstLine="6480"/>
        <w:rPr>
          <w:rFonts w:ascii="Arial Narrow" w:hAnsi="Arial Narrow"/>
        </w:rPr>
      </w:pPr>
      <w:r w:rsidRPr="000A4801">
        <w:rPr>
          <w:rFonts w:ascii="Arial Narrow" w:hAnsi="Arial Narrow"/>
        </w:rPr>
        <w:t>.</w:t>
      </w:r>
    </w:p>
    <w:p w14:paraId="49373E56" w14:textId="77777777" w:rsidR="00EE1056" w:rsidRPr="000A4801" w:rsidRDefault="00EE1056">
      <w:pPr>
        <w:tabs>
          <w:tab w:val="left" w:pos="0"/>
          <w:tab w:val="left" w:pos="36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rPr>
          <w:rFonts w:ascii="Arial Narrow" w:hAnsi="Arial Narrow"/>
          <w:b/>
        </w:rPr>
      </w:pPr>
    </w:p>
    <w:p w14:paraId="675F38F7" w14:textId="77777777" w:rsidR="00EE1056" w:rsidRPr="000A4801" w:rsidRDefault="00EE1056">
      <w:pPr>
        <w:tabs>
          <w:tab w:val="left" w:pos="0"/>
          <w:tab w:val="left" w:pos="36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rPr>
          <w:rFonts w:ascii="Arial Narrow" w:hAnsi="Arial Narrow"/>
          <w:b/>
        </w:rPr>
      </w:pPr>
      <w:r w:rsidRPr="000A4801">
        <w:rPr>
          <w:rFonts w:ascii="Arial Narrow" w:hAnsi="Arial Narrow"/>
          <w:b/>
        </w:rPr>
        <w:t>Instructions for Completion of SF-LLL, Disclosure of Lobbying Activities</w:t>
      </w:r>
    </w:p>
    <w:p w14:paraId="5082A7A3" w14:textId="1D20FDC0" w:rsidR="00EE1056" w:rsidRPr="000A4801" w:rsidRDefault="00EE1056" w:rsidP="006430CB">
      <w:pPr>
        <w:tabs>
          <w:tab w:val="left" w:pos="0"/>
          <w:tab w:val="left" w:pos="36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rPr>
          <w:rFonts w:ascii="Arial Narrow" w:hAnsi="Arial Narrow"/>
        </w:rPr>
      </w:pPr>
      <w:r w:rsidRPr="000A4801">
        <w:rPr>
          <w:rFonts w:ascii="Arial Narrow" w:hAnsi="Arial Narrow"/>
        </w:rPr>
        <w:t>This disclosure form shall be completed by the reporting entity, whether sub-awardee or prime Federal recipient, at the initiation or receipt of a covered Federal action, or a material change to a previous filing, pursuant to title 31 U.S.C. section 1352</w:t>
      </w:r>
      <w:r w:rsidR="00DA47CD" w:rsidRPr="000A4801">
        <w:rPr>
          <w:rFonts w:ascii="Arial Narrow" w:hAnsi="Arial Narrow"/>
        </w:rPr>
        <w:t xml:space="preserve">. </w:t>
      </w:r>
      <w:r w:rsidRPr="000A4801">
        <w:rPr>
          <w:rFonts w:ascii="Arial Narrow" w:hAnsi="Arial Narrow"/>
        </w:rPr>
        <w:t>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w:t>
      </w:r>
      <w:r w:rsidR="00DA47CD" w:rsidRPr="000A4801">
        <w:rPr>
          <w:rFonts w:ascii="Arial Narrow" w:hAnsi="Arial Narrow"/>
        </w:rPr>
        <w:t xml:space="preserve">. </w:t>
      </w:r>
      <w:r w:rsidRPr="000A4801">
        <w:rPr>
          <w:rFonts w:ascii="Arial Narrow" w:hAnsi="Arial Narrow"/>
        </w:rPr>
        <w:t>Use the SF-LLL-A Continuation Sheet for additional information if the space on the form is inadequate</w:t>
      </w:r>
      <w:r w:rsidR="00DA47CD" w:rsidRPr="000A4801">
        <w:rPr>
          <w:rFonts w:ascii="Arial Narrow" w:hAnsi="Arial Narrow"/>
        </w:rPr>
        <w:t xml:space="preserve">. </w:t>
      </w:r>
      <w:r w:rsidRPr="000A4801">
        <w:rPr>
          <w:rFonts w:ascii="Arial Narrow" w:hAnsi="Arial Narrow"/>
        </w:rPr>
        <w:t>Complete all items that apply for both the initial filing and material change report</w:t>
      </w:r>
      <w:r w:rsidR="00DA47CD" w:rsidRPr="000A4801">
        <w:rPr>
          <w:rFonts w:ascii="Arial Narrow" w:hAnsi="Arial Narrow"/>
        </w:rPr>
        <w:t xml:space="preserve">. </w:t>
      </w:r>
      <w:r w:rsidRPr="000A4801">
        <w:rPr>
          <w:rFonts w:ascii="Arial Narrow" w:hAnsi="Arial Narrow"/>
        </w:rPr>
        <w:t xml:space="preserve">Refer to the implementing guidance published by </w:t>
      </w:r>
      <w:r w:rsidR="006430CB">
        <w:rPr>
          <w:rFonts w:ascii="Arial Narrow" w:hAnsi="Arial Narrow"/>
        </w:rPr>
        <w:t xml:space="preserve">the appropriate State office. </w:t>
      </w:r>
      <w:r w:rsidRPr="000A4801">
        <w:rPr>
          <w:rFonts w:ascii="Arial Narrow" w:hAnsi="Arial Narrow"/>
        </w:rPr>
        <w:t>Identify the type of covered Federal Action for which lobbying activity is and/or has been secured to influence the outcom</w:t>
      </w:r>
      <w:r w:rsidR="00DA47CD" w:rsidRPr="000A4801">
        <w:rPr>
          <w:rFonts w:ascii="Arial Narrow" w:hAnsi="Arial Narrow"/>
        </w:rPr>
        <w:t>e of a covered Federal Action.</w:t>
      </w:r>
      <w:r w:rsidR="00351086">
        <w:rPr>
          <w:rFonts w:ascii="Arial Narrow" w:hAnsi="Arial Narrow"/>
        </w:rPr>
        <w:br/>
      </w:r>
    </w:p>
    <w:p w14:paraId="3F65F307" w14:textId="1370FE6E" w:rsidR="00EE1056" w:rsidRPr="000A4801"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 xml:space="preserve">Identify the status of </w:t>
      </w:r>
      <w:r w:rsidR="0039182C" w:rsidRPr="000A4801">
        <w:rPr>
          <w:rFonts w:ascii="Arial Narrow" w:hAnsi="Arial Narrow"/>
        </w:rPr>
        <w:t>the covered Federal Action.</w:t>
      </w:r>
      <w:r w:rsidR="00351086">
        <w:rPr>
          <w:rFonts w:ascii="Arial Narrow" w:hAnsi="Arial Narrow"/>
        </w:rPr>
        <w:br/>
      </w:r>
    </w:p>
    <w:p w14:paraId="45293314" w14:textId="70DD72A9" w:rsidR="00EE1056" w:rsidRPr="000A4801"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Identify the appropriate classification of this report</w:t>
      </w:r>
      <w:r w:rsidR="00DA47CD" w:rsidRPr="000A4801">
        <w:rPr>
          <w:rFonts w:ascii="Arial Narrow" w:hAnsi="Arial Narrow"/>
        </w:rPr>
        <w:t xml:space="preserve">. </w:t>
      </w:r>
      <w:r w:rsidRPr="000A4801">
        <w:rPr>
          <w:rFonts w:ascii="Arial Narrow" w:hAnsi="Arial Narrow"/>
        </w:rPr>
        <w:t>If this is a follow-up report caused by a material change to the information previously reported, enter the year and quarter in which the change occurred</w:t>
      </w:r>
      <w:r w:rsidR="00DA47CD" w:rsidRPr="000A4801">
        <w:rPr>
          <w:rFonts w:ascii="Arial Narrow" w:hAnsi="Arial Narrow"/>
        </w:rPr>
        <w:t xml:space="preserve">. </w:t>
      </w:r>
      <w:r w:rsidRPr="000A4801">
        <w:rPr>
          <w:rFonts w:ascii="Arial Narrow" w:hAnsi="Arial Narrow"/>
        </w:rPr>
        <w:t xml:space="preserve">Enter the date of the last previously submitted report by this reporting entity for this covered Federal Action.  </w:t>
      </w:r>
      <w:r w:rsidR="00351086">
        <w:rPr>
          <w:rFonts w:ascii="Arial Narrow" w:hAnsi="Arial Narrow"/>
        </w:rPr>
        <w:br/>
      </w:r>
    </w:p>
    <w:p w14:paraId="58995072" w14:textId="35DE58EB" w:rsidR="00EE1056" w:rsidRPr="000A4801"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Enter the full name, address, city, state and zip code of the reporting entity</w:t>
      </w:r>
      <w:r w:rsidR="00DA47CD" w:rsidRPr="000A4801">
        <w:rPr>
          <w:rFonts w:ascii="Arial Narrow" w:hAnsi="Arial Narrow"/>
        </w:rPr>
        <w:t xml:space="preserve">. </w:t>
      </w:r>
      <w:r w:rsidRPr="000A4801">
        <w:rPr>
          <w:rFonts w:ascii="Arial Narrow" w:hAnsi="Arial Narrow"/>
        </w:rPr>
        <w:t xml:space="preserve">Include Congressional </w:t>
      </w:r>
      <w:r w:rsidR="00943319">
        <w:rPr>
          <w:rFonts w:ascii="Arial Narrow" w:hAnsi="Arial Narrow"/>
        </w:rPr>
        <w:t>SFA</w:t>
      </w:r>
      <w:r w:rsidRPr="000A4801">
        <w:rPr>
          <w:rFonts w:ascii="Arial Narrow" w:hAnsi="Arial Narrow"/>
        </w:rPr>
        <w:t xml:space="preserve">, </w:t>
      </w:r>
      <w:r w:rsidR="00351086">
        <w:rPr>
          <w:rFonts w:ascii="Arial Narrow" w:hAnsi="Arial Narrow"/>
        </w:rPr>
        <w:br/>
      </w:r>
      <w:r w:rsidRPr="000A4801">
        <w:rPr>
          <w:rFonts w:ascii="Arial Narrow" w:hAnsi="Arial Narrow"/>
        </w:rPr>
        <w:t>if known</w:t>
      </w:r>
      <w:r w:rsidR="00DA47CD" w:rsidRPr="000A4801">
        <w:rPr>
          <w:rFonts w:ascii="Arial Narrow" w:hAnsi="Arial Narrow"/>
        </w:rPr>
        <w:t xml:space="preserve">. </w:t>
      </w:r>
      <w:r w:rsidRPr="000A4801">
        <w:rPr>
          <w:rFonts w:ascii="Arial Narrow" w:hAnsi="Arial Narrow"/>
        </w:rPr>
        <w:t xml:space="preserve">Check the appropriate classification of the reporting entity that designates if it is, or expects to be, </w:t>
      </w:r>
      <w:r w:rsidR="00351086">
        <w:rPr>
          <w:rFonts w:ascii="Arial Narrow" w:hAnsi="Arial Narrow"/>
        </w:rPr>
        <w:br/>
      </w:r>
      <w:r w:rsidRPr="000A4801">
        <w:rPr>
          <w:rFonts w:ascii="Arial Narrow" w:hAnsi="Arial Narrow"/>
        </w:rPr>
        <w:t>a prime or sub-award recipient</w:t>
      </w:r>
      <w:r w:rsidR="00DA47CD" w:rsidRPr="000A4801">
        <w:rPr>
          <w:rFonts w:ascii="Arial Narrow" w:hAnsi="Arial Narrow"/>
        </w:rPr>
        <w:t xml:space="preserve">. </w:t>
      </w:r>
      <w:r w:rsidRPr="000A4801">
        <w:rPr>
          <w:rFonts w:ascii="Arial Narrow" w:hAnsi="Arial Narrow"/>
        </w:rPr>
        <w:t xml:space="preserve">Identify the tier of the sub-awardee, e.g., the first sub-awardee of the prime </w:t>
      </w:r>
      <w:r w:rsidR="00351086">
        <w:rPr>
          <w:rFonts w:ascii="Arial Narrow" w:hAnsi="Arial Narrow"/>
        </w:rPr>
        <w:br/>
      </w:r>
      <w:r w:rsidRPr="000A4801">
        <w:rPr>
          <w:rFonts w:ascii="Arial Narrow" w:hAnsi="Arial Narrow"/>
        </w:rPr>
        <w:t>is the 1st tier</w:t>
      </w:r>
      <w:r w:rsidR="00DA47CD" w:rsidRPr="000A4801">
        <w:rPr>
          <w:rFonts w:ascii="Arial Narrow" w:hAnsi="Arial Narrow"/>
        </w:rPr>
        <w:t xml:space="preserve">. </w:t>
      </w:r>
      <w:r w:rsidRPr="000A4801">
        <w:rPr>
          <w:rFonts w:ascii="Arial Narrow" w:hAnsi="Arial Narrow"/>
        </w:rPr>
        <w:t xml:space="preserve">Sub-awards include but are not limited to subcontracts, subgrants, and contract awards </w:t>
      </w:r>
      <w:r w:rsidR="00351086">
        <w:rPr>
          <w:rFonts w:ascii="Arial Narrow" w:hAnsi="Arial Narrow"/>
        </w:rPr>
        <w:br/>
      </w:r>
      <w:r w:rsidRPr="000A4801">
        <w:rPr>
          <w:rFonts w:ascii="Arial Narrow" w:hAnsi="Arial Narrow"/>
        </w:rPr>
        <w:t xml:space="preserve">under grants.  </w:t>
      </w:r>
      <w:r w:rsidR="00351086">
        <w:rPr>
          <w:rFonts w:ascii="Arial Narrow" w:hAnsi="Arial Narrow"/>
        </w:rPr>
        <w:br/>
      </w:r>
    </w:p>
    <w:p w14:paraId="0CAFF883" w14:textId="3737BE54" w:rsidR="00EE1056"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If the organization filing the report in item 4 checks sub-awardee, then enter the full name, address, city, state and zip code of the prime Federal recipient</w:t>
      </w:r>
      <w:r w:rsidR="00DA47CD" w:rsidRPr="000A4801">
        <w:rPr>
          <w:rFonts w:ascii="Arial Narrow" w:hAnsi="Arial Narrow"/>
        </w:rPr>
        <w:t xml:space="preserve">. </w:t>
      </w:r>
      <w:r w:rsidRPr="000A4801">
        <w:rPr>
          <w:rFonts w:ascii="Arial Narrow" w:hAnsi="Arial Narrow"/>
        </w:rPr>
        <w:t xml:space="preserve">Include Congressional </w:t>
      </w:r>
      <w:r w:rsidR="00943319">
        <w:rPr>
          <w:rFonts w:ascii="Arial Narrow" w:hAnsi="Arial Narrow"/>
        </w:rPr>
        <w:t>SFA</w:t>
      </w:r>
      <w:r w:rsidRPr="000A4801">
        <w:rPr>
          <w:rFonts w:ascii="Arial Narrow" w:hAnsi="Arial Narrow"/>
        </w:rPr>
        <w:t xml:space="preserve">, if known.  </w:t>
      </w:r>
    </w:p>
    <w:p w14:paraId="1F8B4F3C" w14:textId="77777777" w:rsidR="00351086" w:rsidRPr="000A4801" w:rsidRDefault="00351086" w:rsidP="00351086">
      <w:pPr>
        <w:pStyle w:val="BodyTextIndent2"/>
        <w:tabs>
          <w:tab w:val="clear" w:pos="270"/>
          <w:tab w:val="clear" w:pos="720"/>
          <w:tab w:val="left" w:pos="360"/>
        </w:tabs>
        <w:ind w:left="360" w:firstLine="0"/>
        <w:jc w:val="left"/>
        <w:rPr>
          <w:rFonts w:ascii="Arial Narrow" w:hAnsi="Arial Narrow"/>
        </w:rPr>
      </w:pPr>
    </w:p>
    <w:p w14:paraId="55DD7DEC" w14:textId="3E6B683F" w:rsidR="00EE1056" w:rsidRPr="000A4801"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Enter the name of the Federal Agency making the award or loan commitment</w:t>
      </w:r>
      <w:r w:rsidR="00DA47CD" w:rsidRPr="000A4801">
        <w:rPr>
          <w:rFonts w:ascii="Arial Narrow" w:hAnsi="Arial Narrow"/>
        </w:rPr>
        <w:t xml:space="preserve">. </w:t>
      </w:r>
      <w:r w:rsidRPr="000A4801">
        <w:rPr>
          <w:rFonts w:ascii="Arial Narrow" w:hAnsi="Arial Narrow"/>
        </w:rPr>
        <w:t>Include at least one organizational level below agency name, if known</w:t>
      </w:r>
      <w:r w:rsidR="00DA47CD" w:rsidRPr="000A4801">
        <w:rPr>
          <w:rFonts w:ascii="Arial Narrow" w:hAnsi="Arial Narrow"/>
        </w:rPr>
        <w:t xml:space="preserve">. </w:t>
      </w:r>
      <w:r w:rsidRPr="000A4801">
        <w:rPr>
          <w:rFonts w:ascii="Arial Narrow" w:hAnsi="Arial Narrow"/>
        </w:rPr>
        <w:t>For example, Department of Transportati</w:t>
      </w:r>
      <w:r w:rsidR="00DA47CD" w:rsidRPr="000A4801">
        <w:rPr>
          <w:rFonts w:ascii="Arial Narrow" w:hAnsi="Arial Narrow"/>
        </w:rPr>
        <w:t>on, United States Coast Guard.</w:t>
      </w:r>
      <w:r w:rsidR="00351086">
        <w:rPr>
          <w:rFonts w:ascii="Arial Narrow" w:hAnsi="Arial Narrow"/>
        </w:rPr>
        <w:br/>
      </w:r>
    </w:p>
    <w:p w14:paraId="2DC7377A" w14:textId="77777777" w:rsidR="00351086"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Enter the Federal program name or description for the covered Federal Action (item 1)</w:t>
      </w:r>
      <w:r w:rsidR="00DA47CD" w:rsidRPr="000A4801">
        <w:rPr>
          <w:rFonts w:ascii="Arial Narrow" w:hAnsi="Arial Narrow"/>
        </w:rPr>
        <w:t xml:space="preserve">. </w:t>
      </w:r>
      <w:r w:rsidRPr="000A4801">
        <w:rPr>
          <w:rFonts w:ascii="Arial Narrow" w:hAnsi="Arial Narrow"/>
        </w:rPr>
        <w:t>If known, enter the full Catalog of Federal Domestic Assistance (CFDA) number for grants, cooperative agreements</w:t>
      </w:r>
      <w:r w:rsidR="00DA47CD" w:rsidRPr="000A4801">
        <w:rPr>
          <w:rFonts w:ascii="Arial Narrow" w:hAnsi="Arial Narrow"/>
        </w:rPr>
        <w:t>, loans, and loan commitments.</w:t>
      </w:r>
    </w:p>
    <w:p w14:paraId="1EADAB06" w14:textId="77777777" w:rsidR="00351086" w:rsidRDefault="00351086">
      <w:pPr>
        <w:rPr>
          <w:rFonts w:ascii="Arial Narrow" w:hAnsi="Arial Narrow"/>
          <w:snapToGrid w:val="0"/>
          <w:szCs w:val="20"/>
        </w:rPr>
      </w:pPr>
      <w:r>
        <w:rPr>
          <w:rFonts w:ascii="Arial Narrow" w:hAnsi="Arial Narrow"/>
        </w:rPr>
        <w:br w:type="page"/>
      </w:r>
    </w:p>
    <w:p w14:paraId="0BE137B2" w14:textId="7F5503B1" w:rsidR="00EE1056" w:rsidRPr="00351086" w:rsidRDefault="00EE1056" w:rsidP="0065459C">
      <w:pPr>
        <w:pStyle w:val="BodyTextIndent2"/>
        <w:numPr>
          <w:ilvl w:val="0"/>
          <w:numId w:val="5"/>
        </w:numPr>
        <w:tabs>
          <w:tab w:val="clear" w:pos="270"/>
          <w:tab w:val="clear" w:pos="720"/>
          <w:tab w:val="left" w:pos="360"/>
        </w:tabs>
        <w:jc w:val="left"/>
        <w:rPr>
          <w:rFonts w:ascii="Arial Narrow" w:hAnsi="Arial Narrow"/>
        </w:rPr>
      </w:pPr>
      <w:r w:rsidRPr="00351086">
        <w:rPr>
          <w:rFonts w:ascii="Arial Narrow" w:hAnsi="Arial Narrow"/>
        </w:rPr>
        <w:lastRenderedPageBreak/>
        <w:t xml:space="preserve">Enter the most appropriate Federal identifying number available for the Federal Action identified in item 1 (e.g., Request for Proposal (RFP) number; Invitation </w:t>
      </w:r>
      <w:r w:rsidR="002A3AED" w:rsidRPr="00351086">
        <w:rPr>
          <w:rFonts w:ascii="Arial Narrow" w:hAnsi="Arial Narrow"/>
        </w:rPr>
        <w:t>for</w:t>
      </w:r>
      <w:r w:rsidRPr="00351086">
        <w:rPr>
          <w:rFonts w:ascii="Arial Narrow" w:hAnsi="Arial Narrow"/>
        </w:rPr>
        <w:t xml:space="preserve"> Bid (IFB) number; grant announcement number; </w:t>
      </w:r>
      <w:r w:rsidR="00351086" w:rsidRPr="00351086">
        <w:rPr>
          <w:rFonts w:ascii="Arial Narrow" w:hAnsi="Arial Narrow"/>
        </w:rPr>
        <w:br/>
      </w:r>
      <w:r w:rsidRPr="00351086">
        <w:rPr>
          <w:rFonts w:ascii="Arial Narrow" w:hAnsi="Arial Narrow"/>
        </w:rPr>
        <w:t>the contract, grant, or loan award number; the application proposal control number assigned by the Federal agency)</w:t>
      </w:r>
      <w:r w:rsidR="00DA47CD" w:rsidRPr="00351086">
        <w:rPr>
          <w:rFonts w:ascii="Arial Narrow" w:hAnsi="Arial Narrow"/>
        </w:rPr>
        <w:t xml:space="preserve">. </w:t>
      </w:r>
      <w:r w:rsidRPr="00351086">
        <w:rPr>
          <w:rFonts w:ascii="Arial Narrow" w:hAnsi="Arial Narrow"/>
        </w:rPr>
        <w:t>Include p</w:t>
      </w:r>
      <w:r w:rsidR="00DA47CD" w:rsidRPr="00351086">
        <w:rPr>
          <w:rFonts w:ascii="Arial Narrow" w:hAnsi="Arial Narrow"/>
        </w:rPr>
        <w:t>refixes, e.g., RFP-DE-90-001.</w:t>
      </w:r>
    </w:p>
    <w:p w14:paraId="5A2261A8" w14:textId="77777777" w:rsidR="00EE1056" w:rsidRPr="000A4801" w:rsidRDefault="00EE1056">
      <w:pPr>
        <w:pStyle w:val="BodyTextIndent2"/>
        <w:tabs>
          <w:tab w:val="clear" w:pos="720"/>
        </w:tabs>
        <w:ind w:left="420" w:firstLine="0"/>
        <w:jc w:val="left"/>
        <w:rPr>
          <w:rFonts w:ascii="Arial Narrow" w:hAnsi="Arial Narrow"/>
        </w:rPr>
      </w:pPr>
    </w:p>
    <w:p w14:paraId="74095A7F" w14:textId="385CDF0A" w:rsidR="00EE1056" w:rsidRPr="000A4801" w:rsidRDefault="00EE1056" w:rsidP="0065459C">
      <w:pPr>
        <w:pStyle w:val="BodyTextIndent2"/>
        <w:numPr>
          <w:ilvl w:val="0"/>
          <w:numId w:val="5"/>
        </w:numPr>
        <w:tabs>
          <w:tab w:val="clear" w:pos="270"/>
          <w:tab w:val="clear" w:pos="720"/>
          <w:tab w:val="left" w:pos="360"/>
        </w:tabs>
        <w:jc w:val="left"/>
        <w:rPr>
          <w:rFonts w:ascii="Arial Narrow" w:hAnsi="Arial Narrow"/>
        </w:rPr>
      </w:pPr>
      <w:r w:rsidRPr="000A4801">
        <w:rPr>
          <w:rFonts w:ascii="Arial Narrow" w:hAnsi="Arial Narrow"/>
        </w:rPr>
        <w:t>For a covered Federal Action where there has been an award or loan commitment by the Federal agency, enter the Federal amount of the award/loan commitment for the prime entity identified in item 4 or 5.</w:t>
      </w:r>
      <w:r w:rsidR="00351086">
        <w:rPr>
          <w:rFonts w:ascii="Arial Narrow" w:hAnsi="Arial Narrow"/>
        </w:rPr>
        <w:br/>
      </w:r>
    </w:p>
    <w:p w14:paraId="25E1ACA1" w14:textId="5DE545D8" w:rsidR="00EE1056" w:rsidRDefault="00EE1056" w:rsidP="0065459C">
      <w:pPr>
        <w:pStyle w:val="BodyTextIndent2"/>
        <w:numPr>
          <w:ilvl w:val="0"/>
          <w:numId w:val="6"/>
        </w:numPr>
        <w:tabs>
          <w:tab w:val="clear" w:pos="720"/>
        </w:tabs>
        <w:jc w:val="left"/>
        <w:rPr>
          <w:rFonts w:ascii="Arial Narrow" w:hAnsi="Arial Narrow"/>
        </w:rPr>
      </w:pPr>
      <w:r w:rsidRPr="000A4801">
        <w:rPr>
          <w:rFonts w:ascii="Arial Narrow" w:hAnsi="Arial Narrow"/>
        </w:rPr>
        <w:t>Enter the full name, address, city, state and zip code of the lobbying entity engaged by the reporting entity identified in item 4 to influen</w:t>
      </w:r>
      <w:r w:rsidR="00DA47CD" w:rsidRPr="000A4801">
        <w:rPr>
          <w:rFonts w:ascii="Arial Narrow" w:hAnsi="Arial Narrow"/>
        </w:rPr>
        <w:t>ce the covered Federal Action.</w:t>
      </w:r>
    </w:p>
    <w:p w14:paraId="3FB546B0" w14:textId="77777777" w:rsidR="00351086" w:rsidRPr="000A4801" w:rsidRDefault="00351086" w:rsidP="0065459C">
      <w:pPr>
        <w:pStyle w:val="BodyTextIndent2"/>
        <w:numPr>
          <w:ilvl w:val="0"/>
          <w:numId w:val="6"/>
        </w:numPr>
        <w:tabs>
          <w:tab w:val="clear" w:pos="720"/>
        </w:tabs>
        <w:jc w:val="left"/>
        <w:rPr>
          <w:rFonts w:ascii="Arial Narrow" w:hAnsi="Arial Narrow"/>
        </w:rPr>
      </w:pPr>
    </w:p>
    <w:p w14:paraId="5DA864F1" w14:textId="286591E6" w:rsidR="00EE1056" w:rsidRDefault="00EE1056" w:rsidP="0065459C">
      <w:pPr>
        <w:pStyle w:val="BodyTextIndent2"/>
        <w:numPr>
          <w:ilvl w:val="0"/>
          <w:numId w:val="6"/>
        </w:numPr>
        <w:tabs>
          <w:tab w:val="clear" w:pos="720"/>
        </w:tabs>
        <w:jc w:val="left"/>
        <w:rPr>
          <w:rFonts w:ascii="Arial Narrow" w:hAnsi="Arial Narrow"/>
        </w:rPr>
      </w:pPr>
      <w:r w:rsidRPr="000A4801">
        <w:rPr>
          <w:rFonts w:ascii="Arial Narrow" w:hAnsi="Arial Narrow"/>
        </w:rPr>
        <w:t xml:space="preserve">Enter the full names of the individual(s) performing </w:t>
      </w:r>
      <w:r w:rsidR="00663DDB" w:rsidRPr="000A4801">
        <w:rPr>
          <w:rFonts w:ascii="Arial Narrow" w:hAnsi="Arial Narrow"/>
        </w:rPr>
        <w:t>services and</w:t>
      </w:r>
      <w:r w:rsidRPr="000A4801">
        <w:rPr>
          <w:rFonts w:ascii="Arial Narrow" w:hAnsi="Arial Narrow"/>
        </w:rPr>
        <w:t xml:space="preserve"> include full address if different from 10 (a)</w:t>
      </w:r>
      <w:r w:rsidR="00DA47CD" w:rsidRPr="000A4801">
        <w:rPr>
          <w:rFonts w:ascii="Arial Narrow" w:hAnsi="Arial Narrow"/>
        </w:rPr>
        <w:t xml:space="preserve">. </w:t>
      </w:r>
      <w:r w:rsidRPr="000A4801">
        <w:rPr>
          <w:rFonts w:ascii="Arial Narrow" w:hAnsi="Arial Narrow"/>
        </w:rPr>
        <w:t>Enter last name, first n</w:t>
      </w:r>
      <w:r w:rsidR="00DA47CD" w:rsidRPr="000A4801">
        <w:rPr>
          <w:rFonts w:ascii="Arial Narrow" w:hAnsi="Arial Narrow"/>
        </w:rPr>
        <w:t>ame, and middle initial (MI).</w:t>
      </w:r>
    </w:p>
    <w:p w14:paraId="5B9AF4BA" w14:textId="77777777" w:rsidR="00351086" w:rsidRPr="000A4801" w:rsidRDefault="00351086" w:rsidP="00845517">
      <w:pPr>
        <w:pStyle w:val="BodyTextIndent2"/>
        <w:tabs>
          <w:tab w:val="clear" w:pos="720"/>
        </w:tabs>
        <w:ind w:left="720" w:firstLine="0"/>
        <w:jc w:val="left"/>
        <w:rPr>
          <w:rFonts w:ascii="Arial Narrow" w:hAnsi="Arial Narrow"/>
        </w:rPr>
      </w:pPr>
    </w:p>
    <w:p w14:paraId="20356431" w14:textId="4DEE98AB" w:rsidR="00EE1056" w:rsidRPr="000A4801" w:rsidRDefault="00845517" w:rsidP="00351086">
      <w:pPr>
        <w:pStyle w:val="BodyTextIndent2"/>
        <w:tabs>
          <w:tab w:val="clear" w:pos="270"/>
          <w:tab w:val="clear" w:pos="720"/>
          <w:tab w:val="left" w:pos="360"/>
        </w:tabs>
        <w:ind w:left="360" w:hanging="360"/>
        <w:jc w:val="left"/>
        <w:rPr>
          <w:rFonts w:ascii="Arial Narrow" w:hAnsi="Arial Narrow"/>
        </w:rPr>
      </w:pPr>
      <w:r>
        <w:rPr>
          <w:rFonts w:ascii="Arial Narrow" w:hAnsi="Arial Narrow"/>
        </w:rPr>
        <w:t>9</w:t>
      </w:r>
      <w:r w:rsidR="00EE1056" w:rsidRPr="000A4801">
        <w:rPr>
          <w:rFonts w:ascii="Arial Narrow" w:hAnsi="Arial Narrow"/>
        </w:rPr>
        <w:t>.</w:t>
      </w:r>
      <w:r w:rsidR="0039182C" w:rsidRPr="000A4801">
        <w:rPr>
          <w:rFonts w:ascii="Arial Narrow" w:hAnsi="Arial Narrow"/>
        </w:rPr>
        <w:tab/>
      </w:r>
      <w:r w:rsidR="00EE1056" w:rsidRPr="000A4801">
        <w:rPr>
          <w:rFonts w:ascii="Arial Narrow" w:hAnsi="Arial Narrow"/>
        </w:rPr>
        <w:t xml:space="preserve">Enter the amount of compensation paid or reasonably expected to be paid by the reporting entity (item 4) </w:t>
      </w:r>
      <w:r w:rsidR="00351086">
        <w:rPr>
          <w:rFonts w:ascii="Arial Narrow" w:hAnsi="Arial Narrow"/>
        </w:rPr>
        <w:br/>
      </w:r>
      <w:r w:rsidR="00EE1056" w:rsidRPr="000A4801">
        <w:rPr>
          <w:rFonts w:ascii="Arial Narrow" w:hAnsi="Arial Narrow"/>
        </w:rPr>
        <w:t>to the lobbying entity (item 10)</w:t>
      </w:r>
      <w:r w:rsidR="00DA47CD" w:rsidRPr="000A4801">
        <w:rPr>
          <w:rFonts w:ascii="Arial Narrow" w:hAnsi="Arial Narrow"/>
        </w:rPr>
        <w:t xml:space="preserve">. </w:t>
      </w:r>
      <w:r w:rsidR="00EE1056" w:rsidRPr="000A4801">
        <w:rPr>
          <w:rFonts w:ascii="Arial Narrow" w:hAnsi="Arial Narrow"/>
        </w:rPr>
        <w:t>Indicate whether the payment has been made (actual) or will be made (planned)</w:t>
      </w:r>
      <w:r w:rsidR="00DA47CD" w:rsidRPr="000A4801">
        <w:rPr>
          <w:rFonts w:ascii="Arial Narrow" w:hAnsi="Arial Narrow"/>
        </w:rPr>
        <w:t xml:space="preserve">. </w:t>
      </w:r>
      <w:r w:rsidR="00EE1056" w:rsidRPr="000A4801">
        <w:rPr>
          <w:rFonts w:ascii="Arial Narrow" w:hAnsi="Arial Narrow"/>
        </w:rPr>
        <w:t>Check all boxes that apply</w:t>
      </w:r>
      <w:r w:rsidR="00DA47CD" w:rsidRPr="000A4801">
        <w:rPr>
          <w:rFonts w:ascii="Arial Narrow" w:hAnsi="Arial Narrow"/>
        </w:rPr>
        <w:t xml:space="preserve">. </w:t>
      </w:r>
      <w:r w:rsidR="00EE1056" w:rsidRPr="000A4801">
        <w:rPr>
          <w:rFonts w:ascii="Arial Narrow" w:hAnsi="Arial Narrow"/>
        </w:rPr>
        <w:t>If this is a material change report, enter the cumulative amount of payment</w:t>
      </w:r>
      <w:r w:rsidR="00DA47CD" w:rsidRPr="000A4801">
        <w:rPr>
          <w:rFonts w:ascii="Arial Narrow" w:hAnsi="Arial Narrow"/>
        </w:rPr>
        <w:t xml:space="preserve"> made or planned to be made.</w:t>
      </w:r>
      <w:r w:rsidR="00351086">
        <w:rPr>
          <w:rFonts w:ascii="Arial Narrow" w:hAnsi="Arial Narrow"/>
        </w:rPr>
        <w:br/>
      </w:r>
    </w:p>
    <w:p w14:paraId="3B518232" w14:textId="6EC2C41C" w:rsidR="00EE1056" w:rsidRDefault="00EE1056" w:rsidP="00351086">
      <w:pPr>
        <w:pStyle w:val="BodyTextIndent2"/>
        <w:tabs>
          <w:tab w:val="clear" w:pos="270"/>
          <w:tab w:val="clear" w:pos="720"/>
          <w:tab w:val="left" w:pos="360"/>
        </w:tabs>
        <w:ind w:left="360" w:hanging="360"/>
        <w:jc w:val="left"/>
        <w:rPr>
          <w:rFonts w:ascii="Arial Narrow" w:hAnsi="Arial Narrow"/>
        </w:rPr>
      </w:pPr>
      <w:r w:rsidRPr="000A4801">
        <w:rPr>
          <w:rFonts w:ascii="Arial Narrow" w:hAnsi="Arial Narrow"/>
        </w:rPr>
        <w:t>1</w:t>
      </w:r>
      <w:r w:rsidR="00845517">
        <w:rPr>
          <w:rFonts w:ascii="Arial Narrow" w:hAnsi="Arial Narrow"/>
        </w:rPr>
        <w:t>0</w:t>
      </w:r>
      <w:r w:rsidRPr="000A4801">
        <w:rPr>
          <w:rFonts w:ascii="Arial Narrow" w:hAnsi="Arial Narrow"/>
        </w:rPr>
        <w:t>.</w:t>
      </w:r>
      <w:r w:rsidR="0039182C" w:rsidRPr="000A4801">
        <w:rPr>
          <w:rFonts w:ascii="Arial Narrow" w:hAnsi="Arial Narrow"/>
        </w:rPr>
        <w:tab/>
      </w:r>
      <w:r w:rsidRPr="000A4801">
        <w:rPr>
          <w:rFonts w:ascii="Arial Narrow" w:hAnsi="Arial Narrow"/>
        </w:rPr>
        <w:t xml:space="preserve">Check the appropriate </w:t>
      </w:r>
      <w:r w:rsidR="00DA47CD" w:rsidRPr="000A4801">
        <w:rPr>
          <w:rFonts w:ascii="Arial Narrow" w:hAnsi="Arial Narrow"/>
        </w:rPr>
        <w:t>box (</w:t>
      </w:r>
      <w:r w:rsidRPr="000A4801">
        <w:rPr>
          <w:rFonts w:ascii="Arial Narrow" w:hAnsi="Arial Narrow"/>
        </w:rPr>
        <w:t>es)</w:t>
      </w:r>
      <w:r w:rsidR="00DA47CD" w:rsidRPr="000A4801">
        <w:rPr>
          <w:rFonts w:ascii="Arial Narrow" w:hAnsi="Arial Narrow"/>
        </w:rPr>
        <w:t xml:space="preserve">. </w:t>
      </w:r>
      <w:r w:rsidRPr="000A4801">
        <w:rPr>
          <w:rFonts w:ascii="Arial Narrow" w:hAnsi="Arial Narrow"/>
        </w:rPr>
        <w:t>Check all boxes that apply</w:t>
      </w:r>
      <w:r w:rsidR="00DA47CD" w:rsidRPr="000A4801">
        <w:rPr>
          <w:rFonts w:ascii="Arial Narrow" w:hAnsi="Arial Narrow"/>
        </w:rPr>
        <w:t xml:space="preserve">. </w:t>
      </w:r>
      <w:r w:rsidRPr="000A4801">
        <w:rPr>
          <w:rFonts w:ascii="Arial Narrow" w:hAnsi="Arial Narrow"/>
        </w:rPr>
        <w:t>If payment is made through an in-kind contribution, specify the nature and</w:t>
      </w:r>
      <w:r w:rsidR="0039182C" w:rsidRPr="000A4801">
        <w:rPr>
          <w:rFonts w:ascii="Arial Narrow" w:hAnsi="Arial Narrow"/>
        </w:rPr>
        <w:t xml:space="preserve"> value of the in-kind payment.</w:t>
      </w:r>
    </w:p>
    <w:p w14:paraId="76BDB16A" w14:textId="77777777" w:rsidR="00351086" w:rsidRPr="000A4801" w:rsidRDefault="00351086" w:rsidP="0039182C">
      <w:pPr>
        <w:pStyle w:val="BodyTextIndent2"/>
        <w:tabs>
          <w:tab w:val="clear" w:pos="270"/>
          <w:tab w:val="clear" w:pos="720"/>
          <w:tab w:val="left" w:pos="360"/>
        </w:tabs>
        <w:jc w:val="left"/>
        <w:rPr>
          <w:rFonts w:ascii="Arial Narrow" w:hAnsi="Arial Narrow"/>
        </w:rPr>
      </w:pPr>
    </w:p>
    <w:p w14:paraId="40FC7C33" w14:textId="7C0FDB10" w:rsidR="00EE1056" w:rsidRPr="000A4801" w:rsidRDefault="00EE1056" w:rsidP="0039182C">
      <w:pPr>
        <w:pStyle w:val="BodyTextIndent2"/>
        <w:tabs>
          <w:tab w:val="clear" w:pos="270"/>
          <w:tab w:val="clear" w:pos="720"/>
          <w:tab w:val="left" w:pos="360"/>
        </w:tabs>
        <w:jc w:val="left"/>
        <w:rPr>
          <w:rFonts w:ascii="Arial Narrow" w:hAnsi="Arial Narrow"/>
        </w:rPr>
      </w:pPr>
      <w:r w:rsidRPr="000A4801">
        <w:rPr>
          <w:rFonts w:ascii="Arial Narrow" w:hAnsi="Arial Narrow"/>
        </w:rPr>
        <w:t>1</w:t>
      </w:r>
      <w:r w:rsidR="00845517">
        <w:rPr>
          <w:rFonts w:ascii="Arial Narrow" w:hAnsi="Arial Narrow"/>
        </w:rPr>
        <w:t>1</w:t>
      </w:r>
      <w:r w:rsidRPr="000A4801">
        <w:rPr>
          <w:rFonts w:ascii="Arial Narrow" w:hAnsi="Arial Narrow"/>
        </w:rPr>
        <w:t>.</w:t>
      </w:r>
      <w:r w:rsidR="0039182C" w:rsidRPr="000A4801">
        <w:rPr>
          <w:rFonts w:ascii="Arial Narrow" w:hAnsi="Arial Narrow"/>
        </w:rPr>
        <w:tab/>
      </w:r>
      <w:r w:rsidRPr="000A4801">
        <w:rPr>
          <w:rFonts w:ascii="Arial Narrow" w:hAnsi="Arial Narrow"/>
        </w:rPr>
        <w:t>Check the appropriate box</w:t>
      </w:r>
      <w:r w:rsidR="0092774F" w:rsidRPr="000A4801">
        <w:rPr>
          <w:rFonts w:ascii="Arial Narrow" w:hAnsi="Arial Narrow"/>
        </w:rPr>
        <w:t xml:space="preserve"> </w:t>
      </w:r>
      <w:r w:rsidRPr="000A4801">
        <w:rPr>
          <w:rFonts w:ascii="Arial Narrow" w:hAnsi="Arial Narrow"/>
        </w:rPr>
        <w:t>(es)</w:t>
      </w:r>
      <w:r w:rsidR="00DA47CD" w:rsidRPr="000A4801">
        <w:rPr>
          <w:rFonts w:ascii="Arial Narrow" w:hAnsi="Arial Narrow"/>
        </w:rPr>
        <w:t xml:space="preserve">. </w:t>
      </w:r>
      <w:r w:rsidRPr="000A4801">
        <w:rPr>
          <w:rFonts w:ascii="Arial Narrow" w:hAnsi="Arial Narrow"/>
        </w:rPr>
        <w:t>Check all boxes that apply</w:t>
      </w:r>
      <w:r w:rsidR="00DA47CD" w:rsidRPr="000A4801">
        <w:rPr>
          <w:rFonts w:ascii="Arial Narrow" w:hAnsi="Arial Narrow"/>
        </w:rPr>
        <w:t xml:space="preserve">. </w:t>
      </w:r>
      <w:r w:rsidRPr="000A4801">
        <w:rPr>
          <w:rFonts w:ascii="Arial Narrow" w:hAnsi="Arial Narrow"/>
        </w:rPr>
        <w:t>If other, specify nature.</w:t>
      </w:r>
      <w:r w:rsidR="00351086">
        <w:rPr>
          <w:rFonts w:ascii="Arial Narrow" w:hAnsi="Arial Narrow"/>
        </w:rPr>
        <w:br/>
      </w:r>
    </w:p>
    <w:p w14:paraId="313587AC" w14:textId="3AFF8B5F" w:rsidR="00EE1056" w:rsidRPr="000A4801" w:rsidRDefault="00EE1056" w:rsidP="00351086">
      <w:pPr>
        <w:pStyle w:val="BodyTextIndent2"/>
        <w:tabs>
          <w:tab w:val="clear" w:pos="270"/>
          <w:tab w:val="clear" w:pos="720"/>
          <w:tab w:val="left" w:pos="360"/>
        </w:tabs>
        <w:ind w:left="360" w:hanging="360"/>
        <w:jc w:val="left"/>
        <w:rPr>
          <w:rFonts w:ascii="Arial Narrow" w:hAnsi="Arial Narrow"/>
        </w:rPr>
      </w:pPr>
      <w:r w:rsidRPr="000A4801">
        <w:rPr>
          <w:rFonts w:ascii="Arial Narrow" w:hAnsi="Arial Narrow"/>
        </w:rPr>
        <w:t>1</w:t>
      </w:r>
      <w:r w:rsidR="00845517">
        <w:rPr>
          <w:rFonts w:ascii="Arial Narrow" w:hAnsi="Arial Narrow"/>
        </w:rPr>
        <w:t>2</w:t>
      </w:r>
      <w:r w:rsidRPr="000A4801">
        <w:rPr>
          <w:rFonts w:ascii="Arial Narrow" w:hAnsi="Arial Narrow"/>
        </w:rPr>
        <w:t>.</w:t>
      </w:r>
      <w:r w:rsidR="0039182C" w:rsidRPr="000A4801">
        <w:rPr>
          <w:rFonts w:ascii="Arial Narrow" w:hAnsi="Arial Narrow"/>
        </w:rPr>
        <w:tab/>
      </w:r>
      <w:r w:rsidRPr="000A4801">
        <w:rPr>
          <w:rFonts w:ascii="Arial Narrow" w:hAnsi="Arial Narrow"/>
        </w:rPr>
        <w:t>Provide a specific and detailed description of the services that the lobbyist has performed, or will be expected to perform, and the date(s) of any services rendered</w:t>
      </w:r>
      <w:r w:rsidR="00DA47CD" w:rsidRPr="000A4801">
        <w:rPr>
          <w:rFonts w:ascii="Arial Narrow" w:hAnsi="Arial Narrow"/>
        </w:rPr>
        <w:t xml:space="preserve">. </w:t>
      </w:r>
      <w:r w:rsidRPr="000A4801">
        <w:rPr>
          <w:rFonts w:ascii="Arial Narrow" w:hAnsi="Arial Narrow"/>
        </w:rPr>
        <w:t>Include all preparatory and related activity, not just time spent in actual contact with Federal officials</w:t>
      </w:r>
      <w:r w:rsidR="00DA47CD" w:rsidRPr="000A4801">
        <w:rPr>
          <w:rFonts w:ascii="Arial Narrow" w:hAnsi="Arial Narrow"/>
        </w:rPr>
        <w:t xml:space="preserve">. </w:t>
      </w:r>
      <w:r w:rsidRPr="000A4801">
        <w:rPr>
          <w:rFonts w:ascii="Arial Narrow" w:hAnsi="Arial Narrow"/>
        </w:rPr>
        <w:t>Identify the Federal official(s) or employee(s) contacted or the officer(s), employee(s), or Member(s) of</w:t>
      </w:r>
      <w:r w:rsidR="0039182C" w:rsidRPr="000A4801">
        <w:rPr>
          <w:rFonts w:ascii="Arial Narrow" w:hAnsi="Arial Narrow"/>
        </w:rPr>
        <w:t xml:space="preserve"> Congress that were contacted.</w:t>
      </w:r>
      <w:r w:rsidR="00351086">
        <w:rPr>
          <w:rFonts w:ascii="Arial Narrow" w:hAnsi="Arial Narrow"/>
        </w:rPr>
        <w:br/>
      </w:r>
    </w:p>
    <w:p w14:paraId="6DA28E79" w14:textId="282B29E1" w:rsidR="00EE1056" w:rsidRDefault="00EE1056" w:rsidP="0039182C">
      <w:pPr>
        <w:pStyle w:val="BodyTextIndent2"/>
        <w:tabs>
          <w:tab w:val="clear" w:pos="270"/>
          <w:tab w:val="clear" w:pos="720"/>
          <w:tab w:val="left" w:pos="360"/>
        </w:tabs>
        <w:jc w:val="left"/>
        <w:rPr>
          <w:rFonts w:ascii="Arial Narrow" w:hAnsi="Arial Narrow"/>
        </w:rPr>
      </w:pPr>
      <w:r w:rsidRPr="000A4801">
        <w:rPr>
          <w:rFonts w:ascii="Arial Narrow" w:hAnsi="Arial Narrow"/>
        </w:rPr>
        <w:t>1</w:t>
      </w:r>
      <w:r w:rsidR="00845517">
        <w:rPr>
          <w:rFonts w:ascii="Arial Narrow" w:hAnsi="Arial Narrow"/>
        </w:rPr>
        <w:t>3</w:t>
      </w:r>
      <w:r w:rsidRPr="000A4801">
        <w:rPr>
          <w:rFonts w:ascii="Arial Narrow" w:hAnsi="Arial Narrow"/>
        </w:rPr>
        <w:t>.</w:t>
      </w:r>
      <w:r w:rsidR="0039182C" w:rsidRPr="000A4801">
        <w:rPr>
          <w:rFonts w:ascii="Arial Narrow" w:hAnsi="Arial Narrow"/>
        </w:rPr>
        <w:tab/>
      </w:r>
      <w:r w:rsidRPr="000A4801">
        <w:rPr>
          <w:rFonts w:ascii="Arial Narrow" w:hAnsi="Arial Narrow"/>
        </w:rPr>
        <w:t>Check whether or not a SF-LLL-A cont</w:t>
      </w:r>
      <w:r w:rsidR="0039182C" w:rsidRPr="000A4801">
        <w:rPr>
          <w:rFonts w:ascii="Arial Narrow" w:hAnsi="Arial Narrow"/>
        </w:rPr>
        <w:t>inuation sheet(s) is attached.</w:t>
      </w:r>
    </w:p>
    <w:p w14:paraId="1B4EE765" w14:textId="77777777" w:rsidR="00351086" w:rsidRPr="000A4801" w:rsidRDefault="00351086" w:rsidP="0039182C">
      <w:pPr>
        <w:pStyle w:val="BodyTextIndent2"/>
        <w:tabs>
          <w:tab w:val="clear" w:pos="270"/>
          <w:tab w:val="clear" w:pos="720"/>
          <w:tab w:val="left" w:pos="360"/>
        </w:tabs>
        <w:jc w:val="left"/>
        <w:rPr>
          <w:rFonts w:ascii="Arial Narrow" w:hAnsi="Arial Narrow"/>
        </w:rPr>
      </w:pPr>
    </w:p>
    <w:p w14:paraId="1040B29E" w14:textId="62CD1CA9" w:rsidR="00EE1056" w:rsidRPr="000A4801" w:rsidRDefault="00EE1056" w:rsidP="0039182C">
      <w:pPr>
        <w:pStyle w:val="BodyTextIndent2"/>
        <w:tabs>
          <w:tab w:val="clear" w:pos="270"/>
          <w:tab w:val="clear" w:pos="720"/>
          <w:tab w:val="left" w:pos="360"/>
        </w:tabs>
        <w:jc w:val="left"/>
        <w:rPr>
          <w:rFonts w:ascii="Arial Narrow" w:hAnsi="Arial Narrow"/>
        </w:rPr>
      </w:pPr>
      <w:r w:rsidRPr="000A4801">
        <w:rPr>
          <w:rFonts w:ascii="Arial Narrow" w:hAnsi="Arial Narrow"/>
        </w:rPr>
        <w:t>1</w:t>
      </w:r>
      <w:r w:rsidR="00845517">
        <w:rPr>
          <w:rFonts w:ascii="Arial Narrow" w:hAnsi="Arial Narrow"/>
        </w:rPr>
        <w:t>4</w:t>
      </w:r>
      <w:r w:rsidRPr="000A4801">
        <w:rPr>
          <w:rFonts w:ascii="Arial Narrow" w:hAnsi="Arial Narrow"/>
        </w:rPr>
        <w:t>.</w:t>
      </w:r>
      <w:r w:rsidR="0039182C" w:rsidRPr="000A4801">
        <w:rPr>
          <w:rFonts w:ascii="Arial Narrow" w:hAnsi="Arial Narrow"/>
        </w:rPr>
        <w:tab/>
      </w:r>
      <w:r w:rsidRPr="000A4801">
        <w:rPr>
          <w:rFonts w:ascii="Arial Narrow" w:hAnsi="Arial Narrow"/>
        </w:rPr>
        <w:t>The certifying official shall sign and date the form, print his/her name, title, and telephone number.</w:t>
      </w:r>
    </w:p>
    <w:p w14:paraId="1D111837" w14:textId="77777777" w:rsidR="00EE1056" w:rsidRPr="000A4801" w:rsidRDefault="00EE1056">
      <w:pP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rPr>
          <w:rFonts w:ascii="Arial Narrow" w:hAnsi="Arial Narrow"/>
        </w:rPr>
      </w:pPr>
    </w:p>
    <w:p w14:paraId="33DAAE07" w14:textId="77777777" w:rsidR="00EE1056" w:rsidRPr="000A4801" w:rsidRDefault="0010750F">
      <w:pP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line="19" w:lineRule="exact"/>
        <w:rPr>
          <w:rFonts w:ascii="Arial Narrow" w:hAnsi="Arial Narrow"/>
        </w:rPr>
      </w:pPr>
      <w:r w:rsidRPr="000A4801">
        <w:rPr>
          <w:rFonts w:ascii="Arial Narrow" w:hAnsi="Arial Narrow"/>
          <w:noProof/>
        </w:rPr>
        <mc:AlternateContent>
          <mc:Choice Requires="wps">
            <w:drawing>
              <wp:anchor distT="0" distB="0" distL="114300" distR="114300" simplePos="0" relativeHeight="251658752" behindDoc="1" locked="1" layoutInCell="0" allowOverlap="1" wp14:anchorId="1F06D289" wp14:editId="561D399C">
                <wp:simplePos x="0" y="0"/>
                <wp:positionH relativeFrom="page">
                  <wp:posOffset>914400</wp:posOffset>
                </wp:positionH>
                <wp:positionV relativeFrom="paragraph">
                  <wp:posOffset>0</wp:posOffset>
                </wp:positionV>
                <wp:extent cx="5715000" cy="12065"/>
                <wp:effectExtent l="0" t="0" r="0" b="6985"/>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DCCD2C3" id="Rectangle 4" o:spid="_x0000_s1026" alt="&quot;&quot;" style="position:absolute;margin-left:1in;margin-top:0;width:450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" o:allowincell="f" fillcolor="black" stroked="f" strokeweight="0">
                <w10:wrap anchorx="page"/>
                <w10:anchorlock/>
              </v:rect>
            </w:pict>
          </mc:Fallback>
        </mc:AlternateContent>
      </w:r>
    </w:p>
    <w:p w14:paraId="67531749" w14:textId="77777777" w:rsidR="008C1135" w:rsidRPr="000A4801" w:rsidRDefault="00EE1056">
      <w:pP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ind w:left="270"/>
        <w:rPr>
          <w:rFonts w:ascii="Arial Narrow" w:hAnsi="Arial Narrow"/>
        </w:rPr>
      </w:pPr>
      <w:r w:rsidRPr="000A4801">
        <w:rPr>
          <w:rFonts w:ascii="Arial Narrow" w:hAnsi="Arial Narrow"/>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w:t>
      </w:r>
      <w:r w:rsidR="00DA47CD" w:rsidRPr="000A4801">
        <w:rPr>
          <w:rFonts w:ascii="Arial Narrow" w:hAnsi="Arial Narrow"/>
        </w:rPr>
        <w:t xml:space="preserve">. </w:t>
      </w:r>
      <w:r w:rsidRPr="000A4801">
        <w:rPr>
          <w:rFonts w:ascii="Arial Narrow" w:hAnsi="Arial Narrow"/>
        </w:rPr>
        <w:t>Send comments regarding the burden estimate or any other aspect of this collection of information, including suggestions for reducing this burden, to the Office of Management and Budget, Paperwork Reduction Project (0348-0046), Washington, D.C. 20503.</w:t>
      </w:r>
    </w:p>
    <w:p w14:paraId="79B13610" w14:textId="77777777" w:rsidR="008C1135" w:rsidRPr="000A4801" w:rsidRDefault="008C1135">
      <w:pP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ind w:left="270"/>
        <w:rPr>
          <w:rFonts w:ascii="Arial Narrow" w:hAnsi="Arial Narrow"/>
        </w:rPr>
      </w:pPr>
    </w:p>
    <w:p w14:paraId="1E740F42" w14:textId="77777777" w:rsidR="008C1135" w:rsidRPr="000A4801" w:rsidRDefault="008C1135">
      <w:pP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ind w:left="270"/>
        <w:rPr>
          <w:rFonts w:ascii="Arial Narrow" w:hAnsi="Arial Narrow"/>
        </w:rPr>
      </w:pPr>
    </w:p>
    <w:p w14:paraId="657A0BCD" w14:textId="7EC10DF0" w:rsidR="00737906" w:rsidRDefault="008C1135" w:rsidP="00737906">
      <w:pPr>
        <w:jc w:val="center"/>
        <w:rPr>
          <w:rFonts w:ascii="Arial Narrow" w:hAnsi="Arial Narrow"/>
          <w:b/>
        </w:rPr>
      </w:pPr>
      <w:r w:rsidRPr="000A4801">
        <w:rPr>
          <w:rFonts w:ascii="Arial Narrow" w:hAnsi="Arial Narrow"/>
        </w:rPr>
        <w:br w:type="page"/>
      </w:r>
      <w:r w:rsidR="00737906" w:rsidRPr="000A4801">
        <w:rPr>
          <w:rFonts w:ascii="Arial Narrow" w:hAnsi="Arial Narrow"/>
          <w:b/>
        </w:rPr>
        <w:lastRenderedPageBreak/>
        <w:t xml:space="preserve">Exhibit </w:t>
      </w:r>
      <w:r w:rsidR="00B20640">
        <w:rPr>
          <w:rFonts w:ascii="Arial Narrow" w:hAnsi="Arial Narrow"/>
          <w:b/>
        </w:rPr>
        <w:t>L</w:t>
      </w:r>
    </w:p>
    <w:p w14:paraId="4F40BEB3" w14:textId="77777777" w:rsidR="000B6A6F" w:rsidRPr="000A4801" w:rsidRDefault="000B6A6F" w:rsidP="00737906">
      <w:pPr>
        <w:jc w:val="center"/>
        <w:rPr>
          <w:rFonts w:ascii="Arial Narrow" w:hAnsi="Arial Narrow"/>
          <w:b/>
        </w:rPr>
      </w:pPr>
    </w:p>
    <w:p w14:paraId="1623937D" w14:textId="2801F191" w:rsidR="00737906" w:rsidRPr="000A4801" w:rsidRDefault="00737906" w:rsidP="00737906">
      <w:pPr>
        <w:jc w:val="center"/>
        <w:rPr>
          <w:rFonts w:ascii="Arial Narrow" w:hAnsi="Arial Narrow"/>
          <w:b/>
        </w:rPr>
      </w:pPr>
      <w:r w:rsidRPr="000A4801">
        <w:rPr>
          <w:rFonts w:ascii="Arial Narrow" w:hAnsi="Arial Narrow"/>
          <w:b/>
        </w:rPr>
        <w:t xml:space="preserve">PURCHASE DISCOUNTS, REBATES AND VALUE OF USDA </w:t>
      </w:r>
      <w:r w:rsidR="00D06867" w:rsidRPr="000A4801">
        <w:rPr>
          <w:rFonts w:ascii="Arial Narrow" w:hAnsi="Arial Narrow"/>
          <w:b/>
        </w:rPr>
        <w:t>F</w:t>
      </w:r>
      <w:r w:rsidRPr="000A4801">
        <w:rPr>
          <w:rFonts w:ascii="Arial Narrow" w:hAnsi="Arial Narrow"/>
          <w:b/>
        </w:rPr>
        <w:t>OODS</w:t>
      </w:r>
    </w:p>
    <w:p w14:paraId="6DDDD7FB" w14:textId="77777777" w:rsidR="003D02E1" w:rsidRPr="000A4801" w:rsidRDefault="003D02E1" w:rsidP="00737906">
      <w:pPr>
        <w:jc w:val="center"/>
        <w:rPr>
          <w:rFonts w:ascii="Arial Narrow" w:hAnsi="Arial Narrow"/>
          <w:b/>
        </w:rPr>
      </w:pPr>
    </w:p>
    <w:p w14:paraId="72B3B383" w14:textId="77777777" w:rsidR="00737906" w:rsidRPr="00352A37" w:rsidRDefault="00737906" w:rsidP="00737906">
      <w:pPr>
        <w:rPr>
          <w:rFonts w:ascii="Arial Narrow" w:hAnsi="Arial Narrow"/>
          <w:bCs/>
        </w:rPr>
      </w:pPr>
      <w:r w:rsidRPr="00352A37">
        <w:rPr>
          <w:rFonts w:ascii="Arial Narrow" w:hAnsi="Arial Narrow"/>
          <w:bCs/>
        </w:rPr>
        <w:t>The undersigned certifies, to the best of his or her knowledge and belief that:</w:t>
      </w:r>
    </w:p>
    <w:p w14:paraId="72FAA831" w14:textId="4EE1BBAC" w:rsidR="00737906" w:rsidRPr="000A4801" w:rsidRDefault="00737906" w:rsidP="00737906">
      <w:pPr>
        <w:rPr>
          <w:rFonts w:ascii="Arial Narrow" w:hAnsi="Arial Narrow"/>
        </w:rPr>
      </w:pPr>
      <w:r w:rsidRPr="00352A37">
        <w:rPr>
          <w:rFonts w:ascii="Arial Narrow" w:hAnsi="Arial Narrow"/>
          <w:b/>
          <w:bCs/>
          <w:i/>
          <w:iCs/>
        </w:rPr>
        <w:t xml:space="preserve">(School) (hereinafter </w:t>
      </w:r>
      <w:r w:rsidR="00943319" w:rsidRPr="00352A37">
        <w:rPr>
          <w:rFonts w:ascii="Arial Narrow" w:hAnsi="Arial Narrow"/>
          <w:b/>
          <w:bCs/>
          <w:i/>
          <w:iCs/>
        </w:rPr>
        <w:t>SFA</w:t>
      </w:r>
      <w:r w:rsidRPr="00352A37">
        <w:rPr>
          <w:rFonts w:ascii="Arial Narrow" w:hAnsi="Arial Narrow"/>
          <w:b/>
          <w:bCs/>
          <w:i/>
          <w:iCs/>
        </w:rPr>
        <w:t>)</w:t>
      </w:r>
      <w:r w:rsidRPr="000A4801">
        <w:rPr>
          <w:rFonts w:ascii="Arial Narrow" w:hAnsi="Arial Narrow"/>
        </w:rPr>
        <w:t xml:space="preserve"> has and will undertake all necessary oversight and monitoring measures to assure that the school </w:t>
      </w:r>
      <w:r w:rsidR="00943319">
        <w:rPr>
          <w:rFonts w:ascii="Arial Narrow" w:hAnsi="Arial Narrow"/>
        </w:rPr>
        <w:t>SFA</w:t>
      </w:r>
      <w:r w:rsidRPr="000A4801">
        <w:rPr>
          <w:rFonts w:ascii="Arial Narrow" w:hAnsi="Arial Narrow"/>
        </w:rPr>
        <w:t xml:space="preserve"> receive the full value of purchase discounts, rebates, credits and value of USDA foods. These measures shall include but are not limited to:</w:t>
      </w:r>
    </w:p>
    <w:p w14:paraId="08842ED1" w14:textId="77777777" w:rsidR="00A822B4" w:rsidRDefault="00A822B4" w:rsidP="00737906">
      <w:pPr>
        <w:rPr>
          <w:rFonts w:ascii="Arial Narrow" w:hAnsi="Arial Narrow"/>
        </w:rPr>
      </w:pPr>
    </w:p>
    <w:p w14:paraId="761446CE" w14:textId="467819D7" w:rsidR="00737906" w:rsidRPr="000A4801" w:rsidRDefault="00737906" w:rsidP="00737906">
      <w:pPr>
        <w:rPr>
          <w:rFonts w:ascii="Arial Narrow" w:hAnsi="Arial Narrow"/>
        </w:rPr>
      </w:pPr>
      <w:r w:rsidRPr="000A4801">
        <w:rPr>
          <w:rFonts w:ascii="Arial Narrow" w:hAnsi="Arial Narrow"/>
        </w:rPr>
        <w:t xml:space="preserve">Upon execution of this contract, </w:t>
      </w:r>
      <w:r w:rsidR="00943319">
        <w:rPr>
          <w:rFonts w:ascii="Arial Narrow" w:hAnsi="Arial Narrow"/>
        </w:rPr>
        <w:t>SFA</w:t>
      </w:r>
      <w:r w:rsidRPr="000A4801">
        <w:rPr>
          <w:rFonts w:ascii="Arial Narrow" w:hAnsi="Arial Narrow"/>
        </w:rPr>
        <w:t xml:space="preserve"> must strictly monitor the agreement throughout the year to ensure that they receive the full value of credits, discounts and rebates and </w:t>
      </w:r>
      <w:proofErr w:type="gramStart"/>
      <w:r w:rsidRPr="000A4801">
        <w:rPr>
          <w:rFonts w:ascii="Arial Narrow" w:hAnsi="Arial Narrow"/>
        </w:rPr>
        <w:t>are in compliance with</w:t>
      </w:r>
      <w:proofErr w:type="gramEnd"/>
      <w:r w:rsidRPr="000A4801">
        <w:rPr>
          <w:rFonts w:ascii="Arial Narrow" w:hAnsi="Arial Narrow"/>
        </w:rPr>
        <w:t xml:space="preserve"> Federal Regulations. Monitoring activities shall include but are not limited to:</w:t>
      </w:r>
    </w:p>
    <w:p w14:paraId="02ED52BD" w14:textId="6454ED78" w:rsidR="00737906" w:rsidRPr="000A4801" w:rsidRDefault="00737906" w:rsidP="0065459C">
      <w:pPr>
        <w:numPr>
          <w:ilvl w:val="0"/>
          <w:numId w:val="7"/>
        </w:numPr>
        <w:spacing w:after="200" w:line="276" w:lineRule="auto"/>
        <w:rPr>
          <w:rFonts w:ascii="Arial Narrow" w:hAnsi="Arial Narrow"/>
        </w:rPr>
      </w:pPr>
      <w:r w:rsidRPr="000A4801">
        <w:rPr>
          <w:rFonts w:ascii="Arial Narrow" w:hAnsi="Arial Narrow"/>
        </w:rPr>
        <w:t xml:space="preserve">Identify the person within the </w:t>
      </w:r>
      <w:r w:rsidR="00943319">
        <w:rPr>
          <w:rFonts w:ascii="Arial Narrow" w:hAnsi="Arial Narrow"/>
        </w:rPr>
        <w:t>SFA</w:t>
      </w:r>
      <w:r w:rsidRPr="000A4801">
        <w:rPr>
          <w:rFonts w:ascii="Arial Narrow" w:hAnsi="Arial Narrow"/>
        </w:rPr>
        <w:t xml:space="preserve"> that will be responsible for oversight;</w:t>
      </w:r>
    </w:p>
    <w:p w14:paraId="658BC08D" w14:textId="77777777" w:rsidR="00737906" w:rsidRPr="000A4801" w:rsidRDefault="00737906" w:rsidP="0065459C">
      <w:pPr>
        <w:numPr>
          <w:ilvl w:val="0"/>
          <w:numId w:val="7"/>
        </w:numPr>
        <w:spacing w:after="200" w:line="276" w:lineRule="auto"/>
        <w:rPr>
          <w:rFonts w:ascii="Arial Narrow" w:hAnsi="Arial Narrow"/>
        </w:rPr>
      </w:pPr>
      <w:r w:rsidRPr="000A4801">
        <w:rPr>
          <w:rFonts w:ascii="Arial Narrow" w:hAnsi="Arial Narrow"/>
        </w:rPr>
        <w:t>Designate the position that will monitor the credits, discounts and rebates;</w:t>
      </w:r>
    </w:p>
    <w:p w14:paraId="3D66BB4A" w14:textId="77777777" w:rsidR="00737906" w:rsidRPr="000A4801" w:rsidRDefault="00737906" w:rsidP="0065459C">
      <w:pPr>
        <w:numPr>
          <w:ilvl w:val="0"/>
          <w:numId w:val="7"/>
        </w:numPr>
        <w:spacing w:after="200" w:line="276" w:lineRule="auto"/>
        <w:rPr>
          <w:rFonts w:ascii="Arial Narrow" w:hAnsi="Arial Narrow"/>
        </w:rPr>
      </w:pPr>
      <w:r w:rsidRPr="000A4801">
        <w:rPr>
          <w:rFonts w:ascii="Arial Narrow" w:hAnsi="Arial Narrow"/>
        </w:rPr>
        <w:t>Examine the invoices and other documentation provided by the FSMC as agreed to in the contract;</w:t>
      </w:r>
    </w:p>
    <w:p w14:paraId="292BDD1A" w14:textId="77777777" w:rsidR="00737906" w:rsidRPr="000A4801" w:rsidRDefault="00737906" w:rsidP="0065459C">
      <w:pPr>
        <w:numPr>
          <w:ilvl w:val="0"/>
          <w:numId w:val="7"/>
        </w:numPr>
        <w:spacing w:after="200" w:line="276" w:lineRule="auto"/>
        <w:rPr>
          <w:rFonts w:ascii="Arial Narrow" w:hAnsi="Arial Narrow"/>
        </w:rPr>
      </w:pPr>
      <w:r w:rsidRPr="000A4801">
        <w:rPr>
          <w:rFonts w:ascii="Arial Narrow" w:hAnsi="Arial Narrow"/>
        </w:rPr>
        <w:t>Determine the percentage of credits, discounts and rebates reported in relation to the value of food purchased early in the contract year as a benchmark for future comparison;</w:t>
      </w:r>
    </w:p>
    <w:p w14:paraId="12CDF269" w14:textId="77777777" w:rsidR="008C5333" w:rsidRPr="000A4801" w:rsidRDefault="00737906" w:rsidP="0065459C">
      <w:pPr>
        <w:numPr>
          <w:ilvl w:val="0"/>
          <w:numId w:val="7"/>
        </w:numPr>
        <w:spacing w:after="200" w:line="276" w:lineRule="auto"/>
        <w:rPr>
          <w:rFonts w:ascii="Arial Narrow" w:hAnsi="Arial Narrow"/>
        </w:rPr>
      </w:pPr>
      <w:r w:rsidRPr="000A4801">
        <w:rPr>
          <w:rFonts w:ascii="Arial Narrow" w:hAnsi="Arial Narrow"/>
        </w:rPr>
        <w:t>Calculate the average credit-purchase proportion received, or as applicable discount or rebate;</w:t>
      </w:r>
    </w:p>
    <w:p w14:paraId="5608E08B" w14:textId="18BAB1F0" w:rsidR="003D02E1" w:rsidRPr="000A4801" w:rsidRDefault="00737906" w:rsidP="0065459C">
      <w:pPr>
        <w:numPr>
          <w:ilvl w:val="0"/>
          <w:numId w:val="7"/>
        </w:numPr>
        <w:spacing w:after="200" w:line="276" w:lineRule="auto"/>
        <w:rPr>
          <w:rFonts w:ascii="Arial Narrow" w:hAnsi="Arial Narrow"/>
        </w:rPr>
      </w:pPr>
      <w:r w:rsidRPr="000A4801">
        <w:rPr>
          <w:rFonts w:ascii="Arial Narrow" w:hAnsi="Arial Narrow"/>
        </w:rPr>
        <w:t>Examine products to ensure that to the maximum extent practicable, domestic commodities</w:t>
      </w:r>
      <w:r w:rsidR="006430CB">
        <w:rPr>
          <w:rFonts w:ascii="Arial Narrow" w:hAnsi="Arial Narrow"/>
        </w:rPr>
        <w:t xml:space="preserve"> and domestic food products processed in the United States using over 51% domestic foods</w:t>
      </w:r>
      <w:r w:rsidRPr="000A4801">
        <w:rPr>
          <w:rFonts w:ascii="Arial Narrow" w:hAnsi="Arial Narrow"/>
        </w:rPr>
        <w:t xml:space="preserve"> are purchased. Visit storage facilities to observe the origin of purchased food printed on food labels and case units.</w:t>
      </w:r>
    </w:p>
    <w:p w14:paraId="2D9B083B" w14:textId="5E8BB7A6" w:rsidR="00737906" w:rsidRPr="000A4801" w:rsidRDefault="00737906" w:rsidP="00737906">
      <w:pPr>
        <w:rPr>
          <w:rFonts w:ascii="Arial Narrow" w:hAnsi="Arial Narrow"/>
        </w:rPr>
      </w:pPr>
      <w:r w:rsidRPr="000A4801">
        <w:rPr>
          <w:rFonts w:ascii="Arial Narrow" w:hAnsi="Arial Narrow"/>
        </w:rPr>
        <w:t>In the event of discrepancies during monitoring activities, follow up with FSMC to resolve the issues, and if necessary, request additional documentation from the FSMC to substantiate discrepancies. Potential discrepancies to consider may include:</w:t>
      </w:r>
      <w:r w:rsidR="00351086">
        <w:rPr>
          <w:rFonts w:ascii="Arial Narrow" w:hAnsi="Arial Narrow"/>
        </w:rPr>
        <w:br/>
      </w:r>
    </w:p>
    <w:p w14:paraId="2F97856B" w14:textId="0A83CC0F" w:rsidR="00737906" w:rsidRPr="000A4801" w:rsidRDefault="00737906" w:rsidP="0065459C">
      <w:pPr>
        <w:numPr>
          <w:ilvl w:val="0"/>
          <w:numId w:val="8"/>
        </w:numPr>
        <w:spacing w:after="200" w:line="276" w:lineRule="auto"/>
        <w:rPr>
          <w:rFonts w:ascii="Arial Narrow" w:hAnsi="Arial Narrow"/>
        </w:rPr>
      </w:pPr>
      <w:r w:rsidRPr="000A4801">
        <w:rPr>
          <w:rFonts w:ascii="Arial Narrow" w:hAnsi="Arial Narrow"/>
        </w:rPr>
        <w:t>Frequency of reporting that does</w:t>
      </w:r>
      <w:r w:rsidR="00900D2C" w:rsidRPr="000A4801">
        <w:rPr>
          <w:rFonts w:ascii="Arial Narrow" w:hAnsi="Arial Narrow"/>
        </w:rPr>
        <w:t xml:space="preserve"> not</w:t>
      </w:r>
      <w:r w:rsidRPr="000A4801">
        <w:rPr>
          <w:rFonts w:ascii="Arial Narrow" w:hAnsi="Arial Narrow"/>
        </w:rPr>
        <w:t xml:space="preserve"> agree with contract provision;</w:t>
      </w:r>
    </w:p>
    <w:p w14:paraId="62E6265F" w14:textId="77777777" w:rsidR="00737906" w:rsidRPr="000A4801" w:rsidRDefault="00737906" w:rsidP="0065459C">
      <w:pPr>
        <w:numPr>
          <w:ilvl w:val="0"/>
          <w:numId w:val="8"/>
        </w:numPr>
        <w:spacing w:after="200" w:line="276" w:lineRule="auto"/>
        <w:rPr>
          <w:rFonts w:ascii="Arial Narrow" w:hAnsi="Arial Narrow"/>
        </w:rPr>
      </w:pPr>
      <w:r w:rsidRPr="000A4801">
        <w:rPr>
          <w:rFonts w:ascii="Arial Narrow" w:hAnsi="Arial Narrow"/>
        </w:rPr>
        <w:t>Labels identifying countries other than the U.S;</w:t>
      </w:r>
    </w:p>
    <w:p w14:paraId="325AF5CF" w14:textId="77777777" w:rsidR="00737906" w:rsidRPr="000A4801" w:rsidRDefault="00737906" w:rsidP="0065459C">
      <w:pPr>
        <w:numPr>
          <w:ilvl w:val="0"/>
          <w:numId w:val="8"/>
        </w:numPr>
        <w:spacing w:after="200" w:line="276" w:lineRule="auto"/>
        <w:rPr>
          <w:rFonts w:ascii="Arial Narrow" w:hAnsi="Arial Narrow"/>
        </w:rPr>
      </w:pPr>
      <w:r w:rsidRPr="000A4801">
        <w:rPr>
          <w:rFonts w:ascii="Arial Narrow" w:hAnsi="Arial Narrow"/>
        </w:rPr>
        <w:t xml:space="preserve">Credit-purchase proportions that fall below the average credit-purchase proportion established early in the year.  </w:t>
      </w:r>
    </w:p>
    <w:p w14:paraId="68E614C7" w14:textId="1EB430DC" w:rsidR="006430CB" w:rsidRDefault="00737906" w:rsidP="00737906">
      <w:pPr>
        <w:rPr>
          <w:rFonts w:ascii="Arial Narrow" w:hAnsi="Arial Narrow"/>
        </w:rPr>
      </w:pPr>
      <w:r w:rsidRPr="000A4801">
        <w:rPr>
          <w:rFonts w:ascii="Arial Narrow" w:hAnsi="Arial Narrow"/>
        </w:rPr>
        <w:t xml:space="preserve">For both </w:t>
      </w:r>
      <w:r w:rsidRPr="000A4801">
        <w:rPr>
          <w:rFonts w:ascii="Arial Narrow" w:hAnsi="Arial Narrow"/>
          <w:b/>
          <w:i/>
        </w:rPr>
        <w:t>fixed price</w:t>
      </w:r>
      <w:r w:rsidRPr="000A4801">
        <w:rPr>
          <w:rFonts w:ascii="Arial Narrow" w:hAnsi="Arial Narrow"/>
        </w:rPr>
        <w:t xml:space="preserve"> and </w:t>
      </w:r>
      <w:r w:rsidRPr="000A4801">
        <w:rPr>
          <w:rFonts w:ascii="Arial Narrow" w:hAnsi="Arial Narrow"/>
          <w:b/>
          <w:i/>
        </w:rPr>
        <w:t>cost-reimbursable</w:t>
      </w:r>
      <w:r w:rsidRPr="000A4801">
        <w:rPr>
          <w:rFonts w:ascii="Arial Narrow" w:hAnsi="Arial Narrow"/>
        </w:rPr>
        <w:t xml:space="preserve"> contracts, </w:t>
      </w:r>
      <w:r w:rsidR="00943319">
        <w:rPr>
          <w:rFonts w:ascii="Arial Narrow" w:hAnsi="Arial Narrow"/>
        </w:rPr>
        <w:t>SFA</w:t>
      </w:r>
      <w:r w:rsidRPr="000A4801">
        <w:rPr>
          <w:rFonts w:ascii="Arial Narrow" w:hAnsi="Arial Narrow"/>
        </w:rPr>
        <w:t xml:space="preserve"> shall ensure that FSMC has credited it for the value of all USDA foods received for use in </w:t>
      </w:r>
      <w:r w:rsidR="00943319">
        <w:rPr>
          <w:rFonts w:ascii="Arial Narrow" w:hAnsi="Arial Narrow"/>
        </w:rPr>
        <w:t>SFA</w:t>
      </w:r>
      <w:r w:rsidRPr="000A4801">
        <w:rPr>
          <w:rFonts w:ascii="Arial Narrow" w:hAnsi="Arial Narrow"/>
        </w:rPr>
        <w:t>’s meal service in the school year. (7 CFR § 250.51(a</w:t>
      </w:r>
      <w:r w:rsidRPr="006430CB">
        <w:rPr>
          <w:rFonts w:ascii="Arial Narrow" w:hAnsi="Arial Narrow"/>
        </w:rPr>
        <w:t>))</w:t>
      </w:r>
    </w:p>
    <w:p w14:paraId="75027C02" w14:textId="77777777" w:rsidR="006430CB" w:rsidRDefault="006430CB" w:rsidP="00737906">
      <w:pPr>
        <w:rPr>
          <w:rFonts w:ascii="Arial Narrow" w:hAnsi="Arial Narrow"/>
        </w:rPr>
      </w:pPr>
    </w:p>
    <w:p w14:paraId="6694E43B" w14:textId="0DF232E5" w:rsidR="00737906" w:rsidRPr="006430CB" w:rsidRDefault="006430CB" w:rsidP="00737906">
      <w:pPr>
        <w:rPr>
          <w:rFonts w:ascii="Arial Narrow" w:hAnsi="Arial Narrow"/>
        </w:rPr>
      </w:pPr>
      <w:bookmarkStart w:id="9" w:name="_Hlk71550281"/>
      <w:r w:rsidRPr="006430CB">
        <w:rPr>
          <w:rFonts w:ascii="Arial Narrow" w:hAnsi="Arial Narrow"/>
        </w:rPr>
        <w:t>As a best practice, but not required,</w:t>
      </w:r>
      <w:bookmarkStart w:id="10" w:name="_Hlk68084833"/>
      <w:r w:rsidRPr="006430CB">
        <w:rPr>
          <w:rFonts w:ascii="Arial Narrow" w:hAnsi="Arial Narrow"/>
        </w:rPr>
        <w:t xml:space="preserve"> </w:t>
      </w:r>
      <w:r w:rsidR="00943319">
        <w:rPr>
          <w:rFonts w:ascii="Arial Narrow" w:hAnsi="Arial Narrow"/>
        </w:rPr>
        <w:t>SFA</w:t>
      </w:r>
      <w:r w:rsidRPr="006430CB">
        <w:rPr>
          <w:rFonts w:ascii="Arial Narrow" w:hAnsi="Arial Narrow"/>
        </w:rPr>
        <w:t xml:space="preserve"> can request FSMC to submit the amount of USDA Foods credited with their </w:t>
      </w:r>
      <w:r w:rsidR="00345B74">
        <w:rPr>
          <w:rFonts w:ascii="Arial Narrow" w:hAnsi="Arial Narrow"/>
        </w:rPr>
        <w:t xml:space="preserve">annual </w:t>
      </w:r>
      <w:r w:rsidRPr="006430CB">
        <w:rPr>
          <w:rFonts w:ascii="Arial Narrow" w:hAnsi="Arial Narrow"/>
        </w:rPr>
        <w:t>contract renewal prior to</w:t>
      </w:r>
      <w:r w:rsidR="00253454">
        <w:rPr>
          <w:rFonts w:ascii="Arial Narrow" w:hAnsi="Arial Narrow"/>
        </w:rPr>
        <w:t xml:space="preserve"> SA</w:t>
      </w:r>
      <w:r w:rsidRPr="006430CB">
        <w:rPr>
          <w:rFonts w:ascii="Arial Narrow" w:hAnsi="Arial Narrow"/>
        </w:rPr>
        <w:t xml:space="preserve"> </w:t>
      </w:r>
      <w:r w:rsidR="00DF28FD">
        <w:rPr>
          <w:rFonts w:ascii="Arial Narrow" w:hAnsi="Arial Narrow"/>
        </w:rPr>
        <w:t xml:space="preserve">written </w:t>
      </w:r>
      <w:r w:rsidRPr="006430CB">
        <w:rPr>
          <w:rFonts w:ascii="Arial Narrow" w:hAnsi="Arial Narrow"/>
        </w:rPr>
        <w:t>approval</w:t>
      </w:r>
      <w:bookmarkEnd w:id="10"/>
      <w:r w:rsidR="009E1058">
        <w:rPr>
          <w:rFonts w:ascii="Arial Narrow" w:hAnsi="Arial Narrow"/>
        </w:rPr>
        <w:t>.</w:t>
      </w:r>
    </w:p>
    <w:p w14:paraId="7904AA0F" w14:textId="035D8126" w:rsidR="00737906" w:rsidRDefault="00737906" w:rsidP="00737906">
      <w:pPr>
        <w:rPr>
          <w:rFonts w:ascii="Arial Narrow" w:hAnsi="Arial Narrow"/>
        </w:rPr>
      </w:pPr>
    </w:p>
    <w:p w14:paraId="35303C5D" w14:textId="0819ED2A" w:rsidR="00E66CCE" w:rsidRDefault="00E66CCE" w:rsidP="00737906">
      <w:pPr>
        <w:rPr>
          <w:rFonts w:ascii="Arial Narrow" w:hAnsi="Arial Narrow"/>
        </w:rPr>
      </w:pPr>
    </w:p>
    <w:p w14:paraId="65AC1C87" w14:textId="42D791EA" w:rsidR="00E66CCE" w:rsidRDefault="00E66CCE" w:rsidP="00737906">
      <w:pPr>
        <w:rPr>
          <w:rFonts w:ascii="Arial Narrow" w:hAnsi="Arial Narrow"/>
        </w:rPr>
      </w:pPr>
    </w:p>
    <w:p w14:paraId="6305A170" w14:textId="6A0F20F3" w:rsidR="00E66CCE" w:rsidRDefault="00E66CCE" w:rsidP="00737906">
      <w:pPr>
        <w:rPr>
          <w:rFonts w:ascii="Arial Narrow" w:hAnsi="Arial Narrow"/>
        </w:rPr>
      </w:pPr>
    </w:p>
    <w:p w14:paraId="616FED42" w14:textId="1DEDD4CC" w:rsidR="00E66CCE" w:rsidRDefault="00E66CCE" w:rsidP="00737906">
      <w:pPr>
        <w:rPr>
          <w:rFonts w:ascii="Arial Narrow" w:hAnsi="Arial Narrow"/>
        </w:rPr>
      </w:pPr>
    </w:p>
    <w:p w14:paraId="48094517" w14:textId="26AC58ED" w:rsidR="00E66CCE" w:rsidRDefault="00E66CCE" w:rsidP="00737906">
      <w:pPr>
        <w:rPr>
          <w:rFonts w:ascii="Arial Narrow" w:hAnsi="Arial Narrow"/>
        </w:rPr>
      </w:pPr>
    </w:p>
    <w:p w14:paraId="3CDC4035" w14:textId="68980F5D" w:rsidR="00E66CCE" w:rsidRDefault="00E66CCE" w:rsidP="00737906">
      <w:pPr>
        <w:rPr>
          <w:rFonts w:ascii="Arial Narrow" w:hAnsi="Arial Narrow"/>
        </w:rPr>
      </w:pPr>
    </w:p>
    <w:p w14:paraId="2C924205" w14:textId="01FB8E7D" w:rsidR="00E66CCE" w:rsidRDefault="00E66CCE" w:rsidP="00737906">
      <w:pPr>
        <w:rPr>
          <w:rFonts w:ascii="Arial Narrow" w:hAnsi="Arial Narrow"/>
        </w:rPr>
      </w:pPr>
    </w:p>
    <w:p w14:paraId="2A960EA1" w14:textId="77777777" w:rsidR="00E66CCE" w:rsidRDefault="00E66CCE" w:rsidP="00737906">
      <w:pPr>
        <w:rPr>
          <w:rFonts w:ascii="Arial Narrow" w:hAnsi="Arial Narrow"/>
        </w:rPr>
      </w:pPr>
    </w:p>
    <w:p w14:paraId="5EF00435" w14:textId="24DABBCF" w:rsidR="008C1135" w:rsidRPr="006430CB" w:rsidRDefault="008C1135" w:rsidP="00816A2E">
      <w:pPr>
        <w:rPr>
          <w:rFonts w:ascii="Arial Narrow" w:hAnsi="Arial Narrow"/>
        </w:rPr>
      </w:pPr>
    </w:p>
    <w:bookmarkEnd w:id="9"/>
    <w:p w14:paraId="6A62C586" w14:textId="77777777" w:rsidR="00E66CCE" w:rsidRDefault="00E66CCE" w:rsidP="00E66CCE">
      <w:pPr>
        <w:tabs>
          <w:tab w:val="left" w:pos="8711"/>
        </w:tabs>
        <w:spacing w:before="77"/>
        <w:ind w:left="8753" w:right="183" w:hanging="8581"/>
        <w:jc w:val="center"/>
        <w:rPr>
          <w:rFonts w:ascii="Arial Narrow" w:eastAsia="Arial Narrow" w:hAnsi="Arial Narrow" w:cs="Arial Narrow"/>
          <w:b/>
        </w:rPr>
      </w:pPr>
      <w:r>
        <w:rPr>
          <w:rFonts w:ascii="Arial Narrow" w:eastAsia="Arial Narrow" w:hAnsi="Arial Narrow" w:cs="Arial Narrow"/>
          <w:b/>
        </w:rPr>
        <w:t>ATTACHMENT F</w:t>
      </w:r>
    </w:p>
    <w:p w14:paraId="6A40879C" w14:textId="77777777" w:rsidR="00E66CCE" w:rsidRDefault="00E66CCE" w:rsidP="00E66CCE">
      <w:pPr>
        <w:tabs>
          <w:tab w:val="left" w:pos="8711"/>
        </w:tabs>
        <w:spacing w:before="77"/>
        <w:ind w:left="8755" w:right="187" w:hanging="8582"/>
        <w:jc w:val="right"/>
      </w:pPr>
      <w:r>
        <w:rPr>
          <w:b/>
        </w:rPr>
        <w:t>This form is available electronically.</w:t>
      </w:r>
      <w:r>
        <w:rPr>
          <w:b/>
        </w:rPr>
        <w:tab/>
      </w:r>
      <w:r>
        <w:t>OMB Control No. 0505-0027 Expiration Date: 04/30/2024</w:t>
      </w:r>
    </w:p>
    <w:p w14:paraId="489F5505" w14:textId="77777777" w:rsidR="00E66CCE" w:rsidRDefault="00E66CCE" w:rsidP="00E66CCE">
      <w:pPr>
        <w:pStyle w:val="Heading1"/>
        <w:tabs>
          <w:tab w:val="left" w:pos="10020"/>
        </w:tabs>
        <w:ind w:left="1105"/>
        <w:rPr>
          <w:sz w:val="28"/>
          <w:szCs w:val="28"/>
        </w:rPr>
      </w:pPr>
      <w:r>
        <w:t>Certification Regarding Debarment, Suspension, Ineligibility and Voluntary Exclusion</w:t>
      </w:r>
      <w:r>
        <w:tab/>
      </w:r>
      <w:r>
        <w:rPr>
          <w:sz w:val="28"/>
          <w:szCs w:val="28"/>
        </w:rPr>
        <w:t>AD-1048</w:t>
      </w:r>
      <w:r>
        <w:rPr>
          <w:noProof/>
        </w:rPr>
        <w:drawing>
          <wp:anchor distT="0" distB="0" distL="0" distR="0" simplePos="0" relativeHeight="251660800" behindDoc="0" locked="0" layoutInCell="1" hidden="0" allowOverlap="1" wp14:anchorId="2EF0AF73" wp14:editId="6287A5EB">
            <wp:simplePos x="0" y="0"/>
            <wp:positionH relativeFrom="column">
              <wp:posOffset>138429</wp:posOffset>
            </wp:positionH>
            <wp:positionV relativeFrom="paragraph">
              <wp:posOffset>8894</wp:posOffset>
            </wp:positionV>
            <wp:extent cx="552450" cy="381000"/>
            <wp:effectExtent l="0" t="0" r="0" b="0"/>
            <wp:wrapNone/>
            <wp:docPr id="38" name="image2.png" descr="USDA LOGO "/>
            <wp:cNvGraphicFramePr/>
            <a:graphic xmlns:a="http://schemas.openxmlformats.org/drawingml/2006/main">
              <a:graphicData uri="http://schemas.openxmlformats.org/drawingml/2006/picture">
                <pic:pic xmlns:pic="http://schemas.openxmlformats.org/drawingml/2006/picture">
                  <pic:nvPicPr>
                    <pic:cNvPr id="0" name="image2.png" descr="USDA LOGO "/>
                    <pic:cNvPicPr preferRelativeResize="0"/>
                  </pic:nvPicPr>
                  <pic:blipFill>
                    <a:blip r:embed="rId16"/>
                    <a:srcRect/>
                    <a:stretch>
                      <a:fillRect/>
                    </a:stretch>
                  </pic:blipFill>
                  <pic:spPr>
                    <a:xfrm>
                      <a:off x="0" y="0"/>
                      <a:ext cx="552450" cy="381000"/>
                    </a:xfrm>
                    <a:prstGeom prst="rect">
                      <a:avLst/>
                    </a:prstGeom>
                    <a:ln/>
                  </pic:spPr>
                </pic:pic>
              </a:graphicData>
            </a:graphic>
          </wp:anchor>
        </w:drawing>
      </w:r>
    </w:p>
    <w:p w14:paraId="238D897E" w14:textId="77777777" w:rsidR="00E66CCE" w:rsidRDefault="00E66CCE" w:rsidP="00E66CCE">
      <w:pPr>
        <w:spacing w:before="8"/>
        <w:ind w:left="99"/>
        <w:jc w:val="center"/>
        <w:rPr>
          <w:b/>
        </w:rPr>
      </w:pPr>
      <w:r>
        <w:rPr>
          <w:b/>
        </w:rPr>
        <w:t>Lower Tier Covered Transactions</w:t>
      </w:r>
    </w:p>
    <w:tbl>
      <w:tblPr>
        <w:tblW w:w="112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9"/>
        <w:gridCol w:w="2777"/>
        <w:gridCol w:w="2854"/>
      </w:tblGrid>
      <w:tr w:rsidR="00E66CCE" w14:paraId="1C959CEB" w14:textId="77777777" w:rsidTr="00B008EF">
        <w:trPr>
          <w:trHeight w:val="1970"/>
        </w:trPr>
        <w:tc>
          <w:tcPr>
            <w:tcW w:w="11260" w:type="dxa"/>
            <w:gridSpan w:val="3"/>
          </w:tcPr>
          <w:p w14:paraId="07E0771A" w14:textId="77777777" w:rsidR="00E66CCE" w:rsidRDefault="00E66CCE" w:rsidP="00B008EF">
            <w:pPr>
              <w:spacing w:before="44"/>
              <w:ind w:left="148"/>
              <w:rPr>
                <w:i/>
                <w:sz w:val="16"/>
                <w:szCs w:val="16"/>
              </w:rPr>
            </w:pPr>
            <w:r>
              <w:rPr>
                <w:i/>
                <w:sz w:val="16"/>
                <w:szCs w:val="16"/>
              </w:rPr>
              <w:t>The following statement is made in accordance with the Privacy Act of 1974 (5 U.S.C. § 552a, as amended). This certification is required by the regulations implementing Executive Order 12549, Debarment and Suspension, and 2 C.F.R. §§ 180.300, 180.335, Participants' responsibilities. The regulations were amended and published on August 31, 2005, in 70 Fed. Reg. 51865-51880. Copies of the regulations may be obtained by contacting the Department of Agriculture agency offering the proposed covered transaction.</w:t>
            </w:r>
          </w:p>
          <w:p w14:paraId="4945C922" w14:textId="77777777" w:rsidR="00E66CCE" w:rsidRDefault="00E66CCE" w:rsidP="00B008EF">
            <w:pPr>
              <w:spacing w:before="10"/>
              <w:rPr>
                <w:b/>
                <w:sz w:val="15"/>
                <w:szCs w:val="15"/>
              </w:rPr>
            </w:pPr>
          </w:p>
          <w:p w14:paraId="1541E908" w14:textId="77777777" w:rsidR="00E66CCE" w:rsidRDefault="00E66CCE" w:rsidP="00B008EF">
            <w:pPr>
              <w:spacing w:before="1"/>
              <w:ind w:left="148" w:right="107"/>
              <w:rPr>
                <w:i/>
                <w:sz w:val="16"/>
                <w:szCs w:val="16"/>
              </w:rPr>
            </w:pPr>
            <w:r>
              <w:rPr>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0505-0027.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provisions of appropriate criminal, civil, fraud, privacy, and other statutes may be applicable to the information provided.</w:t>
            </w:r>
          </w:p>
        </w:tc>
      </w:tr>
      <w:tr w:rsidR="00E66CCE" w14:paraId="7A8EE8F5" w14:textId="77777777" w:rsidTr="00B008EF">
        <w:trPr>
          <w:trHeight w:val="2203"/>
        </w:trPr>
        <w:tc>
          <w:tcPr>
            <w:tcW w:w="11260" w:type="dxa"/>
            <w:gridSpan w:val="3"/>
          </w:tcPr>
          <w:p w14:paraId="32B1A203" w14:textId="77777777" w:rsidR="00E66CCE" w:rsidRDefault="00E66CCE" w:rsidP="00B008EF">
            <w:pPr>
              <w:spacing w:before="41"/>
              <w:ind w:left="2718" w:right="2710"/>
              <w:jc w:val="center"/>
              <w:rPr>
                <w:b/>
                <w:i/>
              </w:rPr>
            </w:pPr>
            <w:r>
              <w:rPr>
                <w:b/>
                <w:i/>
              </w:rPr>
              <w:t>(Read instructions on page two before completing certification.)</w:t>
            </w:r>
          </w:p>
          <w:p w14:paraId="63A1213C" w14:textId="77777777" w:rsidR="00E66CCE" w:rsidRDefault="00E66CCE" w:rsidP="00B008EF">
            <w:pPr>
              <w:spacing w:before="1"/>
              <w:rPr>
                <w:b/>
              </w:rPr>
            </w:pPr>
          </w:p>
          <w:p w14:paraId="3784D3F6" w14:textId="77777777" w:rsidR="00E66CCE" w:rsidRDefault="00E66CCE" w:rsidP="0065459C">
            <w:pPr>
              <w:numPr>
                <w:ilvl w:val="0"/>
                <w:numId w:val="17"/>
              </w:numPr>
              <w:tabs>
                <w:tab w:val="left" w:pos="449"/>
              </w:tabs>
              <w:ind w:right="40"/>
            </w:pPr>
            <w: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7DC4640C" w14:textId="77777777" w:rsidR="00E66CCE" w:rsidRDefault="00E66CCE" w:rsidP="00B008EF">
            <w:pPr>
              <w:spacing w:before="10"/>
              <w:rPr>
                <w:b/>
                <w:sz w:val="21"/>
                <w:szCs w:val="21"/>
              </w:rPr>
            </w:pPr>
          </w:p>
          <w:p w14:paraId="723F1ED6" w14:textId="77777777" w:rsidR="00E66CCE" w:rsidRDefault="00E66CCE" w:rsidP="0065459C">
            <w:pPr>
              <w:numPr>
                <w:ilvl w:val="0"/>
                <w:numId w:val="17"/>
              </w:numPr>
              <w:tabs>
                <w:tab w:val="left" w:pos="448"/>
                <w:tab w:val="left" w:pos="449"/>
              </w:tabs>
              <w:ind w:right="848" w:hanging="408"/>
            </w:pPr>
            <w:r>
              <w:t>Where the prospective lower tier participant is unable to certify to any of the statements in this certification, such prospective participant shall attach an explanation to this proposal.</w:t>
            </w:r>
          </w:p>
        </w:tc>
      </w:tr>
      <w:tr w:rsidR="00E66CCE" w14:paraId="7BCDC488" w14:textId="77777777" w:rsidTr="00B008EF">
        <w:trPr>
          <w:trHeight w:val="755"/>
        </w:trPr>
        <w:tc>
          <w:tcPr>
            <w:tcW w:w="5629" w:type="dxa"/>
          </w:tcPr>
          <w:p w14:paraId="578BEA86" w14:textId="77777777" w:rsidR="00E66CCE" w:rsidRDefault="00E66CCE" w:rsidP="00B008EF">
            <w:pPr>
              <w:rPr>
                <w:sz w:val="18"/>
                <w:szCs w:val="18"/>
              </w:rPr>
            </w:pPr>
            <w:r>
              <w:rPr>
                <w:sz w:val="18"/>
                <w:szCs w:val="18"/>
              </w:rPr>
              <w:t>ORGANIZATION NAME</w:t>
            </w:r>
          </w:p>
        </w:tc>
        <w:tc>
          <w:tcPr>
            <w:tcW w:w="5631" w:type="dxa"/>
            <w:gridSpan w:val="2"/>
          </w:tcPr>
          <w:p w14:paraId="2DB109B2" w14:textId="77777777" w:rsidR="00E66CCE" w:rsidRDefault="00E66CCE" w:rsidP="00B008EF">
            <w:pPr>
              <w:rPr>
                <w:sz w:val="18"/>
                <w:szCs w:val="18"/>
              </w:rPr>
            </w:pPr>
            <w:r>
              <w:rPr>
                <w:sz w:val="18"/>
                <w:szCs w:val="18"/>
              </w:rPr>
              <w:t>PR/AWARD NUMBER OR PROJECT NAME</w:t>
            </w:r>
          </w:p>
        </w:tc>
      </w:tr>
      <w:tr w:rsidR="00E66CCE" w14:paraId="44521A67" w14:textId="77777777" w:rsidTr="00B008EF">
        <w:trPr>
          <w:trHeight w:val="798"/>
        </w:trPr>
        <w:tc>
          <w:tcPr>
            <w:tcW w:w="11260" w:type="dxa"/>
            <w:gridSpan w:val="3"/>
          </w:tcPr>
          <w:p w14:paraId="1FF99191" w14:textId="77777777" w:rsidR="00E66CCE" w:rsidRDefault="00E66CCE" w:rsidP="00B008EF">
            <w:pPr>
              <w:rPr>
                <w:sz w:val="18"/>
                <w:szCs w:val="18"/>
              </w:rPr>
            </w:pPr>
            <w:r>
              <w:rPr>
                <w:sz w:val="18"/>
                <w:szCs w:val="18"/>
              </w:rPr>
              <w:t>NAME(S) AND TITLE(S) OF AUTHORIZED REPRESENTATIVE(S)</w:t>
            </w:r>
          </w:p>
        </w:tc>
      </w:tr>
      <w:tr w:rsidR="00E66CCE" w14:paraId="65281955" w14:textId="77777777" w:rsidTr="00B008EF">
        <w:trPr>
          <w:trHeight w:val="799"/>
        </w:trPr>
        <w:tc>
          <w:tcPr>
            <w:tcW w:w="8406" w:type="dxa"/>
            <w:gridSpan w:val="2"/>
          </w:tcPr>
          <w:p w14:paraId="1CCBBA23" w14:textId="77777777" w:rsidR="00E66CCE" w:rsidRDefault="00E66CCE" w:rsidP="00B008EF">
            <w:pPr>
              <w:rPr>
                <w:sz w:val="18"/>
                <w:szCs w:val="18"/>
              </w:rPr>
            </w:pPr>
            <w:r>
              <w:rPr>
                <w:sz w:val="18"/>
                <w:szCs w:val="18"/>
              </w:rPr>
              <w:t>SIGNATURE(S)</w:t>
            </w:r>
          </w:p>
        </w:tc>
        <w:tc>
          <w:tcPr>
            <w:tcW w:w="2854" w:type="dxa"/>
          </w:tcPr>
          <w:p w14:paraId="4EB08696" w14:textId="77777777" w:rsidR="00E66CCE" w:rsidRDefault="00E66CCE" w:rsidP="00B008EF">
            <w:pPr>
              <w:ind w:left="40"/>
              <w:rPr>
                <w:sz w:val="18"/>
                <w:szCs w:val="18"/>
              </w:rPr>
            </w:pPr>
            <w:r>
              <w:rPr>
                <w:sz w:val="18"/>
                <w:szCs w:val="18"/>
              </w:rPr>
              <w:t>DATE</w:t>
            </w:r>
          </w:p>
        </w:tc>
      </w:tr>
    </w:tbl>
    <w:p w14:paraId="4E60C0D9" w14:textId="77777777" w:rsidR="00E66CCE" w:rsidRDefault="00E66CCE" w:rsidP="00E66CCE">
      <w:pPr>
        <w:spacing w:before="161"/>
        <w:ind w:left="115" w:right="120"/>
        <w:rPr>
          <w:rFonts w:ascii="Arial" w:eastAsia="Arial" w:hAnsi="Arial" w:cs="Arial"/>
          <w:i/>
          <w:sz w:val="14"/>
          <w:szCs w:val="14"/>
        </w:rPr>
      </w:pPr>
      <w:r>
        <w:rPr>
          <w:rFonts w:ascii="Arial" w:eastAsia="Arial" w:hAnsi="Arial" w:cs="Arial"/>
          <w:i/>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0D31F0B" w14:textId="77777777" w:rsidR="00E66CCE" w:rsidRDefault="00E66CCE" w:rsidP="00E66CCE">
      <w:pPr>
        <w:ind w:left="115" w:right="79"/>
        <w:rPr>
          <w:rFonts w:ascii="Arial" w:eastAsia="Arial" w:hAnsi="Arial" w:cs="Arial"/>
          <w:i/>
          <w:sz w:val="14"/>
          <w:szCs w:val="14"/>
        </w:rPr>
      </w:pPr>
      <w:r>
        <w:rPr>
          <w:rFonts w:ascii="Arial" w:eastAsia="Arial" w:hAnsi="Arial" w:cs="Arial"/>
          <w:i/>
          <w:sz w:val="14"/>
          <w:szCs w:val="14"/>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6E5ADD82" w14:textId="77777777" w:rsidR="00E66CCE" w:rsidRDefault="00E66CCE" w:rsidP="00E66CCE">
      <w:pPr>
        <w:ind w:left="115" w:right="293"/>
        <w:rPr>
          <w:rFonts w:ascii="Arial" w:eastAsia="Arial" w:hAnsi="Arial" w:cs="Arial"/>
          <w:i/>
          <w:sz w:val="14"/>
          <w:szCs w:val="14"/>
        </w:rPr>
        <w:sectPr w:rsidR="00E66CCE">
          <w:footerReference w:type="default" r:id="rId17"/>
          <w:pgSz w:w="12240" w:h="15840"/>
          <w:pgMar w:top="446" w:right="360" w:bottom="274" w:left="360" w:header="0" w:footer="763" w:gutter="0"/>
          <w:cols w:space="720"/>
        </w:sectPr>
      </w:pPr>
      <w:r>
        <w:rPr>
          <w:rFonts w:ascii="Arial" w:eastAsia="Arial" w:hAnsi="Arial" w:cs="Arial"/>
          <w:i/>
          <w:sz w:val="14"/>
          <w:szCs w:val="14"/>
        </w:rPr>
        <w:t xml:space="preserve">To file a program discrimination complaint, complete the USDA Program Discrimination Complaint Form, AD-3027, found online at How to File a Program Discrimination Complaint </w:t>
      </w:r>
      <w:hyperlink r:id="rId18">
        <w:r>
          <w:rPr>
            <w:rFonts w:ascii="Arial" w:eastAsia="Arial" w:hAnsi="Arial" w:cs="Arial"/>
            <w:i/>
            <w:sz w:val="14"/>
            <w:szCs w:val="14"/>
          </w:rPr>
          <w:t>(</w:t>
        </w:r>
      </w:hyperlink>
      <w:hyperlink r:id="rId19">
        <w:r>
          <w:rPr>
            <w:rFonts w:ascii="Arial" w:eastAsia="Arial" w:hAnsi="Arial" w:cs="Arial"/>
            <w:i/>
            <w:color w:val="0000FF"/>
            <w:sz w:val="14"/>
            <w:szCs w:val="14"/>
            <w:u w:val="single"/>
          </w:rPr>
          <w:t>https://www.ascr.usda.gov/filing-program-discrimination-complaint-usda-customer</w:t>
        </w:r>
      </w:hyperlink>
      <w:hyperlink r:id="rId20">
        <w:r>
          <w:rPr>
            <w:rFonts w:ascii="Arial" w:eastAsia="Arial" w:hAnsi="Arial" w:cs="Arial"/>
            <w:i/>
            <w:sz w:val="14"/>
            <w:szCs w:val="14"/>
          </w:rPr>
          <w:t xml:space="preserve">) </w:t>
        </w:r>
      </w:hyperlink>
      <w:r>
        <w:rPr>
          <w:rFonts w:ascii="Arial" w:eastAsia="Arial" w:hAnsi="Arial" w:cs="Arial"/>
          <w:i/>
          <w:sz w:val="14"/>
          <w:szCs w:val="14"/>
        </w:rPr>
        <w:t>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w:t>
      </w:r>
    </w:p>
    <w:p w14:paraId="4CDBB1EB" w14:textId="77777777" w:rsidR="00A66BDC" w:rsidRPr="000A4801" w:rsidRDefault="00A66BDC" w:rsidP="00317678">
      <w:pPr>
        <w:rPr>
          <w:rFonts w:ascii="Arial Narrow" w:hAnsi="Arial Narrow"/>
        </w:rPr>
      </w:pPr>
    </w:p>
    <w:sectPr w:rsidR="00A66BDC" w:rsidRPr="000A4801" w:rsidSect="0006022A">
      <w:footerReference w:type="default" r:id="rId21"/>
      <w:pgSz w:w="12240" w:h="15840" w:code="1"/>
      <w:pgMar w:top="720" w:right="720" w:bottom="720" w:left="720" w:header="1080" w:footer="907" w:gutter="0"/>
      <w:paperSrc w:first="19524" w:other="1952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D3D0" w14:textId="77777777" w:rsidR="00F734AA" w:rsidRDefault="00F734AA"/>
  </w:endnote>
  <w:endnote w:type="continuationSeparator" w:id="0">
    <w:p w14:paraId="27658D63" w14:textId="77777777" w:rsidR="00F734AA" w:rsidRDefault="00F7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B77A" w14:textId="599D0A19" w:rsidR="0071525B" w:rsidRPr="00827A53" w:rsidRDefault="00F734AA" w:rsidP="00E66CCE">
    <w:pPr>
      <w:ind w:right="-296"/>
      <w:jc w:val="center"/>
      <w:rPr>
        <w:rFonts w:ascii="Arial Narrow" w:hAnsi="Arial Narrow"/>
        <w:sz w:val="20"/>
        <w:szCs w:val="20"/>
      </w:rPr>
    </w:pPr>
    <w:sdt>
      <w:sdtPr>
        <w:rPr>
          <w:rFonts w:ascii="Arial Narrow" w:hAnsi="Arial Narrow"/>
          <w:sz w:val="20"/>
          <w:szCs w:val="20"/>
        </w:rPr>
        <w:id w:val="1717395306"/>
        <w:docPartObj>
          <w:docPartGallery w:val="Page Numbers (Top of Page)"/>
          <w:docPartUnique/>
        </w:docPartObj>
      </w:sdtPr>
      <w:sdtEndPr/>
      <w:sdtContent>
        <w:r w:rsidR="0071525B">
          <w:rPr>
            <w:rFonts w:ascii="Arial Narrow" w:hAnsi="Arial Narrow"/>
            <w:sz w:val="20"/>
            <w:szCs w:val="20"/>
          </w:rPr>
          <w:t xml:space="preserve">      </w:t>
        </w:r>
        <w:r w:rsidR="0071525B" w:rsidRPr="00827A53">
          <w:rPr>
            <w:rFonts w:ascii="Arial Narrow" w:hAnsi="Arial Narrow"/>
            <w:sz w:val="20"/>
            <w:szCs w:val="20"/>
          </w:rPr>
          <w:t xml:space="preserve">Page </w:t>
        </w:r>
        <w:r w:rsidR="0071525B" w:rsidRPr="00827A53">
          <w:rPr>
            <w:rFonts w:ascii="Arial Narrow" w:hAnsi="Arial Narrow"/>
            <w:b/>
            <w:bCs/>
            <w:sz w:val="20"/>
            <w:szCs w:val="20"/>
          </w:rPr>
          <w:fldChar w:fldCharType="begin"/>
        </w:r>
        <w:r w:rsidR="0071525B" w:rsidRPr="00827A53">
          <w:rPr>
            <w:rFonts w:ascii="Arial Narrow" w:hAnsi="Arial Narrow"/>
            <w:b/>
            <w:bCs/>
            <w:sz w:val="20"/>
            <w:szCs w:val="20"/>
          </w:rPr>
          <w:instrText xml:space="preserve"> PAGE </w:instrText>
        </w:r>
        <w:r w:rsidR="0071525B" w:rsidRPr="00827A53">
          <w:rPr>
            <w:rFonts w:ascii="Arial Narrow" w:hAnsi="Arial Narrow"/>
            <w:b/>
            <w:bCs/>
            <w:sz w:val="20"/>
            <w:szCs w:val="20"/>
          </w:rPr>
          <w:fldChar w:fldCharType="separate"/>
        </w:r>
        <w:r w:rsidR="0071525B">
          <w:rPr>
            <w:rFonts w:ascii="Arial Narrow" w:hAnsi="Arial Narrow"/>
            <w:b/>
            <w:bCs/>
            <w:noProof/>
            <w:sz w:val="20"/>
            <w:szCs w:val="20"/>
          </w:rPr>
          <w:t>14</w:t>
        </w:r>
        <w:r w:rsidR="0071525B" w:rsidRPr="00827A53">
          <w:rPr>
            <w:rFonts w:ascii="Arial Narrow" w:hAnsi="Arial Narrow"/>
            <w:b/>
            <w:bCs/>
            <w:sz w:val="20"/>
            <w:szCs w:val="20"/>
          </w:rPr>
          <w:fldChar w:fldCharType="end"/>
        </w:r>
        <w:r w:rsidR="0071525B" w:rsidRPr="00827A53">
          <w:rPr>
            <w:rFonts w:ascii="Arial Narrow" w:hAnsi="Arial Narrow"/>
            <w:sz w:val="20"/>
            <w:szCs w:val="20"/>
          </w:rPr>
          <w:t xml:space="preserve"> of </w:t>
        </w:r>
        <w:r w:rsidR="0071525B" w:rsidRPr="00827A53">
          <w:rPr>
            <w:rFonts w:ascii="Arial Narrow" w:hAnsi="Arial Narrow"/>
            <w:b/>
            <w:bCs/>
            <w:sz w:val="20"/>
            <w:szCs w:val="20"/>
          </w:rPr>
          <w:fldChar w:fldCharType="begin"/>
        </w:r>
        <w:r w:rsidR="0071525B" w:rsidRPr="00827A53">
          <w:rPr>
            <w:rFonts w:ascii="Arial Narrow" w:hAnsi="Arial Narrow"/>
            <w:b/>
            <w:bCs/>
            <w:sz w:val="20"/>
            <w:szCs w:val="20"/>
          </w:rPr>
          <w:instrText xml:space="preserve"> NUMPAGES  </w:instrText>
        </w:r>
        <w:r w:rsidR="0071525B" w:rsidRPr="00827A53">
          <w:rPr>
            <w:rFonts w:ascii="Arial Narrow" w:hAnsi="Arial Narrow"/>
            <w:b/>
            <w:bCs/>
            <w:sz w:val="20"/>
            <w:szCs w:val="20"/>
          </w:rPr>
          <w:fldChar w:fldCharType="separate"/>
        </w:r>
        <w:r w:rsidR="0071525B">
          <w:rPr>
            <w:rFonts w:ascii="Arial Narrow" w:hAnsi="Arial Narrow"/>
            <w:b/>
            <w:bCs/>
            <w:noProof/>
            <w:sz w:val="20"/>
            <w:szCs w:val="20"/>
          </w:rPr>
          <w:t>23</w:t>
        </w:r>
        <w:r w:rsidR="0071525B" w:rsidRPr="00827A53">
          <w:rPr>
            <w:rFonts w:ascii="Arial Narrow" w:hAnsi="Arial Narrow"/>
            <w:b/>
            <w:bCs/>
            <w:sz w:val="20"/>
            <w:szCs w:val="20"/>
          </w:rPr>
          <w:fldChar w:fldCharType="end"/>
        </w:r>
      </w:sdtContent>
    </w:sdt>
    <w:r w:rsidR="0071525B">
      <w:rPr>
        <w:rFonts w:ascii="Arial Narrow" w:hAnsi="Arial Narrow"/>
        <w:sz w:val="20"/>
        <w:szCs w:val="20"/>
      </w:rPr>
      <w:br/>
    </w:r>
    <w:r w:rsidR="0071525B" w:rsidRPr="00827A53">
      <w:rPr>
        <w:rFonts w:ascii="Arial Narrow" w:hAnsi="Arial Narrow"/>
        <w:sz w:val="20"/>
        <w:szCs w:val="20"/>
      </w:rPr>
      <w:t xml:space="preserve">This </w:t>
    </w:r>
    <w:r w:rsidR="0071525B">
      <w:rPr>
        <w:rFonts w:ascii="Arial Narrow" w:hAnsi="Arial Narrow"/>
        <w:sz w:val="20"/>
        <w:szCs w:val="20"/>
      </w:rPr>
      <w:t>institution is an equal opportunity provider.</w:t>
    </w:r>
  </w:p>
  <w:p w14:paraId="636B01E8" w14:textId="77777777" w:rsidR="0071525B" w:rsidRDefault="00715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D206" w14:textId="038292F9" w:rsidR="0071525B" w:rsidRPr="00827A53" w:rsidRDefault="00F734AA" w:rsidP="00DA448A">
    <w:pPr>
      <w:ind w:right="-296"/>
      <w:jc w:val="center"/>
      <w:rPr>
        <w:rFonts w:ascii="Arial Narrow" w:hAnsi="Arial Narrow"/>
        <w:sz w:val="20"/>
        <w:szCs w:val="20"/>
      </w:rPr>
    </w:pPr>
    <w:sdt>
      <w:sdtPr>
        <w:rPr>
          <w:rFonts w:ascii="Arial Narrow" w:hAnsi="Arial Narrow"/>
          <w:sz w:val="20"/>
          <w:szCs w:val="20"/>
        </w:rPr>
        <w:id w:val="2032059404"/>
        <w:docPartObj>
          <w:docPartGallery w:val="Page Numbers (Top of Page)"/>
          <w:docPartUnique/>
        </w:docPartObj>
      </w:sdtPr>
      <w:sdtEndPr/>
      <w:sdtContent>
        <w:r w:rsidR="0071525B">
          <w:rPr>
            <w:rFonts w:ascii="Arial Narrow" w:hAnsi="Arial Narrow"/>
            <w:sz w:val="20"/>
            <w:szCs w:val="20"/>
          </w:rPr>
          <w:t xml:space="preserve">      </w:t>
        </w:r>
        <w:r w:rsidR="0071525B" w:rsidRPr="00827A53">
          <w:rPr>
            <w:rFonts w:ascii="Arial Narrow" w:hAnsi="Arial Narrow"/>
            <w:sz w:val="20"/>
            <w:szCs w:val="20"/>
          </w:rPr>
          <w:t xml:space="preserve">Page </w:t>
        </w:r>
        <w:r w:rsidR="0071525B" w:rsidRPr="00827A53">
          <w:rPr>
            <w:rFonts w:ascii="Arial Narrow" w:hAnsi="Arial Narrow"/>
            <w:b/>
            <w:bCs/>
            <w:sz w:val="20"/>
            <w:szCs w:val="20"/>
          </w:rPr>
          <w:fldChar w:fldCharType="begin"/>
        </w:r>
        <w:r w:rsidR="0071525B" w:rsidRPr="00827A53">
          <w:rPr>
            <w:rFonts w:ascii="Arial Narrow" w:hAnsi="Arial Narrow"/>
            <w:b/>
            <w:bCs/>
            <w:sz w:val="20"/>
            <w:szCs w:val="20"/>
          </w:rPr>
          <w:instrText xml:space="preserve"> PAGE </w:instrText>
        </w:r>
        <w:r w:rsidR="0071525B" w:rsidRPr="00827A53">
          <w:rPr>
            <w:rFonts w:ascii="Arial Narrow" w:hAnsi="Arial Narrow"/>
            <w:b/>
            <w:bCs/>
            <w:sz w:val="20"/>
            <w:szCs w:val="20"/>
          </w:rPr>
          <w:fldChar w:fldCharType="separate"/>
        </w:r>
        <w:r w:rsidR="0071525B">
          <w:rPr>
            <w:rFonts w:ascii="Arial Narrow" w:hAnsi="Arial Narrow"/>
            <w:b/>
            <w:bCs/>
            <w:noProof/>
            <w:sz w:val="20"/>
            <w:szCs w:val="20"/>
          </w:rPr>
          <w:t>23</w:t>
        </w:r>
        <w:r w:rsidR="0071525B" w:rsidRPr="00827A53">
          <w:rPr>
            <w:rFonts w:ascii="Arial Narrow" w:hAnsi="Arial Narrow"/>
            <w:b/>
            <w:bCs/>
            <w:sz w:val="20"/>
            <w:szCs w:val="20"/>
          </w:rPr>
          <w:fldChar w:fldCharType="end"/>
        </w:r>
        <w:r w:rsidR="0071525B" w:rsidRPr="00827A53">
          <w:rPr>
            <w:rFonts w:ascii="Arial Narrow" w:hAnsi="Arial Narrow"/>
            <w:sz w:val="20"/>
            <w:szCs w:val="20"/>
          </w:rPr>
          <w:t xml:space="preserve"> of </w:t>
        </w:r>
        <w:r w:rsidR="0071525B" w:rsidRPr="00827A53">
          <w:rPr>
            <w:rFonts w:ascii="Arial Narrow" w:hAnsi="Arial Narrow"/>
            <w:b/>
            <w:bCs/>
            <w:sz w:val="20"/>
            <w:szCs w:val="20"/>
          </w:rPr>
          <w:fldChar w:fldCharType="begin"/>
        </w:r>
        <w:r w:rsidR="0071525B" w:rsidRPr="00827A53">
          <w:rPr>
            <w:rFonts w:ascii="Arial Narrow" w:hAnsi="Arial Narrow"/>
            <w:b/>
            <w:bCs/>
            <w:sz w:val="20"/>
            <w:szCs w:val="20"/>
          </w:rPr>
          <w:instrText xml:space="preserve"> NUMPAGES  </w:instrText>
        </w:r>
        <w:r w:rsidR="0071525B" w:rsidRPr="00827A53">
          <w:rPr>
            <w:rFonts w:ascii="Arial Narrow" w:hAnsi="Arial Narrow"/>
            <w:b/>
            <w:bCs/>
            <w:sz w:val="20"/>
            <w:szCs w:val="20"/>
          </w:rPr>
          <w:fldChar w:fldCharType="separate"/>
        </w:r>
        <w:r w:rsidR="0071525B">
          <w:rPr>
            <w:rFonts w:ascii="Arial Narrow" w:hAnsi="Arial Narrow"/>
            <w:b/>
            <w:bCs/>
            <w:noProof/>
            <w:sz w:val="20"/>
            <w:szCs w:val="20"/>
          </w:rPr>
          <w:t>23</w:t>
        </w:r>
        <w:r w:rsidR="0071525B" w:rsidRPr="00827A53">
          <w:rPr>
            <w:rFonts w:ascii="Arial Narrow" w:hAnsi="Arial Narrow"/>
            <w:b/>
            <w:bCs/>
            <w:sz w:val="20"/>
            <w:szCs w:val="20"/>
          </w:rPr>
          <w:fldChar w:fldCharType="end"/>
        </w:r>
      </w:sdtContent>
    </w:sdt>
    <w:r w:rsidR="0071525B">
      <w:rPr>
        <w:rFonts w:ascii="Arial Narrow" w:hAnsi="Arial Narrow"/>
        <w:sz w:val="20"/>
        <w:szCs w:val="20"/>
      </w:rPr>
      <w:br/>
    </w:r>
    <w:r w:rsidR="0071525B" w:rsidRPr="00827A53">
      <w:rPr>
        <w:rFonts w:ascii="Arial Narrow" w:hAnsi="Arial Narrow"/>
        <w:sz w:val="20"/>
        <w:szCs w:val="20"/>
      </w:rPr>
      <w:t xml:space="preserve">This </w:t>
    </w:r>
    <w:r w:rsidR="0071525B">
      <w:rPr>
        <w:rFonts w:ascii="Arial Narrow" w:hAnsi="Arial Narrow"/>
        <w:sz w:val="20"/>
        <w:szCs w:val="20"/>
      </w:rPr>
      <w:t>institution is an equal opportunity provider.</w:t>
    </w:r>
  </w:p>
  <w:p w14:paraId="12E03F42" w14:textId="77777777" w:rsidR="0071525B" w:rsidRDefault="00715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FBF3" w14:textId="77777777" w:rsidR="00F734AA" w:rsidRDefault="00F734AA">
      <w:r>
        <w:separator/>
      </w:r>
    </w:p>
  </w:footnote>
  <w:footnote w:type="continuationSeparator" w:id="0">
    <w:p w14:paraId="3994CDD5" w14:textId="77777777" w:rsidR="00F734AA" w:rsidRDefault="00F7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1"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58E5340"/>
    <w:multiLevelType w:val="hybridMultilevel"/>
    <w:tmpl w:val="EA3ED964"/>
    <w:lvl w:ilvl="0" w:tplc="A32693D0">
      <w:start w:val="4"/>
      <w:numFmt w:val="upperLetter"/>
      <w:lvlText w:val="%1."/>
      <w:lvlJc w:val="left"/>
      <w:pPr>
        <w:tabs>
          <w:tab w:val="num" w:pos="720"/>
        </w:tabs>
        <w:ind w:left="720" w:hanging="360"/>
      </w:pPr>
      <w:rPr>
        <w:rFonts w:hint="default"/>
      </w:rPr>
    </w:lvl>
    <w:lvl w:ilvl="1" w:tplc="7F66D1B8">
      <w:start w:val="1"/>
      <w:numFmt w:val="decimal"/>
      <w:pStyle w:val="ListNumber"/>
      <w:lvlText w:val="%2."/>
      <w:lvlJc w:val="left"/>
      <w:pPr>
        <w:tabs>
          <w:tab w:val="num" w:pos="1440"/>
        </w:tabs>
        <w:ind w:left="1440" w:hanging="360"/>
      </w:pPr>
      <w:rPr>
        <w:rFonts w:ascii="Arial" w:hAnsi="Arial" w:hint="default"/>
        <w:b w:val="0"/>
        <w:i w:val="0"/>
        <w:sz w:val="20"/>
      </w:rPr>
    </w:lvl>
    <w:lvl w:ilvl="2" w:tplc="D2826D92">
      <w:start w:val="5"/>
      <w:numFmt w:val="upperLetter"/>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F0D4C"/>
    <w:multiLevelType w:val="hybridMultilevel"/>
    <w:tmpl w:val="C66A7298"/>
    <w:lvl w:ilvl="0" w:tplc="FD8C82E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D59C0"/>
    <w:multiLevelType w:val="multilevel"/>
    <w:tmpl w:val="E22EB03E"/>
    <w:lvl w:ilvl="0">
      <w:start w:val="1"/>
      <w:numFmt w:val="upperLetter"/>
      <w:lvlText w:val="%1."/>
      <w:lvlJc w:val="left"/>
      <w:pPr>
        <w:ind w:left="448" w:hanging="360"/>
      </w:pPr>
      <w:rPr>
        <w:rFonts w:ascii="Times New Roman" w:eastAsia="Times New Roman" w:hAnsi="Times New Roman" w:cs="Times New Roman"/>
        <w:sz w:val="22"/>
        <w:szCs w:val="22"/>
      </w:rPr>
    </w:lvl>
    <w:lvl w:ilvl="1">
      <w:numFmt w:val="bullet"/>
      <w:lvlText w:val="•"/>
      <w:lvlJc w:val="left"/>
      <w:pPr>
        <w:ind w:left="1521" w:hanging="360"/>
      </w:pPr>
    </w:lvl>
    <w:lvl w:ilvl="2">
      <w:numFmt w:val="bullet"/>
      <w:lvlText w:val="•"/>
      <w:lvlJc w:val="left"/>
      <w:pPr>
        <w:ind w:left="2602" w:hanging="360"/>
      </w:pPr>
    </w:lvl>
    <w:lvl w:ilvl="3">
      <w:numFmt w:val="bullet"/>
      <w:lvlText w:val="•"/>
      <w:lvlJc w:val="left"/>
      <w:pPr>
        <w:ind w:left="3683" w:hanging="360"/>
      </w:pPr>
    </w:lvl>
    <w:lvl w:ilvl="4">
      <w:numFmt w:val="bullet"/>
      <w:lvlText w:val="•"/>
      <w:lvlJc w:val="left"/>
      <w:pPr>
        <w:ind w:left="4764" w:hanging="360"/>
      </w:pPr>
    </w:lvl>
    <w:lvl w:ilvl="5">
      <w:numFmt w:val="bullet"/>
      <w:lvlText w:val="•"/>
      <w:lvlJc w:val="left"/>
      <w:pPr>
        <w:ind w:left="5845" w:hanging="360"/>
      </w:pPr>
    </w:lvl>
    <w:lvl w:ilvl="6">
      <w:numFmt w:val="bullet"/>
      <w:lvlText w:val="•"/>
      <w:lvlJc w:val="left"/>
      <w:pPr>
        <w:ind w:left="6926" w:hanging="360"/>
      </w:pPr>
    </w:lvl>
    <w:lvl w:ilvl="7">
      <w:numFmt w:val="bullet"/>
      <w:lvlText w:val="•"/>
      <w:lvlJc w:val="left"/>
      <w:pPr>
        <w:ind w:left="8007" w:hanging="360"/>
      </w:pPr>
    </w:lvl>
    <w:lvl w:ilvl="8">
      <w:numFmt w:val="bullet"/>
      <w:lvlText w:val="•"/>
      <w:lvlJc w:val="left"/>
      <w:pPr>
        <w:ind w:left="9088" w:hanging="360"/>
      </w:pPr>
    </w:lvl>
  </w:abstractNum>
  <w:abstractNum w:abstractNumId="5" w15:restartNumberingAfterBreak="0">
    <w:nsid w:val="1F7A3FE3"/>
    <w:multiLevelType w:val="hybridMultilevel"/>
    <w:tmpl w:val="369EA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8E3F61"/>
    <w:multiLevelType w:val="hybridMultilevel"/>
    <w:tmpl w:val="1FC2A0F4"/>
    <w:lvl w:ilvl="0" w:tplc="980819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0F466C"/>
    <w:multiLevelType w:val="hybridMultilevel"/>
    <w:tmpl w:val="A2A40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A52B0"/>
    <w:multiLevelType w:val="hybridMultilevel"/>
    <w:tmpl w:val="86F6ECBA"/>
    <w:lvl w:ilvl="0" w:tplc="62C21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33F72"/>
    <w:multiLevelType w:val="hybridMultilevel"/>
    <w:tmpl w:val="511AD4AC"/>
    <w:lvl w:ilvl="0" w:tplc="206400D6">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541331A2"/>
    <w:multiLevelType w:val="hybridMultilevel"/>
    <w:tmpl w:val="AEF4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D0C5C"/>
    <w:multiLevelType w:val="hybridMultilevel"/>
    <w:tmpl w:val="C478D26A"/>
    <w:lvl w:ilvl="0" w:tplc="820EF1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B17E71"/>
    <w:multiLevelType w:val="hybridMultilevel"/>
    <w:tmpl w:val="01E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C079D"/>
    <w:multiLevelType w:val="hybridMultilevel"/>
    <w:tmpl w:val="D7D0DF66"/>
    <w:lvl w:ilvl="0" w:tplc="B27A9D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3F25FC"/>
    <w:multiLevelType w:val="multilevel"/>
    <w:tmpl w:val="E4B45B76"/>
    <w:lvl w:ilvl="0">
      <w:start w:val="1"/>
      <w:numFmt w:val="upperRoman"/>
      <w:lvlText w:val="%1."/>
      <w:lvlJc w:val="left"/>
      <w:pPr>
        <w:ind w:left="940" w:hanging="720"/>
      </w:pPr>
      <w:rPr>
        <w:b/>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5" w15:restartNumberingAfterBreak="0">
    <w:nsid w:val="7EDE511E"/>
    <w:multiLevelType w:val="hybridMultilevel"/>
    <w:tmpl w:val="0270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22955"/>
    <w:multiLevelType w:val="hybridMultilevel"/>
    <w:tmpl w:val="D4A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2"/>
  </w:num>
  <w:num w:numId="3">
    <w:abstractNumId w:val="7"/>
  </w:num>
  <w:num w:numId="4">
    <w:abstractNumId w:val="0"/>
    <w:lvlOverride w:ilvl="0">
      <w:startOverride w:val="3"/>
      <w:lvl w:ilvl="0">
        <w:start w:val="3"/>
        <w:numFmt w:val="decimal"/>
        <w:pStyle w:val="Quicka"/>
        <w:lvlText w:val="%1."/>
        <w:lvlJc w:val="left"/>
      </w:lvl>
    </w:lvlOverride>
  </w:num>
  <w:num w:numId="5">
    <w:abstractNumId w:val="13"/>
  </w:num>
  <w:num w:numId="6">
    <w:abstractNumId w:val="5"/>
  </w:num>
  <w:num w:numId="7">
    <w:abstractNumId w:val="16"/>
  </w:num>
  <w:num w:numId="8">
    <w:abstractNumId w:val="10"/>
  </w:num>
  <w:num w:numId="9">
    <w:abstractNumId w:val="8"/>
  </w:num>
  <w:num w:numId="10">
    <w:abstractNumId w:val="11"/>
  </w:num>
  <w:num w:numId="11">
    <w:abstractNumId w:val="3"/>
  </w:num>
  <w:num w:numId="12">
    <w:abstractNumId w:val="6"/>
  </w:num>
  <w:num w:numId="13">
    <w:abstractNumId w:val="15"/>
  </w:num>
  <w:num w:numId="14">
    <w:abstractNumId w:val="9"/>
  </w:num>
  <w:num w:numId="15">
    <w:abstractNumId w:val="12"/>
  </w:num>
  <w:num w:numId="16">
    <w:abstractNumId w:val="14"/>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BC"/>
    <w:rsid w:val="0000332E"/>
    <w:rsid w:val="00004527"/>
    <w:rsid w:val="00005D81"/>
    <w:rsid w:val="00007BEB"/>
    <w:rsid w:val="00012E26"/>
    <w:rsid w:val="00013BC2"/>
    <w:rsid w:val="000144C4"/>
    <w:rsid w:val="00016362"/>
    <w:rsid w:val="00020647"/>
    <w:rsid w:val="00020FAF"/>
    <w:rsid w:val="000220EE"/>
    <w:rsid w:val="00023B7D"/>
    <w:rsid w:val="000252FD"/>
    <w:rsid w:val="000266FB"/>
    <w:rsid w:val="000308CB"/>
    <w:rsid w:val="00031992"/>
    <w:rsid w:val="00031CF2"/>
    <w:rsid w:val="00031DF1"/>
    <w:rsid w:val="00032672"/>
    <w:rsid w:val="00032BE4"/>
    <w:rsid w:val="00032E7F"/>
    <w:rsid w:val="00035F4C"/>
    <w:rsid w:val="000365DF"/>
    <w:rsid w:val="00037762"/>
    <w:rsid w:val="00040504"/>
    <w:rsid w:val="00040633"/>
    <w:rsid w:val="000417AF"/>
    <w:rsid w:val="00042556"/>
    <w:rsid w:val="00045833"/>
    <w:rsid w:val="00045EEE"/>
    <w:rsid w:val="00054069"/>
    <w:rsid w:val="00057FFA"/>
    <w:rsid w:val="0006022A"/>
    <w:rsid w:val="0006143E"/>
    <w:rsid w:val="00062A0E"/>
    <w:rsid w:val="00062D40"/>
    <w:rsid w:val="000636D5"/>
    <w:rsid w:val="00063FA3"/>
    <w:rsid w:val="000641D2"/>
    <w:rsid w:val="00065079"/>
    <w:rsid w:val="00065AE5"/>
    <w:rsid w:val="00066A58"/>
    <w:rsid w:val="00067208"/>
    <w:rsid w:val="00072F50"/>
    <w:rsid w:val="00073C0C"/>
    <w:rsid w:val="00074272"/>
    <w:rsid w:val="00074AFC"/>
    <w:rsid w:val="00075E94"/>
    <w:rsid w:val="00076C8E"/>
    <w:rsid w:val="000775A6"/>
    <w:rsid w:val="0008021D"/>
    <w:rsid w:val="00080989"/>
    <w:rsid w:val="00080F99"/>
    <w:rsid w:val="00082427"/>
    <w:rsid w:val="00083388"/>
    <w:rsid w:val="00083936"/>
    <w:rsid w:val="0008516C"/>
    <w:rsid w:val="00087E7A"/>
    <w:rsid w:val="00093722"/>
    <w:rsid w:val="000944A7"/>
    <w:rsid w:val="00095315"/>
    <w:rsid w:val="000A4801"/>
    <w:rsid w:val="000A5134"/>
    <w:rsid w:val="000A630C"/>
    <w:rsid w:val="000A73D7"/>
    <w:rsid w:val="000B3FAA"/>
    <w:rsid w:val="000B4510"/>
    <w:rsid w:val="000B5D0D"/>
    <w:rsid w:val="000B6723"/>
    <w:rsid w:val="000B6A6F"/>
    <w:rsid w:val="000C03E9"/>
    <w:rsid w:val="000C16CC"/>
    <w:rsid w:val="000C1E0F"/>
    <w:rsid w:val="000C209B"/>
    <w:rsid w:val="000C402A"/>
    <w:rsid w:val="000C4F5F"/>
    <w:rsid w:val="000C5E4A"/>
    <w:rsid w:val="000C7CFB"/>
    <w:rsid w:val="000D0FC6"/>
    <w:rsid w:val="000D1453"/>
    <w:rsid w:val="000D34CC"/>
    <w:rsid w:val="000E1D56"/>
    <w:rsid w:val="000E2A97"/>
    <w:rsid w:val="000E4337"/>
    <w:rsid w:val="000E4B55"/>
    <w:rsid w:val="000F00A3"/>
    <w:rsid w:val="000F0AF5"/>
    <w:rsid w:val="000F21EC"/>
    <w:rsid w:val="000F487B"/>
    <w:rsid w:val="000F5F50"/>
    <w:rsid w:val="000F6339"/>
    <w:rsid w:val="00101606"/>
    <w:rsid w:val="00104349"/>
    <w:rsid w:val="00106CF9"/>
    <w:rsid w:val="0010711B"/>
    <w:rsid w:val="001072E4"/>
    <w:rsid w:val="0010750F"/>
    <w:rsid w:val="00107DC1"/>
    <w:rsid w:val="00110753"/>
    <w:rsid w:val="00113C4B"/>
    <w:rsid w:val="00114BC2"/>
    <w:rsid w:val="001158A7"/>
    <w:rsid w:val="00116546"/>
    <w:rsid w:val="00116642"/>
    <w:rsid w:val="00117EB3"/>
    <w:rsid w:val="00117EBF"/>
    <w:rsid w:val="0012072A"/>
    <w:rsid w:val="00120CDE"/>
    <w:rsid w:val="00122274"/>
    <w:rsid w:val="001224C7"/>
    <w:rsid w:val="00123DF3"/>
    <w:rsid w:val="00125403"/>
    <w:rsid w:val="001257D2"/>
    <w:rsid w:val="00127712"/>
    <w:rsid w:val="00127BE4"/>
    <w:rsid w:val="00131183"/>
    <w:rsid w:val="00135558"/>
    <w:rsid w:val="0014058E"/>
    <w:rsid w:val="001446DB"/>
    <w:rsid w:val="001459E1"/>
    <w:rsid w:val="00145AA5"/>
    <w:rsid w:val="001559C8"/>
    <w:rsid w:val="001560C1"/>
    <w:rsid w:val="0015676B"/>
    <w:rsid w:val="00157C92"/>
    <w:rsid w:val="00162B8F"/>
    <w:rsid w:val="00163023"/>
    <w:rsid w:val="00163A64"/>
    <w:rsid w:val="0016442C"/>
    <w:rsid w:val="001647F0"/>
    <w:rsid w:val="00165745"/>
    <w:rsid w:val="00167347"/>
    <w:rsid w:val="00170BAB"/>
    <w:rsid w:val="001722A2"/>
    <w:rsid w:val="0017271B"/>
    <w:rsid w:val="00174543"/>
    <w:rsid w:val="00175AD4"/>
    <w:rsid w:val="00176F6F"/>
    <w:rsid w:val="00177DD0"/>
    <w:rsid w:val="00177EAF"/>
    <w:rsid w:val="00177F84"/>
    <w:rsid w:val="0018068E"/>
    <w:rsid w:val="0018201D"/>
    <w:rsid w:val="00183BED"/>
    <w:rsid w:val="00185CE4"/>
    <w:rsid w:val="001910D2"/>
    <w:rsid w:val="0019333D"/>
    <w:rsid w:val="001A0928"/>
    <w:rsid w:val="001A2F3F"/>
    <w:rsid w:val="001A436C"/>
    <w:rsid w:val="001A45CA"/>
    <w:rsid w:val="001A45EE"/>
    <w:rsid w:val="001B08E9"/>
    <w:rsid w:val="001B0F1F"/>
    <w:rsid w:val="001B6B3D"/>
    <w:rsid w:val="001C103C"/>
    <w:rsid w:val="001C16A2"/>
    <w:rsid w:val="001C233D"/>
    <w:rsid w:val="001C660F"/>
    <w:rsid w:val="001C68A5"/>
    <w:rsid w:val="001C6D89"/>
    <w:rsid w:val="001C7885"/>
    <w:rsid w:val="001C78EE"/>
    <w:rsid w:val="001C78F8"/>
    <w:rsid w:val="001C7C88"/>
    <w:rsid w:val="001D0CC1"/>
    <w:rsid w:val="001D331F"/>
    <w:rsid w:val="001D3C31"/>
    <w:rsid w:val="001D6548"/>
    <w:rsid w:val="001D69C8"/>
    <w:rsid w:val="001D6A4A"/>
    <w:rsid w:val="001D700B"/>
    <w:rsid w:val="001E0075"/>
    <w:rsid w:val="001E0D0A"/>
    <w:rsid w:val="001E1EC1"/>
    <w:rsid w:val="001E532B"/>
    <w:rsid w:val="001E78C6"/>
    <w:rsid w:val="001F015E"/>
    <w:rsid w:val="001F177E"/>
    <w:rsid w:val="001F2040"/>
    <w:rsid w:val="001F523A"/>
    <w:rsid w:val="001F565A"/>
    <w:rsid w:val="00201EC2"/>
    <w:rsid w:val="002036F1"/>
    <w:rsid w:val="00204F2D"/>
    <w:rsid w:val="00207BF2"/>
    <w:rsid w:val="002100AC"/>
    <w:rsid w:val="00210A79"/>
    <w:rsid w:val="00212C2F"/>
    <w:rsid w:val="00212E0D"/>
    <w:rsid w:val="00212F46"/>
    <w:rsid w:val="0021314A"/>
    <w:rsid w:val="00215A03"/>
    <w:rsid w:val="002235AF"/>
    <w:rsid w:val="00224FC6"/>
    <w:rsid w:val="00225360"/>
    <w:rsid w:val="002255A4"/>
    <w:rsid w:val="00225606"/>
    <w:rsid w:val="002314EE"/>
    <w:rsid w:val="00235374"/>
    <w:rsid w:val="00236ABD"/>
    <w:rsid w:val="00242BAA"/>
    <w:rsid w:val="00242C3B"/>
    <w:rsid w:val="00244CF8"/>
    <w:rsid w:val="002464A8"/>
    <w:rsid w:val="00251043"/>
    <w:rsid w:val="002513C8"/>
    <w:rsid w:val="00251947"/>
    <w:rsid w:val="00253454"/>
    <w:rsid w:val="00254147"/>
    <w:rsid w:val="0025485C"/>
    <w:rsid w:val="002601C5"/>
    <w:rsid w:val="00260943"/>
    <w:rsid w:val="00260B98"/>
    <w:rsid w:val="00260C80"/>
    <w:rsid w:val="00261323"/>
    <w:rsid w:val="0026180A"/>
    <w:rsid w:val="002619CF"/>
    <w:rsid w:val="002633A3"/>
    <w:rsid w:val="00266D83"/>
    <w:rsid w:val="00271FE1"/>
    <w:rsid w:val="00273FB8"/>
    <w:rsid w:val="0027452B"/>
    <w:rsid w:val="00276D68"/>
    <w:rsid w:val="00283DFF"/>
    <w:rsid w:val="00285205"/>
    <w:rsid w:val="0028614A"/>
    <w:rsid w:val="00286834"/>
    <w:rsid w:val="00287EF4"/>
    <w:rsid w:val="002919DC"/>
    <w:rsid w:val="002937E5"/>
    <w:rsid w:val="00295774"/>
    <w:rsid w:val="00296C31"/>
    <w:rsid w:val="002A1037"/>
    <w:rsid w:val="002A1ABC"/>
    <w:rsid w:val="002A232C"/>
    <w:rsid w:val="002A3AED"/>
    <w:rsid w:val="002A4C28"/>
    <w:rsid w:val="002A6DEF"/>
    <w:rsid w:val="002B0BF7"/>
    <w:rsid w:val="002B322D"/>
    <w:rsid w:val="002B4F3A"/>
    <w:rsid w:val="002B5D60"/>
    <w:rsid w:val="002B66AF"/>
    <w:rsid w:val="002B6D68"/>
    <w:rsid w:val="002B71D6"/>
    <w:rsid w:val="002C0C4F"/>
    <w:rsid w:val="002C378A"/>
    <w:rsid w:val="002C574B"/>
    <w:rsid w:val="002C6374"/>
    <w:rsid w:val="002D1D93"/>
    <w:rsid w:val="002D3767"/>
    <w:rsid w:val="002D4937"/>
    <w:rsid w:val="002D69CB"/>
    <w:rsid w:val="002D6ED4"/>
    <w:rsid w:val="002D726F"/>
    <w:rsid w:val="002E01B5"/>
    <w:rsid w:val="002E1499"/>
    <w:rsid w:val="002E7E0A"/>
    <w:rsid w:val="002F0A96"/>
    <w:rsid w:val="002F0B12"/>
    <w:rsid w:val="002F2511"/>
    <w:rsid w:val="002F421A"/>
    <w:rsid w:val="002F4BD2"/>
    <w:rsid w:val="002F4E94"/>
    <w:rsid w:val="002F63CA"/>
    <w:rsid w:val="002F78E2"/>
    <w:rsid w:val="003015E4"/>
    <w:rsid w:val="0030203D"/>
    <w:rsid w:val="003035BA"/>
    <w:rsid w:val="003043F1"/>
    <w:rsid w:val="00304931"/>
    <w:rsid w:val="00305C0A"/>
    <w:rsid w:val="00307793"/>
    <w:rsid w:val="0030793D"/>
    <w:rsid w:val="00310612"/>
    <w:rsid w:val="00312913"/>
    <w:rsid w:val="00315923"/>
    <w:rsid w:val="00316FDC"/>
    <w:rsid w:val="0031766E"/>
    <w:rsid w:val="00317678"/>
    <w:rsid w:val="00321974"/>
    <w:rsid w:val="00323345"/>
    <w:rsid w:val="00330654"/>
    <w:rsid w:val="00330E69"/>
    <w:rsid w:val="00331F6F"/>
    <w:rsid w:val="00332094"/>
    <w:rsid w:val="00334496"/>
    <w:rsid w:val="00337A9E"/>
    <w:rsid w:val="00337F2B"/>
    <w:rsid w:val="0034104A"/>
    <w:rsid w:val="0034442B"/>
    <w:rsid w:val="00345B74"/>
    <w:rsid w:val="00346161"/>
    <w:rsid w:val="003474A4"/>
    <w:rsid w:val="003504E3"/>
    <w:rsid w:val="00351086"/>
    <w:rsid w:val="00352621"/>
    <w:rsid w:val="00352A37"/>
    <w:rsid w:val="00354DB5"/>
    <w:rsid w:val="00356FD1"/>
    <w:rsid w:val="0036035B"/>
    <w:rsid w:val="00360BD3"/>
    <w:rsid w:val="003614AC"/>
    <w:rsid w:val="00361AA3"/>
    <w:rsid w:val="00361AC7"/>
    <w:rsid w:val="0036204E"/>
    <w:rsid w:val="00362BE2"/>
    <w:rsid w:val="00363DF6"/>
    <w:rsid w:val="003674DE"/>
    <w:rsid w:val="00370C93"/>
    <w:rsid w:val="00372858"/>
    <w:rsid w:val="00373958"/>
    <w:rsid w:val="003768CC"/>
    <w:rsid w:val="0037695E"/>
    <w:rsid w:val="00376E55"/>
    <w:rsid w:val="00381462"/>
    <w:rsid w:val="00383A44"/>
    <w:rsid w:val="00383CEA"/>
    <w:rsid w:val="003849E9"/>
    <w:rsid w:val="00385A8C"/>
    <w:rsid w:val="00386F18"/>
    <w:rsid w:val="0039082D"/>
    <w:rsid w:val="00390B71"/>
    <w:rsid w:val="00391014"/>
    <w:rsid w:val="0039182C"/>
    <w:rsid w:val="00391EEF"/>
    <w:rsid w:val="003925E1"/>
    <w:rsid w:val="00393C6E"/>
    <w:rsid w:val="00393F7F"/>
    <w:rsid w:val="003948CC"/>
    <w:rsid w:val="00396E65"/>
    <w:rsid w:val="003A0CBD"/>
    <w:rsid w:val="003A2DDB"/>
    <w:rsid w:val="003A33CE"/>
    <w:rsid w:val="003A71A0"/>
    <w:rsid w:val="003A7D12"/>
    <w:rsid w:val="003B0D82"/>
    <w:rsid w:val="003B12B9"/>
    <w:rsid w:val="003B47BF"/>
    <w:rsid w:val="003B4C43"/>
    <w:rsid w:val="003B55AA"/>
    <w:rsid w:val="003C02F3"/>
    <w:rsid w:val="003C0B71"/>
    <w:rsid w:val="003C0E39"/>
    <w:rsid w:val="003C1048"/>
    <w:rsid w:val="003C11B5"/>
    <w:rsid w:val="003C356E"/>
    <w:rsid w:val="003C41F2"/>
    <w:rsid w:val="003C4D9D"/>
    <w:rsid w:val="003C6598"/>
    <w:rsid w:val="003D02E1"/>
    <w:rsid w:val="003D0778"/>
    <w:rsid w:val="003D165E"/>
    <w:rsid w:val="003D1B80"/>
    <w:rsid w:val="003D2A62"/>
    <w:rsid w:val="003D353E"/>
    <w:rsid w:val="003D76D4"/>
    <w:rsid w:val="003E0B2D"/>
    <w:rsid w:val="003E1C74"/>
    <w:rsid w:val="003E212F"/>
    <w:rsid w:val="003E496C"/>
    <w:rsid w:val="003E4BCB"/>
    <w:rsid w:val="003E5203"/>
    <w:rsid w:val="003E61B5"/>
    <w:rsid w:val="003E6B88"/>
    <w:rsid w:val="003F066D"/>
    <w:rsid w:val="003F0898"/>
    <w:rsid w:val="003F0A00"/>
    <w:rsid w:val="003F3F43"/>
    <w:rsid w:val="003F6848"/>
    <w:rsid w:val="004005DB"/>
    <w:rsid w:val="004024E7"/>
    <w:rsid w:val="004102EA"/>
    <w:rsid w:val="004163B9"/>
    <w:rsid w:val="00421228"/>
    <w:rsid w:val="004221E4"/>
    <w:rsid w:val="004235C4"/>
    <w:rsid w:val="00426E63"/>
    <w:rsid w:val="00427FE0"/>
    <w:rsid w:val="00430011"/>
    <w:rsid w:val="0043111B"/>
    <w:rsid w:val="00431BBC"/>
    <w:rsid w:val="00432182"/>
    <w:rsid w:val="0043267A"/>
    <w:rsid w:val="00436A2A"/>
    <w:rsid w:val="00442796"/>
    <w:rsid w:val="0044386A"/>
    <w:rsid w:val="0044487E"/>
    <w:rsid w:val="00444D31"/>
    <w:rsid w:val="004453BB"/>
    <w:rsid w:val="00450ADD"/>
    <w:rsid w:val="0045192D"/>
    <w:rsid w:val="004524E9"/>
    <w:rsid w:val="004535F0"/>
    <w:rsid w:val="0045479E"/>
    <w:rsid w:val="00454CC9"/>
    <w:rsid w:val="0045617C"/>
    <w:rsid w:val="00456B84"/>
    <w:rsid w:val="00456F32"/>
    <w:rsid w:val="004577E0"/>
    <w:rsid w:val="00457BE0"/>
    <w:rsid w:val="00464CE8"/>
    <w:rsid w:val="00466B47"/>
    <w:rsid w:val="00471400"/>
    <w:rsid w:val="00471815"/>
    <w:rsid w:val="00474F23"/>
    <w:rsid w:val="00475225"/>
    <w:rsid w:val="0047535D"/>
    <w:rsid w:val="00475900"/>
    <w:rsid w:val="004771B2"/>
    <w:rsid w:val="004777A6"/>
    <w:rsid w:val="00477D0D"/>
    <w:rsid w:val="004800B1"/>
    <w:rsid w:val="004800F9"/>
    <w:rsid w:val="004818AE"/>
    <w:rsid w:val="00482F44"/>
    <w:rsid w:val="004831BC"/>
    <w:rsid w:val="00483E07"/>
    <w:rsid w:val="00485A7E"/>
    <w:rsid w:val="00487B17"/>
    <w:rsid w:val="00490C12"/>
    <w:rsid w:val="004928C6"/>
    <w:rsid w:val="00494B43"/>
    <w:rsid w:val="00494D74"/>
    <w:rsid w:val="00497EC2"/>
    <w:rsid w:val="004A1267"/>
    <w:rsid w:val="004A14EE"/>
    <w:rsid w:val="004A3061"/>
    <w:rsid w:val="004A3BFC"/>
    <w:rsid w:val="004A4C29"/>
    <w:rsid w:val="004A4D01"/>
    <w:rsid w:val="004A51A1"/>
    <w:rsid w:val="004A5C20"/>
    <w:rsid w:val="004A7676"/>
    <w:rsid w:val="004B0729"/>
    <w:rsid w:val="004B1615"/>
    <w:rsid w:val="004B3A2A"/>
    <w:rsid w:val="004C0C36"/>
    <w:rsid w:val="004C17D8"/>
    <w:rsid w:val="004C1B70"/>
    <w:rsid w:val="004C1CDA"/>
    <w:rsid w:val="004C2462"/>
    <w:rsid w:val="004C4D39"/>
    <w:rsid w:val="004C580D"/>
    <w:rsid w:val="004C5D04"/>
    <w:rsid w:val="004C5ED4"/>
    <w:rsid w:val="004C6AC7"/>
    <w:rsid w:val="004D0C01"/>
    <w:rsid w:val="004D47E7"/>
    <w:rsid w:val="004D5144"/>
    <w:rsid w:val="004D55D4"/>
    <w:rsid w:val="004E1BDB"/>
    <w:rsid w:val="004E21E3"/>
    <w:rsid w:val="004E3378"/>
    <w:rsid w:val="004E5C64"/>
    <w:rsid w:val="004F10B3"/>
    <w:rsid w:val="004F1176"/>
    <w:rsid w:val="004F1627"/>
    <w:rsid w:val="004F2F36"/>
    <w:rsid w:val="004F7E8F"/>
    <w:rsid w:val="00501BD7"/>
    <w:rsid w:val="00502B28"/>
    <w:rsid w:val="00506DF4"/>
    <w:rsid w:val="005079B1"/>
    <w:rsid w:val="00510B4A"/>
    <w:rsid w:val="00512677"/>
    <w:rsid w:val="00512AF0"/>
    <w:rsid w:val="0051400F"/>
    <w:rsid w:val="005145AF"/>
    <w:rsid w:val="00514955"/>
    <w:rsid w:val="00516A30"/>
    <w:rsid w:val="00517158"/>
    <w:rsid w:val="00520219"/>
    <w:rsid w:val="005207D9"/>
    <w:rsid w:val="0052340E"/>
    <w:rsid w:val="00523EA6"/>
    <w:rsid w:val="00523F22"/>
    <w:rsid w:val="00527940"/>
    <w:rsid w:val="00530253"/>
    <w:rsid w:val="005337F8"/>
    <w:rsid w:val="005353B5"/>
    <w:rsid w:val="0053703D"/>
    <w:rsid w:val="00540699"/>
    <w:rsid w:val="0054128F"/>
    <w:rsid w:val="005422F9"/>
    <w:rsid w:val="0054553A"/>
    <w:rsid w:val="00545C54"/>
    <w:rsid w:val="00547E39"/>
    <w:rsid w:val="0055083E"/>
    <w:rsid w:val="00551C5C"/>
    <w:rsid w:val="0055347F"/>
    <w:rsid w:val="005534D5"/>
    <w:rsid w:val="00553BC5"/>
    <w:rsid w:val="00554D6C"/>
    <w:rsid w:val="00556DC6"/>
    <w:rsid w:val="005617B7"/>
    <w:rsid w:val="00561D3F"/>
    <w:rsid w:val="005628E4"/>
    <w:rsid w:val="00562B40"/>
    <w:rsid w:val="005633FD"/>
    <w:rsid w:val="005635D1"/>
    <w:rsid w:val="00563961"/>
    <w:rsid w:val="00563DA2"/>
    <w:rsid w:val="005649D5"/>
    <w:rsid w:val="005654CA"/>
    <w:rsid w:val="0057185F"/>
    <w:rsid w:val="005720D1"/>
    <w:rsid w:val="00576C2D"/>
    <w:rsid w:val="00577134"/>
    <w:rsid w:val="00577712"/>
    <w:rsid w:val="0058159E"/>
    <w:rsid w:val="00582CDD"/>
    <w:rsid w:val="005878EF"/>
    <w:rsid w:val="0059088A"/>
    <w:rsid w:val="0059240F"/>
    <w:rsid w:val="005926ED"/>
    <w:rsid w:val="00592D2D"/>
    <w:rsid w:val="00594814"/>
    <w:rsid w:val="005963BF"/>
    <w:rsid w:val="00596A62"/>
    <w:rsid w:val="005A1150"/>
    <w:rsid w:val="005A4EBB"/>
    <w:rsid w:val="005A5856"/>
    <w:rsid w:val="005A5CA9"/>
    <w:rsid w:val="005A6066"/>
    <w:rsid w:val="005B08A5"/>
    <w:rsid w:val="005B0A89"/>
    <w:rsid w:val="005B1549"/>
    <w:rsid w:val="005B24D1"/>
    <w:rsid w:val="005B2F2C"/>
    <w:rsid w:val="005B3159"/>
    <w:rsid w:val="005B36E5"/>
    <w:rsid w:val="005B3B61"/>
    <w:rsid w:val="005B3E07"/>
    <w:rsid w:val="005B5417"/>
    <w:rsid w:val="005C0FB9"/>
    <w:rsid w:val="005C13CE"/>
    <w:rsid w:val="005C2483"/>
    <w:rsid w:val="005C2729"/>
    <w:rsid w:val="005C3FC0"/>
    <w:rsid w:val="005C4D81"/>
    <w:rsid w:val="005C7430"/>
    <w:rsid w:val="005D0A14"/>
    <w:rsid w:val="005D16B5"/>
    <w:rsid w:val="005D46F5"/>
    <w:rsid w:val="005D7615"/>
    <w:rsid w:val="005E0B07"/>
    <w:rsid w:val="005E0C22"/>
    <w:rsid w:val="005E0EE7"/>
    <w:rsid w:val="005E20B0"/>
    <w:rsid w:val="005E3CCC"/>
    <w:rsid w:val="005E73CF"/>
    <w:rsid w:val="005F2390"/>
    <w:rsid w:val="005F2B83"/>
    <w:rsid w:val="005F335E"/>
    <w:rsid w:val="005F508A"/>
    <w:rsid w:val="005F51FD"/>
    <w:rsid w:val="005F5D83"/>
    <w:rsid w:val="00600BD6"/>
    <w:rsid w:val="006010D3"/>
    <w:rsid w:val="00601C69"/>
    <w:rsid w:val="00604A9B"/>
    <w:rsid w:val="00605203"/>
    <w:rsid w:val="00605A3C"/>
    <w:rsid w:val="006061DA"/>
    <w:rsid w:val="006063EA"/>
    <w:rsid w:val="0060718B"/>
    <w:rsid w:val="0061044D"/>
    <w:rsid w:val="00610D97"/>
    <w:rsid w:val="00610FD7"/>
    <w:rsid w:val="00612484"/>
    <w:rsid w:val="0061249F"/>
    <w:rsid w:val="00612709"/>
    <w:rsid w:val="00612B24"/>
    <w:rsid w:val="00612F45"/>
    <w:rsid w:val="00616796"/>
    <w:rsid w:val="006216C6"/>
    <w:rsid w:val="00621FE7"/>
    <w:rsid w:val="00622A5F"/>
    <w:rsid w:val="0062393B"/>
    <w:rsid w:val="00625DCF"/>
    <w:rsid w:val="0062607B"/>
    <w:rsid w:val="00626D75"/>
    <w:rsid w:val="00627B7A"/>
    <w:rsid w:val="00627F62"/>
    <w:rsid w:val="00630B78"/>
    <w:rsid w:val="0063323A"/>
    <w:rsid w:val="006337FA"/>
    <w:rsid w:val="00633BBF"/>
    <w:rsid w:val="006362A2"/>
    <w:rsid w:val="00637C19"/>
    <w:rsid w:val="00641621"/>
    <w:rsid w:val="00642694"/>
    <w:rsid w:val="006430CB"/>
    <w:rsid w:val="00644AE0"/>
    <w:rsid w:val="0064533F"/>
    <w:rsid w:val="00646264"/>
    <w:rsid w:val="006476EC"/>
    <w:rsid w:val="00651B21"/>
    <w:rsid w:val="006527F4"/>
    <w:rsid w:val="0065459C"/>
    <w:rsid w:val="00654693"/>
    <w:rsid w:val="00654FD9"/>
    <w:rsid w:val="006567FF"/>
    <w:rsid w:val="00657D9F"/>
    <w:rsid w:val="00662E20"/>
    <w:rsid w:val="00663DDB"/>
    <w:rsid w:val="00664EE0"/>
    <w:rsid w:val="006676DD"/>
    <w:rsid w:val="00667EC5"/>
    <w:rsid w:val="00670268"/>
    <w:rsid w:val="00671F7C"/>
    <w:rsid w:val="006755BF"/>
    <w:rsid w:val="00675CCD"/>
    <w:rsid w:val="00675EE2"/>
    <w:rsid w:val="006764D2"/>
    <w:rsid w:val="00680665"/>
    <w:rsid w:val="00681B1A"/>
    <w:rsid w:val="0068225D"/>
    <w:rsid w:val="00682B9E"/>
    <w:rsid w:val="00684BFE"/>
    <w:rsid w:val="00685AB7"/>
    <w:rsid w:val="006943A9"/>
    <w:rsid w:val="00694B8C"/>
    <w:rsid w:val="00696FF0"/>
    <w:rsid w:val="006A5FAE"/>
    <w:rsid w:val="006A62D4"/>
    <w:rsid w:val="006A7BD3"/>
    <w:rsid w:val="006A7D56"/>
    <w:rsid w:val="006B0C37"/>
    <w:rsid w:val="006B14A4"/>
    <w:rsid w:val="006B1A74"/>
    <w:rsid w:val="006B1A8E"/>
    <w:rsid w:val="006B2B37"/>
    <w:rsid w:val="006B3821"/>
    <w:rsid w:val="006B59AE"/>
    <w:rsid w:val="006B5EDE"/>
    <w:rsid w:val="006C3A13"/>
    <w:rsid w:val="006C42AA"/>
    <w:rsid w:val="006C576A"/>
    <w:rsid w:val="006D0655"/>
    <w:rsid w:val="006D0830"/>
    <w:rsid w:val="006D2F8D"/>
    <w:rsid w:val="006D79ED"/>
    <w:rsid w:val="006E2FC6"/>
    <w:rsid w:val="006E4473"/>
    <w:rsid w:val="006F02A8"/>
    <w:rsid w:val="006F084A"/>
    <w:rsid w:val="006F7112"/>
    <w:rsid w:val="006F711B"/>
    <w:rsid w:val="006F7BC6"/>
    <w:rsid w:val="00701992"/>
    <w:rsid w:val="00701A3D"/>
    <w:rsid w:val="0070275E"/>
    <w:rsid w:val="00702A59"/>
    <w:rsid w:val="007037C5"/>
    <w:rsid w:val="007041CE"/>
    <w:rsid w:val="007049A2"/>
    <w:rsid w:val="00705393"/>
    <w:rsid w:val="007103CF"/>
    <w:rsid w:val="0071084D"/>
    <w:rsid w:val="00714AB2"/>
    <w:rsid w:val="0071525B"/>
    <w:rsid w:val="007202DA"/>
    <w:rsid w:val="0072152D"/>
    <w:rsid w:val="00725303"/>
    <w:rsid w:val="007268CE"/>
    <w:rsid w:val="007275EC"/>
    <w:rsid w:val="00730640"/>
    <w:rsid w:val="00730B1D"/>
    <w:rsid w:val="007335FC"/>
    <w:rsid w:val="00733A1E"/>
    <w:rsid w:val="00734A48"/>
    <w:rsid w:val="00737906"/>
    <w:rsid w:val="00740CF4"/>
    <w:rsid w:val="00741A12"/>
    <w:rsid w:val="00743C38"/>
    <w:rsid w:val="007456FB"/>
    <w:rsid w:val="007458A5"/>
    <w:rsid w:val="00747227"/>
    <w:rsid w:val="0075402E"/>
    <w:rsid w:val="0075412F"/>
    <w:rsid w:val="00756794"/>
    <w:rsid w:val="00756828"/>
    <w:rsid w:val="007568C4"/>
    <w:rsid w:val="00763200"/>
    <w:rsid w:val="0076442A"/>
    <w:rsid w:val="00764D2C"/>
    <w:rsid w:val="00765A99"/>
    <w:rsid w:val="00766122"/>
    <w:rsid w:val="00766F2A"/>
    <w:rsid w:val="0077055A"/>
    <w:rsid w:val="00770D6F"/>
    <w:rsid w:val="00770F09"/>
    <w:rsid w:val="00770FF1"/>
    <w:rsid w:val="007732BD"/>
    <w:rsid w:val="00773474"/>
    <w:rsid w:val="007763F0"/>
    <w:rsid w:val="00777507"/>
    <w:rsid w:val="007818ED"/>
    <w:rsid w:val="00781E01"/>
    <w:rsid w:val="00782BCD"/>
    <w:rsid w:val="007832AF"/>
    <w:rsid w:val="00783545"/>
    <w:rsid w:val="007840DC"/>
    <w:rsid w:val="007855B2"/>
    <w:rsid w:val="00786CC6"/>
    <w:rsid w:val="007916E8"/>
    <w:rsid w:val="0079211F"/>
    <w:rsid w:val="007951F9"/>
    <w:rsid w:val="00796F47"/>
    <w:rsid w:val="007A7C89"/>
    <w:rsid w:val="007B1B69"/>
    <w:rsid w:val="007B1B92"/>
    <w:rsid w:val="007B2280"/>
    <w:rsid w:val="007B3358"/>
    <w:rsid w:val="007B4E43"/>
    <w:rsid w:val="007B5FE3"/>
    <w:rsid w:val="007B6F03"/>
    <w:rsid w:val="007C1C1E"/>
    <w:rsid w:val="007C4B54"/>
    <w:rsid w:val="007C4E7F"/>
    <w:rsid w:val="007C53DB"/>
    <w:rsid w:val="007C5616"/>
    <w:rsid w:val="007D09B2"/>
    <w:rsid w:val="007D1F0B"/>
    <w:rsid w:val="007D2702"/>
    <w:rsid w:val="007D272E"/>
    <w:rsid w:val="007D33A1"/>
    <w:rsid w:val="007D3926"/>
    <w:rsid w:val="007D6D9A"/>
    <w:rsid w:val="007D75E4"/>
    <w:rsid w:val="007E18D5"/>
    <w:rsid w:val="007E25BC"/>
    <w:rsid w:val="007E30E7"/>
    <w:rsid w:val="007E32EB"/>
    <w:rsid w:val="007E42E6"/>
    <w:rsid w:val="007E4DE4"/>
    <w:rsid w:val="007E54B1"/>
    <w:rsid w:val="007E7D25"/>
    <w:rsid w:val="007F1C40"/>
    <w:rsid w:val="007F5D74"/>
    <w:rsid w:val="008025B1"/>
    <w:rsid w:val="0080628C"/>
    <w:rsid w:val="008068FB"/>
    <w:rsid w:val="0080767A"/>
    <w:rsid w:val="00807836"/>
    <w:rsid w:val="00811E77"/>
    <w:rsid w:val="008122C3"/>
    <w:rsid w:val="00812827"/>
    <w:rsid w:val="00814A38"/>
    <w:rsid w:val="008165D7"/>
    <w:rsid w:val="00816A2E"/>
    <w:rsid w:val="00817D0C"/>
    <w:rsid w:val="00821224"/>
    <w:rsid w:val="008224A6"/>
    <w:rsid w:val="008226CF"/>
    <w:rsid w:val="00822BDC"/>
    <w:rsid w:val="00823270"/>
    <w:rsid w:val="00825166"/>
    <w:rsid w:val="00825600"/>
    <w:rsid w:val="00825FC4"/>
    <w:rsid w:val="008263BF"/>
    <w:rsid w:val="00826457"/>
    <w:rsid w:val="00830511"/>
    <w:rsid w:val="00831F68"/>
    <w:rsid w:val="0083291A"/>
    <w:rsid w:val="00832A0F"/>
    <w:rsid w:val="008403D1"/>
    <w:rsid w:val="00840FFE"/>
    <w:rsid w:val="00843A79"/>
    <w:rsid w:val="008451B4"/>
    <w:rsid w:val="00845517"/>
    <w:rsid w:val="0084562A"/>
    <w:rsid w:val="00845BE4"/>
    <w:rsid w:val="00853487"/>
    <w:rsid w:val="00854A99"/>
    <w:rsid w:val="00857BF6"/>
    <w:rsid w:val="00857FF5"/>
    <w:rsid w:val="008612EB"/>
    <w:rsid w:val="00863A0D"/>
    <w:rsid w:val="00864179"/>
    <w:rsid w:val="008653ED"/>
    <w:rsid w:val="0086692D"/>
    <w:rsid w:val="0087006A"/>
    <w:rsid w:val="008706FC"/>
    <w:rsid w:val="00873A2C"/>
    <w:rsid w:val="00875712"/>
    <w:rsid w:val="00875985"/>
    <w:rsid w:val="00883946"/>
    <w:rsid w:val="0088712C"/>
    <w:rsid w:val="00890101"/>
    <w:rsid w:val="0089242D"/>
    <w:rsid w:val="00894460"/>
    <w:rsid w:val="00896A1A"/>
    <w:rsid w:val="00897378"/>
    <w:rsid w:val="008A22AC"/>
    <w:rsid w:val="008A2F32"/>
    <w:rsid w:val="008A439D"/>
    <w:rsid w:val="008A5475"/>
    <w:rsid w:val="008A5828"/>
    <w:rsid w:val="008A76E2"/>
    <w:rsid w:val="008A76F8"/>
    <w:rsid w:val="008B0A11"/>
    <w:rsid w:val="008B0CED"/>
    <w:rsid w:val="008B0EEE"/>
    <w:rsid w:val="008B2924"/>
    <w:rsid w:val="008B66A1"/>
    <w:rsid w:val="008C0281"/>
    <w:rsid w:val="008C03EC"/>
    <w:rsid w:val="008C1135"/>
    <w:rsid w:val="008C20F2"/>
    <w:rsid w:val="008C2172"/>
    <w:rsid w:val="008C3BAA"/>
    <w:rsid w:val="008C5333"/>
    <w:rsid w:val="008C741E"/>
    <w:rsid w:val="008C7F61"/>
    <w:rsid w:val="008D0A96"/>
    <w:rsid w:val="008D0C93"/>
    <w:rsid w:val="008D4218"/>
    <w:rsid w:val="008D6080"/>
    <w:rsid w:val="008E0AD9"/>
    <w:rsid w:val="008F01FC"/>
    <w:rsid w:val="008F067A"/>
    <w:rsid w:val="008F6413"/>
    <w:rsid w:val="00900628"/>
    <w:rsid w:val="00900D2C"/>
    <w:rsid w:val="00900E68"/>
    <w:rsid w:val="009027BC"/>
    <w:rsid w:val="0090281B"/>
    <w:rsid w:val="00903297"/>
    <w:rsid w:val="00903F58"/>
    <w:rsid w:val="00904641"/>
    <w:rsid w:val="009047D9"/>
    <w:rsid w:val="00904B7C"/>
    <w:rsid w:val="0090625B"/>
    <w:rsid w:val="009069F7"/>
    <w:rsid w:val="00907869"/>
    <w:rsid w:val="00907D8D"/>
    <w:rsid w:val="00913856"/>
    <w:rsid w:val="00917EB1"/>
    <w:rsid w:val="00920E4A"/>
    <w:rsid w:val="00921619"/>
    <w:rsid w:val="00923C77"/>
    <w:rsid w:val="009248F4"/>
    <w:rsid w:val="00925FA5"/>
    <w:rsid w:val="0092643B"/>
    <w:rsid w:val="009266DD"/>
    <w:rsid w:val="0092774F"/>
    <w:rsid w:val="0093276C"/>
    <w:rsid w:val="009343D0"/>
    <w:rsid w:val="009347C3"/>
    <w:rsid w:val="00937478"/>
    <w:rsid w:val="00940D62"/>
    <w:rsid w:val="00942259"/>
    <w:rsid w:val="00943319"/>
    <w:rsid w:val="0095121C"/>
    <w:rsid w:val="00951D54"/>
    <w:rsid w:val="00953423"/>
    <w:rsid w:val="00956F22"/>
    <w:rsid w:val="00960068"/>
    <w:rsid w:val="0096175C"/>
    <w:rsid w:val="009633BD"/>
    <w:rsid w:val="00964C76"/>
    <w:rsid w:val="009672DA"/>
    <w:rsid w:val="00970145"/>
    <w:rsid w:val="00973002"/>
    <w:rsid w:val="009744C5"/>
    <w:rsid w:val="0097453D"/>
    <w:rsid w:val="00976086"/>
    <w:rsid w:val="009775E1"/>
    <w:rsid w:val="009809CC"/>
    <w:rsid w:val="00980CEF"/>
    <w:rsid w:val="00981DC7"/>
    <w:rsid w:val="00981F22"/>
    <w:rsid w:val="00981F57"/>
    <w:rsid w:val="00983214"/>
    <w:rsid w:val="00985409"/>
    <w:rsid w:val="00985F2D"/>
    <w:rsid w:val="0098621A"/>
    <w:rsid w:val="009867DC"/>
    <w:rsid w:val="0099163B"/>
    <w:rsid w:val="00991D27"/>
    <w:rsid w:val="00992FC3"/>
    <w:rsid w:val="009930F3"/>
    <w:rsid w:val="009941C4"/>
    <w:rsid w:val="00995DA8"/>
    <w:rsid w:val="009974B2"/>
    <w:rsid w:val="009A0101"/>
    <w:rsid w:val="009A403A"/>
    <w:rsid w:val="009A4228"/>
    <w:rsid w:val="009A6DD5"/>
    <w:rsid w:val="009A7415"/>
    <w:rsid w:val="009B0660"/>
    <w:rsid w:val="009B132E"/>
    <w:rsid w:val="009B284A"/>
    <w:rsid w:val="009B2CD7"/>
    <w:rsid w:val="009B3387"/>
    <w:rsid w:val="009B4FD2"/>
    <w:rsid w:val="009B62DF"/>
    <w:rsid w:val="009B6E91"/>
    <w:rsid w:val="009C0071"/>
    <w:rsid w:val="009C2275"/>
    <w:rsid w:val="009C452C"/>
    <w:rsid w:val="009C57EA"/>
    <w:rsid w:val="009C7ADB"/>
    <w:rsid w:val="009D2A65"/>
    <w:rsid w:val="009D2B7F"/>
    <w:rsid w:val="009D3E61"/>
    <w:rsid w:val="009D76CE"/>
    <w:rsid w:val="009E1058"/>
    <w:rsid w:val="009E23D2"/>
    <w:rsid w:val="009E3600"/>
    <w:rsid w:val="009E3713"/>
    <w:rsid w:val="009E576C"/>
    <w:rsid w:val="009E5DAA"/>
    <w:rsid w:val="009E5ED2"/>
    <w:rsid w:val="009E6C1E"/>
    <w:rsid w:val="009E74D5"/>
    <w:rsid w:val="009F04E9"/>
    <w:rsid w:val="009F0F18"/>
    <w:rsid w:val="009F1004"/>
    <w:rsid w:val="009F107A"/>
    <w:rsid w:val="009F1CBD"/>
    <w:rsid w:val="009F2163"/>
    <w:rsid w:val="009F29FA"/>
    <w:rsid w:val="009F2A2D"/>
    <w:rsid w:val="009F2BF3"/>
    <w:rsid w:val="009F3B79"/>
    <w:rsid w:val="009F4435"/>
    <w:rsid w:val="009F5256"/>
    <w:rsid w:val="009F5BE3"/>
    <w:rsid w:val="009F6853"/>
    <w:rsid w:val="00A010FA"/>
    <w:rsid w:val="00A014C0"/>
    <w:rsid w:val="00A047FC"/>
    <w:rsid w:val="00A07A02"/>
    <w:rsid w:val="00A07EBA"/>
    <w:rsid w:val="00A11EA5"/>
    <w:rsid w:val="00A120B9"/>
    <w:rsid w:val="00A13F5C"/>
    <w:rsid w:val="00A1457E"/>
    <w:rsid w:val="00A146B1"/>
    <w:rsid w:val="00A148D8"/>
    <w:rsid w:val="00A14D7A"/>
    <w:rsid w:val="00A159B5"/>
    <w:rsid w:val="00A229C9"/>
    <w:rsid w:val="00A2317A"/>
    <w:rsid w:val="00A239A5"/>
    <w:rsid w:val="00A23CFA"/>
    <w:rsid w:val="00A31B86"/>
    <w:rsid w:val="00A320AB"/>
    <w:rsid w:val="00A32F65"/>
    <w:rsid w:val="00A35F90"/>
    <w:rsid w:val="00A36B7F"/>
    <w:rsid w:val="00A40C53"/>
    <w:rsid w:val="00A41A18"/>
    <w:rsid w:val="00A42B61"/>
    <w:rsid w:val="00A42BCD"/>
    <w:rsid w:val="00A46E15"/>
    <w:rsid w:val="00A50C87"/>
    <w:rsid w:val="00A519A3"/>
    <w:rsid w:val="00A5295A"/>
    <w:rsid w:val="00A53887"/>
    <w:rsid w:val="00A5474D"/>
    <w:rsid w:val="00A5620E"/>
    <w:rsid w:val="00A60FF2"/>
    <w:rsid w:val="00A61B6D"/>
    <w:rsid w:val="00A61DF6"/>
    <w:rsid w:val="00A6280A"/>
    <w:rsid w:val="00A64019"/>
    <w:rsid w:val="00A645E3"/>
    <w:rsid w:val="00A64E58"/>
    <w:rsid w:val="00A65A24"/>
    <w:rsid w:val="00A65F16"/>
    <w:rsid w:val="00A6660C"/>
    <w:rsid w:val="00A66AC3"/>
    <w:rsid w:val="00A66BDC"/>
    <w:rsid w:val="00A677E5"/>
    <w:rsid w:val="00A706A1"/>
    <w:rsid w:val="00A71150"/>
    <w:rsid w:val="00A72DB9"/>
    <w:rsid w:val="00A7343E"/>
    <w:rsid w:val="00A80031"/>
    <w:rsid w:val="00A80350"/>
    <w:rsid w:val="00A8081E"/>
    <w:rsid w:val="00A81919"/>
    <w:rsid w:val="00A822B4"/>
    <w:rsid w:val="00A82E86"/>
    <w:rsid w:val="00A856ED"/>
    <w:rsid w:val="00A86037"/>
    <w:rsid w:val="00A861B0"/>
    <w:rsid w:val="00A93C06"/>
    <w:rsid w:val="00A95F4C"/>
    <w:rsid w:val="00A97426"/>
    <w:rsid w:val="00AA023B"/>
    <w:rsid w:val="00AA0C7F"/>
    <w:rsid w:val="00AA0D91"/>
    <w:rsid w:val="00AA1B7E"/>
    <w:rsid w:val="00AA2E5E"/>
    <w:rsid w:val="00AA3163"/>
    <w:rsid w:val="00AA4EEC"/>
    <w:rsid w:val="00AA6DBC"/>
    <w:rsid w:val="00AA7223"/>
    <w:rsid w:val="00AB1305"/>
    <w:rsid w:val="00AB130F"/>
    <w:rsid w:val="00AB4C7A"/>
    <w:rsid w:val="00AB4C82"/>
    <w:rsid w:val="00AB4FD0"/>
    <w:rsid w:val="00AB6140"/>
    <w:rsid w:val="00AB7113"/>
    <w:rsid w:val="00AB73A5"/>
    <w:rsid w:val="00AB7A8A"/>
    <w:rsid w:val="00AC0339"/>
    <w:rsid w:val="00AC10A6"/>
    <w:rsid w:val="00AC1486"/>
    <w:rsid w:val="00AC3106"/>
    <w:rsid w:val="00AC3108"/>
    <w:rsid w:val="00AC365D"/>
    <w:rsid w:val="00AC5FF8"/>
    <w:rsid w:val="00AC6D9A"/>
    <w:rsid w:val="00AD1872"/>
    <w:rsid w:val="00AD35BC"/>
    <w:rsid w:val="00AD39DA"/>
    <w:rsid w:val="00AD3F02"/>
    <w:rsid w:val="00AD49D2"/>
    <w:rsid w:val="00AD54A5"/>
    <w:rsid w:val="00AD5F35"/>
    <w:rsid w:val="00AD70AA"/>
    <w:rsid w:val="00AD7656"/>
    <w:rsid w:val="00AD7E4B"/>
    <w:rsid w:val="00AE438D"/>
    <w:rsid w:val="00AF0C09"/>
    <w:rsid w:val="00AF14D4"/>
    <w:rsid w:val="00AF1895"/>
    <w:rsid w:val="00AF3933"/>
    <w:rsid w:val="00AF49B0"/>
    <w:rsid w:val="00AF4DFE"/>
    <w:rsid w:val="00AF4E52"/>
    <w:rsid w:val="00B0009C"/>
    <w:rsid w:val="00B0025F"/>
    <w:rsid w:val="00B008EF"/>
    <w:rsid w:val="00B01040"/>
    <w:rsid w:val="00B01821"/>
    <w:rsid w:val="00B02266"/>
    <w:rsid w:val="00B047ED"/>
    <w:rsid w:val="00B04F1F"/>
    <w:rsid w:val="00B11B2C"/>
    <w:rsid w:val="00B11D8E"/>
    <w:rsid w:val="00B1223F"/>
    <w:rsid w:val="00B13C18"/>
    <w:rsid w:val="00B14905"/>
    <w:rsid w:val="00B16F45"/>
    <w:rsid w:val="00B16F52"/>
    <w:rsid w:val="00B174E9"/>
    <w:rsid w:val="00B20640"/>
    <w:rsid w:val="00B209FF"/>
    <w:rsid w:val="00B21839"/>
    <w:rsid w:val="00B21E2B"/>
    <w:rsid w:val="00B228C2"/>
    <w:rsid w:val="00B24E1C"/>
    <w:rsid w:val="00B26323"/>
    <w:rsid w:val="00B30869"/>
    <w:rsid w:val="00B3149D"/>
    <w:rsid w:val="00B35505"/>
    <w:rsid w:val="00B35E8E"/>
    <w:rsid w:val="00B36422"/>
    <w:rsid w:val="00B41224"/>
    <w:rsid w:val="00B42C19"/>
    <w:rsid w:val="00B438B1"/>
    <w:rsid w:val="00B43C18"/>
    <w:rsid w:val="00B43D52"/>
    <w:rsid w:val="00B44B92"/>
    <w:rsid w:val="00B45DB1"/>
    <w:rsid w:val="00B502D6"/>
    <w:rsid w:val="00B50E64"/>
    <w:rsid w:val="00B52081"/>
    <w:rsid w:val="00B5362D"/>
    <w:rsid w:val="00B547C0"/>
    <w:rsid w:val="00B57BA8"/>
    <w:rsid w:val="00B6077E"/>
    <w:rsid w:val="00B6087D"/>
    <w:rsid w:val="00B60A39"/>
    <w:rsid w:val="00B65214"/>
    <w:rsid w:val="00B65901"/>
    <w:rsid w:val="00B65E92"/>
    <w:rsid w:val="00B70162"/>
    <w:rsid w:val="00B714C0"/>
    <w:rsid w:val="00B716DE"/>
    <w:rsid w:val="00B733E4"/>
    <w:rsid w:val="00B7576B"/>
    <w:rsid w:val="00B75A86"/>
    <w:rsid w:val="00B817C3"/>
    <w:rsid w:val="00B82145"/>
    <w:rsid w:val="00B83FCC"/>
    <w:rsid w:val="00B87004"/>
    <w:rsid w:val="00B8730C"/>
    <w:rsid w:val="00B91848"/>
    <w:rsid w:val="00B92D47"/>
    <w:rsid w:val="00B976B1"/>
    <w:rsid w:val="00BA24C3"/>
    <w:rsid w:val="00BA36A6"/>
    <w:rsid w:val="00BA5D75"/>
    <w:rsid w:val="00BA6A20"/>
    <w:rsid w:val="00BB08E0"/>
    <w:rsid w:val="00BB0CFB"/>
    <w:rsid w:val="00BB10F8"/>
    <w:rsid w:val="00BB25C5"/>
    <w:rsid w:val="00BB3B52"/>
    <w:rsid w:val="00BB3B72"/>
    <w:rsid w:val="00BB4F3D"/>
    <w:rsid w:val="00BB707A"/>
    <w:rsid w:val="00BC1546"/>
    <w:rsid w:val="00BC1F54"/>
    <w:rsid w:val="00BC2920"/>
    <w:rsid w:val="00BC29E9"/>
    <w:rsid w:val="00BC2B9A"/>
    <w:rsid w:val="00BC32F1"/>
    <w:rsid w:val="00BC4B74"/>
    <w:rsid w:val="00BC5E47"/>
    <w:rsid w:val="00BD00D3"/>
    <w:rsid w:val="00BD1238"/>
    <w:rsid w:val="00BD14A9"/>
    <w:rsid w:val="00BD2E59"/>
    <w:rsid w:val="00BD2E5F"/>
    <w:rsid w:val="00BD3AED"/>
    <w:rsid w:val="00BE04BD"/>
    <w:rsid w:val="00BE1751"/>
    <w:rsid w:val="00BE20F4"/>
    <w:rsid w:val="00BE2183"/>
    <w:rsid w:val="00BE3346"/>
    <w:rsid w:val="00BE4718"/>
    <w:rsid w:val="00BE70BD"/>
    <w:rsid w:val="00BF221D"/>
    <w:rsid w:val="00BF5A86"/>
    <w:rsid w:val="00BF6020"/>
    <w:rsid w:val="00BF7E20"/>
    <w:rsid w:val="00C04471"/>
    <w:rsid w:val="00C10D17"/>
    <w:rsid w:val="00C1107C"/>
    <w:rsid w:val="00C13831"/>
    <w:rsid w:val="00C143FA"/>
    <w:rsid w:val="00C172DE"/>
    <w:rsid w:val="00C179C6"/>
    <w:rsid w:val="00C20F95"/>
    <w:rsid w:val="00C21798"/>
    <w:rsid w:val="00C22033"/>
    <w:rsid w:val="00C2428E"/>
    <w:rsid w:val="00C245F3"/>
    <w:rsid w:val="00C265C2"/>
    <w:rsid w:val="00C33333"/>
    <w:rsid w:val="00C354FE"/>
    <w:rsid w:val="00C36933"/>
    <w:rsid w:val="00C43320"/>
    <w:rsid w:val="00C433DB"/>
    <w:rsid w:val="00C43479"/>
    <w:rsid w:val="00C45DA8"/>
    <w:rsid w:val="00C50841"/>
    <w:rsid w:val="00C50D31"/>
    <w:rsid w:val="00C51E82"/>
    <w:rsid w:val="00C53BC5"/>
    <w:rsid w:val="00C54B23"/>
    <w:rsid w:val="00C579C9"/>
    <w:rsid w:val="00C61B05"/>
    <w:rsid w:val="00C621D6"/>
    <w:rsid w:val="00C626FE"/>
    <w:rsid w:val="00C6367A"/>
    <w:rsid w:val="00C67F56"/>
    <w:rsid w:val="00C71661"/>
    <w:rsid w:val="00C7188C"/>
    <w:rsid w:val="00C71B49"/>
    <w:rsid w:val="00C77A28"/>
    <w:rsid w:val="00C81583"/>
    <w:rsid w:val="00C81CCD"/>
    <w:rsid w:val="00C83BA6"/>
    <w:rsid w:val="00C8501B"/>
    <w:rsid w:val="00C851D6"/>
    <w:rsid w:val="00C85B48"/>
    <w:rsid w:val="00C85DF5"/>
    <w:rsid w:val="00C9296C"/>
    <w:rsid w:val="00C92B93"/>
    <w:rsid w:val="00C93524"/>
    <w:rsid w:val="00C9379D"/>
    <w:rsid w:val="00C9381D"/>
    <w:rsid w:val="00C94638"/>
    <w:rsid w:val="00C96C86"/>
    <w:rsid w:val="00C9765C"/>
    <w:rsid w:val="00CA04D3"/>
    <w:rsid w:val="00CA1120"/>
    <w:rsid w:val="00CA2DE0"/>
    <w:rsid w:val="00CA30F8"/>
    <w:rsid w:val="00CA3305"/>
    <w:rsid w:val="00CA4E5E"/>
    <w:rsid w:val="00CA6788"/>
    <w:rsid w:val="00CB0087"/>
    <w:rsid w:val="00CB0CB2"/>
    <w:rsid w:val="00CB3890"/>
    <w:rsid w:val="00CB3CDC"/>
    <w:rsid w:val="00CB48C9"/>
    <w:rsid w:val="00CB4C65"/>
    <w:rsid w:val="00CB67C9"/>
    <w:rsid w:val="00CB7E0B"/>
    <w:rsid w:val="00CC119F"/>
    <w:rsid w:val="00CC1703"/>
    <w:rsid w:val="00CC2911"/>
    <w:rsid w:val="00CC4C9F"/>
    <w:rsid w:val="00CC5025"/>
    <w:rsid w:val="00CC75A0"/>
    <w:rsid w:val="00CC793B"/>
    <w:rsid w:val="00CD0BE3"/>
    <w:rsid w:val="00CD1D0E"/>
    <w:rsid w:val="00CD627D"/>
    <w:rsid w:val="00CD6BB6"/>
    <w:rsid w:val="00CE0445"/>
    <w:rsid w:val="00CE0DAF"/>
    <w:rsid w:val="00CE1FE3"/>
    <w:rsid w:val="00CE233F"/>
    <w:rsid w:val="00CE29DD"/>
    <w:rsid w:val="00CE449D"/>
    <w:rsid w:val="00CE5813"/>
    <w:rsid w:val="00CE677F"/>
    <w:rsid w:val="00CF30DE"/>
    <w:rsid w:val="00CF6102"/>
    <w:rsid w:val="00D00F81"/>
    <w:rsid w:val="00D010A7"/>
    <w:rsid w:val="00D01B94"/>
    <w:rsid w:val="00D05001"/>
    <w:rsid w:val="00D06177"/>
    <w:rsid w:val="00D06867"/>
    <w:rsid w:val="00D10667"/>
    <w:rsid w:val="00D110C3"/>
    <w:rsid w:val="00D111B8"/>
    <w:rsid w:val="00D12F6C"/>
    <w:rsid w:val="00D14846"/>
    <w:rsid w:val="00D23401"/>
    <w:rsid w:val="00D243D1"/>
    <w:rsid w:val="00D25C65"/>
    <w:rsid w:val="00D25D98"/>
    <w:rsid w:val="00D27105"/>
    <w:rsid w:val="00D32118"/>
    <w:rsid w:val="00D3351C"/>
    <w:rsid w:val="00D36B1B"/>
    <w:rsid w:val="00D418A3"/>
    <w:rsid w:val="00D438A1"/>
    <w:rsid w:val="00D43F2E"/>
    <w:rsid w:val="00D456E7"/>
    <w:rsid w:val="00D45713"/>
    <w:rsid w:val="00D4730A"/>
    <w:rsid w:val="00D47893"/>
    <w:rsid w:val="00D47D4C"/>
    <w:rsid w:val="00D47F2D"/>
    <w:rsid w:val="00D510AC"/>
    <w:rsid w:val="00D52683"/>
    <w:rsid w:val="00D558ED"/>
    <w:rsid w:val="00D55B8A"/>
    <w:rsid w:val="00D56B52"/>
    <w:rsid w:val="00D56B61"/>
    <w:rsid w:val="00D56F07"/>
    <w:rsid w:val="00D6085C"/>
    <w:rsid w:val="00D60F0D"/>
    <w:rsid w:val="00D61564"/>
    <w:rsid w:val="00D6385C"/>
    <w:rsid w:val="00D66938"/>
    <w:rsid w:val="00D709D6"/>
    <w:rsid w:val="00D711A5"/>
    <w:rsid w:val="00D73DEE"/>
    <w:rsid w:val="00D75E1E"/>
    <w:rsid w:val="00D810EB"/>
    <w:rsid w:val="00D833AB"/>
    <w:rsid w:val="00D84CC8"/>
    <w:rsid w:val="00D863AE"/>
    <w:rsid w:val="00D86D8B"/>
    <w:rsid w:val="00D86DF9"/>
    <w:rsid w:val="00D87EBF"/>
    <w:rsid w:val="00D90122"/>
    <w:rsid w:val="00D92FA6"/>
    <w:rsid w:val="00D97600"/>
    <w:rsid w:val="00DA0EED"/>
    <w:rsid w:val="00DA21C3"/>
    <w:rsid w:val="00DA3A82"/>
    <w:rsid w:val="00DA3B43"/>
    <w:rsid w:val="00DA448A"/>
    <w:rsid w:val="00DA47CD"/>
    <w:rsid w:val="00DA7459"/>
    <w:rsid w:val="00DB06E7"/>
    <w:rsid w:val="00DB2BE2"/>
    <w:rsid w:val="00DB5681"/>
    <w:rsid w:val="00DB5A9D"/>
    <w:rsid w:val="00DB5CCF"/>
    <w:rsid w:val="00DB7F8C"/>
    <w:rsid w:val="00DC0310"/>
    <w:rsid w:val="00DC1352"/>
    <w:rsid w:val="00DC1EC2"/>
    <w:rsid w:val="00DC2DA7"/>
    <w:rsid w:val="00DC32BB"/>
    <w:rsid w:val="00DC3D65"/>
    <w:rsid w:val="00DC624F"/>
    <w:rsid w:val="00DC675A"/>
    <w:rsid w:val="00DD1DB7"/>
    <w:rsid w:val="00DD2518"/>
    <w:rsid w:val="00DD4DFF"/>
    <w:rsid w:val="00DD72CE"/>
    <w:rsid w:val="00DE18E2"/>
    <w:rsid w:val="00DE4BE5"/>
    <w:rsid w:val="00DE654F"/>
    <w:rsid w:val="00DE6F83"/>
    <w:rsid w:val="00DF28FD"/>
    <w:rsid w:val="00DF2A57"/>
    <w:rsid w:val="00E00346"/>
    <w:rsid w:val="00E00A74"/>
    <w:rsid w:val="00E1088F"/>
    <w:rsid w:val="00E1169A"/>
    <w:rsid w:val="00E11CFA"/>
    <w:rsid w:val="00E14065"/>
    <w:rsid w:val="00E21D82"/>
    <w:rsid w:val="00E22D39"/>
    <w:rsid w:val="00E25E2F"/>
    <w:rsid w:val="00E25FC7"/>
    <w:rsid w:val="00E30331"/>
    <w:rsid w:val="00E32CFC"/>
    <w:rsid w:val="00E33C30"/>
    <w:rsid w:val="00E34A88"/>
    <w:rsid w:val="00E35023"/>
    <w:rsid w:val="00E3670A"/>
    <w:rsid w:val="00E36880"/>
    <w:rsid w:val="00E37ED3"/>
    <w:rsid w:val="00E41B20"/>
    <w:rsid w:val="00E422F7"/>
    <w:rsid w:val="00E42C9E"/>
    <w:rsid w:val="00E43DFE"/>
    <w:rsid w:val="00E4490A"/>
    <w:rsid w:val="00E52178"/>
    <w:rsid w:val="00E5461E"/>
    <w:rsid w:val="00E54BE2"/>
    <w:rsid w:val="00E55722"/>
    <w:rsid w:val="00E57B0C"/>
    <w:rsid w:val="00E6069D"/>
    <w:rsid w:val="00E61700"/>
    <w:rsid w:val="00E62319"/>
    <w:rsid w:val="00E624C7"/>
    <w:rsid w:val="00E62A69"/>
    <w:rsid w:val="00E62EB0"/>
    <w:rsid w:val="00E66CCE"/>
    <w:rsid w:val="00E6740C"/>
    <w:rsid w:val="00E721F9"/>
    <w:rsid w:val="00E73AB6"/>
    <w:rsid w:val="00E74C98"/>
    <w:rsid w:val="00E810EF"/>
    <w:rsid w:val="00E82EDE"/>
    <w:rsid w:val="00E84E65"/>
    <w:rsid w:val="00E87F50"/>
    <w:rsid w:val="00E90AFB"/>
    <w:rsid w:val="00E91AD6"/>
    <w:rsid w:val="00E95E5F"/>
    <w:rsid w:val="00E9733C"/>
    <w:rsid w:val="00EA1486"/>
    <w:rsid w:val="00EA1F1C"/>
    <w:rsid w:val="00EA3B42"/>
    <w:rsid w:val="00EA3CC8"/>
    <w:rsid w:val="00EA59D4"/>
    <w:rsid w:val="00EB071D"/>
    <w:rsid w:val="00EB0AD6"/>
    <w:rsid w:val="00EB1244"/>
    <w:rsid w:val="00EB1C72"/>
    <w:rsid w:val="00EB2471"/>
    <w:rsid w:val="00EB24E2"/>
    <w:rsid w:val="00EB6E5A"/>
    <w:rsid w:val="00EB75BA"/>
    <w:rsid w:val="00EC061E"/>
    <w:rsid w:val="00EC0EC8"/>
    <w:rsid w:val="00EC1E26"/>
    <w:rsid w:val="00EC1E56"/>
    <w:rsid w:val="00EC39B9"/>
    <w:rsid w:val="00EC592D"/>
    <w:rsid w:val="00EC67E0"/>
    <w:rsid w:val="00ED284B"/>
    <w:rsid w:val="00ED514B"/>
    <w:rsid w:val="00ED5476"/>
    <w:rsid w:val="00ED7DD1"/>
    <w:rsid w:val="00EE1056"/>
    <w:rsid w:val="00EE1CB6"/>
    <w:rsid w:val="00EE257F"/>
    <w:rsid w:val="00EE26DE"/>
    <w:rsid w:val="00EE3C57"/>
    <w:rsid w:val="00EE4183"/>
    <w:rsid w:val="00EE52F6"/>
    <w:rsid w:val="00EE5921"/>
    <w:rsid w:val="00EE6D42"/>
    <w:rsid w:val="00EF049E"/>
    <w:rsid w:val="00EF0C13"/>
    <w:rsid w:val="00EF15F7"/>
    <w:rsid w:val="00EF5527"/>
    <w:rsid w:val="00EF610A"/>
    <w:rsid w:val="00F00D18"/>
    <w:rsid w:val="00F015AC"/>
    <w:rsid w:val="00F057B1"/>
    <w:rsid w:val="00F069A3"/>
    <w:rsid w:val="00F127C4"/>
    <w:rsid w:val="00F129D9"/>
    <w:rsid w:val="00F13060"/>
    <w:rsid w:val="00F14C58"/>
    <w:rsid w:val="00F150A0"/>
    <w:rsid w:val="00F156CB"/>
    <w:rsid w:val="00F15D19"/>
    <w:rsid w:val="00F17909"/>
    <w:rsid w:val="00F17F1A"/>
    <w:rsid w:val="00F204E1"/>
    <w:rsid w:val="00F2297C"/>
    <w:rsid w:val="00F22984"/>
    <w:rsid w:val="00F24862"/>
    <w:rsid w:val="00F25CF5"/>
    <w:rsid w:val="00F269E8"/>
    <w:rsid w:val="00F2751A"/>
    <w:rsid w:val="00F307B5"/>
    <w:rsid w:val="00F315F6"/>
    <w:rsid w:val="00F31E07"/>
    <w:rsid w:val="00F32522"/>
    <w:rsid w:val="00F35527"/>
    <w:rsid w:val="00F36311"/>
    <w:rsid w:val="00F366B7"/>
    <w:rsid w:val="00F3743C"/>
    <w:rsid w:val="00F37D5F"/>
    <w:rsid w:val="00F42655"/>
    <w:rsid w:val="00F453D0"/>
    <w:rsid w:val="00F45C65"/>
    <w:rsid w:val="00F45CFF"/>
    <w:rsid w:val="00F45F1A"/>
    <w:rsid w:val="00F47B7B"/>
    <w:rsid w:val="00F53F6B"/>
    <w:rsid w:val="00F556E1"/>
    <w:rsid w:val="00F56141"/>
    <w:rsid w:val="00F643C5"/>
    <w:rsid w:val="00F64C2B"/>
    <w:rsid w:val="00F6579F"/>
    <w:rsid w:val="00F65F03"/>
    <w:rsid w:val="00F66A0C"/>
    <w:rsid w:val="00F67628"/>
    <w:rsid w:val="00F70036"/>
    <w:rsid w:val="00F714A2"/>
    <w:rsid w:val="00F734AA"/>
    <w:rsid w:val="00F73A4E"/>
    <w:rsid w:val="00F743F9"/>
    <w:rsid w:val="00F74F42"/>
    <w:rsid w:val="00F7564D"/>
    <w:rsid w:val="00F75E36"/>
    <w:rsid w:val="00F76FF1"/>
    <w:rsid w:val="00F771DA"/>
    <w:rsid w:val="00F82101"/>
    <w:rsid w:val="00F850F4"/>
    <w:rsid w:val="00F87110"/>
    <w:rsid w:val="00F87CDA"/>
    <w:rsid w:val="00F87CDD"/>
    <w:rsid w:val="00F903D3"/>
    <w:rsid w:val="00F90C2A"/>
    <w:rsid w:val="00F93228"/>
    <w:rsid w:val="00F94531"/>
    <w:rsid w:val="00F9473A"/>
    <w:rsid w:val="00F953FE"/>
    <w:rsid w:val="00F95817"/>
    <w:rsid w:val="00F96CB7"/>
    <w:rsid w:val="00FA0915"/>
    <w:rsid w:val="00FA27F2"/>
    <w:rsid w:val="00FA5588"/>
    <w:rsid w:val="00FA79DE"/>
    <w:rsid w:val="00FA7A22"/>
    <w:rsid w:val="00FB3498"/>
    <w:rsid w:val="00FB3CCB"/>
    <w:rsid w:val="00FB43E3"/>
    <w:rsid w:val="00FB63EC"/>
    <w:rsid w:val="00FB673B"/>
    <w:rsid w:val="00FB7797"/>
    <w:rsid w:val="00FC052A"/>
    <w:rsid w:val="00FC2F3D"/>
    <w:rsid w:val="00FC34E3"/>
    <w:rsid w:val="00FC444F"/>
    <w:rsid w:val="00FC4731"/>
    <w:rsid w:val="00FC79AE"/>
    <w:rsid w:val="00FD1FD2"/>
    <w:rsid w:val="00FD3147"/>
    <w:rsid w:val="00FD361D"/>
    <w:rsid w:val="00FD39B6"/>
    <w:rsid w:val="00FD6F8F"/>
    <w:rsid w:val="00FD7B52"/>
    <w:rsid w:val="00FE013E"/>
    <w:rsid w:val="00FE0B39"/>
    <w:rsid w:val="00FE14A2"/>
    <w:rsid w:val="00FE456C"/>
    <w:rsid w:val="00FE4884"/>
    <w:rsid w:val="00FF04CF"/>
    <w:rsid w:val="00FF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8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B7B"/>
    <w:rPr>
      <w:sz w:val="24"/>
      <w:szCs w:val="24"/>
    </w:rPr>
  </w:style>
  <w:style w:type="paragraph" w:styleId="Heading1">
    <w:name w:val="heading 1"/>
    <w:basedOn w:val="Normal"/>
    <w:next w:val="Normal"/>
    <w:qFormat/>
    <w:pPr>
      <w:keepNext/>
      <w:jc w:val="center"/>
      <w:outlineLvl w:val="0"/>
    </w:pPr>
    <w:rPr>
      <w:rFonts w:eastAsia="MS Mincho"/>
      <w:b/>
      <w:bCs/>
    </w:rPr>
  </w:style>
  <w:style w:type="paragraph" w:styleId="Heading2">
    <w:name w:val="heading 2"/>
    <w:basedOn w:val="Normal"/>
    <w:next w:val="Normal"/>
    <w:qFormat/>
    <w:pPr>
      <w:keepNext/>
      <w:pBdr>
        <w:top w:val="single" w:sz="6" w:space="1" w:color="auto"/>
        <w:left w:val="single" w:sz="6" w:space="4" w:color="auto"/>
        <w:bottom w:val="single" w:sz="6" w:space="1" w:color="auto"/>
        <w:right w:val="single" w:sz="6" w:space="4" w:color="auto"/>
      </w:pBdr>
      <w:ind w:left="720"/>
      <w:jc w:val="center"/>
      <w:outlineLvl w:val="1"/>
    </w:pPr>
    <w:rPr>
      <w:rFonts w:eastAsia="MS Mincho"/>
      <w:b/>
      <w:bCs/>
    </w:rPr>
  </w:style>
  <w:style w:type="paragraph" w:styleId="Heading3">
    <w:name w:val="heading 3"/>
    <w:basedOn w:val="Normal"/>
    <w:next w:val="Normal"/>
    <w:qFormat/>
    <w:pPr>
      <w:keepNext/>
      <w:outlineLvl w:val="2"/>
    </w:pPr>
    <w:rPr>
      <w:rFonts w:eastAsia="MS Mincho"/>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pacing w:line="480" w:lineRule="auto"/>
      <w:outlineLvl w:val="3"/>
    </w:pPr>
    <w:rPr>
      <w:rFonts w:eastAsia="MS Mincho"/>
      <w:b/>
      <w:bCs/>
    </w:rPr>
  </w:style>
  <w:style w:type="paragraph" w:styleId="Heading5">
    <w:name w:val="heading 5"/>
    <w:basedOn w:val="Normal"/>
    <w:next w:val="Normal"/>
    <w:qFormat/>
    <w:pPr>
      <w:keepNext/>
      <w:ind w:left="10800"/>
      <w:outlineLvl w:val="4"/>
    </w:pPr>
    <w:rPr>
      <w:rFonts w:eastAsia="MS Mincho"/>
      <w:b/>
      <w:bCs/>
    </w:rPr>
  </w:style>
  <w:style w:type="paragraph" w:styleId="Heading6">
    <w:name w:val="heading 6"/>
    <w:basedOn w:val="Normal"/>
    <w:next w:val="Normal"/>
    <w:qFormat/>
    <w:pPr>
      <w:keepNext/>
      <w:jc w:val="center"/>
      <w:outlineLvl w:val="5"/>
    </w:pPr>
    <w:rPr>
      <w:rFonts w:eastAsia="MS Mincho"/>
      <w:b/>
      <w:bCs/>
      <w:sz w:val="20"/>
    </w:rPr>
  </w:style>
  <w:style w:type="paragraph" w:styleId="Heading7">
    <w:name w:val="heading 7"/>
    <w:basedOn w:val="Normal"/>
    <w:next w:val="Normal"/>
    <w:qFormat/>
    <w:pPr>
      <w:keepNext/>
      <w:jc w:val="center"/>
      <w:outlineLvl w:val="6"/>
    </w:pPr>
    <w:rPr>
      <w:rFonts w:eastAsia="MS Mincho"/>
      <w:b/>
      <w:bCs/>
      <w:sz w:val="22"/>
    </w:rPr>
  </w:style>
  <w:style w:type="paragraph" w:styleId="Heading8">
    <w:name w:val="heading 8"/>
    <w:basedOn w:val="Normal"/>
    <w:next w:val="Normal"/>
    <w:qFormat/>
    <w:pPr>
      <w:keepNext/>
      <w:ind w:left="7200"/>
      <w:outlineLvl w:val="7"/>
    </w:pPr>
    <w:rPr>
      <w:rFonts w:eastAsia="MS Mincho"/>
      <w:b/>
      <w:bCs/>
    </w:rPr>
  </w:style>
  <w:style w:type="paragraph" w:styleId="Heading9">
    <w:name w:val="heading 9"/>
    <w:basedOn w:val="Normal"/>
    <w:next w:val="Normal"/>
    <w:qFormat/>
    <w:pPr>
      <w:keepNext/>
      <w:ind w:left="6480" w:firstLine="720"/>
      <w:outlineLvl w:val="8"/>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jc w:val="center"/>
    </w:pPr>
    <w:rPr>
      <w:rFonts w:eastAsia="MS Mincho"/>
      <w:b/>
      <w:bCs/>
    </w:rPr>
  </w:style>
  <w:style w:type="paragraph" w:styleId="BodyText">
    <w:name w:val="Body Text"/>
    <w:basedOn w:val="Normal"/>
    <w:semiHidden/>
    <w:rPr>
      <w:rFonts w:eastAsia="MS Mincho"/>
      <w:b/>
      <w:bCs/>
      <w:i/>
      <w:iCs/>
    </w:rPr>
  </w:style>
  <w:style w:type="paragraph" w:styleId="FootnoteText">
    <w:name w:val="footnote text"/>
    <w:basedOn w:val="Normal"/>
    <w:link w:val="FootnoteTextChar"/>
    <w:uiPriority w:val="99"/>
    <w:semiHidden/>
    <w:unhideWhenUsed/>
    <w:rsid w:val="006F7BC6"/>
    <w:rPr>
      <w:sz w:val="20"/>
      <w:szCs w:val="20"/>
    </w:rPr>
  </w:style>
  <w:style w:type="character" w:styleId="EndnoteReference">
    <w:name w:val="endnote reference"/>
    <w:semiHidden/>
    <w:rPr>
      <w:vertAlign w:val="superscript"/>
    </w:rPr>
  </w:style>
  <w:style w:type="paragraph" w:styleId="BodyText2">
    <w:name w:val="Body Text 2"/>
    <w:basedOn w:val="Normal"/>
    <w:semiHidden/>
    <w:pPr>
      <w:jc w:val="center"/>
    </w:pPr>
    <w:rPr>
      <w:rFonts w:eastAsia="MS Mincho"/>
    </w:rPr>
  </w:style>
  <w:style w:type="paragraph" w:customStyle="1" w:styleId="Quick1">
    <w:name w:val="Quick 1."/>
    <w:basedOn w:val="Normal"/>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ight="720" w:hanging="270"/>
    </w:pPr>
    <w:rPr>
      <w:snapToGrid w:val="0"/>
      <w:szCs w:val="20"/>
    </w:rPr>
  </w:style>
  <w:style w:type="paragraph" w:styleId="Header">
    <w:name w:val="header"/>
    <w:basedOn w:val="Normal"/>
    <w:semiHidden/>
    <w:pPr>
      <w:widowControl w:val="0"/>
      <w:tabs>
        <w:tab w:val="center" w:pos="4320"/>
        <w:tab w:val="right" w:pos="8640"/>
      </w:tabs>
    </w:pPr>
    <w:rPr>
      <w:snapToGrid w:val="0"/>
      <w:szCs w:val="20"/>
    </w:rPr>
  </w:style>
  <w:style w:type="paragraph" w:styleId="BodyTextIndent2">
    <w:name w:val="Body Text Indent 2"/>
    <w:basedOn w:val="Normal"/>
    <w:semiHidden/>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ind w:left="270" w:hanging="270"/>
      <w:jc w:val="both"/>
    </w:pPr>
    <w:rPr>
      <w:snapToGrid w:val="0"/>
      <w:szCs w:val="20"/>
    </w:rPr>
  </w:style>
  <w:style w:type="paragraph" w:styleId="BodyText3">
    <w:name w:val="Body Text 3"/>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sz w:val="22"/>
      <w:szCs w:val="20"/>
    </w:rPr>
  </w:style>
  <w:style w:type="paragraph" w:styleId="Footer">
    <w:name w:val="footer"/>
    <w:basedOn w:val="Normal"/>
    <w:link w:val="FooterChar"/>
    <w:uiPriority w:val="99"/>
    <w:pPr>
      <w:tabs>
        <w:tab w:val="center" w:pos="4320"/>
        <w:tab w:val="right" w:pos="8640"/>
      </w:tabs>
    </w:pPr>
  </w:style>
  <w:style w:type="paragraph" w:styleId="ListNumber">
    <w:name w:val="List Number"/>
    <w:basedOn w:val="Normal"/>
    <w:semiHidden/>
    <w:pPr>
      <w:numPr>
        <w:ilvl w:val="1"/>
        <w:numId w:val="2"/>
      </w:numPr>
    </w:pPr>
    <w:rPr>
      <w:rFonts w:ascii="Arial" w:hAnsi="Arial"/>
    </w:rPr>
  </w:style>
  <w:style w:type="paragraph" w:styleId="BodyTextIndent">
    <w:name w:val="Body Text Indent"/>
    <w:basedOn w:val="Normal"/>
    <w:link w:val="BodyTextIndentChar"/>
    <w:semiHidden/>
    <w:pPr>
      <w:ind w:left="720"/>
    </w:pPr>
    <w:rPr>
      <w:rFonts w:eastAsia="MS Mincho"/>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3">
    <w:name w:val="Body Text Indent 3"/>
    <w:basedOn w:val="Normal"/>
    <w:link w:val="BodyTextIndent3Char"/>
    <w:semiHidden/>
    <w:pPr>
      <w:spacing w:line="360" w:lineRule="auto"/>
      <w:ind w:firstLine="720"/>
    </w:pPr>
  </w:style>
  <w:style w:type="character" w:styleId="Strong">
    <w:name w:val="Strong"/>
    <w:qFormat/>
    <w:rPr>
      <w:b/>
      <w:bCs/>
    </w:rPr>
  </w:style>
  <w:style w:type="paragraph" w:customStyle="1" w:styleId="Quicka">
    <w:name w:val="Quick a."/>
    <w:basedOn w:val="Normal"/>
    <w:pPr>
      <w:widowControl w:val="0"/>
      <w:numPr>
        <w:numId w:val="4"/>
      </w:numPr>
      <w:ind w:left="2880" w:hanging="720"/>
    </w:pPr>
    <w:rPr>
      <w:snapToGrid w:val="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semiHidden/>
    <w:rPr>
      <w:color w:val="0253B7"/>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semiHidden/>
    <w:rPr>
      <w:b/>
      <w:bCs/>
    </w:rPr>
  </w:style>
  <w:style w:type="character" w:customStyle="1" w:styleId="BodyTextIndent3Char">
    <w:name w:val="Body Text Indent 3 Char"/>
    <w:link w:val="BodyTextIndent3"/>
    <w:semiHidden/>
    <w:rsid w:val="00C20F95"/>
    <w:rPr>
      <w:sz w:val="24"/>
      <w:szCs w:val="24"/>
    </w:rPr>
  </w:style>
  <w:style w:type="paragraph" w:styleId="Revision">
    <w:name w:val="Revision"/>
    <w:hidden/>
    <w:uiPriority w:val="99"/>
    <w:semiHidden/>
    <w:rsid w:val="00B44B92"/>
    <w:rPr>
      <w:sz w:val="24"/>
      <w:szCs w:val="24"/>
    </w:rPr>
  </w:style>
  <w:style w:type="paragraph" w:customStyle="1" w:styleId="Default">
    <w:name w:val="Default"/>
    <w:rsid w:val="00520219"/>
    <w:pPr>
      <w:autoSpaceDE w:val="0"/>
      <w:autoSpaceDN w:val="0"/>
      <w:adjustRightInd w:val="0"/>
    </w:pPr>
    <w:rPr>
      <w:rFonts w:eastAsia="Calibri"/>
      <w:color w:val="000000"/>
      <w:sz w:val="24"/>
      <w:szCs w:val="24"/>
    </w:rPr>
  </w:style>
  <w:style w:type="character" w:customStyle="1" w:styleId="ptext-23">
    <w:name w:val="ptext-23"/>
    <w:rsid w:val="00185CE4"/>
  </w:style>
  <w:style w:type="character" w:customStyle="1" w:styleId="BodyTextIndentChar">
    <w:name w:val="Body Text Indent Char"/>
    <w:link w:val="BodyTextIndent"/>
    <w:semiHidden/>
    <w:rsid w:val="00165745"/>
    <w:rPr>
      <w:rFonts w:eastAsia="MS Mincho"/>
      <w:sz w:val="24"/>
      <w:szCs w:val="24"/>
    </w:rPr>
  </w:style>
  <w:style w:type="paragraph" w:styleId="NormalWeb">
    <w:name w:val="Normal (Web)"/>
    <w:basedOn w:val="Normal"/>
    <w:uiPriority w:val="99"/>
    <w:semiHidden/>
    <w:unhideWhenUsed/>
    <w:rsid w:val="00770F09"/>
    <w:pPr>
      <w:spacing w:before="100" w:beforeAutospacing="1" w:after="100" w:afterAutospacing="1"/>
      <w:ind w:firstLine="480"/>
    </w:pPr>
  </w:style>
  <w:style w:type="paragraph" w:styleId="ListParagraph">
    <w:name w:val="List Paragraph"/>
    <w:basedOn w:val="Normal"/>
    <w:link w:val="ListParagraphChar"/>
    <w:uiPriority w:val="34"/>
    <w:qFormat/>
    <w:rsid w:val="00D43F2E"/>
    <w:pPr>
      <w:ind w:left="720"/>
      <w:contextualSpacing/>
    </w:pPr>
  </w:style>
  <w:style w:type="character" w:customStyle="1" w:styleId="FootnoteTextChar">
    <w:name w:val="Footnote Text Char"/>
    <w:basedOn w:val="DefaultParagraphFont"/>
    <w:link w:val="FootnoteText"/>
    <w:uiPriority w:val="99"/>
    <w:semiHidden/>
    <w:rsid w:val="006F7BC6"/>
  </w:style>
  <w:style w:type="paragraph" w:styleId="EndnoteText">
    <w:name w:val="endnote text"/>
    <w:basedOn w:val="Normal"/>
    <w:link w:val="EndnoteTextChar"/>
    <w:uiPriority w:val="99"/>
    <w:semiHidden/>
    <w:unhideWhenUsed/>
    <w:rsid w:val="006F7BC6"/>
    <w:rPr>
      <w:sz w:val="20"/>
      <w:szCs w:val="20"/>
    </w:rPr>
  </w:style>
  <w:style w:type="character" w:customStyle="1" w:styleId="EndnoteTextChar">
    <w:name w:val="Endnote Text Char"/>
    <w:basedOn w:val="DefaultParagraphFont"/>
    <w:link w:val="EndnoteText"/>
    <w:uiPriority w:val="99"/>
    <w:semiHidden/>
    <w:rsid w:val="006F7BC6"/>
  </w:style>
  <w:style w:type="character" w:styleId="FootnoteReference">
    <w:name w:val="footnote reference"/>
    <w:basedOn w:val="DefaultParagraphFont"/>
    <w:uiPriority w:val="99"/>
    <w:semiHidden/>
    <w:unhideWhenUsed/>
    <w:rsid w:val="006F7BC6"/>
    <w:rPr>
      <w:vertAlign w:val="superscript"/>
    </w:rPr>
  </w:style>
  <w:style w:type="paragraph" w:styleId="Quote">
    <w:name w:val="Quote"/>
    <w:basedOn w:val="Normal"/>
    <w:next w:val="Normal"/>
    <w:link w:val="QuoteChar"/>
    <w:uiPriority w:val="29"/>
    <w:qFormat/>
    <w:rsid w:val="00170BAB"/>
    <w:rPr>
      <w:i/>
      <w:iCs/>
      <w:color w:val="000000" w:themeColor="text1"/>
    </w:rPr>
  </w:style>
  <w:style w:type="character" w:customStyle="1" w:styleId="QuoteChar">
    <w:name w:val="Quote Char"/>
    <w:basedOn w:val="DefaultParagraphFont"/>
    <w:link w:val="Quote"/>
    <w:uiPriority w:val="29"/>
    <w:rsid w:val="00170BAB"/>
    <w:rPr>
      <w:i/>
      <w:iCs/>
      <w:color w:val="000000" w:themeColor="text1"/>
      <w:sz w:val="24"/>
      <w:szCs w:val="24"/>
    </w:rPr>
  </w:style>
  <w:style w:type="table" w:styleId="TableGrid">
    <w:name w:val="Table Grid"/>
    <w:basedOn w:val="TableNormal"/>
    <w:uiPriority w:val="39"/>
    <w:rsid w:val="000045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6938"/>
  </w:style>
  <w:style w:type="character" w:customStyle="1" w:styleId="normaltextrun1">
    <w:name w:val="normaltextrun1"/>
    <w:basedOn w:val="DefaultParagraphFont"/>
    <w:rsid w:val="00D66938"/>
  </w:style>
  <w:style w:type="character" w:customStyle="1" w:styleId="eop">
    <w:name w:val="eop"/>
    <w:basedOn w:val="DefaultParagraphFont"/>
    <w:rsid w:val="00D66938"/>
  </w:style>
  <w:style w:type="character" w:customStyle="1" w:styleId="ListParagraphChar">
    <w:name w:val="List Paragraph Char"/>
    <w:link w:val="ListParagraph"/>
    <w:uiPriority w:val="34"/>
    <w:locked/>
    <w:rsid w:val="00822BDC"/>
    <w:rPr>
      <w:sz w:val="24"/>
      <w:szCs w:val="24"/>
    </w:rPr>
  </w:style>
  <w:style w:type="character" w:styleId="SubtleEmphasis">
    <w:name w:val="Subtle Emphasis"/>
    <w:basedOn w:val="DefaultParagraphFont"/>
    <w:uiPriority w:val="19"/>
    <w:qFormat/>
    <w:rsid w:val="009F3B79"/>
    <w:rPr>
      <w:i/>
      <w:iCs/>
      <w:color w:val="404040" w:themeColor="text1" w:themeTint="BF"/>
    </w:rPr>
  </w:style>
  <w:style w:type="character" w:customStyle="1" w:styleId="UnresolvedMention1">
    <w:name w:val="Unresolved Mention1"/>
    <w:basedOn w:val="DefaultParagraphFont"/>
    <w:uiPriority w:val="99"/>
    <w:semiHidden/>
    <w:unhideWhenUsed/>
    <w:rsid w:val="00D456E7"/>
    <w:rPr>
      <w:color w:val="605E5C"/>
      <w:shd w:val="clear" w:color="auto" w:fill="E1DFDD"/>
    </w:rPr>
  </w:style>
  <w:style w:type="character" w:customStyle="1" w:styleId="FooterChar">
    <w:name w:val="Footer Char"/>
    <w:basedOn w:val="DefaultParagraphFont"/>
    <w:link w:val="Footer"/>
    <w:uiPriority w:val="99"/>
    <w:rsid w:val="0025485C"/>
    <w:rPr>
      <w:sz w:val="24"/>
      <w:szCs w:val="24"/>
    </w:rPr>
  </w:style>
  <w:style w:type="character" w:styleId="UnresolvedMention">
    <w:name w:val="Unresolved Mention"/>
    <w:basedOn w:val="DefaultParagraphFont"/>
    <w:uiPriority w:val="99"/>
    <w:semiHidden/>
    <w:unhideWhenUsed/>
    <w:rsid w:val="00A1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020">
      <w:bodyDiv w:val="1"/>
      <w:marLeft w:val="0"/>
      <w:marRight w:val="0"/>
      <w:marTop w:val="30"/>
      <w:marBottom w:val="750"/>
      <w:divBdr>
        <w:top w:val="none" w:sz="0" w:space="0" w:color="auto"/>
        <w:left w:val="none" w:sz="0" w:space="0" w:color="auto"/>
        <w:bottom w:val="none" w:sz="0" w:space="0" w:color="auto"/>
        <w:right w:val="none" w:sz="0" w:space="0" w:color="auto"/>
      </w:divBdr>
      <w:divsChild>
        <w:div w:id="1591964580">
          <w:marLeft w:val="0"/>
          <w:marRight w:val="0"/>
          <w:marTop w:val="0"/>
          <w:marBottom w:val="0"/>
          <w:divBdr>
            <w:top w:val="none" w:sz="0" w:space="0" w:color="auto"/>
            <w:left w:val="none" w:sz="0" w:space="0" w:color="auto"/>
            <w:bottom w:val="none" w:sz="0" w:space="0" w:color="auto"/>
            <w:right w:val="none" w:sz="0" w:space="0" w:color="auto"/>
          </w:divBdr>
        </w:div>
      </w:divsChild>
    </w:div>
    <w:div w:id="1237665061">
      <w:bodyDiv w:val="1"/>
      <w:marLeft w:val="0"/>
      <w:marRight w:val="0"/>
      <w:marTop w:val="0"/>
      <w:marBottom w:val="0"/>
      <w:divBdr>
        <w:top w:val="none" w:sz="0" w:space="0" w:color="auto"/>
        <w:left w:val="none" w:sz="0" w:space="0" w:color="auto"/>
        <w:bottom w:val="none" w:sz="0" w:space="0" w:color="auto"/>
        <w:right w:val="none" w:sz="0" w:space="0" w:color="auto"/>
      </w:divBdr>
    </w:div>
    <w:div w:id="14190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y.morgan@baldwin.k12.ga.us" TargetMode="External"/><Relationship Id="rId18" Type="http://schemas.openxmlformats.org/officeDocument/2006/relationships/hyperlink" Target="https://www.ascr.usda.gov/filing-program-discrimination-complaint-usda-custom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scr.usda.gov/complaint_filing_cus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ascr.usda.gov/filing-program-discrimination-complaint-usda-custom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io.usda.gov/sites/default/files/docs/2012/Complain_combined_6_8_12.pdf"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cr.usda.gov/filing-program-discrimination-complaint-usda-custom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dwincountyschoolsg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0A26F36FFF24B8EF92B0F318AA8D2" ma:contentTypeVersion="1" ma:contentTypeDescription="Create a new document." ma:contentTypeScope="" ma:versionID="e23ef40d326b65f960608da8c0c786c0">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2B3B-B143-477B-ACC0-7D2731C6918C}">
  <ds:schemaRefs>
    <ds:schemaRef ds:uri="http://schemas.microsoft.com/sharepoint/v3/contenttype/forms"/>
  </ds:schemaRefs>
</ds:datastoreItem>
</file>

<file path=customXml/itemProps2.xml><?xml version="1.0" encoding="utf-8"?>
<ds:datastoreItem xmlns:ds="http://schemas.openxmlformats.org/officeDocument/2006/customXml" ds:itemID="{F628FB4B-C096-41B1-84A5-2188043A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9A926-38AF-4F83-89EB-B90C994AE32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0541A3-20DA-4693-A075-80D76EF1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7965</Words>
  <Characters>45407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2021-08-06T17:58:00Z</dcterms:created>
  <dcterms:modified xsi:type="dcterms:W3CDTF">2023-03-21T18:55:00Z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0x010100CA00A26F36FFF24B8EF92B0F318AA8D2</vt:lpwstr>
  </property>
</Properties>
</file>