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54CC" w14:textId="77777777" w:rsidR="00DC1F38" w:rsidRPr="009F4A38" w:rsidRDefault="00DC1F38" w:rsidP="009E709B">
      <w:pPr>
        <w:spacing w:before="60" w:line="321" w:lineRule="exact"/>
        <w:ind w:left="7650"/>
        <w:rPr>
          <w:rFonts w:asciiTheme="minorHAnsi" w:hAnsiTheme="minorHAnsi" w:cstheme="minorHAnsi"/>
          <w:b/>
          <w:sz w:val="28"/>
          <w:szCs w:val="28"/>
        </w:rPr>
      </w:pPr>
      <w:r w:rsidRPr="009F4A38">
        <w:rPr>
          <w:rFonts w:asciiTheme="minorHAnsi" w:hAnsiTheme="minorHAnsi" w:cstheme="minorHAnsi"/>
          <w:b/>
          <w:sz w:val="28"/>
          <w:szCs w:val="28"/>
        </w:rPr>
        <w:t>JOB</w:t>
      </w:r>
      <w:r w:rsidRPr="009F4A38">
        <w:rPr>
          <w:rFonts w:asciiTheme="minorHAnsi" w:hAnsiTheme="minorHAnsi" w:cstheme="minorHAnsi"/>
          <w:b/>
          <w:spacing w:val="-10"/>
          <w:sz w:val="28"/>
          <w:szCs w:val="28"/>
        </w:rPr>
        <w:t xml:space="preserve"> </w:t>
      </w:r>
      <w:r w:rsidRPr="009F4A38">
        <w:rPr>
          <w:rFonts w:asciiTheme="minorHAnsi" w:hAnsiTheme="minorHAnsi" w:cstheme="minorHAnsi"/>
          <w:b/>
          <w:sz w:val="28"/>
          <w:szCs w:val="28"/>
        </w:rPr>
        <w:t>DESCRIPTION</w:t>
      </w:r>
    </w:p>
    <w:p w14:paraId="3CD204EE" w14:textId="77777777" w:rsidR="00DC1F38" w:rsidRPr="009F4A38" w:rsidRDefault="00DC1F38" w:rsidP="009E709B">
      <w:pPr>
        <w:spacing w:line="275" w:lineRule="exact"/>
        <w:ind w:left="7650"/>
        <w:rPr>
          <w:rFonts w:asciiTheme="minorHAnsi" w:hAnsiTheme="minorHAnsi" w:cstheme="minorHAnsi"/>
          <w:b/>
          <w:sz w:val="28"/>
          <w:szCs w:val="28"/>
        </w:rPr>
      </w:pPr>
      <w:r w:rsidRPr="009F4A38">
        <w:rPr>
          <w:rFonts w:asciiTheme="minorHAnsi" w:hAnsiTheme="minorHAnsi" w:cstheme="minorHAnsi"/>
          <w:b/>
          <w:sz w:val="28"/>
          <w:szCs w:val="28"/>
        </w:rPr>
        <w:t>Park Hill School</w:t>
      </w:r>
      <w:r w:rsidRPr="009F4A38">
        <w:rPr>
          <w:rFonts w:asciiTheme="minorHAnsi" w:hAnsiTheme="minorHAnsi" w:cstheme="minorHAnsi"/>
          <w:b/>
          <w:spacing w:val="-9"/>
          <w:sz w:val="28"/>
          <w:szCs w:val="28"/>
        </w:rPr>
        <w:t xml:space="preserve"> </w:t>
      </w:r>
      <w:r w:rsidRPr="009F4A38">
        <w:rPr>
          <w:rFonts w:asciiTheme="minorHAnsi" w:hAnsiTheme="minorHAnsi" w:cstheme="minorHAnsi"/>
          <w:b/>
          <w:sz w:val="28"/>
          <w:szCs w:val="28"/>
        </w:rPr>
        <w:t>District</w:t>
      </w:r>
    </w:p>
    <w:p w14:paraId="71CA489B" w14:textId="77777777" w:rsidR="00DC1F38" w:rsidRPr="009F4A38" w:rsidRDefault="00DC1F38" w:rsidP="00DC1F38">
      <w:pPr>
        <w:ind w:left="-450" w:right="-3176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EF63DA6" w14:textId="1BF06E75" w:rsidR="00DC1F38" w:rsidRPr="009F4A38" w:rsidRDefault="00DC1F38" w:rsidP="009E709B">
      <w:pPr>
        <w:ind w:left="2700" w:right="-3176" w:firstLine="683"/>
        <w:rPr>
          <w:rFonts w:asciiTheme="minorHAnsi" w:hAnsiTheme="minorHAnsi" w:cstheme="minorHAnsi"/>
          <w:b/>
          <w:sz w:val="28"/>
          <w:szCs w:val="28"/>
        </w:rPr>
      </w:pPr>
      <w:r w:rsidRPr="009F4A38">
        <w:rPr>
          <w:rFonts w:asciiTheme="minorHAnsi" w:hAnsiTheme="minorHAnsi" w:cstheme="minorHAnsi"/>
          <w:b/>
          <w:sz w:val="28"/>
          <w:szCs w:val="28"/>
        </w:rPr>
        <w:t>Lead Systems Analyst/Developer</w:t>
      </w:r>
    </w:p>
    <w:p w14:paraId="4A6B92ED" w14:textId="77777777" w:rsidR="00DC1F38" w:rsidRPr="009F4A38" w:rsidRDefault="00DC1F38" w:rsidP="00DC1F38">
      <w:pPr>
        <w:ind w:left="-450" w:right="-317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5859446" w14:textId="1D9BF59E" w:rsidR="00960684" w:rsidRPr="009F4A38" w:rsidRDefault="00960684" w:rsidP="009E709B">
      <w:pPr>
        <w:pStyle w:val="BodyText"/>
        <w:spacing w:before="120"/>
        <w:ind w:left="270" w:right="497" w:firstLine="0"/>
        <w:jc w:val="both"/>
        <w:rPr>
          <w:rFonts w:asciiTheme="minorHAnsi" w:hAnsiTheme="minorHAnsi" w:cstheme="minorHAnsi"/>
          <w:b/>
          <w:bCs/>
        </w:rPr>
      </w:pPr>
      <w:r w:rsidRPr="009F4A38">
        <w:rPr>
          <w:rFonts w:asciiTheme="minorHAnsi" w:hAnsiTheme="minorHAnsi" w:cstheme="minorHAnsi"/>
          <w:b/>
          <w:bCs/>
          <w:u w:val="thick"/>
        </w:rPr>
        <w:t>Purpose Statement</w:t>
      </w:r>
    </w:p>
    <w:p w14:paraId="78B73AD0" w14:textId="6D71D97A" w:rsidR="007720CD" w:rsidRPr="009F4A38" w:rsidRDefault="000A78DC" w:rsidP="00A262D9">
      <w:pPr>
        <w:pStyle w:val="BodyText"/>
        <w:spacing w:before="120"/>
        <w:ind w:right="497" w:firstLine="0"/>
        <w:rPr>
          <w:rFonts w:asciiTheme="minorHAnsi" w:hAnsiTheme="minorHAnsi" w:cstheme="minorHAnsi"/>
        </w:rPr>
      </w:pPr>
      <w:r w:rsidRPr="009F4A38">
        <w:rPr>
          <w:rFonts w:asciiTheme="minorHAnsi" w:hAnsiTheme="minorHAnsi" w:cstheme="minorHAnsi"/>
        </w:rPr>
        <w:t>The purpose of the</w:t>
      </w:r>
      <w:r w:rsidR="00F25881" w:rsidRPr="009F4A38">
        <w:rPr>
          <w:rFonts w:asciiTheme="minorHAnsi" w:hAnsiTheme="minorHAnsi" w:cstheme="minorHAnsi"/>
        </w:rPr>
        <w:t xml:space="preserve"> Lead </w:t>
      </w:r>
      <w:r w:rsidRPr="009F4A38">
        <w:rPr>
          <w:rFonts w:asciiTheme="minorHAnsi" w:hAnsiTheme="minorHAnsi" w:cstheme="minorHAnsi"/>
        </w:rPr>
        <w:t>Systems Analyst/Developer is to</w:t>
      </w:r>
      <w:r w:rsidR="00B22372" w:rsidRPr="009F4A38">
        <w:rPr>
          <w:rFonts w:asciiTheme="minorHAnsi" w:hAnsiTheme="minorHAnsi" w:cstheme="minorHAnsi"/>
        </w:rPr>
        <w:t xml:space="preserve"> oversee</w:t>
      </w:r>
      <w:r w:rsidR="00F34F3A" w:rsidRPr="009F4A38">
        <w:rPr>
          <w:rFonts w:asciiTheme="minorHAnsi" w:hAnsiTheme="minorHAnsi" w:cstheme="minorHAnsi"/>
        </w:rPr>
        <w:t xml:space="preserve"> the development work in areas such as business intelligence (BI) reporting</w:t>
      </w:r>
      <w:r w:rsidR="00A262D9" w:rsidRPr="009F4A38">
        <w:rPr>
          <w:rFonts w:asciiTheme="minorHAnsi" w:hAnsiTheme="minorHAnsi" w:cstheme="minorHAnsi"/>
        </w:rPr>
        <w:t xml:space="preserve"> and solutions</w:t>
      </w:r>
      <w:r w:rsidR="00F34F3A" w:rsidRPr="009F4A38">
        <w:rPr>
          <w:rFonts w:asciiTheme="minorHAnsi" w:hAnsiTheme="minorHAnsi" w:cstheme="minorHAnsi"/>
        </w:rPr>
        <w:t>, managing data exchanges</w:t>
      </w:r>
      <w:r w:rsidR="000F0049" w:rsidRPr="009F4A38">
        <w:rPr>
          <w:rFonts w:asciiTheme="minorHAnsi" w:hAnsiTheme="minorHAnsi" w:cstheme="minorHAnsi"/>
        </w:rPr>
        <w:t>,</w:t>
      </w:r>
      <w:r w:rsidR="00F34F3A" w:rsidRPr="009F4A38">
        <w:rPr>
          <w:rFonts w:asciiTheme="minorHAnsi" w:hAnsiTheme="minorHAnsi" w:cstheme="minorHAnsi"/>
        </w:rPr>
        <w:t xml:space="preserve"> and partnering with other district leader</w:t>
      </w:r>
      <w:r w:rsidR="008F63DF" w:rsidRPr="009F4A38">
        <w:rPr>
          <w:rFonts w:asciiTheme="minorHAnsi" w:hAnsiTheme="minorHAnsi" w:cstheme="minorHAnsi"/>
        </w:rPr>
        <w:t>s</w:t>
      </w:r>
      <w:r w:rsidR="00F34F3A" w:rsidRPr="009F4A38">
        <w:rPr>
          <w:rFonts w:asciiTheme="minorHAnsi" w:hAnsiTheme="minorHAnsi" w:cstheme="minorHAnsi"/>
        </w:rPr>
        <w:t xml:space="preserve"> to improve key systems. This position functions</w:t>
      </w:r>
      <w:r w:rsidR="008536C8" w:rsidRPr="009F4A38">
        <w:rPr>
          <w:rFonts w:asciiTheme="minorHAnsi" w:hAnsiTheme="minorHAnsi" w:cstheme="minorHAnsi"/>
        </w:rPr>
        <w:t xml:space="preserve"> as the team leader of </w:t>
      </w:r>
      <w:r w:rsidR="007E16DB" w:rsidRPr="009F4A38">
        <w:rPr>
          <w:rFonts w:asciiTheme="minorHAnsi" w:hAnsiTheme="minorHAnsi" w:cstheme="minorHAnsi"/>
        </w:rPr>
        <w:t>all</w:t>
      </w:r>
      <w:r w:rsidR="008536C8" w:rsidRPr="009F4A38">
        <w:rPr>
          <w:rFonts w:asciiTheme="minorHAnsi" w:hAnsiTheme="minorHAnsi" w:cstheme="minorHAnsi"/>
        </w:rPr>
        <w:t xml:space="preserve"> Systems Analysts/Developers</w:t>
      </w:r>
      <w:r w:rsidR="00E621B2" w:rsidRPr="009F4A38">
        <w:rPr>
          <w:rFonts w:asciiTheme="minorHAnsi" w:hAnsiTheme="minorHAnsi" w:cstheme="minorHAnsi"/>
        </w:rPr>
        <w:t xml:space="preserve"> to implement the following key functions: </w:t>
      </w:r>
      <w:r w:rsidR="000F0049" w:rsidRPr="009F4A38">
        <w:rPr>
          <w:rFonts w:asciiTheme="minorHAnsi" w:hAnsiTheme="minorHAnsi" w:cstheme="minorHAnsi"/>
        </w:rPr>
        <w:t>m</w:t>
      </w:r>
      <w:r w:rsidR="00E621B2" w:rsidRPr="009F4A38">
        <w:rPr>
          <w:rFonts w:asciiTheme="minorHAnsi" w:hAnsiTheme="minorHAnsi" w:cstheme="minorHAnsi"/>
        </w:rPr>
        <w:t>anage distr</w:t>
      </w:r>
      <w:r w:rsidR="00CE3764" w:rsidRPr="009F4A38">
        <w:rPr>
          <w:rFonts w:asciiTheme="minorHAnsi" w:hAnsiTheme="minorHAnsi" w:cstheme="minorHAnsi"/>
        </w:rPr>
        <w:t xml:space="preserve">ict data warehouse; </w:t>
      </w:r>
      <w:r w:rsidRPr="009F4A38">
        <w:rPr>
          <w:rFonts w:asciiTheme="minorHAnsi" w:hAnsiTheme="minorHAnsi" w:cstheme="minorHAnsi"/>
        </w:rPr>
        <w:t>analyze requirements for database solutions; develop, implement, maintain database applications and interfaces; perform database administration; develop reporting solutions; document system components, processes and user instructions; serve as product owner for multiple applications; and serve as a technical advisor to staff and other district personnel for enterprise application data.</w:t>
      </w:r>
    </w:p>
    <w:p w14:paraId="78B73AD2" w14:textId="77777777" w:rsidR="007720CD" w:rsidRPr="009F4A38" w:rsidRDefault="000A78DC">
      <w:pPr>
        <w:pStyle w:val="BodyText"/>
        <w:spacing w:before="217"/>
        <w:ind w:firstLine="0"/>
        <w:jc w:val="both"/>
        <w:rPr>
          <w:rFonts w:asciiTheme="minorHAnsi" w:hAnsiTheme="minorHAnsi" w:cstheme="minorHAnsi"/>
        </w:rPr>
      </w:pPr>
      <w:r w:rsidRPr="009F4A38">
        <w:rPr>
          <w:rFonts w:asciiTheme="minorHAnsi" w:hAnsiTheme="minorHAnsi" w:cstheme="minorHAnsi"/>
        </w:rPr>
        <w:t>This job reports to the Manager of Enterprise Applications and Information.</w:t>
      </w:r>
    </w:p>
    <w:p w14:paraId="78B73AD3" w14:textId="424563EA" w:rsidR="007720CD" w:rsidRPr="009F4A38" w:rsidRDefault="007E16DB">
      <w:pPr>
        <w:pStyle w:val="BodyText"/>
        <w:spacing w:before="9"/>
        <w:ind w:left="0" w:firstLine="0"/>
        <w:rPr>
          <w:rFonts w:asciiTheme="minorHAnsi" w:hAnsiTheme="minorHAnsi" w:cstheme="minorHAnsi"/>
        </w:rPr>
      </w:pPr>
      <w:r w:rsidRPr="009F4A3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8B73B1B" wp14:editId="456802EF">
                <wp:simplePos x="0" y="0"/>
                <wp:positionH relativeFrom="page">
                  <wp:posOffset>667385</wp:posOffset>
                </wp:positionH>
                <wp:positionV relativeFrom="paragraph">
                  <wp:posOffset>248920</wp:posOffset>
                </wp:positionV>
                <wp:extent cx="64389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890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10140"/>
                            <a:gd name="T2" fmla="+- 0 11191 1051"/>
                            <a:gd name="T3" fmla="*/ T2 w 10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0">
                              <a:moveTo>
                                <a:pt x="0" y="0"/>
                              </a:moveTo>
                              <a:lnTo>
                                <a:pt x="10140" y="0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D8358" id="Freeform 2" o:spid="_x0000_s1026" style="position:absolute;margin-left:52.55pt;margin-top:19.6pt;width:50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" path="m,l10140,e" filled="f" strokeweight="2.16pt">
                <v:path arrowok="t" o:connecttype="custom" o:connectlocs="0,0;6438900,0" o:connectangles="0,0"/>
                <w10:wrap type="topAndBottom" anchorx="page"/>
              </v:shape>
            </w:pict>
          </mc:Fallback>
        </mc:AlternateContent>
      </w:r>
    </w:p>
    <w:p w14:paraId="78B73AD4" w14:textId="77777777" w:rsidR="007720CD" w:rsidRPr="009F4A38" w:rsidRDefault="000A78DC">
      <w:pPr>
        <w:pStyle w:val="Heading1"/>
        <w:spacing w:before="92"/>
        <w:rPr>
          <w:rFonts w:asciiTheme="minorHAnsi" w:hAnsiTheme="minorHAnsi" w:cstheme="minorHAnsi"/>
          <w:u w:val="none"/>
        </w:rPr>
      </w:pPr>
      <w:r w:rsidRPr="009F4A38">
        <w:rPr>
          <w:rFonts w:asciiTheme="minorHAnsi" w:hAnsiTheme="minorHAnsi" w:cstheme="minorHAnsi"/>
          <w:u w:val="thick"/>
        </w:rPr>
        <w:t>Essential Functions</w:t>
      </w:r>
    </w:p>
    <w:p w14:paraId="78B73AD5" w14:textId="77777777" w:rsidR="007720CD" w:rsidRPr="009F4A38" w:rsidRDefault="007720CD">
      <w:pPr>
        <w:pStyle w:val="BodyText"/>
        <w:spacing w:before="8"/>
        <w:ind w:left="0" w:firstLine="0"/>
        <w:rPr>
          <w:rFonts w:asciiTheme="minorHAnsi" w:hAnsiTheme="minorHAnsi" w:cstheme="minorHAnsi"/>
          <w:b/>
        </w:rPr>
      </w:pPr>
    </w:p>
    <w:p w14:paraId="045A2870" w14:textId="77777777" w:rsidR="000F0049" w:rsidRPr="009F4A38" w:rsidRDefault="000F0049">
      <w:pPr>
        <w:pStyle w:val="ListParagraph"/>
        <w:numPr>
          <w:ilvl w:val="0"/>
          <w:numId w:val="1"/>
        </w:numPr>
        <w:tabs>
          <w:tab w:val="left" w:pos="561"/>
        </w:tabs>
        <w:spacing w:before="101"/>
        <w:ind w:right="547"/>
        <w:jc w:val="both"/>
        <w:rPr>
          <w:rFonts w:asciiTheme="minorHAnsi" w:hAnsiTheme="minorHAnsi" w:cstheme="minorHAnsi"/>
          <w:sz w:val="24"/>
          <w:szCs w:val="24"/>
        </w:rPr>
      </w:pPr>
      <w:r w:rsidRPr="009F4A38">
        <w:rPr>
          <w:rStyle w:val="ui-provider"/>
          <w:rFonts w:asciiTheme="minorHAnsi" w:hAnsiTheme="minorHAnsi" w:cstheme="minorHAnsi"/>
          <w:sz w:val="24"/>
          <w:szCs w:val="24"/>
        </w:rPr>
        <w:t>Attracts, motivates, and retains strong performers for the purpose of maintaining a quality staff.</w:t>
      </w:r>
    </w:p>
    <w:p w14:paraId="11CE07C3" w14:textId="4A3C4232" w:rsidR="000F0049" w:rsidRPr="009F4A38" w:rsidRDefault="000F0049">
      <w:pPr>
        <w:pStyle w:val="ListParagraph"/>
        <w:numPr>
          <w:ilvl w:val="0"/>
          <w:numId w:val="1"/>
        </w:numPr>
        <w:tabs>
          <w:tab w:val="left" w:pos="561"/>
        </w:tabs>
        <w:spacing w:before="101"/>
        <w:ind w:right="547"/>
        <w:jc w:val="both"/>
        <w:rPr>
          <w:rFonts w:asciiTheme="minorHAnsi" w:hAnsiTheme="minorHAnsi" w:cstheme="minorHAnsi"/>
          <w:sz w:val="24"/>
          <w:szCs w:val="24"/>
        </w:rPr>
      </w:pPr>
      <w:r w:rsidRPr="009F4A38">
        <w:rPr>
          <w:rFonts w:asciiTheme="minorHAnsi" w:hAnsiTheme="minorHAnsi" w:cstheme="minorHAnsi"/>
          <w:sz w:val="24"/>
          <w:szCs w:val="24"/>
        </w:rPr>
        <w:t>Builds positive working relationships with team members, vendors, and other departments for</w:t>
      </w:r>
      <w:r w:rsidRPr="009F4A3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the purpose of working collaboratively toward department and district</w:t>
      </w:r>
      <w:r w:rsidRPr="009F4A3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goals.</w:t>
      </w:r>
    </w:p>
    <w:p w14:paraId="280C8AB9" w14:textId="77777777" w:rsidR="000F0049" w:rsidRPr="009F4A38" w:rsidRDefault="000F0049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ind w:right="1047"/>
        <w:rPr>
          <w:rFonts w:asciiTheme="minorHAnsi" w:hAnsiTheme="minorHAnsi" w:cstheme="minorHAnsi"/>
          <w:sz w:val="24"/>
          <w:szCs w:val="24"/>
        </w:rPr>
      </w:pPr>
      <w:r w:rsidRPr="009F4A38">
        <w:rPr>
          <w:rFonts w:asciiTheme="minorHAnsi" w:hAnsiTheme="minorHAnsi" w:cstheme="minorHAnsi"/>
          <w:sz w:val="24"/>
          <w:szCs w:val="24"/>
        </w:rPr>
        <w:t>Collaborates with a variety of internal and external parties (</w:t>
      </w:r>
      <w:proofErr w:type="gramStart"/>
      <w:r w:rsidRPr="009F4A38">
        <w:rPr>
          <w:rFonts w:asciiTheme="minorHAnsi" w:hAnsiTheme="minorHAnsi" w:cstheme="minorHAnsi"/>
          <w:sz w:val="24"/>
          <w:szCs w:val="24"/>
        </w:rPr>
        <w:t>e.g.</w:t>
      </w:r>
      <w:proofErr w:type="gramEnd"/>
      <w:r w:rsidRPr="009F4A38">
        <w:rPr>
          <w:rFonts w:asciiTheme="minorHAnsi" w:hAnsiTheme="minorHAnsi" w:cstheme="minorHAnsi"/>
          <w:sz w:val="24"/>
          <w:szCs w:val="24"/>
        </w:rPr>
        <w:t xml:space="preserve"> developers, other database administrators, users, state and/or federal agencies, etc.) for the purpose of providing and/or receiving information and ensuring project</w:t>
      </w:r>
      <w:r w:rsidRPr="009F4A3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success.</w:t>
      </w:r>
    </w:p>
    <w:p w14:paraId="0432AE9B" w14:textId="3452BE75" w:rsidR="000F0049" w:rsidRPr="009F4A38" w:rsidRDefault="000F0049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spacing w:before="61"/>
        <w:ind w:right="417"/>
        <w:rPr>
          <w:rFonts w:asciiTheme="minorHAnsi" w:hAnsiTheme="minorHAnsi" w:cstheme="minorHAnsi"/>
          <w:sz w:val="24"/>
          <w:szCs w:val="24"/>
        </w:rPr>
      </w:pPr>
      <w:r w:rsidRPr="009F4A38">
        <w:rPr>
          <w:rFonts w:asciiTheme="minorHAnsi" w:hAnsiTheme="minorHAnsi" w:cstheme="minorHAnsi"/>
          <w:sz w:val="24"/>
          <w:szCs w:val="24"/>
        </w:rPr>
        <w:t>Collaborates with the Technology Projects and Training group for the purpose of communicating effectively with district staff, students and parents as well as providing training on the proper use of</w:t>
      </w:r>
      <w:r w:rsidRPr="009F4A3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technology.</w:t>
      </w:r>
    </w:p>
    <w:p w14:paraId="27612A28" w14:textId="77777777" w:rsidR="000F0049" w:rsidRPr="009F4A38" w:rsidRDefault="000F0049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spacing w:before="60"/>
        <w:ind w:right="749"/>
        <w:rPr>
          <w:rFonts w:asciiTheme="minorHAnsi" w:hAnsiTheme="minorHAnsi" w:cstheme="minorHAnsi"/>
          <w:sz w:val="24"/>
          <w:szCs w:val="24"/>
        </w:rPr>
      </w:pPr>
      <w:r w:rsidRPr="009F4A38">
        <w:rPr>
          <w:rFonts w:asciiTheme="minorHAnsi" w:hAnsiTheme="minorHAnsi" w:cstheme="minorHAnsi"/>
          <w:sz w:val="24"/>
          <w:szCs w:val="24"/>
        </w:rPr>
        <w:t>Collects customer feedback for the purpose of monitoring effectiveness of support and to</w:t>
      </w:r>
      <w:r w:rsidRPr="009F4A3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drive continuous improvement</w:t>
      </w:r>
      <w:r w:rsidRPr="009F4A3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processes.</w:t>
      </w:r>
    </w:p>
    <w:p w14:paraId="559AFCB3" w14:textId="77777777" w:rsidR="000F0049" w:rsidRPr="009F4A38" w:rsidRDefault="000F0049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spacing w:before="61"/>
        <w:ind w:right="362"/>
        <w:rPr>
          <w:rFonts w:asciiTheme="minorHAnsi" w:hAnsiTheme="minorHAnsi" w:cstheme="minorHAnsi"/>
          <w:sz w:val="24"/>
          <w:szCs w:val="24"/>
        </w:rPr>
      </w:pPr>
      <w:r w:rsidRPr="009F4A38">
        <w:rPr>
          <w:rFonts w:asciiTheme="minorHAnsi" w:hAnsiTheme="minorHAnsi" w:cstheme="minorHAnsi"/>
          <w:sz w:val="24"/>
          <w:szCs w:val="24"/>
        </w:rPr>
        <w:t>Coordinates meetings, workshops and/or trainings for the purpose of conveying and/or</w:t>
      </w:r>
      <w:r w:rsidRPr="009F4A3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gathering information required to perform job</w:t>
      </w:r>
      <w:r w:rsidRPr="009F4A3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functions.</w:t>
      </w:r>
    </w:p>
    <w:p w14:paraId="35DD3366" w14:textId="77777777" w:rsidR="000F0049" w:rsidRPr="009F4A38" w:rsidRDefault="000F0049">
      <w:pPr>
        <w:pStyle w:val="ListParagraph"/>
        <w:numPr>
          <w:ilvl w:val="0"/>
          <w:numId w:val="1"/>
        </w:numPr>
        <w:tabs>
          <w:tab w:val="left" w:pos="561"/>
        </w:tabs>
        <w:spacing w:before="58"/>
        <w:ind w:right="679"/>
        <w:jc w:val="both"/>
        <w:rPr>
          <w:rFonts w:asciiTheme="minorHAnsi" w:hAnsiTheme="minorHAnsi" w:cstheme="minorHAnsi"/>
          <w:sz w:val="24"/>
          <w:szCs w:val="24"/>
        </w:rPr>
      </w:pPr>
      <w:r w:rsidRPr="009F4A38">
        <w:rPr>
          <w:rFonts w:asciiTheme="minorHAnsi" w:hAnsiTheme="minorHAnsi" w:cstheme="minorHAnsi"/>
          <w:sz w:val="24"/>
          <w:szCs w:val="24"/>
        </w:rPr>
        <w:t>Coordinates the design of a variety of databases (</w:t>
      </w:r>
      <w:proofErr w:type="gramStart"/>
      <w:r w:rsidRPr="009F4A38">
        <w:rPr>
          <w:rFonts w:asciiTheme="minorHAnsi" w:hAnsiTheme="minorHAnsi" w:cstheme="minorHAnsi"/>
          <w:sz w:val="24"/>
          <w:szCs w:val="24"/>
        </w:rPr>
        <w:t>e.g.</w:t>
      </w:r>
      <w:proofErr w:type="gramEnd"/>
      <w:r w:rsidRPr="009F4A38">
        <w:rPr>
          <w:rFonts w:asciiTheme="minorHAnsi" w:hAnsiTheme="minorHAnsi" w:cstheme="minorHAnsi"/>
          <w:sz w:val="24"/>
          <w:szCs w:val="24"/>
        </w:rPr>
        <w:t xml:space="preserve"> data warehouse, server configuration, security, disaster recovery and backups, structures, logical data model, scripts and stored procedures, etc.) for</w:t>
      </w:r>
      <w:r w:rsidRPr="009F4A3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the purpose of providing end users with access to accurate</w:t>
      </w:r>
      <w:r w:rsidRPr="009F4A3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data.</w:t>
      </w:r>
    </w:p>
    <w:p w14:paraId="020997C4" w14:textId="77777777" w:rsidR="000F0049" w:rsidRPr="009F4A38" w:rsidRDefault="000F0049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spacing w:before="58"/>
        <w:ind w:right="184"/>
        <w:rPr>
          <w:rFonts w:asciiTheme="minorHAnsi" w:hAnsiTheme="minorHAnsi" w:cstheme="minorHAnsi"/>
          <w:sz w:val="24"/>
          <w:szCs w:val="24"/>
        </w:rPr>
      </w:pPr>
      <w:r w:rsidRPr="009F4A38">
        <w:rPr>
          <w:rFonts w:asciiTheme="minorHAnsi" w:hAnsiTheme="minorHAnsi" w:cstheme="minorHAnsi"/>
          <w:sz w:val="24"/>
          <w:szCs w:val="24"/>
        </w:rPr>
        <w:t>Coordinates the integration of data, information and communication systems with the Network and Infrastructure group for the purpose of ensuring efficient and streamlined services are provided to</w:t>
      </w:r>
      <w:r w:rsidRPr="009F4A38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all customers.</w:t>
      </w:r>
    </w:p>
    <w:p w14:paraId="450FE729" w14:textId="77777777" w:rsidR="000F0049" w:rsidRPr="009F4A38" w:rsidRDefault="000F0049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ind w:right="236"/>
        <w:rPr>
          <w:rFonts w:asciiTheme="minorHAnsi" w:hAnsiTheme="minorHAnsi" w:cstheme="minorHAnsi"/>
          <w:sz w:val="24"/>
          <w:szCs w:val="24"/>
        </w:rPr>
      </w:pPr>
      <w:r w:rsidRPr="009F4A38">
        <w:rPr>
          <w:rFonts w:asciiTheme="minorHAnsi" w:hAnsiTheme="minorHAnsi" w:cstheme="minorHAnsi"/>
          <w:sz w:val="24"/>
          <w:szCs w:val="24"/>
        </w:rPr>
        <w:t>Develops a variety of database support processes (</w:t>
      </w:r>
      <w:proofErr w:type="gramStart"/>
      <w:r w:rsidRPr="009F4A38">
        <w:rPr>
          <w:rFonts w:asciiTheme="minorHAnsi" w:hAnsiTheme="minorHAnsi" w:cstheme="minorHAnsi"/>
          <w:sz w:val="24"/>
          <w:szCs w:val="24"/>
        </w:rPr>
        <w:t>e.g.</w:t>
      </w:r>
      <w:proofErr w:type="gramEnd"/>
      <w:r w:rsidRPr="009F4A38">
        <w:rPr>
          <w:rFonts w:asciiTheme="minorHAnsi" w:hAnsiTheme="minorHAnsi" w:cstheme="minorHAnsi"/>
          <w:sz w:val="24"/>
          <w:szCs w:val="24"/>
        </w:rPr>
        <w:t xml:space="preserve"> tech standards, monitoring utilities, tuning methods, etc.) for the purpose of ensuring the stability and performance of production databases</w:t>
      </w:r>
      <w:r w:rsidRPr="009F4A3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and the availability of stored</w:t>
      </w:r>
      <w:r w:rsidRPr="009F4A3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data.</w:t>
      </w:r>
    </w:p>
    <w:p w14:paraId="0E23E924" w14:textId="77777777" w:rsidR="000F0049" w:rsidRPr="009F4A38" w:rsidRDefault="000F0049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spacing w:before="61"/>
        <w:ind w:right="911"/>
        <w:rPr>
          <w:rFonts w:asciiTheme="minorHAnsi" w:hAnsiTheme="minorHAnsi" w:cstheme="minorHAnsi"/>
          <w:sz w:val="24"/>
          <w:szCs w:val="24"/>
        </w:rPr>
      </w:pPr>
      <w:r w:rsidRPr="009F4A38">
        <w:rPr>
          <w:rFonts w:asciiTheme="minorHAnsi" w:hAnsiTheme="minorHAnsi" w:cstheme="minorHAnsi"/>
          <w:sz w:val="24"/>
          <w:szCs w:val="24"/>
        </w:rPr>
        <w:t>Develops a wide variety of complex materials (</w:t>
      </w:r>
      <w:proofErr w:type="gramStart"/>
      <w:r w:rsidRPr="009F4A38">
        <w:rPr>
          <w:rFonts w:asciiTheme="minorHAnsi" w:hAnsiTheme="minorHAnsi" w:cstheme="minorHAnsi"/>
          <w:sz w:val="24"/>
          <w:szCs w:val="24"/>
        </w:rPr>
        <w:t>e.g.</w:t>
      </w:r>
      <w:proofErr w:type="gramEnd"/>
      <w:r w:rsidRPr="009F4A38">
        <w:rPr>
          <w:rFonts w:asciiTheme="minorHAnsi" w:hAnsiTheme="minorHAnsi" w:cstheme="minorHAnsi"/>
          <w:sz w:val="24"/>
          <w:szCs w:val="24"/>
        </w:rPr>
        <w:t xml:space="preserve"> instructions, notices, reminders, memos, </w:t>
      </w:r>
      <w:r w:rsidRPr="009F4A38">
        <w:rPr>
          <w:rFonts w:asciiTheme="minorHAnsi" w:hAnsiTheme="minorHAnsi" w:cstheme="minorHAnsi"/>
          <w:sz w:val="24"/>
          <w:szCs w:val="24"/>
        </w:rPr>
        <w:lastRenderedPageBreak/>
        <w:t>technical standards, security policies, training materials, etc.) for the purpose of</w:t>
      </w:r>
      <w:r w:rsidRPr="009F4A3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documenting activities, providing written reference and/or conveying</w:t>
      </w:r>
      <w:r w:rsidRPr="009F4A3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information.</w:t>
      </w:r>
    </w:p>
    <w:p w14:paraId="12B3BB02" w14:textId="77777777" w:rsidR="000F0049" w:rsidRPr="009F4A38" w:rsidRDefault="000F0049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spacing w:before="78"/>
        <w:ind w:right="538"/>
        <w:rPr>
          <w:rFonts w:asciiTheme="minorHAnsi" w:hAnsiTheme="minorHAnsi" w:cstheme="minorHAnsi"/>
          <w:sz w:val="24"/>
          <w:szCs w:val="24"/>
        </w:rPr>
      </w:pPr>
      <w:r w:rsidRPr="009F4A38">
        <w:rPr>
          <w:rFonts w:asciiTheme="minorHAnsi" w:hAnsiTheme="minorHAnsi" w:cstheme="minorHAnsi"/>
          <w:sz w:val="24"/>
          <w:szCs w:val="24"/>
        </w:rPr>
        <w:t>Ensures change management processes and effective communication methods are utilized for</w:t>
      </w:r>
      <w:r w:rsidRPr="009F4A3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the purpose of adequately and accurately disseminating information related to application</w:t>
      </w:r>
      <w:r w:rsidRPr="009F4A3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changes.</w:t>
      </w:r>
    </w:p>
    <w:p w14:paraId="141A06A8" w14:textId="77777777" w:rsidR="000F0049" w:rsidRPr="009F4A38" w:rsidRDefault="000F0049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spacing w:before="60"/>
        <w:ind w:right="164"/>
        <w:rPr>
          <w:rFonts w:asciiTheme="minorHAnsi" w:hAnsiTheme="minorHAnsi" w:cstheme="minorHAnsi"/>
          <w:sz w:val="24"/>
          <w:szCs w:val="24"/>
        </w:rPr>
      </w:pPr>
      <w:r w:rsidRPr="009F4A38">
        <w:rPr>
          <w:rFonts w:asciiTheme="minorHAnsi" w:hAnsiTheme="minorHAnsi" w:cstheme="minorHAnsi"/>
          <w:sz w:val="24"/>
          <w:szCs w:val="24"/>
        </w:rPr>
        <w:t>Ensures district applications are monitored and updated as needed for the purpose of optimizing end- user</w:t>
      </w:r>
      <w:r w:rsidRPr="009F4A3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performance.</w:t>
      </w:r>
    </w:p>
    <w:p w14:paraId="457E2715" w14:textId="77777777" w:rsidR="000F0049" w:rsidRPr="009F4A38" w:rsidRDefault="000F0049" w:rsidP="006C0863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spacing w:before="58"/>
        <w:ind w:right="860"/>
        <w:rPr>
          <w:rFonts w:asciiTheme="minorHAnsi" w:hAnsiTheme="minorHAnsi" w:cstheme="minorHAnsi"/>
          <w:sz w:val="24"/>
          <w:szCs w:val="24"/>
        </w:rPr>
      </w:pPr>
      <w:r w:rsidRPr="009F4A38">
        <w:rPr>
          <w:rFonts w:asciiTheme="minorHAnsi" w:hAnsiTheme="minorHAnsi" w:cstheme="minorHAnsi"/>
          <w:sz w:val="24"/>
          <w:szCs w:val="24"/>
        </w:rPr>
        <w:t>Establishes environments for use in application software testing for the purpose of emulating production environments and ensuring that defined requirements meet expected</w:t>
      </w:r>
      <w:r w:rsidRPr="009F4A3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functionality.</w:t>
      </w:r>
    </w:p>
    <w:p w14:paraId="1DB99716" w14:textId="77777777" w:rsidR="000F0049" w:rsidRPr="009F4A38" w:rsidRDefault="000F0049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ind w:right="365"/>
        <w:rPr>
          <w:rFonts w:asciiTheme="minorHAnsi" w:hAnsiTheme="minorHAnsi" w:cstheme="minorHAnsi"/>
          <w:sz w:val="24"/>
          <w:szCs w:val="24"/>
        </w:rPr>
      </w:pPr>
      <w:r w:rsidRPr="009F4A38">
        <w:rPr>
          <w:rFonts w:asciiTheme="minorHAnsi" w:hAnsiTheme="minorHAnsi" w:cstheme="minorHAnsi"/>
          <w:sz w:val="24"/>
          <w:szCs w:val="24"/>
        </w:rPr>
        <w:t>Leads in the development of ETL process(es) for reporting/data warehouse solutions for the purpose of integrating various data sources while adding value to district</w:t>
      </w:r>
      <w:r w:rsidRPr="009F4A3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reporting.</w:t>
      </w:r>
    </w:p>
    <w:p w14:paraId="73E5D6A5" w14:textId="77777777" w:rsidR="000F0049" w:rsidRPr="009F4A38" w:rsidRDefault="000F0049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ind w:right="382"/>
        <w:rPr>
          <w:rFonts w:asciiTheme="minorHAnsi" w:hAnsiTheme="minorHAnsi" w:cstheme="minorHAnsi"/>
          <w:sz w:val="24"/>
          <w:szCs w:val="24"/>
        </w:rPr>
      </w:pPr>
      <w:r w:rsidRPr="009F4A38">
        <w:rPr>
          <w:rFonts w:asciiTheme="minorHAnsi" w:hAnsiTheme="minorHAnsi" w:cstheme="minorHAnsi"/>
          <w:sz w:val="24"/>
          <w:szCs w:val="24"/>
        </w:rPr>
        <w:t>Leads in the development of interfaces between software applications for the purpose of providing timely and</w:t>
      </w:r>
      <w:r w:rsidRPr="009F4A3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accurate integration of</w:t>
      </w:r>
      <w:r w:rsidRPr="009F4A3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data.</w:t>
      </w:r>
    </w:p>
    <w:p w14:paraId="536865DC" w14:textId="66095CD6" w:rsidR="000F0049" w:rsidRPr="009F4A38" w:rsidRDefault="000F0049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ind w:right="254"/>
        <w:rPr>
          <w:rFonts w:asciiTheme="minorHAnsi" w:hAnsiTheme="minorHAnsi" w:cstheme="minorHAnsi"/>
          <w:sz w:val="24"/>
          <w:szCs w:val="24"/>
        </w:rPr>
      </w:pPr>
      <w:r w:rsidRPr="009F4A38">
        <w:rPr>
          <w:rFonts w:asciiTheme="minorHAnsi" w:hAnsiTheme="minorHAnsi" w:cstheme="minorHAnsi"/>
          <w:sz w:val="24"/>
          <w:szCs w:val="24"/>
        </w:rPr>
        <w:t>Leads in the development of reporting solutions including, but not limited to, business intelligence (BI) for the purpose of providing accurate, integrated information to</w:t>
      </w:r>
      <w:r w:rsidRPr="009F4A3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support district decision</w:t>
      </w:r>
      <w:r w:rsidRPr="009F4A3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making.</w:t>
      </w:r>
    </w:p>
    <w:p w14:paraId="350F2579" w14:textId="77777777" w:rsidR="000F0049" w:rsidRPr="009F4A38" w:rsidRDefault="000F0049" w:rsidP="00D439E3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9F4A38">
        <w:rPr>
          <w:rFonts w:asciiTheme="minorHAnsi" w:hAnsiTheme="minorHAnsi" w:cstheme="minorHAnsi"/>
        </w:rPr>
        <w:t>Manages assigned projects and program components (</w:t>
      </w:r>
      <w:proofErr w:type="gramStart"/>
      <w:r w:rsidRPr="009F4A38">
        <w:rPr>
          <w:rFonts w:asciiTheme="minorHAnsi" w:hAnsiTheme="minorHAnsi" w:cstheme="minorHAnsi"/>
        </w:rPr>
        <w:t>e.g.</w:t>
      </w:r>
      <w:proofErr w:type="gramEnd"/>
      <w:r w:rsidRPr="009F4A38">
        <w:rPr>
          <w:rFonts w:asciiTheme="minorHAnsi" w:hAnsiTheme="minorHAnsi" w:cstheme="minorHAnsi"/>
        </w:rPr>
        <w:t xml:space="preserve"> migration to new systems; scheduling installations, product research, etc.) for the purpose of delivering Business Intelligence and Analytic Reporting in compliance with established guidelines and/or objectives.  </w:t>
      </w:r>
    </w:p>
    <w:p w14:paraId="609D6D74" w14:textId="77777777" w:rsidR="000F0049" w:rsidRPr="009F4A38" w:rsidRDefault="000F0049" w:rsidP="00D439E3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9F4A38">
        <w:rPr>
          <w:rFonts w:asciiTheme="minorHAnsi" w:hAnsiTheme="minorHAnsi" w:cstheme="minorHAnsi"/>
        </w:rPr>
        <w:t xml:space="preserve">Participates in a variety of planning and development activities, including district wide committees for the purpose of creating short- and long-range plans for reporting needs and support for the district. </w:t>
      </w:r>
    </w:p>
    <w:p w14:paraId="127CF115" w14:textId="77777777" w:rsidR="000F0049" w:rsidRPr="009F4A38" w:rsidRDefault="000F0049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ind w:right="283"/>
        <w:rPr>
          <w:rFonts w:asciiTheme="minorHAnsi" w:hAnsiTheme="minorHAnsi" w:cstheme="minorHAnsi"/>
          <w:sz w:val="24"/>
          <w:szCs w:val="24"/>
        </w:rPr>
      </w:pPr>
      <w:r w:rsidRPr="009F4A38">
        <w:rPr>
          <w:rFonts w:asciiTheme="minorHAnsi" w:hAnsiTheme="minorHAnsi" w:cstheme="minorHAnsi"/>
          <w:sz w:val="24"/>
          <w:szCs w:val="24"/>
        </w:rPr>
        <w:t>Participates in the upgrade processes of district databases for the purpose of ensuring their ability</w:t>
      </w:r>
      <w:r w:rsidRPr="009F4A3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to use new and/or existing databases and related software.</w:t>
      </w:r>
    </w:p>
    <w:p w14:paraId="1B1CF4FA" w14:textId="77777777" w:rsidR="000F0049" w:rsidRPr="009F4A38" w:rsidRDefault="000F0049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ind w:right="868"/>
        <w:rPr>
          <w:rFonts w:asciiTheme="minorHAnsi" w:hAnsiTheme="minorHAnsi" w:cstheme="minorHAnsi"/>
          <w:sz w:val="24"/>
          <w:szCs w:val="24"/>
        </w:rPr>
      </w:pPr>
      <w:r w:rsidRPr="009F4A38">
        <w:rPr>
          <w:rFonts w:asciiTheme="minorHAnsi" w:hAnsiTheme="minorHAnsi" w:cstheme="minorHAnsi"/>
          <w:sz w:val="24"/>
          <w:szCs w:val="24"/>
        </w:rPr>
        <w:t>Promotes the innovative use of existing technology to district business process owners for</w:t>
      </w:r>
      <w:r w:rsidRPr="009F4A3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the purpose of increasing organizational effectiveness and</w:t>
      </w:r>
      <w:r w:rsidRPr="009F4A3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efficiency.</w:t>
      </w:r>
    </w:p>
    <w:p w14:paraId="40EED63D" w14:textId="77777777" w:rsidR="000F0049" w:rsidRPr="009F4A38" w:rsidRDefault="000F0049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ind w:right="654"/>
        <w:rPr>
          <w:rFonts w:asciiTheme="minorHAnsi" w:hAnsiTheme="minorHAnsi" w:cstheme="minorHAnsi"/>
          <w:sz w:val="24"/>
          <w:szCs w:val="24"/>
        </w:rPr>
      </w:pPr>
      <w:r w:rsidRPr="009F4A38">
        <w:rPr>
          <w:rFonts w:asciiTheme="minorHAnsi" w:hAnsiTheme="minorHAnsi" w:cstheme="minorHAnsi"/>
          <w:sz w:val="24"/>
          <w:szCs w:val="24"/>
        </w:rPr>
        <w:t>Recommends equipment, supplies and materials for the purpose of identifying required items</w:t>
      </w:r>
      <w:r w:rsidRPr="009F4A3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to provide appropriate</w:t>
      </w:r>
      <w:r w:rsidRPr="009F4A3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services.</w:t>
      </w:r>
    </w:p>
    <w:p w14:paraId="259DBD93" w14:textId="77777777" w:rsidR="000F0049" w:rsidRPr="009F4A38" w:rsidRDefault="000F0049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spacing w:before="61"/>
        <w:ind w:right="653"/>
        <w:rPr>
          <w:rFonts w:asciiTheme="minorHAnsi" w:hAnsiTheme="minorHAnsi" w:cstheme="minorHAnsi"/>
          <w:sz w:val="24"/>
          <w:szCs w:val="24"/>
        </w:rPr>
      </w:pPr>
      <w:r w:rsidRPr="009F4A38">
        <w:rPr>
          <w:rFonts w:asciiTheme="minorHAnsi" w:hAnsiTheme="minorHAnsi" w:cstheme="minorHAnsi"/>
          <w:sz w:val="24"/>
          <w:szCs w:val="24"/>
        </w:rPr>
        <w:t>Researches and implements preventative maintenance procedures for the purpose of</w:t>
      </w:r>
      <w:r w:rsidRPr="009F4A3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proactively maintaining district enterprise</w:t>
      </w:r>
      <w:r w:rsidRPr="009F4A3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applications.</w:t>
      </w:r>
    </w:p>
    <w:p w14:paraId="2F7E7AF5" w14:textId="77777777" w:rsidR="000F0049" w:rsidRPr="009F4A38" w:rsidRDefault="000F0049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ind w:right="1208"/>
        <w:rPr>
          <w:rFonts w:asciiTheme="minorHAnsi" w:hAnsiTheme="minorHAnsi" w:cstheme="minorHAnsi"/>
          <w:sz w:val="24"/>
          <w:szCs w:val="24"/>
        </w:rPr>
      </w:pPr>
      <w:proofErr w:type="gramStart"/>
      <w:r w:rsidRPr="009F4A38">
        <w:rPr>
          <w:rFonts w:asciiTheme="minorHAnsi" w:hAnsiTheme="minorHAnsi" w:cstheme="minorHAnsi"/>
          <w:sz w:val="24"/>
          <w:szCs w:val="24"/>
        </w:rPr>
        <w:t>Researches</w:t>
      </w:r>
      <w:proofErr w:type="gramEnd"/>
      <w:r w:rsidRPr="009F4A38">
        <w:rPr>
          <w:rFonts w:asciiTheme="minorHAnsi" w:hAnsiTheme="minorHAnsi" w:cstheme="minorHAnsi"/>
          <w:sz w:val="24"/>
          <w:szCs w:val="24"/>
        </w:rPr>
        <w:t xml:space="preserve"> applications, vendors, consultants and emerging technology for the purpose</w:t>
      </w:r>
      <w:r w:rsidRPr="009F4A3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of recommending products that meet district requirements for capability and</w:t>
      </w:r>
      <w:r w:rsidRPr="009F4A3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cost.</w:t>
      </w:r>
    </w:p>
    <w:p w14:paraId="223FD894" w14:textId="77777777" w:rsidR="000F0049" w:rsidRPr="009F4A38" w:rsidRDefault="000F0049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ind w:right="239"/>
        <w:rPr>
          <w:rFonts w:asciiTheme="minorHAnsi" w:hAnsiTheme="minorHAnsi" w:cstheme="minorHAnsi"/>
          <w:sz w:val="24"/>
          <w:szCs w:val="24"/>
        </w:rPr>
      </w:pPr>
      <w:r w:rsidRPr="009F4A38">
        <w:rPr>
          <w:rFonts w:asciiTheme="minorHAnsi" w:hAnsiTheme="minorHAnsi" w:cstheme="minorHAnsi"/>
          <w:sz w:val="24"/>
          <w:szCs w:val="24"/>
        </w:rPr>
        <w:t>Responds to inquiries from a variety of sources (</w:t>
      </w:r>
      <w:proofErr w:type="gramStart"/>
      <w:r w:rsidRPr="009F4A38">
        <w:rPr>
          <w:rFonts w:asciiTheme="minorHAnsi" w:hAnsiTheme="minorHAnsi" w:cstheme="minorHAnsi"/>
          <w:sz w:val="24"/>
          <w:szCs w:val="24"/>
        </w:rPr>
        <w:t>e.g.</w:t>
      </w:r>
      <w:proofErr w:type="gramEnd"/>
      <w:r w:rsidRPr="009F4A38">
        <w:rPr>
          <w:rFonts w:asciiTheme="minorHAnsi" w:hAnsiTheme="minorHAnsi" w:cstheme="minorHAnsi"/>
          <w:sz w:val="24"/>
          <w:szCs w:val="24"/>
        </w:rPr>
        <w:t xml:space="preserve"> staff, administrators, school site personnel, outside vendors and service providers, etc.) for the purpose of providing technical assistance,</w:t>
      </w:r>
      <w:r w:rsidRPr="009F4A38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advice and support.</w:t>
      </w:r>
    </w:p>
    <w:p w14:paraId="06647BDD" w14:textId="77777777" w:rsidR="000F0049" w:rsidRPr="009F4A38" w:rsidRDefault="000F0049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ind w:right="459"/>
        <w:rPr>
          <w:rFonts w:asciiTheme="minorHAnsi" w:hAnsiTheme="minorHAnsi" w:cstheme="minorHAnsi"/>
          <w:sz w:val="24"/>
          <w:szCs w:val="24"/>
        </w:rPr>
      </w:pPr>
      <w:r w:rsidRPr="009F4A38">
        <w:rPr>
          <w:rFonts w:asciiTheme="minorHAnsi" w:hAnsiTheme="minorHAnsi" w:cstheme="minorHAnsi"/>
          <w:sz w:val="24"/>
          <w:szCs w:val="24"/>
        </w:rPr>
        <w:t>Reviews opportunities for improvement within own practice and those within the assigned area</w:t>
      </w:r>
      <w:r w:rsidRPr="009F4A3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of responsibility for the purpose of ensuring personal and departmental</w:t>
      </w:r>
      <w:r w:rsidRPr="009F4A3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excellence.</w:t>
      </w:r>
    </w:p>
    <w:p w14:paraId="57F07572" w14:textId="77777777" w:rsidR="000F0049" w:rsidRPr="009F4A38" w:rsidRDefault="000F0049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rPr>
          <w:rFonts w:asciiTheme="minorHAnsi" w:hAnsiTheme="minorHAnsi" w:cstheme="minorHAnsi"/>
          <w:sz w:val="24"/>
          <w:szCs w:val="24"/>
        </w:rPr>
      </w:pPr>
      <w:r w:rsidRPr="009F4A38">
        <w:rPr>
          <w:rFonts w:asciiTheme="minorHAnsi" w:hAnsiTheme="minorHAnsi" w:cstheme="minorHAnsi"/>
          <w:sz w:val="24"/>
          <w:szCs w:val="24"/>
        </w:rPr>
        <w:t>Serve as a product owner for various applications for the purpose of effectively collaborating</w:t>
      </w:r>
      <w:r w:rsidRPr="009F4A38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with district</w:t>
      </w:r>
      <w:r w:rsidRPr="009F4A3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stakeholders.</w:t>
      </w:r>
    </w:p>
    <w:p w14:paraId="45AE277D" w14:textId="77777777" w:rsidR="000F0049" w:rsidRPr="009F4A38" w:rsidRDefault="000F0049" w:rsidP="0049269C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spacing w:before="61"/>
        <w:ind w:right="843"/>
        <w:rPr>
          <w:rFonts w:asciiTheme="minorHAnsi" w:hAnsiTheme="minorHAnsi" w:cstheme="minorHAnsi"/>
          <w:sz w:val="24"/>
          <w:szCs w:val="24"/>
        </w:rPr>
      </w:pPr>
      <w:r w:rsidRPr="009F4A38">
        <w:rPr>
          <w:rFonts w:asciiTheme="minorHAnsi" w:hAnsiTheme="minorHAnsi" w:cstheme="minorHAnsi"/>
          <w:sz w:val="24"/>
          <w:szCs w:val="24"/>
        </w:rPr>
        <w:t>Serves as internal project manager for small and medium scale enterprise application and</w:t>
      </w:r>
      <w:r w:rsidRPr="009F4A3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data projects for the purpose of deploying innovative and quality</w:t>
      </w:r>
      <w:r w:rsidRPr="009F4A3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solutions.</w:t>
      </w:r>
    </w:p>
    <w:p w14:paraId="452DC8CA" w14:textId="77777777" w:rsidR="000F0049" w:rsidRPr="009F4A38" w:rsidRDefault="000F0049" w:rsidP="0049269C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spacing w:before="61"/>
        <w:ind w:right="843"/>
        <w:rPr>
          <w:rFonts w:asciiTheme="minorHAnsi" w:hAnsiTheme="minorHAnsi" w:cstheme="minorHAnsi"/>
          <w:sz w:val="24"/>
          <w:szCs w:val="24"/>
        </w:rPr>
      </w:pPr>
      <w:r w:rsidRPr="009F4A38">
        <w:rPr>
          <w:rFonts w:asciiTheme="minorHAnsi" w:hAnsiTheme="minorHAnsi" w:cstheme="minorHAnsi"/>
          <w:sz w:val="24"/>
          <w:szCs w:val="24"/>
        </w:rPr>
        <w:t>Supervises assigned personnel (</w:t>
      </w:r>
      <w:proofErr w:type="gramStart"/>
      <w:r w:rsidRPr="009F4A38">
        <w:rPr>
          <w:rFonts w:asciiTheme="minorHAnsi" w:hAnsiTheme="minorHAnsi" w:cstheme="minorHAnsi"/>
          <w:sz w:val="24"/>
          <w:szCs w:val="24"/>
        </w:rPr>
        <w:t>e.g.</w:t>
      </w:r>
      <w:proofErr w:type="gramEnd"/>
      <w:r w:rsidRPr="009F4A38">
        <w:rPr>
          <w:rFonts w:asciiTheme="minorHAnsi" w:hAnsiTheme="minorHAnsi" w:cstheme="minorHAnsi"/>
          <w:sz w:val="24"/>
          <w:szCs w:val="24"/>
        </w:rPr>
        <w:t xml:space="preserve"> recommending, training, etc.) for the purpose of </w:t>
      </w:r>
      <w:r w:rsidRPr="009F4A38">
        <w:rPr>
          <w:rFonts w:asciiTheme="minorHAnsi" w:hAnsiTheme="minorHAnsi" w:cstheme="minorHAnsi"/>
          <w:sz w:val="24"/>
          <w:szCs w:val="24"/>
        </w:rPr>
        <w:lastRenderedPageBreak/>
        <w:t>maintaining necessary staffing, enhancing productivity of staff, and ensuring necessary department outcomes are achieved.</w:t>
      </w:r>
    </w:p>
    <w:p w14:paraId="087CDA2F" w14:textId="77777777" w:rsidR="000F0049" w:rsidRPr="009F4A38" w:rsidRDefault="000F0049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rPr>
          <w:rFonts w:asciiTheme="minorHAnsi" w:hAnsiTheme="minorHAnsi" w:cstheme="minorHAnsi"/>
          <w:sz w:val="24"/>
          <w:szCs w:val="24"/>
        </w:rPr>
      </w:pPr>
      <w:r w:rsidRPr="009F4A38">
        <w:rPr>
          <w:rFonts w:asciiTheme="minorHAnsi" w:hAnsiTheme="minorHAnsi" w:cstheme="minorHAnsi"/>
          <w:sz w:val="24"/>
          <w:szCs w:val="24"/>
        </w:rPr>
        <w:t>Supports project operations (</w:t>
      </w:r>
      <w:proofErr w:type="gramStart"/>
      <w:r w:rsidRPr="009F4A38">
        <w:rPr>
          <w:rFonts w:asciiTheme="minorHAnsi" w:hAnsiTheme="minorHAnsi" w:cstheme="minorHAnsi"/>
          <w:sz w:val="24"/>
          <w:szCs w:val="24"/>
        </w:rPr>
        <w:t>e.g.</w:t>
      </w:r>
      <w:proofErr w:type="gramEnd"/>
      <w:r w:rsidRPr="009F4A38">
        <w:rPr>
          <w:rFonts w:asciiTheme="minorHAnsi" w:hAnsiTheme="minorHAnsi" w:cstheme="minorHAnsi"/>
          <w:sz w:val="24"/>
          <w:szCs w:val="24"/>
        </w:rPr>
        <w:t xml:space="preserve"> estimates of task deliverables, schedule updates, reporting</w:t>
      </w:r>
      <w:r w:rsidRPr="009F4A38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status, etc.) for the purpose of ensuring that project objectives are</w:t>
      </w:r>
      <w:r w:rsidRPr="009F4A3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achieved.</w:t>
      </w:r>
    </w:p>
    <w:p w14:paraId="38CAE6A9" w14:textId="77777777" w:rsidR="000F0049" w:rsidRPr="009F4A38" w:rsidRDefault="000F0049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ind w:right="689"/>
        <w:rPr>
          <w:rFonts w:asciiTheme="minorHAnsi" w:hAnsiTheme="minorHAnsi" w:cstheme="minorHAnsi"/>
          <w:sz w:val="24"/>
          <w:szCs w:val="24"/>
        </w:rPr>
      </w:pPr>
      <w:r w:rsidRPr="009F4A38">
        <w:rPr>
          <w:rFonts w:asciiTheme="minorHAnsi" w:hAnsiTheme="minorHAnsi" w:cstheme="minorHAnsi"/>
          <w:sz w:val="24"/>
          <w:szCs w:val="24"/>
        </w:rPr>
        <w:t>Trains selected department personnel for the purpose of ensuring their ability to use new</w:t>
      </w:r>
      <w:r w:rsidRPr="009F4A3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and/or existing software and</w:t>
      </w:r>
      <w:r w:rsidRPr="009F4A3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systems.</w:t>
      </w:r>
    </w:p>
    <w:p w14:paraId="5AFFB3F7" w14:textId="77777777" w:rsidR="000F0049" w:rsidRPr="009F4A38" w:rsidRDefault="000F0049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ind w:right="689"/>
        <w:rPr>
          <w:rFonts w:asciiTheme="minorHAnsi" w:hAnsiTheme="minorHAnsi" w:cstheme="minorHAnsi"/>
          <w:sz w:val="24"/>
          <w:szCs w:val="24"/>
        </w:rPr>
      </w:pPr>
      <w:r w:rsidRPr="009F4A38">
        <w:rPr>
          <w:rFonts w:asciiTheme="minorHAnsi" w:hAnsiTheme="minorHAnsi" w:cstheme="minorHAnsi"/>
          <w:sz w:val="24"/>
          <w:szCs w:val="24"/>
        </w:rPr>
        <w:t xml:space="preserve">Utilizes appropriate project management tools, </w:t>
      </w:r>
      <w:proofErr w:type="gramStart"/>
      <w:r w:rsidRPr="009F4A38">
        <w:rPr>
          <w:rFonts w:asciiTheme="minorHAnsi" w:hAnsiTheme="minorHAnsi" w:cstheme="minorHAnsi"/>
          <w:sz w:val="24"/>
          <w:szCs w:val="24"/>
        </w:rPr>
        <w:t>processes</w:t>
      </w:r>
      <w:proofErr w:type="gramEnd"/>
      <w:r w:rsidRPr="009F4A38">
        <w:rPr>
          <w:rFonts w:asciiTheme="minorHAnsi" w:hAnsiTheme="minorHAnsi" w:cstheme="minorHAnsi"/>
          <w:sz w:val="24"/>
          <w:szCs w:val="24"/>
        </w:rPr>
        <w:t xml:space="preserve"> and procedures for the purpose of effectively leading and managing projects.</w:t>
      </w:r>
    </w:p>
    <w:p w14:paraId="2AEFBB97" w14:textId="77777777" w:rsidR="000F0049" w:rsidRPr="009F4A38" w:rsidRDefault="000F0049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ind w:right="656"/>
        <w:rPr>
          <w:rFonts w:asciiTheme="minorHAnsi" w:hAnsiTheme="minorHAnsi" w:cstheme="minorHAnsi"/>
          <w:sz w:val="24"/>
          <w:szCs w:val="24"/>
        </w:rPr>
      </w:pPr>
      <w:r w:rsidRPr="009F4A38">
        <w:rPr>
          <w:rFonts w:asciiTheme="minorHAnsi" w:hAnsiTheme="minorHAnsi" w:cstheme="minorHAnsi"/>
          <w:sz w:val="24"/>
          <w:szCs w:val="24"/>
        </w:rPr>
        <w:t>Works collaboratively with other district departments for the purpose of developing</w:t>
      </w:r>
      <w:r w:rsidRPr="009F4A3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technology strategies to address customer’s current and future</w:t>
      </w:r>
      <w:r w:rsidRPr="009F4A3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needs.</w:t>
      </w:r>
    </w:p>
    <w:p w14:paraId="4899F27E" w14:textId="77777777" w:rsidR="00547F28" w:rsidRPr="009F4A38" w:rsidRDefault="00547F28">
      <w:pPr>
        <w:pStyle w:val="Heading1"/>
        <w:spacing w:before="75"/>
        <w:rPr>
          <w:rFonts w:asciiTheme="minorHAnsi" w:hAnsiTheme="minorHAnsi" w:cstheme="minorHAnsi"/>
          <w:u w:val="thick"/>
        </w:rPr>
      </w:pPr>
    </w:p>
    <w:p w14:paraId="78B73AF8" w14:textId="7AB338E0" w:rsidR="007720CD" w:rsidRPr="009F4A38" w:rsidRDefault="000A78DC">
      <w:pPr>
        <w:pStyle w:val="Heading1"/>
        <w:spacing w:before="75"/>
        <w:rPr>
          <w:rFonts w:asciiTheme="minorHAnsi" w:hAnsiTheme="minorHAnsi" w:cstheme="minorHAnsi"/>
          <w:u w:val="none"/>
        </w:rPr>
      </w:pPr>
      <w:r w:rsidRPr="009F4A38">
        <w:rPr>
          <w:rFonts w:asciiTheme="minorHAnsi" w:hAnsiTheme="minorHAnsi" w:cstheme="minorHAnsi"/>
          <w:u w:val="thick"/>
        </w:rPr>
        <w:t>Other Functions</w:t>
      </w:r>
    </w:p>
    <w:p w14:paraId="78B73AF9" w14:textId="77777777" w:rsidR="007720CD" w:rsidRPr="009F4A38" w:rsidRDefault="000A78DC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spacing w:before="60"/>
        <w:ind w:right="759"/>
        <w:rPr>
          <w:rFonts w:asciiTheme="minorHAnsi" w:hAnsiTheme="minorHAnsi" w:cstheme="minorHAnsi"/>
          <w:sz w:val="24"/>
          <w:szCs w:val="24"/>
        </w:rPr>
      </w:pPr>
      <w:r w:rsidRPr="009F4A38">
        <w:rPr>
          <w:rFonts w:asciiTheme="minorHAnsi" w:hAnsiTheme="minorHAnsi" w:cstheme="minorHAnsi"/>
          <w:sz w:val="24"/>
          <w:szCs w:val="24"/>
        </w:rPr>
        <w:t>Performs other related duties as assigned for the purpose of ensuring the efficient and</w:t>
      </w:r>
      <w:r w:rsidRPr="009F4A38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effective functioning of the work</w:t>
      </w:r>
      <w:r w:rsidRPr="009F4A3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F4A38">
        <w:rPr>
          <w:rFonts w:asciiTheme="minorHAnsi" w:hAnsiTheme="minorHAnsi" w:cstheme="minorHAnsi"/>
          <w:sz w:val="24"/>
          <w:szCs w:val="24"/>
        </w:rPr>
        <w:t>unit.</w:t>
      </w:r>
    </w:p>
    <w:p w14:paraId="78B73AFA" w14:textId="77777777" w:rsidR="007720CD" w:rsidRPr="009F4A38" w:rsidRDefault="000A78DC">
      <w:pPr>
        <w:pStyle w:val="Heading1"/>
        <w:spacing w:before="179"/>
        <w:rPr>
          <w:rFonts w:asciiTheme="minorHAnsi" w:hAnsiTheme="minorHAnsi" w:cstheme="minorHAnsi"/>
          <w:u w:val="none"/>
        </w:rPr>
      </w:pPr>
      <w:r w:rsidRPr="009F4A38">
        <w:rPr>
          <w:rFonts w:asciiTheme="minorHAnsi" w:hAnsiTheme="minorHAnsi" w:cstheme="minorHAnsi"/>
          <w:u w:val="thick"/>
        </w:rPr>
        <w:t>Job Requirements:</w:t>
      </w:r>
      <w:r w:rsidRPr="009F4A38">
        <w:rPr>
          <w:rFonts w:asciiTheme="minorHAnsi" w:hAnsiTheme="minorHAnsi" w:cstheme="minorHAnsi"/>
          <w:u w:val="none"/>
        </w:rPr>
        <w:t xml:space="preserve"> </w:t>
      </w:r>
      <w:r w:rsidRPr="009F4A38">
        <w:rPr>
          <w:rFonts w:asciiTheme="minorHAnsi" w:hAnsiTheme="minorHAnsi" w:cstheme="minorHAnsi"/>
          <w:u w:val="thick"/>
        </w:rPr>
        <w:t>Minimum Qualifications</w:t>
      </w:r>
    </w:p>
    <w:p w14:paraId="558FB9EC" w14:textId="77777777" w:rsidR="009F4A38" w:rsidRDefault="009F4A38">
      <w:pPr>
        <w:spacing w:before="121"/>
        <w:ind w:left="380"/>
        <w:rPr>
          <w:rFonts w:asciiTheme="minorHAnsi" w:hAnsiTheme="minorHAnsi" w:cstheme="minorHAnsi"/>
          <w:sz w:val="24"/>
          <w:szCs w:val="24"/>
        </w:rPr>
      </w:pPr>
    </w:p>
    <w:p w14:paraId="78B73AFB" w14:textId="5C5575A9" w:rsidR="007720CD" w:rsidRDefault="000A78DC">
      <w:pPr>
        <w:spacing w:before="121"/>
        <w:ind w:left="380"/>
        <w:rPr>
          <w:rFonts w:asciiTheme="minorHAnsi" w:hAnsiTheme="minorHAnsi" w:cstheme="minorHAnsi"/>
          <w:sz w:val="24"/>
          <w:szCs w:val="24"/>
        </w:rPr>
      </w:pPr>
      <w:r w:rsidRPr="009F4A38">
        <w:rPr>
          <w:rFonts w:asciiTheme="minorHAnsi" w:hAnsiTheme="minorHAnsi" w:cstheme="minorHAnsi"/>
          <w:sz w:val="24"/>
          <w:szCs w:val="24"/>
        </w:rPr>
        <w:t xml:space="preserve">Skills, </w:t>
      </w:r>
      <w:r w:rsidR="003D054E" w:rsidRPr="009F4A38">
        <w:rPr>
          <w:rFonts w:asciiTheme="minorHAnsi" w:hAnsiTheme="minorHAnsi" w:cstheme="minorHAnsi"/>
          <w:sz w:val="24"/>
          <w:szCs w:val="24"/>
        </w:rPr>
        <w:t>Knowledge,</w:t>
      </w:r>
      <w:r w:rsidRPr="009F4A38">
        <w:rPr>
          <w:rFonts w:asciiTheme="minorHAnsi" w:hAnsiTheme="minorHAnsi" w:cstheme="minorHAnsi"/>
          <w:sz w:val="24"/>
          <w:szCs w:val="24"/>
        </w:rPr>
        <w:t xml:space="preserve"> and Abilities</w:t>
      </w:r>
    </w:p>
    <w:p w14:paraId="18FDD15C" w14:textId="77777777" w:rsidR="009F4A38" w:rsidRPr="009F4A38" w:rsidRDefault="009F4A38">
      <w:pPr>
        <w:spacing w:before="121"/>
        <w:ind w:left="380"/>
        <w:rPr>
          <w:rFonts w:asciiTheme="minorHAnsi" w:hAnsiTheme="minorHAnsi" w:cstheme="minorHAnsi"/>
          <w:sz w:val="24"/>
          <w:szCs w:val="24"/>
        </w:rPr>
      </w:pPr>
    </w:p>
    <w:p w14:paraId="78B73AFC" w14:textId="74F32CEC" w:rsidR="007720CD" w:rsidRPr="009F4A38" w:rsidRDefault="000A78DC">
      <w:pPr>
        <w:pStyle w:val="BodyText"/>
        <w:spacing w:before="60"/>
        <w:ind w:right="182" w:firstLine="0"/>
        <w:rPr>
          <w:rFonts w:asciiTheme="minorHAnsi" w:hAnsiTheme="minorHAnsi" w:cstheme="minorHAnsi"/>
        </w:rPr>
      </w:pPr>
      <w:r w:rsidRPr="009F4A38">
        <w:rPr>
          <w:rFonts w:asciiTheme="minorHAnsi" w:hAnsiTheme="minorHAnsi" w:cstheme="minorHAnsi"/>
        </w:rPr>
        <w:t>SKILLS are required to perform multiple, technical tasks simultaneously with a need to periodically upgrade skills to meet changing job conditions. Specific skill</w:t>
      </w:r>
      <w:r w:rsidR="009F4A38">
        <w:rPr>
          <w:rFonts w:asciiTheme="minorHAnsi" w:hAnsiTheme="minorHAnsi" w:cstheme="minorHAnsi"/>
        </w:rPr>
        <w:t>-</w:t>
      </w:r>
      <w:r w:rsidRPr="009F4A38">
        <w:rPr>
          <w:rFonts w:asciiTheme="minorHAnsi" w:hAnsiTheme="minorHAnsi" w:cstheme="minorHAnsi"/>
        </w:rPr>
        <w:t xml:space="preserve">based competencies required to satisfactorily perform the functions of the job </w:t>
      </w:r>
      <w:proofErr w:type="gramStart"/>
      <w:r w:rsidRPr="009F4A38">
        <w:rPr>
          <w:rFonts w:asciiTheme="minorHAnsi" w:hAnsiTheme="minorHAnsi" w:cstheme="minorHAnsi"/>
        </w:rPr>
        <w:t>include:</w:t>
      </w:r>
      <w:proofErr w:type="gramEnd"/>
      <w:r w:rsidRPr="009F4A38">
        <w:rPr>
          <w:rFonts w:asciiTheme="minorHAnsi" w:hAnsiTheme="minorHAnsi" w:cstheme="minorHAnsi"/>
        </w:rPr>
        <w:t xml:space="preserve"> strong leadership skills, demonstrated customer service skills, excellent interpersonal skills including oral and written communication, strong team skills and strong analytical and problem-solving skills.</w:t>
      </w:r>
    </w:p>
    <w:p w14:paraId="78B73AFD" w14:textId="77777777" w:rsidR="007720CD" w:rsidRPr="009F4A38" w:rsidRDefault="007720CD">
      <w:pPr>
        <w:pStyle w:val="BodyText"/>
        <w:spacing w:before="5"/>
        <w:ind w:left="0" w:firstLine="0"/>
        <w:rPr>
          <w:rFonts w:asciiTheme="minorHAnsi" w:hAnsiTheme="minorHAnsi" w:cstheme="minorHAnsi"/>
        </w:rPr>
      </w:pPr>
    </w:p>
    <w:p w14:paraId="78B73AFE" w14:textId="2D0B5C55" w:rsidR="007720CD" w:rsidRPr="009F4A38" w:rsidRDefault="000A78DC">
      <w:pPr>
        <w:pStyle w:val="BodyText"/>
        <w:spacing w:before="0"/>
        <w:ind w:right="182" w:firstLine="0"/>
        <w:rPr>
          <w:rFonts w:asciiTheme="minorHAnsi" w:hAnsiTheme="minorHAnsi" w:cstheme="minorHAnsi"/>
        </w:rPr>
      </w:pPr>
      <w:r w:rsidRPr="009F4A38">
        <w:rPr>
          <w:rFonts w:asciiTheme="minorHAnsi" w:hAnsiTheme="minorHAnsi" w:cstheme="minorHAnsi"/>
        </w:rPr>
        <w:t>KNOWLEDGE is required to perform basic math, including calculations using fractions, percent</w:t>
      </w:r>
      <w:r w:rsidR="009F4A38">
        <w:rPr>
          <w:rFonts w:asciiTheme="minorHAnsi" w:hAnsiTheme="minorHAnsi" w:cstheme="minorHAnsi"/>
        </w:rPr>
        <w:t>age</w:t>
      </w:r>
      <w:r w:rsidRPr="009F4A38">
        <w:rPr>
          <w:rFonts w:asciiTheme="minorHAnsi" w:hAnsiTheme="minorHAnsi" w:cstheme="minorHAnsi"/>
        </w:rPr>
        <w:t>s, and/or ratios, read technical information, compose a variety of documents, facilitate collaborative group discussions; and analyze situations to define issues and draw conclusions. Specific knowledge</w:t>
      </w:r>
      <w:r w:rsidR="009F4A38">
        <w:rPr>
          <w:rFonts w:asciiTheme="minorHAnsi" w:hAnsiTheme="minorHAnsi" w:cstheme="minorHAnsi"/>
        </w:rPr>
        <w:t>-</w:t>
      </w:r>
      <w:r w:rsidRPr="009F4A38">
        <w:rPr>
          <w:rFonts w:asciiTheme="minorHAnsi" w:hAnsiTheme="minorHAnsi" w:cstheme="minorHAnsi"/>
        </w:rPr>
        <w:t xml:space="preserve">based competencies required to satisfactorily perform the functions of the job </w:t>
      </w:r>
      <w:proofErr w:type="gramStart"/>
      <w:r w:rsidRPr="009F4A38">
        <w:rPr>
          <w:rFonts w:asciiTheme="minorHAnsi" w:hAnsiTheme="minorHAnsi" w:cstheme="minorHAnsi"/>
        </w:rPr>
        <w:t>include:</w:t>
      </w:r>
      <w:proofErr w:type="gramEnd"/>
      <w:r w:rsidRPr="009F4A38">
        <w:rPr>
          <w:rFonts w:asciiTheme="minorHAnsi" w:hAnsiTheme="minorHAnsi" w:cstheme="minorHAnsi"/>
        </w:rPr>
        <w:t xml:space="preserve"> relational databases (both SQL Server and Oracle), stored procedures, SSRS, SSIS, record structures, media input and output devices; and current generation programming methodology including object based design, operating systems, protocols, and programming languages. Knowledge of data warehousing methods is preferred.</w:t>
      </w:r>
    </w:p>
    <w:p w14:paraId="78B73AFF" w14:textId="77777777" w:rsidR="007720CD" w:rsidRPr="009F4A38" w:rsidRDefault="007720CD">
      <w:pPr>
        <w:pStyle w:val="BodyText"/>
        <w:spacing w:before="5"/>
        <w:ind w:left="0" w:firstLine="0"/>
        <w:rPr>
          <w:rFonts w:asciiTheme="minorHAnsi" w:hAnsiTheme="minorHAnsi" w:cstheme="minorHAnsi"/>
        </w:rPr>
      </w:pPr>
    </w:p>
    <w:p w14:paraId="78B73B00" w14:textId="105A0987" w:rsidR="007720CD" w:rsidRPr="009F4A38" w:rsidRDefault="000A78DC">
      <w:pPr>
        <w:pStyle w:val="BodyText"/>
        <w:spacing w:before="0"/>
        <w:ind w:right="160" w:firstLine="0"/>
        <w:rPr>
          <w:rFonts w:asciiTheme="minorHAnsi" w:hAnsiTheme="minorHAnsi" w:cstheme="minorHAnsi"/>
        </w:rPr>
      </w:pPr>
      <w:r w:rsidRPr="009F4A38">
        <w:rPr>
          <w:rFonts w:asciiTheme="minorHAnsi" w:hAnsiTheme="minorHAnsi" w:cstheme="minorHAnsi"/>
        </w:rPr>
        <w:t>ABILITY is required to coordinate and schedule meetings and events and often gather, collate and/or classify data. Flexibility is required to work with diverse groups and individuals; analyze data using defined processes; and operate equipment. Ability is also required to manage multiple small or medium sized projects simultaneously. Independent problem</w:t>
      </w:r>
      <w:r w:rsidR="009F4A38">
        <w:rPr>
          <w:rFonts w:asciiTheme="minorHAnsi" w:hAnsiTheme="minorHAnsi" w:cstheme="minorHAnsi"/>
        </w:rPr>
        <w:t>-</w:t>
      </w:r>
      <w:r w:rsidRPr="009F4A38">
        <w:rPr>
          <w:rFonts w:asciiTheme="minorHAnsi" w:hAnsiTheme="minorHAnsi" w:cstheme="minorHAnsi"/>
        </w:rPr>
        <w:t>solving is required to analyze issues and create action plans. Problem</w:t>
      </w:r>
      <w:r w:rsidR="009F4A38">
        <w:rPr>
          <w:rFonts w:asciiTheme="minorHAnsi" w:hAnsiTheme="minorHAnsi" w:cstheme="minorHAnsi"/>
        </w:rPr>
        <w:t>-</w:t>
      </w:r>
      <w:r w:rsidRPr="009F4A38">
        <w:rPr>
          <w:rFonts w:asciiTheme="minorHAnsi" w:hAnsiTheme="minorHAnsi" w:cstheme="minorHAnsi"/>
        </w:rPr>
        <w:t>solving with data frequently requires independent interpretation of guidelines. Specific ability</w:t>
      </w:r>
      <w:r w:rsidR="009F4A38">
        <w:rPr>
          <w:rFonts w:asciiTheme="minorHAnsi" w:hAnsiTheme="minorHAnsi" w:cstheme="minorHAnsi"/>
        </w:rPr>
        <w:t>-</w:t>
      </w:r>
      <w:r w:rsidRPr="009F4A38">
        <w:rPr>
          <w:rFonts w:asciiTheme="minorHAnsi" w:hAnsiTheme="minorHAnsi" w:cstheme="minorHAnsi"/>
        </w:rPr>
        <w:t xml:space="preserve">based competencies required to satisfactorily perform the functions of the job </w:t>
      </w:r>
      <w:proofErr w:type="gramStart"/>
      <w:r w:rsidRPr="009F4A38">
        <w:rPr>
          <w:rFonts w:asciiTheme="minorHAnsi" w:hAnsiTheme="minorHAnsi" w:cstheme="minorHAnsi"/>
        </w:rPr>
        <w:t>include:</w:t>
      </w:r>
      <w:proofErr w:type="gramEnd"/>
      <w:r w:rsidRPr="009F4A38">
        <w:rPr>
          <w:rFonts w:asciiTheme="minorHAnsi" w:hAnsiTheme="minorHAnsi" w:cstheme="minorHAnsi"/>
        </w:rPr>
        <w:t xml:space="preserve"> being attentive to detail; establishing and maintaining effective working relationships; communicating with persons of diverse technical knowledge and skills; maintaining confidentiality; analyzing situations; defining issues; drawing conclusions; setting priorities; and working with frequent interruptions. Ability </w:t>
      </w:r>
      <w:r w:rsidR="009F4A38">
        <w:rPr>
          <w:rFonts w:asciiTheme="minorHAnsi" w:hAnsiTheme="minorHAnsi" w:cstheme="minorHAnsi"/>
        </w:rPr>
        <w:t xml:space="preserve">is also required </w:t>
      </w:r>
      <w:r w:rsidRPr="009F4A38">
        <w:rPr>
          <w:rFonts w:asciiTheme="minorHAnsi" w:hAnsiTheme="minorHAnsi" w:cstheme="minorHAnsi"/>
        </w:rPr>
        <w:t>to keep current on developing technologies and potential impact on district operations</w:t>
      </w:r>
      <w:r w:rsidR="009F4A38">
        <w:rPr>
          <w:rFonts w:asciiTheme="minorHAnsi" w:hAnsiTheme="minorHAnsi" w:cstheme="minorHAnsi"/>
        </w:rPr>
        <w:t>,</w:t>
      </w:r>
      <w:r w:rsidRPr="009F4A38">
        <w:rPr>
          <w:rFonts w:asciiTheme="minorHAnsi" w:hAnsiTheme="minorHAnsi" w:cstheme="minorHAnsi"/>
        </w:rPr>
        <w:t xml:space="preserve"> to relate </w:t>
      </w:r>
      <w:r w:rsidR="009F4A38">
        <w:rPr>
          <w:rFonts w:asciiTheme="minorHAnsi" w:hAnsiTheme="minorHAnsi" w:cstheme="minorHAnsi"/>
        </w:rPr>
        <w:t xml:space="preserve">well </w:t>
      </w:r>
      <w:r w:rsidRPr="009F4A38">
        <w:rPr>
          <w:rFonts w:asciiTheme="minorHAnsi" w:hAnsiTheme="minorHAnsi" w:cstheme="minorHAnsi"/>
        </w:rPr>
        <w:t>to people</w:t>
      </w:r>
      <w:r w:rsidR="009F4A38">
        <w:rPr>
          <w:rFonts w:asciiTheme="minorHAnsi" w:hAnsiTheme="minorHAnsi" w:cstheme="minorHAnsi"/>
        </w:rPr>
        <w:t>,</w:t>
      </w:r>
      <w:r w:rsidRPr="009F4A38">
        <w:rPr>
          <w:rFonts w:asciiTheme="minorHAnsi" w:hAnsiTheme="minorHAnsi" w:cstheme="minorHAnsi"/>
        </w:rPr>
        <w:t xml:space="preserve"> and to observe, listen, motivate, and provide leadership.</w:t>
      </w:r>
    </w:p>
    <w:p w14:paraId="78B73B01" w14:textId="77777777" w:rsidR="007720CD" w:rsidRPr="009F4A38" w:rsidRDefault="007720CD">
      <w:pPr>
        <w:pStyle w:val="BodyText"/>
        <w:spacing w:before="0"/>
        <w:ind w:left="0" w:firstLine="0"/>
        <w:rPr>
          <w:rFonts w:asciiTheme="minorHAnsi" w:hAnsiTheme="minorHAnsi" w:cstheme="minorHAnsi"/>
        </w:rPr>
      </w:pPr>
    </w:p>
    <w:p w14:paraId="78B73B02" w14:textId="77777777" w:rsidR="007720CD" w:rsidRPr="009F4A38" w:rsidRDefault="000A78DC">
      <w:pPr>
        <w:pStyle w:val="Heading1"/>
        <w:spacing w:before="158"/>
        <w:rPr>
          <w:rFonts w:asciiTheme="minorHAnsi" w:hAnsiTheme="minorHAnsi" w:cstheme="minorHAnsi"/>
          <w:u w:val="none"/>
        </w:rPr>
      </w:pPr>
      <w:r w:rsidRPr="009F4A38">
        <w:rPr>
          <w:rFonts w:asciiTheme="minorHAnsi" w:hAnsiTheme="minorHAnsi" w:cstheme="minorHAnsi"/>
          <w:u w:val="thick"/>
        </w:rPr>
        <w:lastRenderedPageBreak/>
        <w:t>Responsibility</w:t>
      </w:r>
    </w:p>
    <w:p w14:paraId="78B73B03" w14:textId="0F7BBB2E" w:rsidR="007720CD" w:rsidRPr="009F4A38" w:rsidRDefault="000A78DC">
      <w:pPr>
        <w:pStyle w:val="BodyText"/>
        <w:spacing w:before="60"/>
        <w:ind w:left="387" w:firstLine="0"/>
        <w:rPr>
          <w:rFonts w:asciiTheme="minorHAnsi" w:hAnsiTheme="minorHAnsi" w:cstheme="minorHAnsi"/>
        </w:rPr>
      </w:pPr>
      <w:r w:rsidRPr="009F4A38">
        <w:rPr>
          <w:rFonts w:asciiTheme="minorHAnsi" w:hAnsiTheme="minorHAnsi" w:cstheme="minorHAnsi"/>
        </w:rPr>
        <w:t xml:space="preserve">Responsibilities </w:t>
      </w:r>
      <w:r w:rsidR="00BE0CDA" w:rsidRPr="009F4A38">
        <w:rPr>
          <w:rFonts w:asciiTheme="minorHAnsi" w:hAnsiTheme="minorHAnsi" w:cstheme="minorHAnsi"/>
        </w:rPr>
        <w:t>include</w:t>
      </w:r>
      <w:r w:rsidRPr="009F4A38">
        <w:rPr>
          <w:rFonts w:asciiTheme="minorHAnsi" w:hAnsiTheme="minorHAnsi" w:cstheme="minorHAnsi"/>
        </w:rPr>
        <w:t xml:space="preserve"> working under limited supervision following standardized practices and/or methods; directing other persons within a small work unit; directing the use of budgeted funds within a work unit. Utilization of resources from other work units is often required to perform the job's</w:t>
      </w:r>
    </w:p>
    <w:p w14:paraId="78B73B04" w14:textId="692C3205" w:rsidR="007720CD" w:rsidRDefault="000A78DC">
      <w:pPr>
        <w:pStyle w:val="BodyText"/>
        <w:spacing w:before="1"/>
        <w:ind w:left="387" w:firstLine="0"/>
        <w:rPr>
          <w:rFonts w:asciiTheme="minorHAnsi" w:hAnsiTheme="minorHAnsi" w:cstheme="minorHAnsi"/>
        </w:rPr>
      </w:pPr>
      <w:r w:rsidRPr="009F4A38">
        <w:rPr>
          <w:rFonts w:asciiTheme="minorHAnsi" w:hAnsiTheme="minorHAnsi" w:cstheme="minorHAnsi"/>
        </w:rPr>
        <w:t>functions. There is a continual opportunity to impact the organization’s services.</w:t>
      </w:r>
    </w:p>
    <w:p w14:paraId="5F87C993" w14:textId="77777777" w:rsidR="009F4A38" w:rsidRPr="009F4A38" w:rsidRDefault="009F4A38">
      <w:pPr>
        <w:pStyle w:val="BodyText"/>
        <w:spacing w:before="1"/>
        <w:ind w:left="387" w:firstLine="0"/>
        <w:rPr>
          <w:rFonts w:asciiTheme="minorHAnsi" w:hAnsiTheme="minorHAnsi" w:cstheme="minorHAnsi"/>
        </w:rPr>
      </w:pPr>
    </w:p>
    <w:p w14:paraId="78B73B05" w14:textId="77777777" w:rsidR="007720CD" w:rsidRPr="009F4A38" w:rsidRDefault="000A78DC">
      <w:pPr>
        <w:pStyle w:val="Heading1"/>
        <w:spacing w:before="120"/>
        <w:rPr>
          <w:rFonts w:asciiTheme="minorHAnsi" w:hAnsiTheme="minorHAnsi" w:cstheme="minorHAnsi"/>
          <w:u w:val="none"/>
        </w:rPr>
      </w:pPr>
      <w:r w:rsidRPr="009F4A38">
        <w:rPr>
          <w:rFonts w:asciiTheme="minorHAnsi" w:hAnsiTheme="minorHAnsi" w:cstheme="minorHAnsi"/>
          <w:u w:val="thick"/>
        </w:rPr>
        <w:t>Working Environment</w:t>
      </w:r>
    </w:p>
    <w:p w14:paraId="78B73B06" w14:textId="5F81DF81" w:rsidR="007720CD" w:rsidRPr="009F4A38" w:rsidRDefault="000A78DC">
      <w:pPr>
        <w:pStyle w:val="BodyText"/>
        <w:spacing w:before="60"/>
        <w:ind w:left="387" w:firstLine="0"/>
        <w:rPr>
          <w:rFonts w:asciiTheme="minorHAnsi" w:hAnsiTheme="minorHAnsi" w:cstheme="minorHAnsi"/>
        </w:rPr>
      </w:pPr>
      <w:r w:rsidRPr="009F4A38">
        <w:rPr>
          <w:rFonts w:asciiTheme="minorHAnsi" w:hAnsiTheme="minorHAnsi" w:cstheme="minorHAnsi"/>
        </w:rPr>
        <w:t xml:space="preserve">The usual and customary methods of performing the job's functions require the following physical demands: occasional lifting, carrying, pushing, and/or pulling, some climbing and balancing, some stooping, kneeling, crouching, and/or crawling and significant fine finger dexterity. </w:t>
      </w:r>
      <w:r w:rsidR="00BE0CDA" w:rsidRPr="009F4A38">
        <w:rPr>
          <w:rFonts w:asciiTheme="minorHAnsi" w:hAnsiTheme="minorHAnsi" w:cstheme="minorHAnsi"/>
        </w:rPr>
        <w:t>Generally,</w:t>
      </w:r>
      <w:r w:rsidRPr="009F4A38">
        <w:rPr>
          <w:rFonts w:asciiTheme="minorHAnsi" w:hAnsiTheme="minorHAnsi" w:cstheme="minorHAnsi"/>
        </w:rPr>
        <w:t xml:space="preserve"> the job requires 70% sitting, 15% walking, and 15% standing. This job is performed in a generally clean and healthy environment.</w:t>
      </w:r>
    </w:p>
    <w:p w14:paraId="14685047" w14:textId="77777777" w:rsidR="006225FF" w:rsidRPr="009F4A38" w:rsidRDefault="006225FF">
      <w:pPr>
        <w:pStyle w:val="BodyText"/>
        <w:spacing w:before="60"/>
        <w:ind w:left="387" w:firstLine="0"/>
        <w:rPr>
          <w:rFonts w:asciiTheme="minorHAnsi" w:hAnsiTheme="minorHAnsi" w:cstheme="minorHAnsi"/>
        </w:rPr>
      </w:pPr>
    </w:p>
    <w:p w14:paraId="6CB40DE6" w14:textId="77777777" w:rsidR="009F4A38" w:rsidRDefault="000A78DC">
      <w:pPr>
        <w:pStyle w:val="BodyText"/>
        <w:tabs>
          <w:tab w:val="left" w:pos="1640"/>
        </w:tabs>
        <w:spacing w:before="79"/>
        <w:ind w:left="200" w:firstLine="0"/>
        <w:rPr>
          <w:rFonts w:asciiTheme="minorHAnsi" w:hAnsiTheme="minorHAnsi" w:cstheme="minorHAnsi"/>
        </w:rPr>
      </w:pPr>
      <w:r w:rsidRPr="009F4A38">
        <w:rPr>
          <w:rFonts w:asciiTheme="minorHAnsi" w:hAnsiTheme="minorHAnsi" w:cstheme="minorHAnsi"/>
          <w:u w:val="single"/>
        </w:rPr>
        <w:t>Experience</w:t>
      </w:r>
    </w:p>
    <w:p w14:paraId="78B73B08" w14:textId="52861901" w:rsidR="007720CD" w:rsidRDefault="000A78DC">
      <w:pPr>
        <w:pStyle w:val="BodyText"/>
        <w:tabs>
          <w:tab w:val="left" w:pos="1640"/>
        </w:tabs>
        <w:spacing w:before="79"/>
        <w:ind w:left="200" w:firstLine="0"/>
        <w:rPr>
          <w:rFonts w:asciiTheme="minorHAnsi" w:hAnsiTheme="minorHAnsi" w:cstheme="minorHAnsi"/>
        </w:rPr>
      </w:pPr>
      <w:r w:rsidRPr="009F4A38">
        <w:rPr>
          <w:rFonts w:asciiTheme="minorHAnsi" w:hAnsiTheme="minorHAnsi" w:cstheme="minorHAnsi"/>
        </w:rPr>
        <w:t>Job related experience within a specialized field is</w:t>
      </w:r>
      <w:r w:rsidRPr="009F4A38">
        <w:rPr>
          <w:rFonts w:asciiTheme="minorHAnsi" w:hAnsiTheme="minorHAnsi" w:cstheme="minorHAnsi"/>
          <w:spacing w:val="-2"/>
        </w:rPr>
        <w:t xml:space="preserve"> </w:t>
      </w:r>
      <w:r w:rsidRPr="009F4A38">
        <w:rPr>
          <w:rFonts w:asciiTheme="minorHAnsi" w:hAnsiTheme="minorHAnsi" w:cstheme="minorHAnsi"/>
        </w:rPr>
        <w:t>required.</w:t>
      </w:r>
    </w:p>
    <w:p w14:paraId="7D7A1D4B" w14:textId="77777777" w:rsidR="009F4A38" w:rsidRPr="009F4A38" w:rsidRDefault="009F4A38">
      <w:pPr>
        <w:pStyle w:val="BodyText"/>
        <w:tabs>
          <w:tab w:val="left" w:pos="1640"/>
        </w:tabs>
        <w:spacing w:before="79"/>
        <w:ind w:left="200" w:firstLine="0"/>
        <w:rPr>
          <w:rFonts w:asciiTheme="minorHAnsi" w:hAnsiTheme="minorHAnsi" w:cstheme="minorHAnsi"/>
        </w:rPr>
      </w:pPr>
    </w:p>
    <w:p w14:paraId="7833DB41" w14:textId="77777777" w:rsidR="009F4A38" w:rsidRDefault="000A78DC">
      <w:pPr>
        <w:pStyle w:val="BodyText"/>
        <w:tabs>
          <w:tab w:val="left" w:pos="1640"/>
        </w:tabs>
        <w:spacing w:before="120"/>
        <w:ind w:left="1640" w:right="394" w:hanging="1441"/>
        <w:rPr>
          <w:rFonts w:asciiTheme="minorHAnsi" w:hAnsiTheme="minorHAnsi" w:cstheme="minorHAnsi"/>
        </w:rPr>
      </w:pPr>
      <w:r w:rsidRPr="009F4A38">
        <w:rPr>
          <w:rFonts w:asciiTheme="minorHAnsi" w:hAnsiTheme="minorHAnsi" w:cstheme="minorHAnsi"/>
          <w:u w:val="single"/>
        </w:rPr>
        <w:t>Education</w:t>
      </w:r>
    </w:p>
    <w:p w14:paraId="78B73B09" w14:textId="0C02F9B1" w:rsidR="007720CD" w:rsidRPr="009F4A38" w:rsidRDefault="000A78DC" w:rsidP="009F4A38">
      <w:pPr>
        <w:pStyle w:val="BodyText"/>
        <w:spacing w:before="120"/>
        <w:ind w:left="180" w:right="394" w:hanging="20"/>
        <w:rPr>
          <w:rFonts w:asciiTheme="minorHAnsi" w:hAnsiTheme="minorHAnsi" w:cstheme="minorHAnsi"/>
        </w:rPr>
      </w:pPr>
      <w:r w:rsidRPr="009F4A38">
        <w:rPr>
          <w:rFonts w:asciiTheme="minorHAnsi" w:hAnsiTheme="minorHAnsi" w:cstheme="minorHAnsi"/>
        </w:rPr>
        <w:t>Targeted, job related education with study in job-related area. Bachelor</w:t>
      </w:r>
      <w:r w:rsidR="009F4A38">
        <w:rPr>
          <w:rFonts w:asciiTheme="minorHAnsi" w:hAnsiTheme="minorHAnsi" w:cstheme="minorHAnsi"/>
        </w:rPr>
        <w:t>’</w:t>
      </w:r>
      <w:r w:rsidRPr="009F4A38">
        <w:rPr>
          <w:rFonts w:asciiTheme="minorHAnsi" w:hAnsiTheme="minorHAnsi" w:cstheme="minorHAnsi"/>
        </w:rPr>
        <w:t>s degree in job- related area is</w:t>
      </w:r>
      <w:r w:rsidRPr="009F4A38">
        <w:rPr>
          <w:rFonts w:asciiTheme="minorHAnsi" w:hAnsiTheme="minorHAnsi" w:cstheme="minorHAnsi"/>
          <w:spacing w:val="-2"/>
        </w:rPr>
        <w:t xml:space="preserve"> </w:t>
      </w:r>
      <w:r w:rsidRPr="009F4A38">
        <w:rPr>
          <w:rFonts w:asciiTheme="minorHAnsi" w:hAnsiTheme="minorHAnsi" w:cstheme="minorHAnsi"/>
        </w:rPr>
        <w:t>preferred.</w:t>
      </w:r>
    </w:p>
    <w:p w14:paraId="78B73B0B" w14:textId="77777777" w:rsidR="007720CD" w:rsidRPr="009F4A38" w:rsidRDefault="007720CD">
      <w:pPr>
        <w:pStyle w:val="BodyText"/>
        <w:spacing w:before="4"/>
        <w:ind w:left="0" w:firstLine="0"/>
        <w:rPr>
          <w:rFonts w:asciiTheme="minorHAnsi" w:hAnsiTheme="minorHAnsi" w:cstheme="minorHAnsi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5"/>
      </w:tblGrid>
      <w:tr w:rsidR="009F4A38" w:rsidRPr="009F4A38" w14:paraId="78B73B0E" w14:textId="77777777" w:rsidTr="009F4A38">
        <w:trPr>
          <w:trHeight w:val="300"/>
        </w:trPr>
        <w:tc>
          <w:tcPr>
            <w:tcW w:w="5465" w:type="dxa"/>
          </w:tcPr>
          <w:p w14:paraId="78B73B0C" w14:textId="77777777" w:rsidR="009F4A38" w:rsidRPr="009F4A38" w:rsidRDefault="009F4A38" w:rsidP="006225FF">
            <w:pPr>
              <w:pStyle w:val="TableParagraph"/>
              <w:spacing w:line="26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4A3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Required Testing</w:t>
            </w:r>
          </w:p>
        </w:tc>
      </w:tr>
      <w:tr w:rsidR="009F4A38" w:rsidRPr="009F4A38" w14:paraId="78B73B11" w14:textId="77777777" w:rsidTr="009F4A38">
        <w:trPr>
          <w:trHeight w:val="534"/>
        </w:trPr>
        <w:tc>
          <w:tcPr>
            <w:tcW w:w="5465" w:type="dxa"/>
          </w:tcPr>
          <w:p w14:paraId="78B73B0F" w14:textId="77777777" w:rsidR="009F4A38" w:rsidRPr="009F4A38" w:rsidRDefault="009F4A38" w:rsidP="006225FF">
            <w:pPr>
              <w:pStyle w:val="TableParagraph"/>
              <w:spacing w:before="25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4A38">
              <w:rPr>
                <w:rFonts w:asciiTheme="minorHAnsi" w:hAnsiTheme="minorHAnsi" w:cstheme="minorHAnsi"/>
                <w:sz w:val="24"/>
                <w:szCs w:val="24"/>
              </w:rPr>
              <w:t>Job-Related Skills Proficiency Test</w:t>
            </w:r>
          </w:p>
        </w:tc>
      </w:tr>
      <w:tr w:rsidR="009F4A38" w:rsidRPr="009F4A38" w14:paraId="78B73B14" w14:textId="77777777" w:rsidTr="009F4A38">
        <w:trPr>
          <w:trHeight w:val="534"/>
        </w:trPr>
        <w:tc>
          <w:tcPr>
            <w:tcW w:w="5465" w:type="dxa"/>
          </w:tcPr>
          <w:p w14:paraId="78B73B12" w14:textId="5DEA4393" w:rsidR="009F4A38" w:rsidRPr="009F4A38" w:rsidRDefault="009F4A38" w:rsidP="006225FF">
            <w:pPr>
              <w:pStyle w:val="TableParagraph"/>
              <w:spacing w:before="22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4A3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Clearances</w:t>
            </w:r>
          </w:p>
        </w:tc>
      </w:tr>
      <w:tr w:rsidR="009F4A38" w:rsidRPr="009F4A38" w14:paraId="78B73B17" w14:textId="77777777" w:rsidTr="009F4A38">
        <w:trPr>
          <w:trHeight w:val="576"/>
        </w:trPr>
        <w:tc>
          <w:tcPr>
            <w:tcW w:w="5465" w:type="dxa"/>
          </w:tcPr>
          <w:p w14:paraId="78B73B15" w14:textId="044C051C" w:rsidR="009F4A38" w:rsidRPr="009F4A38" w:rsidRDefault="009F4A3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4A38">
              <w:rPr>
                <w:rFonts w:asciiTheme="minorHAnsi" w:hAnsiTheme="minorHAnsi" w:cstheme="minorHAnsi"/>
                <w:sz w:val="24"/>
                <w:szCs w:val="24"/>
              </w:rPr>
              <w:t>Criminal Justice Fingerprint/Background Clearance</w:t>
            </w:r>
          </w:p>
        </w:tc>
      </w:tr>
    </w:tbl>
    <w:p w14:paraId="78B73B18" w14:textId="77777777" w:rsidR="007720CD" w:rsidRPr="009F4A38" w:rsidRDefault="007720CD">
      <w:pPr>
        <w:pStyle w:val="BodyText"/>
        <w:spacing w:before="0"/>
        <w:ind w:left="0" w:firstLine="0"/>
        <w:rPr>
          <w:rFonts w:asciiTheme="minorHAnsi" w:hAnsiTheme="minorHAnsi" w:cstheme="minorHAnsi"/>
        </w:rPr>
      </w:pPr>
    </w:p>
    <w:sectPr w:rsidR="007720CD" w:rsidRPr="009F4A38">
      <w:footerReference w:type="default" r:id="rId7"/>
      <w:pgSz w:w="12240" w:h="15840"/>
      <w:pgMar w:top="1000" w:right="940" w:bottom="880" w:left="88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F62B8" w14:textId="77777777" w:rsidR="00452F95" w:rsidRDefault="00452F95">
      <w:r>
        <w:separator/>
      </w:r>
    </w:p>
  </w:endnote>
  <w:endnote w:type="continuationSeparator" w:id="0">
    <w:p w14:paraId="5D6369DF" w14:textId="77777777" w:rsidR="00452F95" w:rsidRDefault="0045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3B1C" w14:textId="59591DBC" w:rsidR="007720CD" w:rsidRDefault="007E16DB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11808" behindDoc="1" locked="0" layoutInCell="1" allowOverlap="1" wp14:anchorId="78B73B1D" wp14:editId="4E9C32E3">
              <wp:simplePos x="0" y="0"/>
              <wp:positionH relativeFrom="page">
                <wp:posOffset>673100</wp:posOffset>
              </wp:positionH>
              <wp:positionV relativeFrom="page">
                <wp:posOffset>9476105</wp:posOffset>
              </wp:positionV>
              <wp:extent cx="754380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73B1F" w14:textId="77777777" w:rsidR="007720CD" w:rsidRDefault="000A78DC">
                          <w:pPr>
                            <w:spacing w:before="15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Job Description: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73B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pt;margin-top:746.15pt;width:59.4pt;height:11pt;z-index:-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" filled="f" stroked="f">
              <v:textbox inset="0,0,0,0">
                <w:txbxContent>
                  <w:p w14:paraId="78B73B1F" w14:textId="77777777" w:rsidR="007720CD" w:rsidRDefault="000A78DC">
                    <w:pPr>
                      <w:spacing w:before="15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Job Description: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12832" behindDoc="1" locked="0" layoutInCell="1" allowOverlap="1" wp14:anchorId="78B73B1E" wp14:editId="6A213B7F">
              <wp:simplePos x="0" y="0"/>
              <wp:positionH relativeFrom="page">
                <wp:posOffset>5979160</wp:posOffset>
              </wp:positionH>
              <wp:positionV relativeFrom="page">
                <wp:posOffset>9476105</wp:posOffset>
              </wp:positionV>
              <wp:extent cx="1148715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87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73B20" w14:textId="77777777" w:rsidR="007720CD" w:rsidRDefault="000A78DC">
                          <w:pPr>
                            <w:spacing w:before="15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 xml:space="preserve">Printed 3/12/21 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B73B1E" id="Text Box 1" o:spid="_x0000_s1027" type="#_x0000_t202" style="position:absolute;margin-left:470.8pt;margin-top:746.15pt;width:90.45pt;height:11pt;z-index:-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" filled="f" stroked="f">
              <v:textbox inset="0,0,0,0">
                <w:txbxContent>
                  <w:p w14:paraId="78B73B20" w14:textId="77777777" w:rsidR="007720CD" w:rsidRDefault="000A78DC">
                    <w:pPr>
                      <w:spacing w:before="15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 xml:space="preserve">Printed 3/12/21 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1A9DA" w14:textId="77777777" w:rsidR="00452F95" w:rsidRDefault="00452F95">
      <w:r>
        <w:separator/>
      </w:r>
    </w:p>
  </w:footnote>
  <w:footnote w:type="continuationSeparator" w:id="0">
    <w:p w14:paraId="6679F919" w14:textId="77777777" w:rsidR="00452F95" w:rsidRDefault="00452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622D1"/>
    <w:multiLevelType w:val="hybridMultilevel"/>
    <w:tmpl w:val="B90A31C2"/>
    <w:lvl w:ilvl="0" w:tplc="2AC059B6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0F69024">
      <w:numFmt w:val="bullet"/>
      <w:lvlText w:val="•"/>
      <w:lvlJc w:val="left"/>
      <w:pPr>
        <w:ind w:left="1546" w:hanging="361"/>
      </w:pPr>
      <w:rPr>
        <w:rFonts w:hint="default"/>
        <w:lang w:val="en-US" w:eastAsia="en-US" w:bidi="en-US"/>
      </w:rPr>
    </w:lvl>
    <w:lvl w:ilvl="2" w:tplc="2818A944">
      <w:numFmt w:val="bullet"/>
      <w:lvlText w:val="•"/>
      <w:lvlJc w:val="left"/>
      <w:pPr>
        <w:ind w:left="2532" w:hanging="361"/>
      </w:pPr>
      <w:rPr>
        <w:rFonts w:hint="default"/>
        <w:lang w:val="en-US" w:eastAsia="en-US" w:bidi="en-US"/>
      </w:rPr>
    </w:lvl>
    <w:lvl w:ilvl="3" w:tplc="38F2005C">
      <w:numFmt w:val="bullet"/>
      <w:lvlText w:val="•"/>
      <w:lvlJc w:val="left"/>
      <w:pPr>
        <w:ind w:left="3518" w:hanging="361"/>
      </w:pPr>
      <w:rPr>
        <w:rFonts w:hint="default"/>
        <w:lang w:val="en-US" w:eastAsia="en-US" w:bidi="en-US"/>
      </w:rPr>
    </w:lvl>
    <w:lvl w:ilvl="4" w:tplc="1F6AA1E4">
      <w:numFmt w:val="bullet"/>
      <w:lvlText w:val="•"/>
      <w:lvlJc w:val="left"/>
      <w:pPr>
        <w:ind w:left="4504" w:hanging="361"/>
      </w:pPr>
      <w:rPr>
        <w:rFonts w:hint="default"/>
        <w:lang w:val="en-US" w:eastAsia="en-US" w:bidi="en-US"/>
      </w:rPr>
    </w:lvl>
    <w:lvl w:ilvl="5" w:tplc="3F46D3EC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en-US"/>
      </w:rPr>
    </w:lvl>
    <w:lvl w:ilvl="6" w:tplc="901AAAB8">
      <w:numFmt w:val="bullet"/>
      <w:lvlText w:val="•"/>
      <w:lvlJc w:val="left"/>
      <w:pPr>
        <w:ind w:left="6476" w:hanging="361"/>
      </w:pPr>
      <w:rPr>
        <w:rFonts w:hint="default"/>
        <w:lang w:val="en-US" w:eastAsia="en-US" w:bidi="en-US"/>
      </w:rPr>
    </w:lvl>
    <w:lvl w:ilvl="7" w:tplc="EEF60D04">
      <w:numFmt w:val="bullet"/>
      <w:lvlText w:val="•"/>
      <w:lvlJc w:val="left"/>
      <w:pPr>
        <w:ind w:left="7462" w:hanging="361"/>
      </w:pPr>
      <w:rPr>
        <w:rFonts w:hint="default"/>
        <w:lang w:val="en-US" w:eastAsia="en-US" w:bidi="en-US"/>
      </w:rPr>
    </w:lvl>
    <w:lvl w:ilvl="8" w:tplc="C8BA2608">
      <w:numFmt w:val="bullet"/>
      <w:lvlText w:val="•"/>
      <w:lvlJc w:val="left"/>
      <w:pPr>
        <w:ind w:left="8448" w:hanging="361"/>
      </w:pPr>
      <w:rPr>
        <w:rFonts w:hint="default"/>
        <w:lang w:val="en-US" w:eastAsia="en-US" w:bidi="en-US"/>
      </w:rPr>
    </w:lvl>
  </w:abstractNum>
  <w:num w:numId="1" w16cid:durableId="18097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CD"/>
    <w:rsid w:val="000A78DC"/>
    <w:rsid w:val="000F0049"/>
    <w:rsid w:val="0015738B"/>
    <w:rsid w:val="00182C23"/>
    <w:rsid w:val="001B46E5"/>
    <w:rsid w:val="0022593C"/>
    <w:rsid w:val="0023770B"/>
    <w:rsid w:val="00295385"/>
    <w:rsid w:val="00296655"/>
    <w:rsid w:val="003B06E9"/>
    <w:rsid w:val="003D054E"/>
    <w:rsid w:val="003D2382"/>
    <w:rsid w:val="00452F95"/>
    <w:rsid w:val="0049269C"/>
    <w:rsid w:val="004B04FE"/>
    <w:rsid w:val="004B1FCF"/>
    <w:rsid w:val="004C6F05"/>
    <w:rsid w:val="00544125"/>
    <w:rsid w:val="00547F28"/>
    <w:rsid w:val="006225FF"/>
    <w:rsid w:val="00663423"/>
    <w:rsid w:val="0069473C"/>
    <w:rsid w:val="006C069F"/>
    <w:rsid w:val="006C0863"/>
    <w:rsid w:val="007720CD"/>
    <w:rsid w:val="007E16DB"/>
    <w:rsid w:val="0082605C"/>
    <w:rsid w:val="008536C8"/>
    <w:rsid w:val="008A3288"/>
    <w:rsid w:val="008A76ED"/>
    <w:rsid w:val="008D07B4"/>
    <w:rsid w:val="008E27BC"/>
    <w:rsid w:val="008E6115"/>
    <w:rsid w:val="008F63DF"/>
    <w:rsid w:val="00960684"/>
    <w:rsid w:val="009E709B"/>
    <w:rsid w:val="009F4A38"/>
    <w:rsid w:val="00A021A7"/>
    <w:rsid w:val="00A11D98"/>
    <w:rsid w:val="00A208AE"/>
    <w:rsid w:val="00A262D9"/>
    <w:rsid w:val="00A45A44"/>
    <w:rsid w:val="00A45DC1"/>
    <w:rsid w:val="00AD121A"/>
    <w:rsid w:val="00B22372"/>
    <w:rsid w:val="00BA6171"/>
    <w:rsid w:val="00BE0CDA"/>
    <w:rsid w:val="00C70912"/>
    <w:rsid w:val="00CE3764"/>
    <w:rsid w:val="00D11D68"/>
    <w:rsid w:val="00D24817"/>
    <w:rsid w:val="00D439E3"/>
    <w:rsid w:val="00DC1F38"/>
    <w:rsid w:val="00E43B1D"/>
    <w:rsid w:val="00E621B2"/>
    <w:rsid w:val="00F25881"/>
    <w:rsid w:val="00F34F3A"/>
    <w:rsid w:val="00F630BD"/>
    <w:rsid w:val="00F93CFC"/>
    <w:rsid w:val="00F9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73AC6"/>
  <w15:docId w15:val="{73ED953E-2CEF-4C56-8405-80B90EB1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560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9"/>
      <w:ind w:left="560" w:right="436" w:hanging="361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customStyle="1" w:styleId="Default">
    <w:name w:val="Default"/>
    <w:rsid w:val="00C7091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0A7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Park Hill School District</Company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Nancy J. Boyd</dc:creator>
  <cp:lastModifiedBy>Kaiser, Linda</cp:lastModifiedBy>
  <cp:revision>4</cp:revision>
  <cp:lastPrinted>2023-01-30T15:13:00Z</cp:lastPrinted>
  <dcterms:created xsi:type="dcterms:W3CDTF">2023-01-31T23:11:00Z</dcterms:created>
  <dcterms:modified xsi:type="dcterms:W3CDTF">2023-01-31T23:39:00Z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2023-01-26T00:00:00Z</vt:filetime>
  </property>
</Properties>
</file>