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AFDBD" w14:textId="77777777" w:rsidR="00986E85" w:rsidRPr="00D87F51" w:rsidRDefault="00555D70" w:rsidP="00555D70">
      <w:pPr>
        <w:pStyle w:val="Title"/>
        <w:rPr>
          <w:rFonts w:asciiTheme="minorHAnsi" w:hAnsiTheme="minorHAnsi" w:cstheme="minorHAnsi"/>
          <w:color w:val="7F7F7F" w:themeColor="text1" w:themeTint="80"/>
          <w:sz w:val="48"/>
        </w:rPr>
      </w:pPr>
      <w:r w:rsidRPr="00D87F51">
        <w:rPr>
          <w:rFonts w:asciiTheme="minorHAnsi" w:hAnsiTheme="minorHAnsi" w:cstheme="minorHAnsi"/>
          <w:color w:val="7F7F7F" w:themeColor="text1" w:themeTint="80"/>
          <w:sz w:val="48"/>
        </w:rPr>
        <w:t xml:space="preserve">Lakota Local School District – Request for </w:t>
      </w:r>
      <w:r w:rsidR="00DF67D7" w:rsidRPr="00D87F51">
        <w:rPr>
          <w:rFonts w:asciiTheme="minorHAnsi" w:hAnsiTheme="minorHAnsi" w:cstheme="minorHAnsi"/>
          <w:color w:val="7F7F7F" w:themeColor="text1" w:themeTint="80"/>
          <w:sz w:val="48"/>
        </w:rPr>
        <w:t>Quote</w:t>
      </w:r>
    </w:p>
    <w:p w14:paraId="5C752C6D" w14:textId="77777777" w:rsidR="00555D70" w:rsidRDefault="00555D70" w:rsidP="00555D70">
      <w:pPr>
        <w:ind w:right="900"/>
        <w:jc w:val="center"/>
        <w:rPr>
          <w:noProof/>
        </w:rPr>
      </w:pPr>
      <w:r>
        <w:rPr>
          <w:noProof/>
        </w:rPr>
        <w:drawing>
          <wp:inline distT="0" distB="0" distL="0" distR="0" wp14:anchorId="620EEF33" wp14:editId="71FB65D2">
            <wp:extent cx="1864360" cy="7887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9903" cy="795344"/>
                    </a:xfrm>
                    <a:prstGeom prst="rect">
                      <a:avLst/>
                    </a:prstGeom>
                  </pic:spPr>
                </pic:pic>
              </a:graphicData>
            </a:graphic>
          </wp:inline>
        </w:drawing>
      </w:r>
    </w:p>
    <w:p w14:paraId="1636399A" w14:textId="77777777" w:rsidR="00555D70" w:rsidRPr="007F0D97" w:rsidRDefault="007F0D97" w:rsidP="00DF67D7">
      <w:pPr>
        <w:spacing w:after="120"/>
        <w:jc w:val="center"/>
        <w:rPr>
          <w:b/>
          <w:sz w:val="32"/>
        </w:rPr>
      </w:pPr>
      <w:r>
        <w:rPr>
          <w:b/>
          <w:sz w:val="32"/>
        </w:rPr>
        <w:t xml:space="preserve">TITLE: </w:t>
      </w:r>
      <w:r w:rsidR="00555D70" w:rsidRPr="007F0D97">
        <w:rPr>
          <w:b/>
          <w:sz w:val="32"/>
        </w:rPr>
        <w:t xml:space="preserve">CLASSROOM SUPPLY KIT REQUEST FOR </w:t>
      </w:r>
      <w:r w:rsidR="00DF67D7">
        <w:rPr>
          <w:b/>
          <w:sz w:val="32"/>
        </w:rPr>
        <w:t>Q</w:t>
      </w:r>
      <w:r w:rsidR="00E3225E">
        <w:rPr>
          <w:b/>
          <w:sz w:val="32"/>
        </w:rPr>
        <w:t>UOTE</w:t>
      </w:r>
    </w:p>
    <w:p w14:paraId="394C80EB" w14:textId="4B98206B" w:rsidR="00555D70" w:rsidRPr="00DF67D7" w:rsidRDefault="007F0D97" w:rsidP="00555D70">
      <w:pPr>
        <w:jc w:val="center"/>
        <w:rPr>
          <w:b/>
          <w:sz w:val="32"/>
        </w:rPr>
      </w:pPr>
      <w:r w:rsidRPr="00DF67D7">
        <w:rPr>
          <w:b/>
          <w:sz w:val="32"/>
        </w:rPr>
        <w:t>RF</w:t>
      </w:r>
      <w:r w:rsidR="00BA2C93">
        <w:rPr>
          <w:b/>
          <w:sz w:val="32"/>
        </w:rPr>
        <w:t>Q</w:t>
      </w:r>
      <w:r w:rsidRPr="00DF67D7">
        <w:rPr>
          <w:b/>
          <w:sz w:val="32"/>
        </w:rPr>
        <w:t xml:space="preserve"> # </w:t>
      </w:r>
      <w:r w:rsidR="00555D70" w:rsidRPr="00DF67D7">
        <w:rPr>
          <w:b/>
          <w:sz w:val="32"/>
        </w:rPr>
        <w:t>L</w:t>
      </w:r>
      <w:r w:rsidR="000E0E42">
        <w:rPr>
          <w:b/>
          <w:sz w:val="32"/>
        </w:rPr>
        <w:t>L</w:t>
      </w:r>
      <w:r w:rsidR="00555D70" w:rsidRPr="00DF67D7">
        <w:rPr>
          <w:b/>
          <w:sz w:val="32"/>
        </w:rPr>
        <w:t>S</w:t>
      </w:r>
      <w:r w:rsidR="000E0E42">
        <w:rPr>
          <w:b/>
          <w:sz w:val="32"/>
        </w:rPr>
        <w:t>D</w:t>
      </w:r>
      <w:r w:rsidR="00555D70" w:rsidRPr="00DF67D7">
        <w:rPr>
          <w:b/>
          <w:sz w:val="32"/>
        </w:rPr>
        <w:t>-202</w:t>
      </w:r>
      <w:r w:rsidR="00A120DA">
        <w:rPr>
          <w:b/>
          <w:sz w:val="32"/>
        </w:rPr>
        <w:t>2</w:t>
      </w:r>
      <w:r w:rsidR="00555D70" w:rsidRPr="00DF67D7">
        <w:rPr>
          <w:b/>
          <w:sz w:val="32"/>
        </w:rPr>
        <w:t>-</w:t>
      </w:r>
      <w:r w:rsidR="00A36B05">
        <w:rPr>
          <w:b/>
          <w:sz w:val="32"/>
        </w:rPr>
        <w:t>022</w:t>
      </w:r>
      <w:r w:rsidR="00A120DA">
        <w:rPr>
          <w:b/>
          <w:sz w:val="32"/>
        </w:rPr>
        <w:t>5</w:t>
      </w:r>
    </w:p>
    <w:p w14:paraId="46FA8526" w14:textId="0BD03538" w:rsidR="00DF67D7" w:rsidRPr="00DF67D7" w:rsidRDefault="00DF67D7" w:rsidP="00555D70">
      <w:pPr>
        <w:jc w:val="center"/>
        <w:rPr>
          <w:b/>
          <w:sz w:val="28"/>
        </w:rPr>
      </w:pPr>
      <w:r w:rsidRPr="00DF67D7">
        <w:rPr>
          <w:b/>
          <w:sz w:val="28"/>
        </w:rPr>
        <w:t xml:space="preserve">Date Issued: </w:t>
      </w:r>
      <w:r w:rsidR="00144CAA" w:rsidRPr="003310FB">
        <w:rPr>
          <w:b/>
          <w:sz w:val="28"/>
        </w:rPr>
        <w:t>Thursda</w:t>
      </w:r>
      <w:r w:rsidR="00BD787A" w:rsidRPr="003310FB">
        <w:rPr>
          <w:b/>
          <w:sz w:val="28"/>
        </w:rPr>
        <w:t xml:space="preserve">y, February </w:t>
      </w:r>
      <w:r w:rsidR="00144CAA" w:rsidRPr="003310FB">
        <w:rPr>
          <w:b/>
          <w:sz w:val="28"/>
        </w:rPr>
        <w:t>10</w:t>
      </w:r>
      <w:r w:rsidR="006D4E90" w:rsidRPr="003310FB">
        <w:rPr>
          <w:b/>
          <w:sz w:val="28"/>
        </w:rPr>
        <w:t>, 2022</w:t>
      </w:r>
    </w:p>
    <w:p w14:paraId="13D2CB1D" w14:textId="0C3B9239" w:rsidR="00555D70" w:rsidRPr="007F0D97" w:rsidRDefault="00DF67D7" w:rsidP="00555D70">
      <w:pPr>
        <w:jc w:val="center"/>
        <w:rPr>
          <w:b/>
          <w:sz w:val="32"/>
        </w:rPr>
      </w:pPr>
      <w:r>
        <w:rPr>
          <w:b/>
          <w:sz w:val="32"/>
        </w:rPr>
        <w:t>QUOTES DUE</w:t>
      </w:r>
      <w:r w:rsidR="007F0D97" w:rsidRPr="007F0D97">
        <w:rPr>
          <w:b/>
          <w:sz w:val="32"/>
        </w:rPr>
        <w:t xml:space="preserve">: </w:t>
      </w:r>
      <w:r w:rsidR="00043C2E">
        <w:rPr>
          <w:b/>
          <w:sz w:val="32"/>
        </w:rPr>
        <w:t>Friday</w:t>
      </w:r>
      <w:r w:rsidR="00E370E5">
        <w:rPr>
          <w:b/>
          <w:sz w:val="32"/>
        </w:rPr>
        <w:t xml:space="preserve">, February </w:t>
      </w:r>
      <w:r w:rsidR="00BD787A">
        <w:rPr>
          <w:b/>
          <w:sz w:val="32"/>
        </w:rPr>
        <w:t>25</w:t>
      </w:r>
      <w:r>
        <w:rPr>
          <w:b/>
          <w:sz w:val="32"/>
        </w:rPr>
        <w:t>,</w:t>
      </w:r>
      <w:r w:rsidR="00E370E5">
        <w:rPr>
          <w:b/>
          <w:sz w:val="32"/>
        </w:rPr>
        <w:t xml:space="preserve"> 2022</w:t>
      </w:r>
      <w:r>
        <w:rPr>
          <w:b/>
          <w:sz w:val="32"/>
        </w:rPr>
        <w:t xml:space="preserve"> </w:t>
      </w:r>
      <w:r w:rsidR="007F0D97" w:rsidRPr="007F0D97">
        <w:rPr>
          <w:b/>
          <w:sz w:val="32"/>
        </w:rPr>
        <w:t xml:space="preserve">3:00 PM </w:t>
      </w:r>
      <w:r>
        <w:rPr>
          <w:b/>
          <w:sz w:val="32"/>
        </w:rPr>
        <w:t xml:space="preserve">EST </w:t>
      </w:r>
    </w:p>
    <w:p w14:paraId="18C6D5E1" w14:textId="6E790143" w:rsidR="007F0D97" w:rsidRPr="00D87F51" w:rsidRDefault="007F0D97" w:rsidP="00D87F51">
      <w:pPr>
        <w:jc w:val="both"/>
      </w:pPr>
      <w:r w:rsidRPr="00D87F51">
        <w:t xml:space="preserve">By signing this document, I am agreeing, on behalf of my company, to the specifications in this Request for </w:t>
      </w:r>
      <w:r w:rsidR="00D87F51" w:rsidRPr="00D87F51">
        <w:t>Quote</w:t>
      </w:r>
      <w:r w:rsidRPr="00D87F51">
        <w:t xml:space="preserve"> (RF</w:t>
      </w:r>
      <w:r w:rsidR="00D87F51" w:rsidRPr="00D87F51">
        <w:t>Q</w:t>
      </w:r>
      <w:r w:rsidRPr="00D87F51">
        <w:t>).  I am accepting, without exception or amendment, the terms and conditions listed her</w:t>
      </w:r>
      <w:r w:rsidR="008936F9">
        <w:t>e</w:t>
      </w:r>
      <w:r w:rsidRPr="00D87F51">
        <w:t xml:space="preserve">in, expect for such changes as the District’s terms and conditions will be considered non-responsible.  Any purchase order or subsequent </w:t>
      </w:r>
      <w:r w:rsidR="003D5C77">
        <w:t>Agreement</w:t>
      </w:r>
      <w:r w:rsidRPr="00D87F51">
        <w:t xml:space="preserve"> issued as a result of this RF</w:t>
      </w:r>
      <w:r w:rsidR="00B23574">
        <w:t>Q</w:t>
      </w:r>
      <w:r w:rsidRPr="00D87F51">
        <w:t xml:space="preserve"> will be subject to these terms and conditions.  This cover page must be signed in ink. Unsigned responses will be disqualified.</w:t>
      </w:r>
    </w:p>
    <w:p w14:paraId="1F07D103" w14:textId="77777777" w:rsidR="007F0D97" w:rsidRDefault="00D87F51" w:rsidP="007F0D97">
      <w:pPr>
        <w:rPr>
          <w:b/>
          <w:sz w:val="24"/>
        </w:rPr>
      </w:pPr>
      <w:r>
        <w:rPr>
          <w:b/>
          <w:noProof/>
          <w:sz w:val="24"/>
        </w:rPr>
        <mc:AlternateContent>
          <mc:Choice Requires="wps">
            <w:drawing>
              <wp:anchor distT="0" distB="0" distL="114300" distR="114300" simplePos="0" relativeHeight="251664384" behindDoc="0" locked="0" layoutInCell="1" allowOverlap="1" wp14:anchorId="547E1183" wp14:editId="0372C1E9">
                <wp:simplePos x="0" y="0"/>
                <wp:positionH relativeFrom="margin">
                  <wp:align>right</wp:align>
                </wp:positionH>
                <wp:positionV relativeFrom="paragraph">
                  <wp:posOffset>288925</wp:posOffset>
                </wp:positionV>
                <wp:extent cx="3566160" cy="248920"/>
                <wp:effectExtent l="0" t="0" r="15240" b="17780"/>
                <wp:wrapNone/>
                <wp:docPr id="6" name="Text Box 6"/>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70CE4BDC" w14:textId="77777777" w:rsidR="008A25D2" w:rsidRDefault="008A25D2" w:rsidP="008A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7E1183" id="_x0000_t202" coordsize="21600,21600" o:spt="202" path="m,l,21600r21600,l21600,xe">
                <v:stroke joinstyle="miter"/>
                <v:path gradientshapeok="t" o:connecttype="rect"/>
              </v:shapetype>
              <v:shape id="Text Box 6" o:spid="_x0000_s1026" type="#_x0000_t202" style="position:absolute;margin-left:229.6pt;margin-top:22.75pt;width:280.8pt;height:19.6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" fillcolor="white [3201]" strokeweight=".5pt">
                <v:textbox>
                  <w:txbxContent>
                    <w:p w14:paraId="70CE4BDC" w14:textId="77777777" w:rsidR="008A25D2" w:rsidRDefault="008A25D2" w:rsidP="008A25D2"/>
                  </w:txbxContent>
                </v:textbox>
                <w10:wrap anchorx="margin"/>
              </v:shape>
            </w:pict>
          </mc:Fallback>
        </mc:AlternateContent>
      </w:r>
      <w:r w:rsidR="008A25D2">
        <w:rPr>
          <w:b/>
          <w:noProof/>
          <w:sz w:val="24"/>
        </w:rPr>
        <mc:AlternateContent>
          <mc:Choice Requires="wps">
            <w:drawing>
              <wp:anchor distT="0" distB="0" distL="114300" distR="114300" simplePos="0" relativeHeight="251680768" behindDoc="0" locked="0" layoutInCell="1" allowOverlap="1" wp14:anchorId="6485A9A9" wp14:editId="76CAA410">
                <wp:simplePos x="0" y="0"/>
                <wp:positionH relativeFrom="margin">
                  <wp:align>right</wp:align>
                </wp:positionH>
                <wp:positionV relativeFrom="paragraph">
                  <wp:posOffset>4445</wp:posOffset>
                </wp:positionV>
                <wp:extent cx="3566160" cy="248920"/>
                <wp:effectExtent l="0" t="0" r="15240" b="17780"/>
                <wp:wrapNone/>
                <wp:docPr id="14" name="Text Box 14"/>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ysClr val="window" lastClr="FFFFFF"/>
                        </a:solidFill>
                        <a:ln w="6350">
                          <a:solidFill>
                            <a:prstClr val="black"/>
                          </a:solidFill>
                        </a:ln>
                      </wps:spPr>
                      <wps:txbx>
                        <w:txbxContent>
                          <w:p w14:paraId="21571F19" w14:textId="77777777" w:rsidR="008A25D2" w:rsidRDefault="008A25D2" w:rsidP="008A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5A9A9" id="Text Box 14" o:spid="_x0000_s1027" type="#_x0000_t202" style="position:absolute;margin-left:229.6pt;margin-top:.35pt;width:280.8pt;height:19.6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" fillcolor="window" strokeweight=".5pt">
                <v:textbox>
                  <w:txbxContent>
                    <w:p w14:paraId="21571F19" w14:textId="77777777" w:rsidR="008A25D2" w:rsidRDefault="008A25D2" w:rsidP="008A25D2"/>
                  </w:txbxContent>
                </v:textbox>
                <w10:wrap anchorx="margin"/>
              </v:shape>
            </w:pict>
          </mc:Fallback>
        </mc:AlternateContent>
      </w:r>
      <w:r w:rsidR="008A25D2">
        <w:rPr>
          <w:b/>
          <w:sz w:val="24"/>
        </w:rPr>
        <w:t>COMPANY NAME:</w:t>
      </w:r>
    </w:p>
    <w:p w14:paraId="09EA2361" w14:textId="77777777" w:rsidR="007F0D97" w:rsidRDefault="008A25D2" w:rsidP="007F0D97">
      <w:pPr>
        <w:rPr>
          <w:b/>
          <w:sz w:val="24"/>
        </w:rPr>
      </w:pPr>
      <w:r>
        <w:rPr>
          <w:b/>
          <w:noProof/>
          <w:sz w:val="24"/>
        </w:rPr>
        <mc:AlternateContent>
          <mc:Choice Requires="wps">
            <w:drawing>
              <wp:anchor distT="0" distB="0" distL="114300" distR="114300" simplePos="0" relativeHeight="251660288" behindDoc="0" locked="0" layoutInCell="1" allowOverlap="1" wp14:anchorId="5704FAB0" wp14:editId="75121BF5">
                <wp:simplePos x="0" y="0"/>
                <wp:positionH relativeFrom="margin">
                  <wp:align>right</wp:align>
                </wp:positionH>
                <wp:positionV relativeFrom="paragraph">
                  <wp:posOffset>286385</wp:posOffset>
                </wp:positionV>
                <wp:extent cx="3566160" cy="248920"/>
                <wp:effectExtent l="0" t="0" r="15240" b="17780"/>
                <wp:wrapNone/>
                <wp:docPr id="4" name="Text Box 4"/>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05AA6E93" w14:textId="77777777" w:rsidR="007F0D97" w:rsidRDefault="007F0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4FAB0" id="Text Box 4" o:spid="_x0000_s1028" type="#_x0000_t202" style="position:absolute;margin-left:229.6pt;margin-top:22.55pt;width:280.8pt;height:19.6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" fillcolor="white [3201]" strokeweight=".5pt">
                <v:textbox>
                  <w:txbxContent>
                    <w:p w14:paraId="05AA6E93" w14:textId="77777777" w:rsidR="007F0D97" w:rsidRDefault="007F0D97"/>
                  </w:txbxContent>
                </v:textbox>
                <w10:wrap anchorx="margin"/>
              </v:shape>
            </w:pict>
          </mc:Fallback>
        </mc:AlternateContent>
      </w:r>
      <w:r>
        <w:rPr>
          <w:b/>
          <w:sz w:val="24"/>
        </w:rPr>
        <w:t>FEDERAL TAX I.D. #</w:t>
      </w:r>
      <w:r w:rsidR="007F0D97">
        <w:rPr>
          <w:b/>
          <w:sz w:val="24"/>
        </w:rPr>
        <w:t>:</w:t>
      </w:r>
    </w:p>
    <w:p w14:paraId="765BF80F" w14:textId="77777777" w:rsidR="007F0D97" w:rsidRDefault="007F0D97" w:rsidP="007F0D97">
      <w:pPr>
        <w:rPr>
          <w:b/>
          <w:sz w:val="24"/>
        </w:rPr>
      </w:pPr>
      <w:r>
        <w:rPr>
          <w:b/>
          <w:sz w:val="24"/>
        </w:rPr>
        <w:t>BY (AUTHORIZED SIGNATURE):</w:t>
      </w:r>
      <w:r>
        <w:rPr>
          <w:b/>
          <w:sz w:val="24"/>
        </w:rPr>
        <w:tab/>
      </w:r>
    </w:p>
    <w:p w14:paraId="41483DA7" w14:textId="77777777" w:rsidR="007F0D97" w:rsidRDefault="008A25D2" w:rsidP="007F0D97">
      <w:pPr>
        <w:rPr>
          <w:b/>
          <w:sz w:val="24"/>
        </w:rPr>
      </w:pPr>
      <w:r>
        <w:rPr>
          <w:b/>
          <w:noProof/>
          <w:sz w:val="24"/>
        </w:rPr>
        <mc:AlternateContent>
          <mc:Choice Requires="wps">
            <w:drawing>
              <wp:anchor distT="0" distB="0" distL="114300" distR="114300" simplePos="0" relativeHeight="251662336" behindDoc="0" locked="0" layoutInCell="1" allowOverlap="1" wp14:anchorId="52C78708" wp14:editId="4B940FA7">
                <wp:simplePos x="0" y="0"/>
                <wp:positionH relativeFrom="column">
                  <wp:posOffset>2357120</wp:posOffset>
                </wp:positionH>
                <wp:positionV relativeFrom="paragraph">
                  <wp:posOffset>5080</wp:posOffset>
                </wp:positionV>
                <wp:extent cx="3566160" cy="248920"/>
                <wp:effectExtent l="0" t="0" r="15240" b="17780"/>
                <wp:wrapNone/>
                <wp:docPr id="5" name="Text Box 5"/>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78D2BDDC" w14:textId="77777777" w:rsidR="007F0D97" w:rsidRDefault="007F0D97" w:rsidP="007F0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78708" id="Text Box 5" o:spid="_x0000_s1029" type="#_x0000_t202" style="position:absolute;margin-left:185.6pt;margin-top:.4pt;width:280.8pt;height:1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" fillcolor="white [3201]" strokeweight=".5pt">
                <v:textbox>
                  <w:txbxContent>
                    <w:p w14:paraId="78D2BDDC" w14:textId="77777777" w:rsidR="007F0D97" w:rsidRDefault="007F0D97" w:rsidP="007F0D97"/>
                  </w:txbxContent>
                </v:textbox>
              </v:shape>
            </w:pict>
          </mc:Fallback>
        </mc:AlternateContent>
      </w:r>
      <w:r w:rsidR="007F0D97">
        <w:rPr>
          <w:b/>
          <w:sz w:val="24"/>
        </w:rPr>
        <w:t>REPRESENTATIVE’S NAME:</w:t>
      </w:r>
      <w:r w:rsidR="007F0D97" w:rsidRPr="007F0D97">
        <w:rPr>
          <w:b/>
          <w:noProof/>
          <w:sz w:val="24"/>
        </w:rPr>
        <w:t xml:space="preserve"> </w:t>
      </w:r>
    </w:p>
    <w:p w14:paraId="0B720038" w14:textId="77777777" w:rsidR="007F0D97" w:rsidRDefault="008A25D2" w:rsidP="007F0D97">
      <w:pPr>
        <w:rPr>
          <w:b/>
          <w:sz w:val="24"/>
        </w:rPr>
      </w:pPr>
      <w:r>
        <w:rPr>
          <w:b/>
          <w:noProof/>
          <w:sz w:val="24"/>
        </w:rPr>
        <mc:AlternateContent>
          <mc:Choice Requires="wps">
            <w:drawing>
              <wp:anchor distT="0" distB="0" distL="114300" distR="114300" simplePos="0" relativeHeight="251668480" behindDoc="0" locked="0" layoutInCell="1" allowOverlap="1" wp14:anchorId="0A295A08" wp14:editId="6F6F88A5">
                <wp:simplePos x="0" y="0"/>
                <wp:positionH relativeFrom="margin">
                  <wp:posOffset>2357120</wp:posOffset>
                </wp:positionH>
                <wp:positionV relativeFrom="paragraph">
                  <wp:posOffset>296545</wp:posOffset>
                </wp:positionV>
                <wp:extent cx="3566160" cy="248920"/>
                <wp:effectExtent l="0" t="0" r="15240" b="17780"/>
                <wp:wrapNone/>
                <wp:docPr id="8" name="Text Box 8"/>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44351321" w14:textId="77777777" w:rsidR="008A25D2" w:rsidRDefault="008A25D2" w:rsidP="008A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95A08" id="Text Box 8" o:spid="_x0000_s1030" type="#_x0000_t202" style="position:absolute;margin-left:185.6pt;margin-top:23.35pt;width:280.8pt;height:19.6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" fillcolor="white [3201]" strokeweight=".5pt">
                <v:textbox>
                  <w:txbxContent>
                    <w:p w14:paraId="44351321" w14:textId="77777777" w:rsidR="008A25D2" w:rsidRDefault="008A25D2" w:rsidP="008A25D2"/>
                  </w:txbxContent>
                </v:textbox>
                <w10:wrap anchorx="margin"/>
              </v:shape>
            </w:pict>
          </mc:Fallback>
        </mc:AlternateContent>
      </w:r>
      <w:r>
        <w:rPr>
          <w:b/>
          <w:noProof/>
          <w:sz w:val="24"/>
        </w:rPr>
        <mc:AlternateContent>
          <mc:Choice Requires="wps">
            <w:drawing>
              <wp:anchor distT="0" distB="0" distL="114300" distR="114300" simplePos="0" relativeHeight="251666432" behindDoc="0" locked="0" layoutInCell="1" allowOverlap="1" wp14:anchorId="24DA146F" wp14:editId="5D4EAEC7">
                <wp:simplePos x="0" y="0"/>
                <wp:positionH relativeFrom="margin">
                  <wp:align>right</wp:align>
                </wp:positionH>
                <wp:positionV relativeFrom="paragraph">
                  <wp:posOffset>4445</wp:posOffset>
                </wp:positionV>
                <wp:extent cx="3566160" cy="248920"/>
                <wp:effectExtent l="0" t="0" r="15240" b="17780"/>
                <wp:wrapNone/>
                <wp:docPr id="7" name="Text Box 7"/>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7F5B5678" w14:textId="77777777" w:rsidR="008A25D2" w:rsidRDefault="008A25D2" w:rsidP="008A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A146F" id="Text Box 7" o:spid="_x0000_s1031" type="#_x0000_t202" style="position:absolute;margin-left:229.6pt;margin-top:.35pt;width:280.8pt;height:19.6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" fillcolor="white [3201]" strokeweight=".5pt">
                <v:textbox>
                  <w:txbxContent>
                    <w:p w14:paraId="7F5B5678" w14:textId="77777777" w:rsidR="008A25D2" w:rsidRDefault="008A25D2" w:rsidP="008A25D2"/>
                  </w:txbxContent>
                </v:textbox>
                <w10:wrap anchorx="margin"/>
              </v:shape>
            </w:pict>
          </mc:Fallback>
        </mc:AlternateContent>
      </w:r>
      <w:r w:rsidR="007F0D97">
        <w:rPr>
          <w:b/>
          <w:sz w:val="24"/>
        </w:rPr>
        <w:t>DATE:</w:t>
      </w:r>
      <w:r w:rsidRPr="008A25D2">
        <w:rPr>
          <w:b/>
          <w:noProof/>
          <w:sz w:val="24"/>
        </w:rPr>
        <w:t xml:space="preserve"> </w:t>
      </w:r>
    </w:p>
    <w:p w14:paraId="2F7F21F0" w14:textId="77777777" w:rsidR="007F0D97" w:rsidRDefault="007F0D97" w:rsidP="007F0D97">
      <w:pPr>
        <w:rPr>
          <w:b/>
          <w:sz w:val="24"/>
        </w:rPr>
      </w:pPr>
      <w:r>
        <w:rPr>
          <w:b/>
          <w:sz w:val="24"/>
        </w:rPr>
        <w:t>TITLE:</w:t>
      </w:r>
      <w:r w:rsidR="008A25D2" w:rsidRPr="008A25D2">
        <w:rPr>
          <w:b/>
          <w:noProof/>
          <w:sz w:val="24"/>
        </w:rPr>
        <w:t xml:space="preserve"> </w:t>
      </w:r>
    </w:p>
    <w:p w14:paraId="3B45B381" w14:textId="77777777" w:rsidR="007F0D97" w:rsidRDefault="008A25D2" w:rsidP="007F0D97">
      <w:pPr>
        <w:rPr>
          <w:b/>
          <w:sz w:val="24"/>
        </w:rPr>
      </w:pPr>
      <w:r>
        <w:rPr>
          <w:b/>
          <w:noProof/>
          <w:sz w:val="24"/>
        </w:rPr>
        <mc:AlternateContent>
          <mc:Choice Requires="wps">
            <w:drawing>
              <wp:anchor distT="0" distB="0" distL="114300" distR="114300" simplePos="0" relativeHeight="251670528" behindDoc="0" locked="0" layoutInCell="1" allowOverlap="1" wp14:anchorId="2E93FAEF" wp14:editId="7E0E7937">
                <wp:simplePos x="0" y="0"/>
                <wp:positionH relativeFrom="margin">
                  <wp:align>right</wp:align>
                </wp:positionH>
                <wp:positionV relativeFrom="paragraph">
                  <wp:posOffset>4445</wp:posOffset>
                </wp:positionV>
                <wp:extent cx="3566160" cy="248920"/>
                <wp:effectExtent l="0" t="0" r="15240" b="17780"/>
                <wp:wrapNone/>
                <wp:docPr id="9" name="Text Box 9"/>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230619C3" w14:textId="77777777" w:rsidR="008A25D2" w:rsidRDefault="008A25D2" w:rsidP="008A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3FAEF" id="Text Box 9" o:spid="_x0000_s1032" type="#_x0000_t202" style="position:absolute;margin-left:229.6pt;margin-top:.35pt;width:280.8pt;height:19.6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" fillcolor="white [3201]" strokeweight=".5pt">
                <v:textbox>
                  <w:txbxContent>
                    <w:p w14:paraId="230619C3" w14:textId="77777777" w:rsidR="008A25D2" w:rsidRDefault="008A25D2" w:rsidP="008A25D2"/>
                  </w:txbxContent>
                </v:textbox>
                <w10:wrap anchorx="margin"/>
              </v:shape>
            </w:pict>
          </mc:Fallback>
        </mc:AlternateContent>
      </w:r>
      <w:r w:rsidR="007F0D97">
        <w:rPr>
          <w:b/>
          <w:sz w:val="24"/>
        </w:rPr>
        <w:t>CITY:</w:t>
      </w:r>
      <w:r w:rsidRPr="008A25D2">
        <w:rPr>
          <w:b/>
          <w:noProof/>
          <w:sz w:val="24"/>
        </w:rPr>
        <w:t xml:space="preserve"> </w:t>
      </w:r>
    </w:p>
    <w:p w14:paraId="7C0421FE" w14:textId="77777777" w:rsidR="007F0D97" w:rsidRDefault="008A25D2" w:rsidP="007F0D97">
      <w:pPr>
        <w:rPr>
          <w:b/>
          <w:sz w:val="24"/>
        </w:rPr>
      </w:pPr>
      <w:r>
        <w:rPr>
          <w:b/>
          <w:noProof/>
          <w:sz w:val="24"/>
        </w:rPr>
        <mc:AlternateContent>
          <mc:Choice Requires="wps">
            <w:drawing>
              <wp:anchor distT="0" distB="0" distL="114300" distR="114300" simplePos="0" relativeHeight="251672576" behindDoc="0" locked="0" layoutInCell="1" allowOverlap="1" wp14:anchorId="0C4D1D62" wp14:editId="056CE962">
                <wp:simplePos x="0" y="0"/>
                <wp:positionH relativeFrom="margin">
                  <wp:align>right</wp:align>
                </wp:positionH>
                <wp:positionV relativeFrom="paragraph">
                  <wp:posOffset>5080</wp:posOffset>
                </wp:positionV>
                <wp:extent cx="3566160" cy="248920"/>
                <wp:effectExtent l="0" t="0" r="15240" b="17780"/>
                <wp:wrapNone/>
                <wp:docPr id="10" name="Text Box 10"/>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5BCDB8C0" w14:textId="77777777" w:rsidR="008A25D2" w:rsidRDefault="008A25D2" w:rsidP="008A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D1D62" id="Text Box 10" o:spid="_x0000_s1033" type="#_x0000_t202" style="position:absolute;margin-left:229.6pt;margin-top:.4pt;width:280.8pt;height:19.6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" fillcolor="white [3201]" strokeweight=".5pt">
                <v:textbox>
                  <w:txbxContent>
                    <w:p w14:paraId="5BCDB8C0" w14:textId="77777777" w:rsidR="008A25D2" w:rsidRDefault="008A25D2" w:rsidP="008A25D2"/>
                  </w:txbxContent>
                </v:textbox>
                <w10:wrap anchorx="margin"/>
              </v:shape>
            </w:pict>
          </mc:Fallback>
        </mc:AlternateContent>
      </w:r>
      <w:r w:rsidR="007F0D97">
        <w:rPr>
          <w:b/>
          <w:sz w:val="24"/>
        </w:rPr>
        <w:t>STATE:</w:t>
      </w:r>
      <w:r w:rsidRPr="008A25D2">
        <w:rPr>
          <w:b/>
          <w:noProof/>
          <w:sz w:val="24"/>
        </w:rPr>
        <w:t xml:space="preserve"> </w:t>
      </w:r>
    </w:p>
    <w:p w14:paraId="45990E13" w14:textId="77777777" w:rsidR="007F0D97" w:rsidRDefault="008A25D2" w:rsidP="007F0D97">
      <w:pPr>
        <w:rPr>
          <w:b/>
          <w:sz w:val="24"/>
        </w:rPr>
      </w:pPr>
      <w:r>
        <w:rPr>
          <w:b/>
          <w:noProof/>
          <w:sz w:val="24"/>
        </w:rPr>
        <mc:AlternateContent>
          <mc:Choice Requires="wps">
            <w:drawing>
              <wp:anchor distT="0" distB="0" distL="114300" distR="114300" simplePos="0" relativeHeight="251674624" behindDoc="0" locked="0" layoutInCell="1" allowOverlap="1" wp14:anchorId="3E421198" wp14:editId="07A9C884">
                <wp:simplePos x="0" y="0"/>
                <wp:positionH relativeFrom="margin">
                  <wp:align>right</wp:align>
                </wp:positionH>
                <wp:positionV relativeFrom="paragraph">
                  <wp:posOffset>5080</wp:posOffset>
                </wp:positionV>
                <wp:extent cx="3566160" cy="248920"/>
                <wp:effectExtent l="0" t="0" r="15240" b="17780"/>
                <wp:wrapNone/>
                <wp:docPr id="11" name="Text Box 11"/>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63D7F1EC" w14:textId="77777777" w:rsidR="008A25D2" w:rsidRDefault="008A25D2" w:rsidP="008A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21198" id="Text Box 11" o:spid="_x0000_s1034" type="#_x0000_t202" style="position:absolute;margin-left:229.6pt;margin-top:.4pt;width:280.8pt;height:19.6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" fillcolor="white [3201]" strokeweight=".5pt">
                <v:textbox>
                  <w:txbxContent>
                    <w:p w14:paraId="63D7F1EC" w14:textId="77777777" w:rsidR="008A25D2" w:rsidRDefault="008A25D2" w:rsidP="008A25D2"/>
                  </w:txbxContent>
                </v:textbox>
                <w10:wrap anchorx="margin"/>
              </v:shape>
            </w:pict>
          </mc:Fallback>
        </mc:AlternateContent>
      </w:r>
      <w:r w:rsidR="007F0D97">
        <w:rPr>
          <w:b/>
          <w:sz w:val="24"/>
        </w:rPr>
        <w:t xml:space="preserve">ZIP CODE: </w:t>
      </w:r>
    </w:p>
    <w:p w14:paraId="1BBDD209" w14:textId="77777777" w:rsidR="007F0D97" w:rsidRDefault="008A25D2" w:rsidP="007F0D97">
      <w:pPr>
        <w:rPr>
          <w:b/>
          <w:sz w:val="24"/>
        </w:rPr>
      </w:pPr>
      <w:r>
        <w:rPr>
          <w:b/>
          <w:noProof/>
          <w:sz w:val="24"/>
        </w:rPr>
        <mc:AlternateContent>
          <mc:Choice Requires="wps">
            <w:drawing>
              <wp:anchor distT="0" distB="0" distL="114300" distR="114300" simplePos="0" relativeHeight="251676672" behindDoc="0" locked="0" layoutInCell="1" allowOverlap="1" wp14:anchorId="177E30B2" wp14:editId="5F1ECDBE">
                <wp:simplePos x="0" y="0"/>
                <wp:positionH relativeFrom="margin">
                  <wp:align>right</wp:align>
                </wp:positionH>
                <wp:positionV relativeFrom="paragraph">
                  <wp:posOffset>10160</wp:posOffset>
                </wp:positionV>
                <wp:extent cx="3566160" cy="248920"/>
                <wp:effectExtent l="0" t="0" r="15240" b="17780"/>
                <wp:wrapNone/>
                <wp:docPr id="12" name="Text Box 12"/>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47F8E2A8" w14:textId="77777777" w:rsidR="008A25D2" w:rsidRDefault="008A25D2" w:rsidP="008A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E30B2" id="Text Box 12" o:spid="_x0000_s1035" type="#_x0000_t202" style="position:absolute;margin-left:229.6pt;margin-top:.8pt;width:280.8pt;height:19.6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" fillcolor="white [3201]" strokeweight=".5pt">
                <v:textbox>
                  <w:txbxContent>
                    <w:p w14:paraId="47F8E2A8" w14:textId="77777777" w:rsidR="008A25D2" w:rsidRDefault="008A25D2" w:rsidP="008A25D2"/>
                  </w:txbxContent>
                </v:textbox>
                <w10:wrap anchorx="margin"/>
              </v:shape>
            </w:pict>
          </mc:Fallback>
        </mc:AlternateContent>
      </w:r>
      <w:r w:rsidR="007F0D97">
        <w:rPr>
          <w:b/>
          <w:sz w:val="24"/>
        </w:rPr>
        <w:t>TELEPHONE NUMBER:</w:t>
      </w:r>
      <w:r w:rsidRPr="008A25D2">
        <w:rPr>
          <w:b/>
          <w:noProof/>
          <w:sz w:val="24"/>
        </w:rPr>
        <w:t xml:space="preserve"> </w:t>
      </w:r>
    </w:p>
    <w:p w14:paraId="5C2F62A8" w14:textId="77777777" w:rsidR="007F0D97" w:rsidRDefault="008A25D2" w:rsidP="007F0D97">
      <w:pPr>
        <w:rPr>
          <w:b/>
          <w:sz w:val="24"/>
        </w:rPr>
      </w:pPr>
      <w:r>
        <w:rPr>
          <w:b/>
          <w:noProof/>
          <w:sz w:val="24"/>
        </w:rPr>
        <mc:AlternateContent>
          <mc:Choice Requires="wps">
            <w:drawing>
              <wp:anchor distT="0" distB="0" distL="114300" distR="114300" simplePos="0" relativeHeight="251678720" behindDoc="0" locked="0" layoutInCell="1" allowOverlap="1" wp14:anchorId="3BC7CAE4" wp14:editId="7ABF50A3">
                <wp:simplePos x="0" y="0"/>
                <wp:positionH relativeFrom="margin">
                  <wp:align>right</wp:align>
                </wp:positionH>
                <wp:positionV relativeFrom="paragraph">
                  <wp:posOffset>3175</wp:posOffset>
                </wp:positionV>
                <wp:extent cx="3566160" cy="248920"/>
                <wp:effectExtent l="0" t="0" r="15240" b="17780"/>
                <wp:wrapNone/>
                <wp:docPr id="13" name="Text Box 13"/>
                <wp:cNvGraphicFramePr/>
                <a:graphic xmlns:a="http://schemas.openxmlformats.org/drawingml/2006/main">
                  <a:graphicData uri="http://schemas.microsoft.com/office/word/2010/wordprocessingShape">
                    <wps:wsp>
                      <wps:cNvSpPr txBox="1"/>
                      <wps:spPr>
                        <a:xfrm>
                          <a:off x="0" y="0"/>
                          <a:ext cx="3566160" cy="248920"/>
                        </a:xfrm>
                        <a:prstGeom prst="rect">
                          <a:avLst/>
                        </a:prstGeom>
                        <a:solidFill>
                          <a:schemeClr val="lt1"/>
                        </a:solidFill>
                        <a:ln w="6350">
                          <a:solidFill>
                            <a:prstClr val="black"/>
                          </a:solidFill>
                        </a:ln>
                      </wps:spPr>
                      <wps:txbx>
                        <w:txbxContent>
                          <w:p w14:paraId="7AC16CB7" w14:textId="77777777" w:rsidR="008A25D2" w:rsidRDefault="008A25D2" w:rsidP="008A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C7CAE4" id="Text Box 13" o:spid="_x0000_s1036" type="#_x0000_t202" style="position:absolute;margin-left:229.6pt;margin-top:.25pt;width:280.8pt;height:19.6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" fillcolor="white [3201]" strokeweight=".5pt">
                <v:textbox>
                  <w:txbxContent>
                    <w:p w14:paraId="7AC16CB7" w14:textId="77777777" w:rsidR="008A25D2" w:rsidRDefault="008A25D2" w:rsidP="008A25D2"/>
                  </w:txbxContent>
                </v:textbox>
                <w10:wrap anchorx="margin"/>
              </v:shape>
            </w:pict>
          </mc:Fallback>
        </mc:AlternateContent>
      </w:r>
      <w:r w:rsidR="007F0D97">
        <w:rPr>
          <w:b/>
          <w:sz w:val="24"/>
        </w:rPr>
        <w:t>E-MAIL ADDRESS:</w:t>
      </w:r>
    </w:p>
    <w:p w14:paraId="20E8BA7F" w14:textId="77777777" w:rsidR="007F0D97" w:rsidRDefault="00D87F51" w:rsidP="007F0D97">
      <w:pPr>
        <w:rPr>
          <w:b/>
          <w:sz w:val="24"/>
        </w:rPr>
      </w:pPr>
      <w:r w:rsidRPr="00870B42">
        <w:rPr>
          <w:b/>
          <w:bCs/>
          <w:noProof/>
          <w:color w:val="FFFFFF" w:themeColor="background1"/>
          <w:sz w:val="28"/>
          <w:szCs w:val="28"/>
        </w:rPr>
        <mc:AlternateContent>
          <mc:Choice Requires="wps">
            <w:drawing>
              <wp:anchor distT="0" distB="0" distL="114300" distR="114300" simplePos="0" relativeHeight="251684864" behindDoc="0" locked="0" layoutInCell="1" allowOverlap="1" wp14:anchorId="188565D1" wp14:editId="509FCC48">
                <wp:simplePos x="0" y="0"/>
                <wp:positionH relativeFrom="column">
                  <wp:posOffset>-579120</wp:posOffset>
                </wp:positionH>
                <wp:positionV relativeFrom="paragraph">
                  <wp:posOffset>96520</wp:posOffset>
                </wp:positionV>
                <wp:extent cx="6532880" cy="462280"/>
                <wp:effectExtent l="0" t="0" r="2032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4622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3E3EE3" w14:textId="77777777" w:rsidR="00D87F51" w:rsidRPr="005F11BA" w:rsidRDefault="00D87F51" w:rsidP="00D87F51">
                            <w:pPr>
                              <w:rPr>
                                <w:b/>
                                <w:sz w:val="20"/>
                                <w:szCs w:val="18"/>
                              </w:rPr>
                            </w:pPr>
                            <w:r w:rsidRPr="005F11BA">
                              <w:rPr>
                                <w:b/>
                                <w:sz w:val="20"/>
                                <w:szCs w:val="18"/>
                              </w:rPr>
                              <w:t xml:space="preserve">Quotes submitted via email will receive a confirmation of receipt from the Lakota Business Office.  If no receipt received within 24 hours </w:t>
                            </w:r>
                            <w:r>
                              <w:rPr>
                                <w:b/>
                                <w:sz w:val="20"/>
                                <w:szCs w:val="18"/>
                              </w:rPr>
                              <w:t xml:space="preserve">of submission, </w:t>
                            </w:r>
                            <w:r w:rsidRPr="005F11BA">
                              <w:rPr>
                                <w:b/>
                                <w:sz w:val="20"/>
                                <w:szCs w:val="18"/>
                              </w:rPr>
                              <w:t>please inquire.  Late quotes will NOT be accepted after the designated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565D1" id="Text Box 2" o:spid="_x0000_s1037" type="#_x0000_t202" style="position:absolute;margin-left:-45.6pt;margin-top:7.6pt;width:514.4pt;height:3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" fillcolor="white [3201]" strokecolor="black [3200]" strokeweight="1pt">
                <v:textbox>
                  <w:txbxContent>
                    <w:p w14:paraId="3D3E3EE3" w14:textId="77777777" w:rsidR="00D87F51" w:rsidRPr="005F11BA" w:rsidRDefault="00D87F51" w:rsidP="00D87F51">
                      <w:pPr>
                        <w:rPr>
                          <w:b/>
                          <w:sz w:val="20"/>
                          <w:szCs w:val="18"/>
                        </w:rPr>
                      </w:pPr>
                      <w:r w:rsidRPr="005F11BA">
                        <w:rPr>
                          <w:b/>
                          <w:sz w:val="20"/>
                          <w:szCs w:val="18"/>
                        </w:rPr>
                        <w:t xml:space="preserve">Quotes submitted via email will receive a confirmation of receipt from the Lakota Business Office.  If no receipt received within 24 hours </w:t>
                      </w:r>
                      <w:r>
                        <w:rPr>
                          <w:b/>
                          <w:sz w:val="20"/>
                          <w:szCs w:val="18"/>
                        </w:rPr>
                        <w:t xml:space="preserve">of submission, </w:t>
                      </w:r>
                      <w:r w:rsidRPr="005F11BA">
                        <w:rPr>
                          <w:b/>
                          <w:sz w:val="20"/>
                          <w:szCs w:val="18"/>
                        </w:rPr>
                        <w:t>please inquire.  Late quotes will NOT be accepted after the designated deadline.</w:t>
                      </w:r>
                    </w:p>
                  </w:txbxContent>
                </v:textbox>
              </v:shape>
            </w:pict>
          </mc:Fallback>
        </mc:AlternateContent>
      </w:r>
    </w:p>
    <w:p w14:paraId="1B477075" w14:textId="77777777" w:rsidR="00D87F51" w:rsidRPr="007F0D97" w:rsidRDefault="00D87F51" w:rsidP="007F0D97">
      <w:pPr>
        <w:rPr>
          <w:b/>
          <w:sz w:val="24"/>
        </w:rPr>
      </w:pPr>
    </w:p>
    <w:p w14:paraId="1EB1F593" w14:textId="77777777" w:rsidR="00C910B2" w:rsidRDefault="00C910B2" w:rsidP="0002333E">
      <w:pPr>
        <w:spacing w:after="0"/>
        <w:ind w:left="-900" w:right="-450"/>
        <w:rPr>
          <w:b/>
          <w:sz w:val="24"/>
        </w:rPr>
      </w:pPr>
    </w:p>
    <w:p w14:paraId="2C26BD4E" w14:textId="4BDD60DF" w:rsidR="00DF67D7" w:rsidRDefault="00D87F51" w:rsidP="0002333E">
      <w:pPr>
        <w:spacing w:after="0"/>
        <w:ind w:left="-900" w:right="-450"/>
        <w:rPr>
          <w:b/>
          <w:sz w:val="28"/>
        </w:rPr>
      </w:pPr>
      <w:r w:rsidRPr="00D87F51">
        <w:rPr>
          <w:b/>
          <w:sz w:val="24"/>
        </w:rPr>
        <w:t xml:space="preserve">POINT OF CONTACT: </w:t>
      </w:r>
      <w:r>
        <w:rPr>
          <w:sz w:val="24"/>
        </w:rPr>
        <w:t xml:space="preserve">Veronica Gayotin, District Purchasing </w:t>
      </w:r>
      <w:r w:rsidR="006D4E90">
        <w:rPr>
          <w:sz w:val="24"/>
        </w:rPr>
        <w:t xml:space="preserve">Manager, </w:t>
      </w:r>
      <w:r>
        <w:rPr>
          <w:sz w:val="24"/>
        </w:rPr>
        <w:t xml:space="preserve">Email: </w:t>
      </w:r>
      <w:hyperlink r:id="rId12" w:history="1">
        <w:r w:rsidRPr="00203F6C">
          <w:rPr>
            <w:rStyle w:val="Hyperlink"/>
            <w:sz w:val="24"/>
          </w:rPr>
          <w:t>veronica@lakotaonline.com</w:t>
        </w:r>
      </w:hyperlink>
      <w:r>
        <w:rPr>
          <w:sz w:val="24"/>
        </w:rPr>
        <w:t xml:space="preserve"> </w:t>
      </w:r>
      <w:r w:rsidR="00DF67D7">
        <w:rPr>
          <w:b/>
          <w:sz w:val="28"/>
        </w:rPr>
        <w:br w:type="page"/>
      </w:r>
    </w:p>
    <w:p w14:paraId="653915F3" w14:textId="4C07D716" w:rsidR="00924114" w:rsidRPr="008C6FF6" w:rsidRDefault="00DF67D7" w:rsidP="00230001">
      <w:pPr>
        <w:ind w:left="-450"/>
        <w:jc w:val="both"/>
      </w:pPr>
      <w:r w:rsidRPr="008C6FF6">
        <w:rPr>
          <w:noProof/>
        </w:rPr>
        <w:lastRenderedPageBreak/>
        <mc:AlternateContent>
          <mc:Choice Requires="wps">
            <w:drawing>
              <wp:anchor distT="91440" distB="91440" distL="114300" distR="114300" simplePos="0" relativeHeight="251682816" behindDoc="0" locked="0" layoutInCell="1" allowOverlap="1" wp14:anchorId="1D6CB954" wp14:editId="6F0E96D1">
                <wp:simplePos x="0" y="0"/>
                <wp:positionH relativeFrom="page">
                  <wp:posOffset>538480</wp:posOffset>
                </wp:positionH>
                <wp:positionV relativeFrom="paragraph">
                  <wp:posOffset>1270</wp:posOffset>
                </wp:positionV>
                <wp:extent cx="6776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1403985"/>
                        </a:xfrm>
                        <a:prstGeom prst="rect">
                          <a:avLst/>
                        </a:prstGeom>
                        <a:noFill/>
                        <a:ln w="9525">
                          <a:noFill/>
                          <a:miter lim="800000"/>
                          <a:headEnd/>
                          <a:tailEnd/>
                        </a:ln>
                      </wps:spPr>
                      <wps:txbx>
                        <w:txbxContent>
                          <w:p w14:paraId="3CDA28F2" w14:textId="77777777" w:rsidR="00DF67D7" w:rsidRPr="00DF67D7" w:rsidRDefault="00DF67D7" w:rsidP="00DF67D7">
                            <w:pPr>
                              <w:pBdr>
                                <w:top w:val="single" w:sz="24" w:space="8" w:color="5B9BD5" w:themeColor="accent1"/>
                                <w:bottom w:val="single" w:sz="24" w:space="8" w:color="5B9BD5" w:themeColor="accent1"/>
                              </w:pBdr>
                              <w:spacing w:after="0"/>
                              <w:jc w:val="center"/>
                              <w:rPr>
                                <w:b/>
                                <w:color w:val="5B9BD5" w:themeColor="accent1"/>
                                <w:sz w:val="28"/>
                              </w:rPr>
                            </w:pPr>
                            <w:r w:rsidRPr="00DF67D7">
                              <w:rPr>
                                <w:b/>
                                <w:color w:val="5B9BD5" w:themeColor="accent1"/>
                                <w:sz w:val="28"/>
                              </w:rPr>
                              <w:t xml:space="preserve">SECTION A – </w:t>
                            </w:r>
                            <w:r w:rsidR="0002333E">
                              <w:rPr>
                                <w:b/>
                                <w:color w:val="5B9BD5" w:themeColor="accent1"/>
                                <w:sz w:val="28"/>
                              </w:rPr>
                              <w:t>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CB954" id="_x0000_s1038" type="#_x0000_t202" style="position:absolute;left:0;text-align:left;margin-left:42.4pt;margin-top:.1pt;width:533.6pt;height:110.55pt;z-index:2516828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" filled="f" stroked="f">
                <v:textbox style="mso-fit-shape-to-text:t">
                  <w:txbxContent>
                    <w:p w14:paraId="3CDA28F2" w14:textId="77777777" w:rsidR="00DF67D7" w:rsidRPr="00DF67D7" w:rsidRDefault="00DF67D7" w:rsidP="00DF67D7">
                      <w:pPr>
                        <w:pBdr>
                          <w:top w:val="single" w:sz="24" w:space="8" w:color="5B9BD5" w:themeColor="accent1"/>
                          <w:bottom w:val="single" w:sz="24" w:space="8" w:color="5B9BD5" w:themeColor="accent1"/>
                        </w:pBdr>
                        <w:spacing w:after="0"/>
                        <w:jc w:val="center"/>
                        <w:rPr>
                          <w:b/>
                          <w:color w:val="5B9BD5" w:themeColor="accent1"/>
                          <w:sz w:val="28"/>
                        </w:rPr>
                      </w:pPr>
                      <w:r w:rsidRPr="00DF67D7">
                        <w:rPr>
                          <w:b/>
                          <w:color w:val="5B9BD5" w:themeColor="accent1"/>
                          <w:sz w:val="28"/>
                        </w:rPr>
                        <w:t xml:space="preserve">SECTION A – </w:t>
                      </w:r>
                      <w:r w:rsidR="0002333E">
                        <w:rPr>
                          <w:b/>
                          <w:color w:val="5B9BD5" w:themeColor="accent1"/>
                          <w:sz w:val="28"/>
                        </w:rPr>
                        <w:t>OVERVIEW</w:t>
                      </w:r>
                    </w:p>
                  </w:txbxContent>
                </v:textbox>
                <w10:wrap type="topAndBottom" anchorx="page"/>
              </v:shape>
            </w:pict>
          </mc:Fallback>
        </mc:AlternateContent>
      </w:r>
      <w:r w:rsidR="0002333E" w:rsidRPr="008C6FF6">
        <w:t>Lakota Local School District has a requirement to furnish school supplies for the 202</w:t>
      </w:r>
      <w:r w:rsidR="006D4E90">
        <w:t>2</w:t>
      </w:r>
      <w:r w:rsidR="0002333E" w:rsidRPr="008C6FF6">
        <w:t>/202</w:t>
      </w:r>
      <w:r w:rsidR="006D4E90">
        <w:t>3</w:t>
      </w:r>
      <w:r w:rsidR="0002333E" w:rsidRPr="008C6FF6">
        <w:t xml:space="preserve"> school year for grades K-8.  The vendor will be required to furnish the supplies, package and deliver to each individual school </w:t>
      </w:r>
      <w:r w:rsidR="002F0C04">
        <w:t xml:space="preserve">as specified in the solicitation schedule. </w:t>
      </w:r>
    </w:p>
    <w:p w14:paraId="5A0C0975" w14:textId="77777777" w:rsidR="00C65DD9" w:rsidRDefault="00C65DD9" w:rsidP="007C4A7C">
      <w:pPr>
        <w:pStyle w:val="ListParagraph"/>
        <w:numPr>
          <w:ilvl w:val="0"/>
          <w:numId w:val="1"/>
        </w:numPr>
        <w:ind w:left="-90" w:firstLine="0"/>
        <w:rPr>
          <w:b/>
          <w:sz w:val="28"/>
        </w:rPr>
      </w:pPr>
      <w:r w:rsidRPr="00C65DD9">
        <w:rPr>
          <w:b/>
          <w:sz w:val="28"/>
        </w:rPr>
        <w:t>SOLICITATION SCHEDULE</w:t>
      </w:r>
    </w:p>
    <w:p w14:paraId="1AD3A2DA" w14:textId="35960239" w:rsidR="00C65DD9" w:rsidRPr="008C6FF6" w:rsidRDefault="00C65DD9" w:rsidP="00C65DD9">
      <w:pPr>
        <w:ind w:left="-90"/>
      </w:pPr>
      <w:r w:rsidRPr="008C6FF6">
        <w:rPr>
          <w:u w:val="single"/>
        </w:rPr>
        <w:t>Solicitation</w:t>
      </w:r>
      <w:r w:rsidRPr="008C6FF6">
        <w:t xml:space="preserve">: </w:t>
      </w:r>
      <w:r w:rsidRPr="008C6FF6">
        <w:tab/>
      </w:r>
      <w:r w:rsidRPr="003310FB">
        <w:t xml:space="preserve">Posted </w:t>
      </w:r>
      <w:r w:rsidR="00523DD8" w:rsidRPr="003310FB">
        <w:t xml:space="preserve">February </w:t>
      </w:r>
      <w:r w:rsidR="00143A2D" w:rsidRPr="003310FB">
        <w:t>10</w:t>
      </w:r>
      <w:r w:rsidR="00523DD8" w:rsidRPr="003310FB">
        <w:t>, 2022</w:t>
      </w:r>
    </w:p>
    <w:p w14:paraId="441B3466" w14:textId="740BE49D" w:rsidR="00C65DD9" w:rsidRPr="008C6FF6" w:rsidRDefault="00C65DD9" w:rsidP="00C65DD9">
      <w:pPr>
        <w:ind w:left="1440" w:hanging="1530"/>
      </w:pPr>
      <w:r w:rsidRPr="008C6FF6">
        <w:rPr>
          <w:u w:val="single"/>
        </w:rPr>
        <w:t>Questions</w:t>
      </w:r>
      <w:r w:rsidRPr="008C6FF6">
        <w:t>:</w:t>
      </w:r>
      <w:r w:rsidRPr="008C6FF6">
        <w:tab/>
        <w:t xml:space="preserve">Questions about the RFQ must be emailed to </w:t>
      </w:r>
      <w:hyperlink r:id="rId13" w:history="1">
        <w:r w:rsidRPr="008C6FF6">
          <w:rPr>
            <w:rStyle w:val="Hyperlink"/>
          </w:rPr>
          <w:t>Veronica@Lakotaonline.com</w:t>
        </w:r>
      </w:hyperlink>
      <w:r w:rsidRPr="008C6FF6">
        <w:t xml:space="preserve"> no later than </w:t>
      </w:r>
      <w:r w:rsidR="006D4E90" w:rsidRPr="00430B6F">
        <w:rPr>
          <w:b/>
        </w:rPr>
        <w:t xml:space="preserve">February </w:t>
      </w:r>
      <w:r w:rsidR="002009E9" w:rsidRPr="00430B6F">
        <w:rPr>
          <w:b/>
        </w:rPr>
        <w:t>15</w:t>
      </w:r>
      <w:r w:rsidR="006D4E90" w:rsidRPr="00430B6F">
        <w:rPr>
          <w:b/>
        </w:rPr>
        <w:t>, 2022</w:t>
      </w:r>
      <w:r w:rsidRPr="008C6FF6">
        <w:t>.  A</w:t>
      </w:r>
      <w:r w:rsidR="008C6FF6">
        <w:t>n email</w:t>
      </w:r>
      <w:r w:rsidRPr="008C6FF6">
        <w:t xml:space="preserve"> reply will </w:t>
      </w:r>
      <w:r w:rsidR="009C7F7C">
        <w:t>be sent acknowledging receipt.</w:t>
      </w:r>
    </w:p>
    <w:p w14:paraId="62B61787" w14:textId="49F72E7F" w:rsidR="00C65DD9" w:rsidRDefault="00A849DB" w:rsidP="00C65DD9">
      <w:pPr>
        <w:ind w:left="1440" w:hanging="1530"/>
      </w:pPr>
      <w:r>
        <w:rPr>
          <w:u w:val="single"/>
        </w:rPr>
        <w:t>Addendum</w:t>
      </w:r>
      <w:r w:rsidR="00C65DD9" w:rsidRPr="008C6FF6">
        <w:t>:</w:t>
      </w:r>
      <w:r w:rsidR="00C65DD9" w:rsidRPr="008C6FF6">
        <w:tab/>
      </w:r>
      <w:r>
        <w:t xml:space="preserve">Will post Q/A’s on </w:t>
      </w:r>
      <w:r w:rsidR="00430B6F">
        <w:t>Lakota’s w</w:t>
      </w:r>
      <w:r>
        <w:t>ebsite.</w:t>
      </w:r>
    </w:p>
    <w:p w14:paraId="010BF5B4" w14:textId="2A8CE192" w:rsidR="00430B6F" w:rsidRPr="008C6FF6" w:rsidRDefault="00430B6F" w:rsidP="00C65DD9">
      <w:pPr>
        <w:ind w:left="1440" w:hanging="1530"/>
      </w:pPr>
      <w:r>
        <w:rPr>
          <w:u w:val="single"/>
        </w:rPr>
        <w:t>Amendments</w:t>
      </w:r>
      <w:r w:rsidRPr="00430B6F">
        <w:t>:</w:t>
      </w:r>
      <w:r>
        <w:tab/>
        <w:t>Will post on Lakota’s website.</w:t>
      </w:r>
    </w:p>
    <w:p w14:paraId="7EB17426" w14:textId="46975897" w:rsidR="00581D73" w:rsidRPr="002A56CD" w:rsidRDefault="00CE3C9D" w:rsidP="00C65DD9">
      <w:pPr>
        <w:ind w:left="1440" w:hanging="1530"/>
      </w:pPr>
      <w:r w:rsidRPr="008C6FF6">
        <w:rPr>
          <w:u w:val="single"/>
        </w:rPr>
        <w:t>Submissions</w:t>
      </w:r>
      <w:r w:rsidRPr="008C6FF6">
        <w:t>:</w:t>
      </w:r>
      <w:r w:rsidRPr="008C6FF6">
        <w:tab/>
      </w:r>
      <w:r w:rsidR="00752945" w:rsidRPr="008C6FF6">
        <w:t xml:space="preserve">Quotes are due by </w:t>
      </w:r>
      <w:r w:rsidR="00752945" w:rsidRPr="00430B6F">
        <w:rPr>
          <w:b/>
          <w:sz w:val="24"/>
          <w:u w:val="single"/>
        </w:rPr>
        <w:t>3 p.m., Eastern Standard</w:t>
      </w:r>
      <w:r w:rsidR="002F0C04" w:rsidRPr="00430B6F">
        <w:rPr>
          <w:b/>
          <w:sz w:val="24"/>
          <w:u w:val="single"/>
        </w:rPr>
        <w:t xml:space="preserve"> Time, on </w:t>
      </w:r>
      <w:r w:rsidR="00BD787A" w:rsidRPr="00430B6F">
        <w:rPr>
          <w:b/>
          <w:sz w:val="24"/>
          <w:u w:val="single"/>
        </w:rPr>
        <w:t>Friday, February 25</w:t>
      </w:r>
      <w:r w:rsidR="00043C2E" w:rsidRPr="00430B6F">
        <w:rPr>
          <w:b/>
          <w:sz w:val="24"/>
          <w:u w:val="single"/>
        </w:rPr>
        <w:t>th</w:t>
      </w:r>
      <w:r w:rsidR="006D4E90" w:rsidRPr="00430B6F">
        <w:rPr>
          <w:b/>
          <w:sz w:val="24"/>
          <w:u w:val="single"/>
        </w:rPr>
        <w:t>, 2022</w:t>
      </w:r>
      <w:r w:rsidR="002A56CD" w:rsidRPr="002A56CD">
        <w:rPr>
          <w:b/>
        </w:rPr>
        <w:t xml:space="preserve">.  Quotes </w:t>
      </w:r>
      <w:r w:rsidR="006D4E90">
        <w:rPr>
          <w:b/>
        </w:rPr>
        <w:t>will ONLY be received via</w:t>
      </w:r>
      <w:r w:rsidR="002A56CD" w:rsidRPr="002A56CD">
        <w:rPr>
          <w:b/>
        </w:rPr>
        <w:t xml:space="preserve"> email to: </w:t>
      </w:r>
      <w:hyperlink r:id="rId14" w:history="1">
        <w:r w:rsidR="002A56CD" w:rsidRPr="002A56CD">
          <w:rPr>
            <w:rStyle w:val="Hyperlink"/>
            <w:b/>
            <w:u w:val="none"/>
          </w:rPr>
          <w:t>Veronica@Lakotaonline.com</w:t>
        </w:r>
      </w:hyperlink>
      <w:r w:rsidR="002A56CD" w:rsidRPr="002A56CD">
        <w:rPr>
          <w:b/>
        </w:rPr>
        <w:t xml:space="preserve"> </w:t>
      </w:r>
      <w:r w:rsidR="002A56CD" w:rsidRPr="002A56CD">
        <w:t xml:space="preserve">by specified deadline. An email reply will be sent </w:t>
      </w:r>
      <w:r w:rsidR="00A36B05">
        <w:t xml:space="preserve">within 24 hours </w:t>
      </w:r>
      <w:r w:rsidR="002A56CD" w:rsidRPr="002A56CD">
        <w:t>acknowledging receipt.</w:t>
      </w:r>
    </w:p>
    <w:p w14:paraId="78C1DB66" w14:textId="10109063" w:rsidR="00C65DD9" w:rsidRPr="008C6FF6" w:rsidRDefault="00581D73" w:rsidP="00C65DD9">
      <w:pPr>
        <w:ind w:left="1440" w:hanging="1530"/>
      </w:pPr>
      <w:r w:rsidRPr="008C6FF6">
        <w:rPr>
          <w:u w:val="single"/>
        </w:rPr>
        <w:t>Award by Date</w:t>
      </w:r>
      <w:r w:rsidRPr="008C6FF6">
        <w:t xml:space="preserve">: </w:t>
      </w:r>
      <w:r w:rsidR="008C6FF6">
        <w:tab/>
      </w:r>
      <w:r w:rsidRPr="008C6FF6">
        <w:t xml:space="preserve">Estimated </w:t>
      </w:r>
      <w:r w:rsidR="008C6FF6">
        <w:t>by</w:t>
      </w:r>
      <w:r w:rsidRPr="008C6FF6">
        <w:t xml:space="preserve"> </w:t>
      </w:r>
      <w:r w:rsidR="002009E9">
        <w:t>March 14,</w:t>
      </w:r>
      <w:r w:rsidR="006D4E90">
        <w:t xml:space="preserve"> 2022</w:t>
      </w:r>
      <w:r w:rsidR="00752945" w:rsidRPr="008C6FF6">
        <w:t xml:space="preserve"> </w:t>
      </w:r>
    </w:p>
    <w:p w14:paraId="400AD32A" w14:textId="47C46931" w:rsidR="008C6FF6" w:rsidRDefault="00581D73" w:rsidP="00581D73">
      <w:pPr>
        <w:spacing w:before="120" w:after="120"/>
        <w:ind w:left="1440" w:hanging="1526"/>
      </w:pPr>
      <w:r w:rsidRPr="008C6FF6">
        <w:rPr>
          <w:u w:val="single"/>
        </w:rPr>
        <w:t>Delivery</w:t>
      </w:r>
      <w:r w:rsidR="00D14F4D">
        <w:rPr>
          <w:u w:val="single"/>
        </w:rPr>
        <w:t xml:space="preserve"> Date</w:t>
      </w:r>
      <w:r w:rsidRPr="008C6FF6">
        <w:t xml:space="preserve">: </w:t>
      </w:r>
      <w:r w:rsidRPr="008C6FF6">
        <w:tab/>
      </w:r>
      <w:r w:rsidR="00BB3ABF">
        <w:t>K-8 (Kindergarten – 8</w:t>
      </w:r>
      <w:r w:rsidR="008C6FF6" w:rsidRPr="008C6FF6">
        <w:rPr>
          <w:vertAlign w:val="superscript"/>
        </w:rPr>
        <w:t>th</w:t>
      </w:r>
      <w:r w:rsidR="008C6FF6">
        <w:t xml:space="preserve"> grade buildings):  </w:t>
      </w:r>
      <w:r w:rsidR="00BB3ABF">
        <w:tab/>
      </w:r>
      <w:r w:rsidR="006D4E90">
        <w:rPr>
          <w:b/>
        </w:rPr>
        <w:t>July 18-22, 2022</w:t>
      </w:r>
      <w:r w:rsidRPr="008C6FF6">
        <w:t xml:space="preserve"> (this is not flexible)</w:t>
      </w:r>
      <w:r w:rsidR="008C6FF6">
        <w:t xml:space="preserve"> </w:t>
      </w:r>
    </w:p>
    <w:p w14:paraId="788DD1FF" w14:textId="77777777" w:rsidR="00581D73" w:rsidRDefault="00581D73" w:rsidP="007C4A7C">
      <w:pPr>
        <w:pStyle w:val="ListParagraph"/>
        <w:numPr>
          <w:ilvl w:val="0"/>
          <w:numId w:val="1"/>
        </w:numPr>
        <w:spacing w:before="240"/>
        <w:ind w:left="0" w:firstLine="0"/>
        <w:rPr>
          <w:b/>
          <w:sz w:val="28"/>
        </w:rPr>
      </w:pPr>
      <w:r>
        <w:rPr>
          <w:b/>
          <w:sz w:val="28"/>
        </w:rPr>
        <w:t>PRICING</w:t>
      </w:r>
    </w:p>
    <w:p w14:paraId="3D3B5BEF" w14:textId="7B159097" w:rsidR="00A62AFF" w:rsidRDefault="00581D73" w:rsidP="00144CAA">
      <w:pPr>
        <w:spacing w:before="120"/>
        <w:ind w:left="-86" w:right="-270"/>
        <w:jc w:val="both"/>
      </w:pPr>
      <w:r w:rsidRPr="00581D73">
        <w:t xml:space="preserve">All pricing must be submitted on the Offer Sheet included in this RFQ as </w:t>
      </w:r>
      <w:r w:rsidRPr="003310FB">
        <w:t>Attachment 1</w:t>
      </w:r>
      <w:r w:rsidR="002009E9" w:rsidRPr="003310FB">
        <w:t xml:space="preserve"> &amp; 2</w:t>
      </w:r>
      <w:r w:rsidRPr="003310FB">
        <w:t xml:space="preserve">.  </w:t>
      </w:r>
      <w:r w:rsidR="002009E9" w:rsidRPr="003310FB">
        <w:t>Attachment 1 represents the “core” kit contents.  Attachment 2 represents the “supplemental</w:t>
      </w:r>
      <w:r w:rsidR="00A62AFF" w:rsidRPr="003310FB">
        <w:t>”</w:t>
      </w:r>
      <w:r w:rsidR="002009E9" w:rsidRPr="003310FB">
        <w:t xml:space="preserve"> kit items. </w:t>
      </w:r>
    </w:p>
    <w:p w14:paraId="0558F15D" w14:textId="1A047479" w:rsidR="00B10F18" w:rsidRDefault="00B10F18" w:rsidP="00144CAA">
      <w:pPr>
        <w:spacing w:before="120"/>
        <w:ind w:left="-86" w:right="-270"/>
        <w:jc w:val="both"/>
      </w:pPr>
      <w:r w:rsidRPr="00570BD9">
        <w:rPr>
          <w:b/>
          <w:u w:val="single"/>
        </w:rPr>
        <w:t>Core Kit Items</w:t>
      </w:r>
      <w:r>
        <w:t xml:space="preserve">: These items will need to be quoted based on </w:t>
      </w:r>
      <w:r w:rsidR="00570BD9">
        <w:t>“Quantity in Initial Box”, even though the pack size is 36</w:t>
      </w:r>
      <w:r w:rsidR="00B35474">
        <w:t xml:space="preserve"> (example below) </w:t>
      </w:r>
      <w:r w:rsidR="00570BD9">
        <w:t xml:space="preserve"> the kit quantity is 6 each which is included in the total kit cost.</w:t>
      </w:r>
      <w:r w:rsidR="00B35474">
        <w:t xml:space="preserve"> </w:t>
      </w:r>
    </w:p>
    <w:tbl>
      <w:tblPr>
        <w:tblpPr w:leftFromText="180" w:rightFromText="180" w:vertAnchor="text" w:horzAnchor="margin" w:tblpY="-30"/>
        <w:tblW w:w="9684" w:type="dxa"/>
        <w:tblLook w:val="04A0" w:firstRow="1" w:lastRow="0" w:firstColumn="1" w:lastColumn="0" w:noHBand="0" w:noVBand="1"/>
      </w:tblPr>
      <w:tblGrid>
        <w:gridCol w:w="1387"/>
        <w:gridCol w:w="1377"/>
        <w:gridCol w:w="3724"/>
        <w:gridCol w:w="1470"/>
        <w:gridCol w:w="887"/>
        <w:gridCol w:w="839"/>
      </w:tblGrid>
      <w:tr w:rsidR="00570BD9" w:rsidRPr="00570BD9" w14:paraId="4E7F897A" w14:textId="77777777" w:rsidTr="00570BD9">
        <w:trPr>
          <w:trHeight w:val="293"/>
        </w:trPr>
        <w:tc>
          <w:tcPr>
            <w:tcW w:w="1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0172F5" w14:textId="77777777" w:rsidR="00B10F18" w:rsidRPr="00B10F18" w:rsidRDefault="00B10F18" w:rsidP="00B10F18">
            <w:pPr>
              <w:spacing w:after="0" w:line="240" w:lineRule="auto"/>
              <w:jc w:val="center"/>
              <w:rPr>
                <w:rFonts w:ascii="Calibri" w:eastAsia="Times New Roman" w:hAnsi="Calibri" w:cs="Calibri"/>
                <w:b/>
                <w:bCs/>
                <w:sz w:val="20"/>
                <w:szCs w:val="24"/>
              </w:rPr>
            </w:pPr>
            <w:r w:rsidRPr="00B10F18">
              <w:rPr>
                <w:rFonts w:ascii="Calibri" w:eastAsia="Times New Roman" w:hAnsi="Calibri" w:cs="Calibri"/>
                <w:b/>
                <w:bCs/>
                <w:sz w:val="20"/>
                <w:szCs w:val="24"/>
              </w:rPr>
              <w:t># of Items in Kit</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A40EB4" w14:textId="77777777" w:rsidR="00B10F18" w:rsidRPr="00B10F18" w:rsidRDefault="00B10F18" w:rsidP="00B10F18">
            <w:pPr>
              <w:spacing w:after="0" w:line="240" w:lineRule="auto"/>
              <w:jc w:val="center"/>
              <w:rPr>
                <w:rFonts w:ascii="Calibri" w:eastAsia="Times New Roman" w:hAnsi="Calibri" w:cs="Calibri"/>
                <w:b/>
                <w:bCs/>
                <w:sz w:val="20"/>
                <w:szCs w:val="24"/>
              </w:rPr>
            </w:pPr>
            <w:r w:rsidRPr="00B10F18">
              <w:rPr>
                <w:rFonts w:ascii="Calibri" w:eastAsia="Times New Roman" w:hAnsi="Calibri" w:cs="Calibri"/>
                <w:b/>
                <w:bCs/>
                <w:sz w:val="20"/>
                <w:szCs w:val="24"/>
              </w:rPr>
              <w:t>Item #</w:t>
            </w:r>
          </w:p>
        </w:tc>
        <w:tc>
          <w:tcPr>
            <w:tcW w:w="3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D4BFE0" w14:textId="77777777" w:rsidR="00B10F18" w:rsidRPr="00B10F18" w:rsidRDefault="00B10F18" w:rsidP="00B10F18">
            <w:pPr>
              <w:spacing w:after="0" w:line="240" w:lineRule="auto"/>
              <w:jc w:val="center"/>
              <w:rPr>
                <w:rFonts w:ascii="Calibri" w:eastAsia="Times New Roman" w:hAnsi="Calibri" w:cs="Calibri"/>
                <w:b/>
                <w:bCs/>
                <w:sz w:val="20"/>
                <w:szCs w:val="24"/>
              </w:rPr>
            </w:pPr>
            <w:r w:rsidRPr="00B10F18">
              <w:rPr>
                <w:rFonts w:ascii="Calibri" w:eastAsia="Times New Roman" w:hAnsi="Calibri" w:cs="Calibri"/>
                <w:b/>
                <w:bCs/>
                <w:sz w:val="20"/>
                <w:szCs w:val="24"/>
              </w:rPr>
              <w:t>Description</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D1957E" w14:textId="77777777" w:rsidR="00B10F18" w:rsidRPr="00B10F18" w:rsidRDefault="00B10F18" w:rsidP="00B10F18">
            <w:pPr>
              <w:spacing w:after="0" w:line="240" w:lineRule="auto"/>
              <w:jc w:val="center"/>
              <w:rPr>
                <w:rFonts w:ascii="Calibri" w:eastAsia="Times New Roman" w:hAnsi="Calibri" w:cs="Calibri"/>
                <w:b/>
                <w:bCs/>
                <w:sz w:val="20"/>
                <w:szCs w:val="24"/>
              </w:rPr>
            </w:pPr>
            <w:r w:rsidRPr="00B10F18">
              <w:rPr>
                <w:rFonts w:ascii="Calibri" w:eastAsia="Times New Roman" w:hAnsi="Calibri" w:cs="Calibri"/>
                <w:b/>
                <w:bCs/>
                <w:sz w:val="20"/>
                <w:szCs w:val="24"/>
              </w:rPr>
              <w:t>Brand</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60E78E" w14:textId="77777777" w:rsidR="00B10F18" w:rsidRPr="00B10F18" w:rsidRDefault="00B10F18" w:rsidP="00B10F18">
            <w:pPr>
              <w:spacing w:after="0" w:line="240" w:lineRule="auto"/>
              <w:jc w:val="center"/>
              <w:rPr>
                <w:rFonts w:ascii="Calibri" w:eastAsia="Times New Roman" w:hAnsi="Calibri" w:cs="Calibri"/>
                <w:b/>
                <w:bCs/>
                <w:sz w:val="20"/>
                <w:szCs w:val="24"/>
              </w:rPr>
            </w:pPr>
            <w:r w:rsidRPr="00B10F18">
              <w:rPr>
                <w:rFonts w:ascii="Calibri" w:eastAsia="Times New Roman" w:hAnsi="Calibri" w:cs="Calibri"/>
                <w:b/>
                <w:bCs/>
                <w:sz w:val="20"/>
                <w:szCs w:val="24"/>
              </w:rPr>
              <w:t>Qty in Initial Box</w:t>
            </w:r>
          </w:p>
        </w:tc>
        <w:tc>
          <w:tcPr>
            <w:tcW w:w="839" w:type="dxa"/>
            <w:vMerge w:val="restart"/>
            <w:tcBorders>
              <w:top w:val="single" w:sz="4" w:space="0" w:color="auto"/>
              <w:left w:val="single" w:sz="4" w:space="0" w:color="auto"/>
              <w:bottom w:val="single" w:sz="4" w:space="0" w:color="000000"/>
              <w:right w:val="nil"/>
            </w:tcBorders>
            <w:shd w:val="clear" w:color="auto" w:fill="auto"/>
            <w:vAlign w:val="center"/>
            <w:hideMark/>
          </w:tcPr>
          <w:p w14:paraId="18A008D5" w14:textId="77777777" w:rsidR="00B10F18" w:rsidRPr="00B10F18" w:rsidRDefault="00B10F18" w:rsidP="00B10F18">
            <w:pPr>
              <w:spacing w:after="0" w:line="240" w:lineRule="auto"/>
              <w:jc w:val="center"/>
              <w:rPr>
                <w:rFonts w:ascii="Calibri" w:eastAsia="Times New Roman" w:hAnsi="Calibri" w:cs="Calibri"/>
                <w:b/>
                <w:bCs/>
                <w:sz w:val="20"/>
                <w:szCs w:val="24"/>
              </w:rPr>
            </w:pPr>
            <w:r w:rsidRPr="00B10F18">
              <w:rPr>
                <w:rFonts w:ascii="Calibri" w:eastAsia="Times New Roman" w:hAnsi="Calibri" w:cs="Calibri"/>
                <w:b/>
                <w:bCs/>
                <w:sz w:val="20"/>
                <w:szCs w:val="24"/>
              </w:rPr>
              <w:t>UOM</w:t>
            </w:r>
          </w:p>
        </w:tc>
      </w:tr>
      <w:tr w:rsidR="00570BD9" w:rsidRPr="00570BD9" w14:paraId="68A876AD" w14:textId="77777777" w:rsidTr="00570BD9">
        <w:trPr>
          <w:trHeight w:val="408"/>
        </w:trPr>
        <w:tc>
          <w:tcPr>
            <w:tcW w:w="1387" w:type="dxa"/>
            <w:vMerge/>
            <w:tcBorders>
              <w:top w:val="single" w:sz="4" w:space="0" w:color="auto"/>
              <w:left w:val="single" w:sz="4" w:space="0" w:color="auto"/>
              <w:bottom w:val="single" w:sz="4" w:space="0" w:color="000000"/>
              <w:right w:val="single" w:sz="4" w:space="0" w:color="auto"/>
            </w:tcBorders>
            <w:vAlign w:val="center"/>
            <w:hideMark/>
          </w:tcPr>
          <w:p w14:paraId="0DC9ECB5" w14:textId="77777777" w:rsidR="00B10F18" w:rsidRPr="00B10F18" w:rsidRDefault="00B10F18" w:rsidP="00B10F18">
            <w:pPr>
              <w:spacing w:after="0" w:line="240" w:lineRule="auto"/>
              <w:rPr>
                <w:rFonts w:ascii="Calibri" w:eastAsia="Times New Roman" w:hAnsi="Calibri" w:cs="Calibri"/>
                <w:b/>
                <w:bCs/>
                <w:sz w:val="20"/>
                <w:szCs w:val="24"/>
              </w:rPr>
            </w:pPr>
          </w:p>
        </w:tc>
        <w:tc>
          <w:tcPr>
            <w:tcW w:w="1377" w:type="dxa"/>
            <w:vMerge/>
            <w:tcBorders>
              <w:top w:val="single" w:sz="4" w:space="0" w:color="auto"/>
              <w:left w:val="single" w:sz="4" w:space="0" w:color="auto"/>
              <w:bottom w:val="single" w:sz="4" w:space="0" w:color="000000"/>
              <w:right w:val="single" w:sz="4" w:space="0" w:color="auto"/>
            </w:tcBorders>
            <w:vAlign w:val="center"/>
            <w:hideMark/>
          </w:tcPr>
          <w:p w14:paraId="168A9800" w14:textId="77777777" w:rsidR="00B10F18" w:rsidRPr="00B10F18" w:rsidRDefault="00B10F18" w:rsidP="00B10F18">
            <w:pPr>
              <w:spacing w:after="0" w:line="240" w:lineRule="auto"/>
              <w:rPr>
                <w:rFonts w:ascii="Calibri" w:eastAsia="Times New Roman" w:hAnsi="Calibri" w:cs="Calibri"/>
                <w:b/>
                <w:bCs/>
                <w:sz w:val="20"/>
                <w:szCs w:val="24"/>
              </w:rPr>
            </w:pPr>
          </w:p>
        </w:tc>
        <w:tc>
          <w:tcPr>
            <w:tcW w:w="3724" w:type="dxa"/>
            <w:vMerge/>
            <w:tcBorders>
              <w:top w:val="single" w:sz="4" w:space="0" w:color="auto"/>
              <w:left w:val="single" w:sz="4" w:space="0" w:color="auto"/>
              <w:bottom w:val="single" w:sz="4" w:space="0" w:color="000000"/>
              <w:right w:val="single" w:sz="4" w:space="0" w:color="auto"/>
            </w:tcBorders>
            <w:vAlign w:val="center"/>
            <w:hideMark/>
          </w:tcPr>
          <w:p w14:paraId="5DF5ECF9" w14:textId="77777777" w:rsidR="00B10F18" w:rsidRPr="00B10F18" w:rsidRDefault="00B10F18" w:rsidP="00B10F18">
            <w:pPr>
              <w:spacing w:after="0" w:line="240" w:lineRule="auto"/>
              <w:rPr>
                <w:rFonts w:ascii="Calibri" w:eastAsia="Times New Roman" w:hAnsi="Calibri" w:cs="Calibri"/>
                <w:b/>
                <w:bCs/>
                <w:sz w:val="20"/>
                <w:szCs w:val="24"/>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14:paraId="3E90F668" w14:textId="77777777" w:rsidR="00B10F18" w:rsidRPr="00B10F18" w:rsidRDefault="00B10F18" w:rsidP="00B10F18">
            <w:pPr>
              <w:spacing w:after="0" w:line="240" w:lineRule="auto"/>
              <w:rPr>
                <w:rFonts w:ascii="Calibri" w:eastAsia="Times New Roman" w:hAnsi="Calibri" w:cs="Calibri"/>
                <w:b/>
                <w:bCs/>
                <w:sz w:val="20"/>
                <w:szCs w:val="24"/>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5A49C77A" w14:textId="77777777" w:rsidR="00B10F18" w:rsidRPr="00B10F18" w:rsidRDefault="00B10F18" w:rsidP="00B10F18">
            <w:pPr>
              <w:spacing w:after="0" w:line="240" w:lineRule="auto"/>
              <w:rPr>
                <w:rFonts w:ascii="Calibri" w:eastAsia="Times New Roman" w:hAnsi="Calibri" w:cs="Calibri"/>
                <w:b/>
                <w:bCs/>
                <w:sz w:val="20"/>
                <w:szCs w:val="24"/>
              </w:rPr>
            </w:pPr>
          </w:p>
        </w:tc>
        <w:tc>
          <w:tcPr>
            <w:tcW w:w="839" w:type="dxa"/>
            <w:vMerge/>
            <w:tcBorders>
              <w:top w:val="single" w:sz="4" w:space="0" w:color="auto"/>
              <w:left w:val="single" w:sz="4" w:space="0" w:color="auto"/>
              <w:bottom w:val="single" w:sz="4" w:space="0" w:color="000000"/>
              <w:right w:val="nil"/>
            </w:tcBorders>
            <w:vAlign w:val="center"/>
            <w:hideMark/>
          </w:tcPr>
          <w:p w14:paraId="5B766909" w14:textId="77777777" w:rsidR="00B10F18" w:rsidRPr="00B10F18" w:rsidRDefault="00B10F18" w:rsidP="00B10F18">
            <w:pPr>
              <w:spacing w:after="0" w:line="240" w:lineRule="auto"/>
              <w:rPr>
                <w:rFonts w:ascii="Calibri" w:eastAsia="Times New Roman" w:hAnsi="Calibri" w:cs="Calibri"/>
                <w:b/>
                <w:bCs/>
                <w:sz w:val="20"/>
                <w:szCs w:val="24"/>
              </w:rPr>
            </w:pPr>
          </w:p>
        </w:tc>
      </w:tr>
      <w:tr w:rsidR="00B10F18" w:rsidRPr="00570BD9" w14:paraId="0DEBA455" w14:textId="77777777" w:rsidTr="00570BD9">
        <w:trPr>
          <w:trHeight w:val="135"/>
        </w:trPr>
        <w:tc>
          <w:tcPr>
            <w:tcW w:w="1387" w:type="dxa"/>
            <w:tcBorders>
              <w:top w:val="nil"/>
              <w:left w:val="single" w:sz="4" w:space="0" w:color="auto"/>
              <w:bottom w:val="single" w:sz="4" w:space="0" w:color="auto"/>
              <w:right w:val="single" w:sz="4" w:space="0" w:color="auto"/>
            </w:tcBorders>
            <w:shd w:val="clear" w:color="000000" w:fill="FFFFFF"/>
            <w:noWrap/>
            <w:vAlign w:val="center"/>
            <w:hideMark/>
          </w:tcPr>
          <w:p w14:paraId="21DDC715" w14:textId="77777777" w:rsidR="00B10F18" w:rsidRPr="00B10F18" w:rsidRDefault="00B10F18" w:rsidP="00B10F18">
            <w:pPr>
              <w:spacing w:after="0" w:line="240" w:lineRule="auto"/>
              <w:jc w:val="center"/>
              <w:rPr>
                <w:rFonts w:ascii="Calibri" w:eastAsia="Times New Roman" w:hAnsi="Calibri" w:cs="Calibri"/>
                <w:sz w:val="18"/>
              </w:rPr>
            </w:pPr>
            <w:r w:rsidRPr="00B10F18">
              <w:rPr>
                <w:rFonts w:ascii="Calibri" w:eastAsia="Times New Roman" w:hAnsi="Calibri" w:cs="Calibri"/>
                <w:sz w:val="18"/>
              </w:rPr>
              <w:t>1</w:t>
            </w:r>
          </w:p>
        </w:tc>
        <w:tc>
          <w:tcPr>
            <w:tcW w:w="1377" w:type="dxa"/>
            <w:tcBorders>
              <w:top w:val="nil"/>
              <w:left w:val="nil"/>
              <w:bottom w:val="single" w:sz="4" w:space="0" w:color="auto"/>
              <w:right w:val="single" w:sz="4" w:space="0" w:color="auto"/>
            </w:tcBorders>
            <w:shd w:val="clear" w:color="000000" w:fill="FFFFFF"/>
            <w:vAlign w:val="center"/>
            <w:hideMark/>
          </w:tcPr>
          <w:p w14:paraId="542B2A3F" w14:textId="77777777" w:rsidR="00B10F18" w:rsidRPr="00B10F18" w:rsidRDefault="00B10F18" w:rsidP="00B10F18">
            <w:pPr>
              <w:spacing w:after="0" w:line="240" w:lineRule="auto"/>
              <w:jc w:val="center"/>
              <w:rPr>
                <w:rFonts w:ascii="Calibri" w:eastAsia="Times New Roman" w:hAnsi="Calibri" w:cs="Calibri"/>
                <w:sz w:val="20"/>
                <w:szCs w:val="24"/>
              </w:rPr>
            </w:pPr>
            <w:r w:rsidRPr="00B10F18">
              <w:rPr>
                <w:rFonts w:ascii="Calibri" w:eastAsia="Times New Roman" w:hAnsi="Calibri" w:cs="Calibri"/>
                <w:sz w:val="20"/>
                <w:szCs w:val="24"/>
              </w:rPr>
              <w:t>1530184</w:t>
            </w:r>
          </w:p>
        </w:tc>
        <w:tc>
          <w:tcPr>
            <w:tcW w:w="3724" w:type="dxa"/>
            <w:tcBorders>
              <w:top w:val="nil"/>
              <w:left w:val="nil"/>
              <w:bottom w:val="single" w:sz="4" w:space="0" w:color="auto"/>
              <w:right w:val="single" w:sz="4" w:space="0" w:color="auto"/>
            </w:tcBorders>
            <w:shd w:val="clear" w:color="000000" w:fill="FFFFFF"/>
            <w:vAlign w:val="center"/>
            <w:hideMark/>
          </w:tcPr>
          <w:p w14:paraId="1700A6E1" w14:textId="77777777" w:rsidR="00B10F18" w:rsidRPr="00B10F18" w:rsidRDefault="00B10F18" w:rsidP="00B10F18">
            <w:pPr>
              <w:spacing w:after="0" w:line="240" w:lineRule="auto"/>
              <w:rPr>
                <w:rFonts w:ascii="Calibri" w:eastAsia="Times New Roman" w:hAnsi="Calibri" w:cs="Calibri"/>
                <w:sz w:val="20"/>
                <w:szCs w:val="24"/>
              </w:rPr>
            </w:pPr>
            <w:r w:rsidRPr="00B10F18">
              <w:rPr>
                <w:rFonts w:ascii="Calibri" w:eastAsia="Times New Roman" w:hAnsi="Calibri" w:cs="Calibri"/>
                <w:sz w:val="20"/>
                <w:szCs w:val="24"/>
              </w:rPr>
              <w:t>PaperMate Flair Felt Tip Pens, Medium Point, Black pack of 36</w:t>
            </w:r>
          </w:p>
        </w:tc>
        <w:tc>
          <w:tcPr>
            <w:tcW w:w="1470" w:type="dxa"/>
            <w:tcBorders>
              <w:top w:val="nil"/>
              <w:left w:val="nil"/>
              <w:bottom w:val="single" w:sz="4" w:space="0" w:color="auto"/>
              <w:right w:val="single" w:sz="4" w:space="0" w:color="auto"/>
            </w:tcBorders>
            <w:shd w:val="clear" w:color="auto" w:fill="auto"/>
            <w:vAlign w:val="center"/>
            <w:hideMark/>
          </w:tcPr>
          <w:p w14:paraId="0F0EC01C" w14:textId="77777777" w:rsidR="00B10F18" w:rsidRPr="00B10F18" w:rsidRDefault="00B10F18" w:rsidP="00B10F18">
            <w:pPr>
              <w:spacing w:after="0" w:line="240" w:lineRule="auto"/>
              <w:jc w:val="center"/>
              <w:rPr>
                <w:rFonts w:ascii="Calibri" w:eastAsia="Times New Roman" w:hAnsi="Calibri" w:cs="Calibri"/>
                <w:sz w:val="20"/>
                <w:szCs w:val="24"/>
              </w:rPr>
            </w:pPr>
            <w:r w:rsidRPr="00B10F18">
              <w:rPr>
                <w:rFonts w:ascii="Calibri" w:eastAsia="Times New Roman" w:hAnsi="Calibri" w:cs="Calibri"/>
                <w:sz w:val="20"/>
                <w:szCs w:val="24"/>
              </w:rPr>
              <w:t>PaperMate</w:t>
            </w:r>
          </w:p>
        </w:tc>
        <w:tc>
          <w:tcPr>
            <w:tcW w:w="887" w:type="dxa"/>
            <w:tcBorders>
              <w:top w:val="nil"/>
              <w:left w:val="nil"/>
              <w:bottom w:val="single" w:sz="4" w:space="0" w:color="auto"/>
              <w:right w:val="single" w:sz="4" w:space="0" w:color="auto"/>
            </w:tcBorders>
            <w:shd w:val="clear" w:color="auto" w:fill="auto"/>
            <w:vAlign w:val="center"/>
            <w:hideMark/>
          </w:tcPr>
          <w:p w14:paraId="43ECB8C1" w14:textId="77777777" w:rsidR="00B10F18" w:rsidRPr="00B10F18" w:rsidRDefault="00B10F18" w:rsidP="00B10F18">
            <w:pPr>
              <w:spacing w:after="0" w:line="240" w:lineRule="auto"/>
              <w:jc w:val="center"/>
              <w:rPr>
                <w:rFonts w:ascii="Calibri" w:eastAsia="Times New Roman" w:hAnsi="Calibri" w:cs="Calibri"/>
                <w:sz w:val="20"/>
                <w:szCs w:val="24"/>
              </w:rPr>
            </w:pPr>
            <w:r w:rsidRPr="00B10F18">
              <w:rPr>
                <w:rFonts w:ascii="Calibri" w:eastAsia="Times New Roman" w:hAnsi="Calibri" w:cs="Calibri"/>
                <w:sz w:val="20"/>
                <w:szCs w:val="24"/>
              </w:rPr>
              <w:t>6</w:t>
            </w:r>
          </w:p>
        </w:tc>
        <w:tc>
          <w:tcPr>
            <w:tcW w:w="839" w:type="dxa"/>
            <w:tcBorders>
              <w:top w:val="nil"/>
              <w:left w:val="nil"/>
              <w:bottom w:val="single" w:sz="4" w:space="0" w:color="auto"/>
              <w:right w:val="nil"/>
            </w:tcBorders>
            <w:shd w:val="clear" w:color="auto" w:fill="auto"/>
            <w:vAlign w:val="center"/>
            <w:hideMark/>
          </w:tcPr>
          <w:p w14:paraId="6B78A1FF" w14:textId="77777777" w:rsidR="00B10F18" w:rsidRPr="00B10F18" w:rsidRDefault="00B10F18" w:rsidP="00B10F18">
            <w:pPr>
              <w:spacing w:after="0" w:line="240" w:lineRule="auto"/>
              <w:jc w:val="center"/>
              <w:rPr>
                <w:rFonts w:ascii="Calibri" w:eastAsia="Times New Roman" w:hAnsi="Calibri" w:cs="Calibri"/>
                <w:sz w:val="20"/>
                <w:szCs w:val="24"/>
              </w:rPr>
            </w:pPr>
            <w:r w:rsidRPr="00B10F18">
              <w:rPr>
                <w:rFonts w:ascii="Calibri" w:eastAsia="Times New Roman" w:hAnsi="Calibri" w:cs="Calibri"/>
                <w:sz w:val="20"/>
                <w:szCs w:val="24"/>
              </w:rPr>
              <w:t>EA</w:t>
            </w:r>
          </w:p>
        </w:tc>
      </w:tr>
    </w:tbl>
    <w:p w14:paraId="0FF63020" w14:textId="3F5C6C2D" w:rsidR="00B10F18" w:rsidRDefault="00936C64" w:rsidP="00FC56C3">
      <w:pPr>
        <w:spacing w:before="240"/>
        <w:ind w:left="-86" w:right="-274"/>
        <w:jc w:val="both"/>
      </w:pPr>
      <w:r w:rsidRPr="00570BD9">
        <w:rPr>
          <w:b/>
          <w:u w:val="single"/>
        </w:rPr>
        <w:t>Supplemental Kit Items</w:t>
      </w:r>
      <w:r w:rsidRPr="00101B86">
        <w:t xml:space="preserve">:  These items will be ordered at the building level and will vary based on building preference.  </w:t>
      </w:r>
      <w:r w:rsidR="00570BD9">
        <w:t>Exact</w:t>
      </w:r>
      <w:r w:rsidRPr="00101B86">
        <w:t xml:space="preserve"> order quantities </w:t>
      </w:r>
      <w:r w:rsidR="00570BD9">
        <w:t xml:space="preserve">are unknown </w:t>
      </w:r>
      <w:r w:rsidRPr="00101B86">
        <w:t>of these items, if necessary reference historical data provided in Attachment #5.</w:t>
      </w:r>
      <w:r w:rsidR="00B10F18" w:rsidRPr="00B10F18">
        <w:t xml:space="preserve"> </w:t>
      </w:r>
      <w:r w:rsidR="00B35474">
        <w:t xml:space="preserve"> Provide quote for each individual item based on the order quantity.</w:t>
      </w:r>
      <w:bookmarkStart w:id="0" w:name="_GoBack"/>
      <w:bookmarkEnd w:id="0"/>
    </w:p>
    <w:p w14:paraId="13A9FAD3" w14:textId="4AB36DFB" w:rsidR="00B10F18" w:rsidRDefault="00B10F18" w:rsidP="00144CAA">
      <w:pPr>
        <w:spacing w:before="120"/>
        <w:ind w:left="-86" w:right="-270"/>
        <w:jc w:val="both"/>
      </w:pPr>
      <w:r>
        <w:t xml:space="preserve">Supplemental Kit </w:t>
      </w:r>
      <w:r>
        <w:t xml:space="preserve">Example, Flair Felt Tip Pens, Medium Point, Blue, </w:t>
      </w:r>
      <w:r>
        <w:t xml:space="preserve">sold in a </w:t>
      </w:r>
      <w:r>
        <w:t xml:space="preserve">12 PK, </w:t>
      </w:r>
      <w:r>
        <w:t>the amount that we want pricing on is one each.  See example below:</w:t>
      </w:r>
    </w:p>
    <w:tbl>
      <w:tblPr>
        <w:tblpPr w:leftFromText="180" w:rightFromText="180" w:vertAnchor="text" w:horzAnchor="margin" w:tblpXSpec="center" w:tblpY="347"/>
        <w:tblW w:w="9340" w:type="dxa"/>
        <w:tblLook w:val="04A0" w:firstRow="1" w:lastRow="0" w:firstColumn="1" w:lastColumn="0" w:noHBand="0" w:noVBand="1"/>
      </w:tblPr>
      <w:tblGrid>
        <w:gridCol w:w="440"/>
        <w:gridCol w:w="1254"/>
        <w:gridCol w:w="1469"/>
        <w:gridCol w:w="3209"/>
        <w:gridCol w:w="1123"/>
        <w:gridCol w:w="1154"/>
        <w:gridCol w:w="691"/>
      </w:tblGrid>
      <w:tr w:rsidR="00B10F18" w:rsidRPr="00B10F18" w14:paraId="7BFC643D" w14:textId="77777777" w:rsidTr="00FC56C3">
        <w:trPr>
          <w:trHeight w:val="642"/>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A8E0FD" w14:textId="631119F3" w:rsidR="00B10F18" w:rsidRPr="00B10F18" w:rsidRDefault="00B10F18" w:rsidP="00B10F18">
            <w:pPr>
              <w:spacing w:after="0" w:line="240" w:lineRule="auto"/>
              <w:rPr>
                <w:rFonts w:ascii="Calibri" w:eastAsia="Times New Roman" w:hAnsi="Calibri" w:cs="Calibri"/>
                <w:color w:val="000000"/>
              </w:rPr>
            </w:pPr>
            <w:r w:rsidRPr="00B10F18">
              <w:rPr>
                <w:rFonts w:ascii="Calibri" w:eastAsia="Times New Roman" w:hAnsi="Calibri" w:cs="Calibri"/>
                <w:color w:val="000000"/>
              </w:rPr>
              <w:t> </w:t>
            </w:r>
          </w:p>
        </w:tc>
        <w:tc>
          <w:tcPr>
            <w:tcW w:w="1254" w:type="dxa"/>
            <w:tcBorders>
              <w:top w:val="single" w:sz="8" w:space="0" w:color="auto"/>
              <w:left w:val="nil"/>
              <w:bottom w:val="single" w:sz="8" w:space="0" w:color="auto"/>
              <w:right w:val="single" w:sz="8" w:space="0" w:color="auto"/>
            </w:tcBorders>
            <w:shd w:val="clear" w:color="auto" w:fill="auto"/>
            <w:noWrap/>
            <w:vAlign w:val="center"/>
            <w:hideMark/>
          </w:tcPr>
          <w:p w14:paraId="00CC082E" w14:textId="77777777" w:rsidR="00B10F18" w:rsidRPr="00B10F18" w:rsidRDefault="00B10F18" w:rsidP="00B10F18">
            <w:pPr>
              <w:spacing w:after="0" w:line="240" w:lineRule="auto"/>
              <w:jc w:val="center"/>
              <w:rPr>
                <w:rFonts w:ascii="Calibri" w:eastAsia="Times New Roman" w:hAnsi="Calibri" w:cs="Calibri"/>
              </w:rPr>
            </w:pPr>
            <w:r w:rsidRPr="00B10F18">
              <w:rPr>
                <w:rFonts w:ascii="Calibri" w:eastAsia="Times New Roman" w:hAnsi="Calibri" w:cs="Calibri"/>
              </w:rPr>
              <w:t>Grade</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14:paraId="2E627E04" w14:textId="77777777" w:rsidR="00B10F18" w:rsidRPr="00B10F18" w:rsidRDefault="00B10F18" w:rsidP="00B10F18">
            <w:pPr>
              <w:spacing w:after="0" w:line="240" w:lineRule="auto"/>
              <w:jc w:val="center"/>
              <w:rPr>
                <w:rFonts w:ascii="Calibri" w:eastAsia="Times New Roman" w:hAnsi="Calibri" w:cs="Calibri"/>
              </w:rPr>
            </w:pPr>
            <w:r w:rsidRPr="00B10F18">
              <w:rPr>
                <w:rFonts w:ascii="Calibri" w:eastAsia="Times New Roman" w:hAnsi="Calibri" w:cs="Calibri"/>
              </w:rPr>
              <w:t>Item #</w:t>
            </w:r>
          </w:p>
        </w:tc>
        <w:tc>
          <w:tcPr>
            <w:tcW w:w="3209" w:type="dxa"/>
            <w:tcBorders>
              <w:top w:val="single" w:sz="8" w:space="0" w:color="auto"/>
              <w:left w:val="nil"/>
              <w:bottom w:val="single" w:sz="8" w:space="0" w:color="auto"/>
              <w:right w:val="single" w:sz="8" w:space="0" w:color="auto"/>
            </w:tcBorders>
            <w:shd w:val="clear" w:color="auto" w:fill="auto"/>
            <w:noWrap/>
            <w:vAlign w:val="center"/>
            <w:hideMark/>
          </w:tcPr>
          <w:p w14:paraId="138926DD" w14:textId="77777777" w:rsidR="00B10F18" w:rsidRPr="00B10F18" w:rsidRDefault="00B10F18" w:rsidP="00B10F18">
            <w:pPr>
              <w:spacing w:after="0" w:line="240" w:lineRule="auto"/>
              <w:jc w:val="center"/>
              <w:rPr>
                <w:rFonts w:ascii="Calibri" w:eastAsia="Times New Roman" w:hAnsi="Calibri" w:cs="Calibri"/>
              </w:rPr>
            </w:pPr>
            <w:r w:rsidRPr="00B10F18">
              <w:rPr>
                <w:rFonts w:ascii="Calibri" w:eastAsia="Times New Roman" w:hAnsi="Calibri" w:cs="Calibri"/>
              </w:rPr>
              <w:t>Description</w:t>
            </w:r>
          </w:p>
        </w:tc>
        <w:tc>
          <w:tcPr>
            <w:tcW w:w="1123" w:type="dxa"/>
            <w:tcBorders>
              <w:top w:val="single" w:sz="8" w:space="0" w:color="auto"/>
              <w:left w:val="nil"/>
              <w:bottom w:val="single" w:sz="8" w:space="0" w:color="auto"/>
              <w:right w:val="single" w:sz="8" w:space="0" w:color="auto"/>
            </w:tcBorders>
            <w:shd w:val="clear" w:color="auto" w:fill="auto"/>
            <w:noWrap/>
            <w:vAlign w:val="center"/>
            <w:hideMark/>
          </w:tcPr>
          <w:p w14:paraId="0FA4AF3D" w14:textId="77777777" w:rsidR="00B10F18" w:rsidRPr="00B10F18" w:rsidRDefault="00B10F18" w:rsidP="00B10F18">
            <w:pPr>
              <w:spacing w:after="0" w:line="240" w:lineRule="auto"/>
              <w:jc w:val="center"/>
              <w:rPr>
                <w:rFonts w:ascii="Calibri" w:eastAsia="Times New Roman" w:hAnsi="Calibri" w:cs="Calibri"/>
              </w:rPr>
            </w:pPr>
            <w:r w:rsidRPr="00B10F18">
              <w:rPr>
                <w:rFonts w:ascii="Calibri" w:eastAsia="Times New Roman" w:hAnsi="Calibri" w:cs="Calibri"/>
              </w:rPr>
              <w:t>Brand</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14:paraId="3BE362CE" w14:textId="77777777" w:rsidR="00B10F18" w:rsidRPr="00B10F18" w:rsidRDefault="00B10F18" w:rsidP="00B10F18">
            <w:pPr>
              <w:spacing w:after="0" w:line="240" w:lineRule="auto"/>
              <w:jc w:val="center"/>
              <w:rPr>
                <w:rFonts w:ascii="Calibri" w:eastAsia="Times New Roman" w:hAnsi="Calibri" w:cs="Calibri"/>
              </w:rPr>
            </w:pPr>
            <w:r w:rsidRPr="00B10F18">
              <w:rPr>
                <w:rFonts w:ascii="Calibri" w:eastAsia="Times New Roman" w:hAnsi="Calibri" w:cs="Calibri"/>
              </w:rPr>
              <w:t>Order Quantity</w:t>
            </w:r>
          </w:p>
        </w:tc>
        <w:tc>
          <w:tcPr>
            <w:tcW w:w="691" w:type="dxa"/>
            <w:tcBorders>
              <w:top w:val="single" w:sz="8" w:space="0" w:color="auto"/>
              <w:left w:val="nil"/>
              <w:bottom w:val="single" w:sz="8" w:space="0" w:color="auto"/>
              <w:right w:val="single" w:sz="8" w:space="0" w:color="auto"/>
            </w:tcBorders>
            <w:shd w:val="clear" w:color="auto" w:fill="auto"/>
            <w:noWrap/>
            <w:vAlign w:val="center"/>
            <w:hideMark/>
          </w:tcPr>
          <w:p w14:paraId="1D525E67" w14:textId="77777777" w:rsidR="00B10F18" w:rsidRPr="00B10F18" w:rsidRDefault="00B10F18" w:rsidP="00B10F18">
            <w:pPr>
              <w:spacing w:after="0" w:line="240" w:lineRule="auto"/>
              <w:jc w:val="center"/>
              <w:rPr>
                <w:rFonts w:ascii="Calibri" w:eastAsia="Times New Roman" w:hAnsi="Calibri" w:cs="Calibri"/>
              </w:rPr>
            </w:pPr>
            <w:r w:rsidRPr="00B10F18">
              <w:rPr>
                <w:rFonts w:ascii="Calibri" w:eastAsia="Times New Roman" w:hAnsi="Calibri" w:cs="Calibri"/>
              </w:rPr>
              <w:t>UOM</w:t>
            </w:r>
          </w:p>
        </w:tc>
      </w:tr>
      <w:tr w:rsidR="00B10F18" w:rsidRPr="00B10F18" w14:paraId="0F5B38CF" w14:textId="77777777" w:rsidTr="00FC56C3">
        <w:trPr>
          <w:trHeight w:val="154"/>
        </w:trPr>
        <w:tc>
          <w:tcPr>
            <w:tcW w:w="440" w:type="dxa"/>
            <w:tcBorders>
              <w:top w:val="nil"/>
              <w:left w:val="single" w:sz="4" w:space="0" w:color="auto"/>
              <w:bottom w:val="single" w:sz="4" w:space="0" w:color="auto"/>
              <w:right w:val="single" w:sz="4" w:space="0" w:color="auto"/>
            </w:tcBorders>
            <w:shd w:val="clear" w:color="000000" w:fill="C6E0B4"/>
            <w:noWrap/>
            <w:vAlign w:val="bottom"/>
            <w:hideMark/>
          </w:tcPr>
          <w:p w14:paraId="1C9E7BA9" w14:textId="77777777" w:rsidR="00B10F18" w:rsidRPr="00B10F18" w:rsidRDefault="00B10F18" w:rsidP="00B10F18">
            <w:pPr>
              <w:spacing w:after="0" w:line="240" w:lineRule="auto"/>
              <w:jc w:val="right"/>
              <w:rPr>
                <w:rFonts w:ascii="Calibri" w:eastAsia="Times New Roman" w:hAnsi="Calibri" w:cs="Calibri"/>
                <w:color w:val="000000"/>
                <w:sz w:val="20"/>
                <w:szCs w:val="20"/>
              </w:rPr>
            </w:pPr>
            <w:r w:rsidRPr="00B10F18">
              <w:rPr>
                <w:rFonts w:ascii="Calibri" w:eastAsia="Times New Roman" w:hAnsi="Calibri" w:cs="Calibri"/>
                <w:color w:val="000000"/>
                <w:sz w:val="20"/>
                <w:szCs w:val="20"/>
              </w:rPr>
              <w:t>1</w:t>
            </w:r>
          </w:p>
        </w:tc>
        <w:tc>
          <w:tcPr>
            <w:tcW w:w="1254" w:type="dxa"/>
            <w:tcBorders>
              <w:top w:val="nil"/>
              <w:left w:val="nil"/>
              <w:bottom w:val="single" w:sz="4" w:space="0" w:color="auto"/>
              <w:right w:val="single" w:sz="4" w:space="0" w:color="auto"/>
            </w:tcBorders>
            <w:shd w:val="clear" w:color="000000" w:fill="E9AFB7"/>
            <w:vAlign w:val="center"/>
            <w:hideMark/>
          </w:tcPr>
          <w:p w14:paraId="06FAD3D8" w14:textId="77777777" w:rsidR="00B10F18" w:rsidRPr="00B10F18" w:rsidRDefault="00B10F18" w:rsidP="00B10F18">
            <w:pPr>
              <w:spacing w:after="0" w:line="240" w:lineRule="auto"/>
              <w:jc w:val="center"/>
              <w:rPr>
                <w:rFonts w:ascii="Calibri" w:eastAsia="Times New Roman" w:hAnsi="Calibri" w:cs="Calibri"/>
                <w:sz w:val="20"/>
                <w:szCs w:val="20"/>
              </w:rPr>
            </w:pPr>
            <w:r w:rsidRPr="00B10F18">
              <w:rPr>
                <w:rFonts w:ascii="Calibri" w:eastAsia="Times New Roman" w:hAnsi="Calibri" w:cs="Calibri"/>
                <w:sz w:val="20"/>
                <w:szCs w:val="20"/>
              </w:rPr>
              <w:t>2nd</w:t>
            </w:r>
          </w:p>
        </w:tc>
        <w:tc>
          <w:tcPr>
            <w:tcW w:w="1469" w:type="dxa"/>
            <w:tcBorders>
              <w:top w:val="nil"/>
              <w:left w:val="nil"/>
              <w:bottom w:val="single" w:sz="4" w:space="0" w:color="auto"/>
              <w:right w:val="single" w:sz="4" w:space="0" w:color="auto"/>
            </w:tcBorders>
            <w:shd w:val="clear" w:color="000000" w:fill="E9AFB7"/>
            <w:vAlign w:val="center"/>
            <w:hideMark/>
          </w:tcPr>
          <w:p w14:paraId="5F9DC9F4" w14:textId="77777777" w:rsidR="00B10F18" w:rsidRPr="00B10F18" w:rsidRDefault="00B10F18" w:rsidP="00B10F18">
            <w:pPr>
              <w:spacing w:after="0" w:line="240" w:lineRule="auto"/>
              <w:jc w:val="center"/>
              <w:rPr>
                <w:rFonts w:ascii="Calibri" w:eastAsia="Times New Roman" w:hAnsi="Calibri" w:cs="Calibri"/>
                <w:sz w:val="20"/>
                <w:szCs w:val="20"/>
              </w:rPr>
            </w:pPr>
            <w:r w:rsidRPr="00B10F18">
              <w:rPr>
                <w:rFonts w:ascii="Calibri" w:eastAsia="Times New Roman" w:hAnsi="Calibri" w:cs="Calibri"/>
                <w:sz w:val="20"/>
                <w:szCs w:val="20"/>
              </w:rPr>
              <w:t>079488</w:t>
            </w:r>
          </w:p>
        </w:tc>
        <w:tc>
          <w:tcPr>
            <w:tcW w:w="3209" w:type="dxa"/>
            <w:tcBorders>
              <w:top w:val="nil"/>
              <w:left w:val="nil"/>
              <w:bottom w:val="single" w:sz="4" w:space="0" w:color="auto"/>
              <w:right w:val="single" w:sz="4" w:space="0" w:color="auto"/>
            </w:tcBorders>
            <w:shd w:val="clear" w:color="000000" w:fill="E9AFB7"/>
            <w:vAlign w:val="center"/>
            <w:hideMark/>
          </w:tcPr>
          <w:p w14:paraId="4359703B" w14:textId="77777777" w:rsidR="00B10F18" w:rsidRPr="00B10F18" w:rsidRDefault="00B10F18" w:rsidP="00B10F18">
            <w:pPr>
              <w:spacing w:after="0" w:line="240" w:lineRule="auto"/>
              <w:rPr>
                <w:rFonts w:ascii="Calibri" w:eastAsia="Times New Roman" w:hAnsi="Calibri" w:cs="Calibri"/>
                <w:sz w:val="20"/>
                <w:szCs w:val="20"/>
              </w:rPr>
            </w:pPr>
            <w:r w:rsidRPr="00B10F18">
              <w:rPr>
                <w:rFonts w:ascii="Calibri" w:eastAsia="Times New Roman" w:hAnsi="Calibri" w:cs="Calibri"/>
                <w:sz w:val="20"/>
                <w:szCs w:val="20"/>
              </w:rPr>
              <w:t>Flair Felt Tip Pens, Medium Point, Blue, 12 PK</w:t>
            </w:r>
          </w:p>
        </w:tc>
        <w:tc>
          <w:tcPr>
            <w:tcW w:w="1123" w:type="dxa"/>
            <w:tcBorders>
              <w:top w:val="nil"/>
              <w:left w:val="nil"/>
              <w:bottom w:val="single" w:sz="4" w:space="0" w:color="auto"/>
              <w:right w:val="single" w:sz="4" w:space="0" w:color="auto"/>
            </w:tcBorders>
            <w:shd w:val="clear" w:color="000000" w:fill="E9AFB7"/>
            <w:vAlign w:val="center"/>
            <w:hideMark/>
          </w:tcPr>
          <w:p w14:paraId="59335210" w14:textId="77777777" w:rsidR="00B10F18" w:rsidRPr="00B10F18" w:rsidRDefault="00B10F18" w:rsidP="00B10F18">
            <w:pPr>
              <w:spacing w:after="0" w:line="240" w:lineRule="auto"/>
              <w:jc w:val="center"/>
              <w:rPr>
                <w:rFonts w:ascii="Calibri" w:eastAsia="Times New Roman" w:hAnsi="Calibri" w:cs="Calibri"/>
                <w:sz w:val="20"/>
                <w:szCs w:val="20"/>
              </w:rPr>
            </w:pPr>
            <w:r w:rsidRPr="00B10F18">
              <w:rPr>
                <w:rFonts w:ascii="Calibri" w:eastAsia="Times New Roman" w:hAnsi="Calibri" w:cs="Calibri"/>
                <w:sz w:val="20"/>
                <w:szCs w:val="20"/>
              </w:rPr>
              <w:t>PaperMate</w:t>
            </w:r>
          </w:p>
        </w:tc>
        <w:tc>
          <w:tcPr>
            <w:tcW w:w="1154" w:type="dxa"/>
            <w:tcBorders>
              <w:top w:val="nil"/>
              <w:left w:val="nil"/>
              <w:bottom w:val="single" w:sz="4" w:space="0" w:color="auto"/>
              <w:right w:val="single" w:sz="4" w:space="0" w:color="auto"/>
            </w:tcBorders>
            <w:shd w:val="clear" w:color="000000" w:fill="E9AFB7"/>
            <w:vAlign w:val="center"/>
            <w:hideMark/>
          </w:tcPr>
          <w:p w14:paraId="20E0065B" w14:textId="77777777" w:rsidR="00B10F18" w:rsidRPr="00B10F18" w:rsidRDefault="00B10F18" w:rsidP="00B10F18">
            <w:pPr>
              <w:spacing w:after="0" w:line="240" w:lineRule="auto"/>
              <w:jc w:val="center"/>
              <w:rPr>
                <w:rFonts w:ascii="Calibri" w:eastAsia="Times New Roman" w:hAnsi="Calibri" w:cs="Calibri"/>
                <w:sz w:val="20"/>
                <w:szCs w:val="20"/>
              </w:rPr>
            </w:pPr>
            <w:r w:rsidRPr="00B10F18">
              <w:rPr>
                <w:rFonts w:ascii="Calibri" w:eastAsia="Times New Roman" w:hAnsi="Calibri" w:cs="Calibri"/>
                <w:sz w:val="20"/>
                <w:szCs w:val="20"/>
              </w:rPr>
              <w:t>1</w:t>
            </w:r>
          </w:p>
        </w:tc>
        <w:tc>
          <w:tcPr>
            <w:tcW w:w="691" w:type="dxa"/>
            <w:tcBorders>
              <w:top w:val="nil"/>
              <w:left w:val="nil"/>
              <w:bottom w:val="single" w:sz="4" w:space="0" w:color="auto"/>
              <w:right w:val="nil"/>
            </w:tcBorders>
            <w:shd w:val="clear" w:color="000000" w:fill="E9AFB7"/>
            <w:vAlign w:val="center"/>
            <w:hideMark/>
          </w:tcPr>
          <w:p w14:paraId="4D60A308" w14:textId="77777777" w:rsidR="00B10F18" w:rsidRPr="00B10F18" w:rsidRDefault="00B10F18" w:rsidP="00B10F18">
            <w:pPr>
              <w:spacing w:after="0" w:line="240" w:lineRule="auto"/>
              <w:jc w:val="center"/>
              <w:rPr>
                <w:rFonts w:ascii="Calibri" w:eastAsia="Times New Roman" w:hAnsi="Calibri" w:cs="Calibri"/>
                <w:sz w:val="20"/>
                <w:szCs w:val="20"/>
              </w:rPr>
            </w:pPr>
            <w:r w:rsidRPr="00B10F18">
              <w:rPr>
                <w:rFonts w:ascii="Calibri" w:eastAsia="Times New Roman" w:hAnsi="Calibri" w:cs="Calibri"/>
                <w:sz w:val="20"/>
                <w:szCs w:val="20"/>
              </w:rPr>
              <w:t>EA</w:t>
            </w:r>
          </w:p>
        </w:tc>
      </w:tr>
    </w:tbl>
    <w:p w14:paraId="140210F9" w14:textId="77777777" w:rsidR="008A219D" w:rsidRPr="003310FB" w:rsidRDefault="008A219D" w:rsidP="00144CAA">
      <w:pPr>
        <w:spacing w:before="120"/>
        <w:ind w:left="-86" w:right="-270"/>
        <w:jc w:val="both"/>
      </w:pPr>
    </w:p>
    <w:p w14:paraId="600A4582" w14:textId="530D3872" w:rsidR="00581D73" w:rsidRPr="003310FB" w:rsidRDefault="00581D73" w:rsidP="00A62AFF">
      <w:pPr>
        <w:pStyle w:val="ListParagraph"/>
        <w:numPr>
          <w:ilvl w:val="0"/>
          <w:numId w:val="1"/>
        </w:numPr>
        <w:spacing w:before="120"/>
        <w:ind w:left="720" w:right="-270" w:hanging="720"/>
        <w:jc w:val="both"/>
        <w:rPr>
          <w:b/>
          <w:sz w:val="28"/>
        </w:rPr>
      </w:pPr>
      <w:r w:rsidRPr="003310FB">
        <w:rPr>
          <w:b/>
          <w:sz w:val="28"/>
        </w:rPr>
        <w:t>BASIS FOR AWARD</w:t>
      </w:r>
    </w:p>
    <w:p w14:paraId="05196791" w14:textId="13937EE3" w:rsidR="00A109DD" w:rsidRPr="003310FB" w:rsidRDefault="00424CA3" w:rsidP="003E60C7">
      <w:pPr>
        <w:spacing w:after="120"/>
        <w:ind w:left="-86" w:right="-360"/>
        <w:jc w:val="both"/>
        <w:rPr>
          <w:szCs w:val="20"/>
        </w:rPr>
      </w:pPr>
      <w:r w:rsidRPr="003310FB">
        <w:rPr>
          <w:szCs w:val="20"/>
        </w:rPr>
        <w:t>It is the intention to award business to the responsive, responsible vendor offering the best overall value</w:t>
      </w:r>
      <w:r w:rsidR="00BB3ABF" w:rsidRPr="003310FB">
        <w:rPr>
          <w:szCs w:val="20"/>
        </w:rPr>
        <w:t xml:space="preserve">, which includes price, service and </w:t>
      </w:r>
      <w:r w:rsidRPr="003310FB">
        <w:rPr>
          <w:szCs w:val="20"/>
        </w:rPr>
        <w:t>quality of product</w:t>
      </w:r>
      <w:r w:rsidR="00BB3ABF" w:rsidRPr="003310FB">
        <w:rPr>
          <w:szCs w:val="20"/>
        </w:rPr>
        <w:t>.</w:t>
      </w:r>
      <w:r w:rsidRPr="003310FB">
        <w:rPr>
          <w:szCs w:val="20"/>
        </w:rPr>
        <w:t xml:space="preserve">  However, Lakota Local School District reserves the right to determine the number of </w:t>
      </w:r>
      <w:r w:rsidR="003D5C77" w:rsidRPr="003310FB">
        <w:rPr>
          <w:szCs w:val="20"/>
        </w:rPr>
        <w:t>Agreement</w:t>
      </w:r>
      <w:r w:rsidRPr="003310FB">
        <w:rPr>
          <w:szCs w:val="20"/>
        </w:rPr>
        <w:t>s awarded against the RFQ.</w:t>
      </w:r>
      <w:r w:rsidR="008C6FF6" w:rsidRPr="003310FB">
        <w:rPr>
          <w:szCs w:val="20"/>
        </w:rPr>
        <w:t xml:space="preserve"> </w:t>
      </w:r>
      <w:r w:rsidRPr="003310FB">
        <w:rPr>
          <w:szCs w:val="20"/>
        </w:rPr>
        <w:t xml:space="preserve">The </w:t>
      </w:r>
      <w:r w:rsidR="00A62AFF" w:rsidRPr="003310FB">
        <w:rPr>
          <w:szCs w:val="20"/>
        </w:rPr>
        <w:t>RFQ</w:t>
      </w:r>
      <w:r w:rsidRPr="003310FB">
        <w:rPr>
          <w:szCs w:val="20"/>
        </w:rPr>
        <w:t xml:space="preserve"> can be </w:t>
      </w:r>
      <w:r w:rsidR="00C910B2" w:rsidRPr="003310FB">
        <w:rPr>
          <w:szCs w:val="20"/>
        </w:rPr>
        <w:t xml:space="preserve">awarded to one vendor </w:t>
      </w:r>
      <w:r w:rsidR="00BB3ABF" w:rsidRPr="003310FB">
        <w:rPr>
          <w:szCs w:val="20"/>
        </w:rPr>
        <w:t xml:space="preserve">or </w:t>
      </w:r>
      <w:r w:rsidR="00C910B2" w:rsidRPr="003310FB">
        <w:rPr>
          <w:szCs w:val="20"/>
        </w:rPr>
        <w:t xml:space="preserve">can be </w:t>
      </w:r>
      <w:r w:rsidRPr="003310FB">
        <w:rPr>
          <w:szCs w:val="20"/>
        </w:rPr>
        <w:t>split between multiple vendors based on grade level groupings</w:t>
      </w:r>
      <w:r w:rsidR="00D41AD5" w:rsidRPr="003310FB">
        <w:rPr>
          <w:szCs w:val="20"/>
        </w:rPr>
        <w:t xml:space="preserve"> (K-2), (3-6) &amp; (7-8)</w:t>
      </w:r>
      <w:r w:rsidR="002009E9" w:rsidRPr="003310FB">
        <w:rPr>
          <w:szCs w:val="20"/>
        </w:rPr>
        <w:t xml:space="preserve"> or by “core” items and</w:t>
      </w:r>
      <w:r w:rsidR="00A62AFF" w:rsidRPr="003310FB">
        <w:rPr>
          <w:szCs w:val="20"/>
        </w:rPr>
        <w:t xml:space="preserve">/or </w:t>
      </w:r>
      <w:r w:rsidR="002009E9" w:rsidRPr="003310FB">
        <w:rPr>
          <w:szCs w:val="20"/>
        </w:rPr>
        <w:t xml:space="preserve"> “supplemental” items</w:t>
      </w:r>
      <w:r w:rsidRPr="003310FB">
        <w:rPr>
          <w:szCs w:val="20"/>
        </w:rPr>
        <w:t>.</w:t>
      </w:r>
      <w:r w:rsidR="00C910B2" w:rsidRPr="003310FB">
        <w:rPr>
          <w:szCs w:val="20"/>
        </w:rPr>
        <w:t xml:space="preserve"> </w:t>
      </w:r>
    </w:p>
    <w:p w14:paraId="3AA6E943" w14:textId="77777777" w:rsidR="00581D73" w:rsidRPr="00B10F18" w:rsidRDefault="00BD169D" w:rsidP="007C4A7C">
      <w:pPr>
        <w:pStyle w:val="ListParagraph"/>
        <w:numPr>
          <w:ilvl w:val="0"/>
          <w:numId w:val="1"/>
        </w:numPr>
        <w:spacing w:before="120"/>
        <w:ind w:left="0" w:firstLine="0"/>
        <w:rPr>
          <w:b/>
          <w:sz w:val="28"/>
        </w:rPr>
      </w:pPr>
      <w:r w:rsidRPr="00B10F18">
        <w:rPr>
          <w:b/>
          <w:sz w:val="28"/>
        </w:rPr>
        <w:t>SCOPE OF WORK</w:t>
      </w:r>
    </w:p>
    <w:p w14:paraId="277CE897" w14:textId="1822AFB3" w:rsidR="00144CAA" w:rsidRPr="003310FB" w:rsidRDefault="00BD169D" w:rsidP="003E60C7">
      <w:pPr>
        <w:spacing w:before="120" w:after="120"/>
        <w:ind w:left="-86" w:right="-360"/>
        <w:jc w:val="both"/>
      </w:pPr>
      <w:r w:rsidRPr="003310FB">
        <w:t xml:space="preserve">Classroom supply kits of specific school supplies for grades K-8 to be </w:t>
      </w:r>
      <w:r w:rsidRPr="003310FB">
        <w:rPr>
          <w:u w:val="single"/>
        </w:rPr>
        <w:t>pre-packaged</w:t>
      </w:r>
      <w:r w:rsidR="00144CAA" w:rsidRPr="003310FB">
        <w:t xml:space="preserve"> by the awarded bidder</w:t>
      </w:r>
      <w:r w:rsidR="00BB3ABF" w:rsidRPr="003310FB">
        <w:t xml:space="preserve"> in a </w:t>
      </w:r>
      <w:r w:rsidR="00DA067F" w:rsidRPr="003310FB">
        <w:t xml:space="preserve">like type </w:t>
      </w:r>
      <w:r w:rsidR="00BB3ABF" w:rsidRPr="003310FB">
        <w:t xml:space="preserve">box </w:t>
      </w:r>
      <w:r w:rsidR="00DA067F" w:rsidRPr="003310FB">
        <w:t xml:space="preserve">(Reference Attachment </w:t>
      </w:r>
      <w:r w:rsidR="00A849DB" w:rsidRPr="003310FB">
        <w:t>4</w:t>
      </w:r>
      <w:r w:rsidR="00DA067F" w:rsidRPr="003310FB">
        <w:t>)</w:t>
      </w:r>
      <w:r w:rsidR="00BB3ABF" w:rsidRPr="003310FB">
        <w:t xml:space="preserve"> </w:t>
      </w:r>
      <w:r w:rsidRPr="003310FB">
        <w:t xml:space="preserve">, </w:t>
      </w:r>
      <w:r w:rsidR="00DA067F" w:rsidRPr="003310FB">
        <w:t xml:space="preserve">color coded and </w:t>
      </w:r>
      <w:r w:rsidRPr="003310FB">
        <w:t>marked by the school and grade for which they are intended, packed onto pallets for each</w:t>
      </w:r>
      <w:r w:rsidR="00371D2B" w:rsidRPr="003310FB">
        <w:t xml:space="preserve"> building with delivery to each building </w:t>
      </w:r>
      <w:r w:rsidR="00371D2B" w:rsidRPr="003310FB">
        <w:rPr>
          <w:b/>
        </w:rPr>
        <w:t>July 1</w:t>
      </w:r>
      <w:r w:rsidR="00BB3ABF" w:rsidRPr="003310FB">
        <w:rPr>
          <w:b/>
        </w:rPr>
        <w:t>8</w:t>
      </w:r>
      <w:r w:rsidR="00371D2B" w:rsidRPr="003310FB">
        <w:rPr>
          <w:b/>
        </w:rPr>
        <w:t>-2</w:t>
      </w:r>
      <w:r w:rsidR="00BB3ABF" w:rsidRPr="003310FB">
        <w:rPr>
          <w:b/>
        </w:rPr>
        <w:t>2, 2022</w:t>
      </w:r>
      <w:r w:rsidRPr="003310FB">
        <w:t>.</w:t>
      </w:r>
    </w:p>
    <w:p w14:paraId="22207CC3" w14:textId="2671E854" w:rsidR="0009682B" w:rsidRPr="003310FB" w:rsidRDefault="00523DD8" w:rsidP="003E60C7">
      <w:pPr>
        <w:spacing w:before="120" w:after="120"/>
        <w:ind w:left="-86" w:right="-360"/>
        <w:jc w:val="both"/>
      </w:pPr>
      <w:r w:rsidRPr="003310FB">
        <w:t>The vendor’s logo can be included on the individual school supply boxes (but not required). We are requiring the vendor to assemble the kits.</w:t>
      </w:r>
      <w:r w:rsidR="00BD169D" w:rsidRPr="003310FB">
        <w:t xml:space="preserve"> There is no flexibility in the delivery dates</w:t>
      </w:r>
      <w:r w:rsidR="00371D2B" w:rsidRPr="003310FB">
        <w:t xml:space="preserve"> beyond the window specified</w:t>
      </w:r>
      <w:r w:rsidR="00BD169D" w:rsidRPr="003310FB">
        <w:t xml:space="preserve">.  Individual purchase orders will indicate the ship to </w:t>
      </w:r>
      <w:r w:rsidR="00BA2C93" w:rsidRPr="003310FB">
        <w:t xml:space="preserve">location. </w:t>
      </w:r>
    </w:p>
    <w:p w14:paraId="5F547C24" w14:textId="09E45224" w:rsidR="003E60C7" w:rsidRPr="003310FB" w:rsidRDefault="003E60C7" w:rsidP="003E60C7">
      <w:pPr>
        <w:spacing w:before="120"/>
        <w:ind w:left="-86" w:right="-360"/>
        <w:jc w:val="both"/>
      </w:pPr>
      <w:r w:rsidRPr="00101B86">
        <w:t>If the quote is awarded all to one vendor, we would want the “supplemental” i</w:t>
      </w:r>
      <w:r w:rsidR="00A62AFF" w:rsidRPr="00101B86">
        <w:t>tems packaged in a separate bag</w:t>
      </w:r>
      <w:r w:rsidRPr="00101B86">
        <w:t xml:space="preserve"> and included in the kit with the “core” items.  If the supplemental portion of the RFQ is awarded to a separate vendor we would require that the items be individually bagged and labeled with the grade level and </w:t>
      </w:r>
      <w:r w:rsidR="00A62AFF" w:rsidRPr="00101B86">
        <w:t>school for which it is intended.  The label would be on the shipping box and also on each individual bag.</w:t>
      </w:r>
      <w:r w:rsidRPr="003310FB">
        <w:t xml:space="preserve"> </w:t>
      </w:r>
    </w:p>
    <w:p w14:paraId="304F8309" w14:textId="08EEDE36" w:rsidR="00BD169D" w:rsidRDefault="00BA2C93" w:rsidP="0009682B">
      <w:pPr>
        <w:spacing w:before="120"/>
        <w:ind w:left="-86" w:right="-360"/>
      </w:pPr>
      <w:r w:rsidRPr="003310FB">
        <w:t>Ship</w:t>
      </w:r>
      <w:r w:rsidR="0009682B" w:rsidRPr="003310FB">
        <w:t xml:space="preserve"> </w:t>
      </w:r>
      <w:r w:rsidRPr="003310FB">
        <w:t>to locations can be found on our website</w:t>
      </w:r>
      <w:r w:rsidR="0009682B" w:rsidRPr="003310FB">
        <w:t xml:space="preserve"> (as indicated below): </w:t>
      </w:r>
      <w:hyperlink r:id="rId15" w:history="1">
        <w:r w:rsidRPr="003310FB">
          <w:rPr>
            <w:rStyle w:val="Hyperlink"/>
          </w:rPr>
          <w:t>https://lakotaonline.com/about_us/school_addresses___phone_numbers</w:t>
        </w:r>
      </w:hyperlink>
      <w:r w:rsidR="00060FD4" w:rsidRPr="003310FB">
        <w:t xml:space="preserve"> and Attachment </w:t>
      </w:r>
      <w:r w:rsidR="001049F0" w:rsidRPr="003310FB">
        <w:t>3</w:t>
      </w:r>
      <w:r w:rsidR="00060FD4" w:rsidRPr="003310FB">
        <w:t>.</w:t>
      </w:r>
    </w:p>
    <w:p w14:paraId="4672ECEF" w14:textId="2776BA5E" w:rsidR="000D02FC" w:rsidRDefault="000D02FC" w:rsidP="0009682B">
      <w:pPr>
        <w:spacing w:before="120"/>
        <w:ind w:left="-86" w:right="-360"/>
      </w:pPr>
      <w:r>
        <w:t xml:space="preserve">Shipping &amp; Delivery (Building Access):  The vendor will be granted access to the respective facilities with unobstructed access to deliver contents by the pallet. As outlined in Section B – Terms &amp; Conditions, General Provisions, section “Packaging, Delivery Requirements &amp; Claims”, second paragraph indicates “Transport deliveries must include tailgate services (driver must move pallets to the end of the trailer) and unload in the school building, as designated by a Lakota employee.  Lakota Local School District DOES NOT HAVE DOCK CAPABILITIES AT ANY OF OUR LOCATIONS/FACILITIES. Deliveries will need to be scheduled in advance between 7:00 a.m. and 2:00 p.m. </w:t>
      </w:r>
    </w:p>
    <w:p w14:paraId="61159720" w14:textId="6CBA7B17" w:rsidR="000D02FC" w:rsidRDefault="000D02FC" w:rsidP="0009682B">
      <w:pPr>
        <w:spacing w:before="120"/>
        <w:ind w:left="-86" w:right="-360"/>
      </w:pPr>
      <w:r>
        <w:t>The vendor is NOT required to break down skids once inside the school building.</w:t>
      </w:r>
    </w:p>
    <w:p w14:paraId="49112335" w14:textId="4B948002" w:rsidR="00011E91" w:rsidRDefault="00011E91" w:rsidP="0009682B">
      <w:pPr>
        <w:spacing w:before="120"/>
        <w:ind w:left="-86" w:right="-360"/>
      </w:pPr>
      <w:r>
        <w:t>Estimated quantities of kits per individual grade is as follows:</w:t>
      </w:r>
    </w:p>
    <w:tbl>
      <w:tblPr>
        <w:tblStyle w:val="TableGrid"/>
        <w:tblW w:w="9766" w:type="dxa"/>
        <w:tblInd w:w="-95" w:type="dxa"/>
        <w:tblLook w:val="04A0" w:firstRow="1" w:lastRow="0" w:firstColumn="1" w:lastColumn="0" w:noHBand="0" w:noVBand="1"/>
      </w:tblPr>
      <w:tblGrid>
        <w:gridCol w:w="2441"/>
        <w:gridCol w:w="2441"/>
        <w:gridCol w:w="2442"/>
        <w:gridCol w:w="2442"/>
      </w:tblGrid>
      <w:tr w:rsidR="003B37B9" w14:paraId="3BEB6A97" w14:textId="34368B10" w:rsidTr="00FC56C3">
        <w:trPr>
          <w:trHeight w:val="944"/>
        </w:trPr>
        <w:tc>
          <w:tcPr>
            <w:tcW w:w="2441" w:type="dxa"/>
          </w:tcPr>
          <w:p w14:paraId="379408C5" w14:textId="25AE9353" w:rsidR="003B37B9" w:rsidRPr="00FC56C3" w:rsidRDefault="00080183" w:rsidP="005E3DAF">
            <w:pPr>
              <w:jc w:val="center"/>
              <w:rPr>
                <w:color w:val="C00000"/>
                <w:sz w:val="24"/>
              </w:rPr>
            </w:pPr>
            <w:r w:rsidRPr="00FC56C3">
              <w:rPr>
                <w:color w:val="C00000"/>
                <w:sz w:val="24"/>
              </w:rPr>
              <w:t>K – 1270</w:t>
            </w:r>
            <w:r w:rsidR="003B37B9" w:rsidRPr="00FC56C3">
              <w:rPr>
                <w:color w:val="C00000"/>
                <w:sz w:val="24"/>
              </w:rPr>
              <w:t xml:space="preserve"> , 1</w:t>
            </w:r>
            <w:r w:rsidR="003B37B9" w:rsidRPr="00FC56C3">
              <w:rPr>
                <w:color w:val="C00000"/>
                <w:sz w:val="24"/>
                <w:vertAlign w:val="superscript"/>
              </w:rPr>
              <w:t>st</w:t>
            </w:r>
            <w:r w:rsidR="003B37B9" w:rsidRPr="00FC56C3">
              <w:rPr>
                <w:color w:val="C00000"/>
                <w:sz w:val="24"/>
              </w:rPr>
              <w:t xml:space="preserve"> – </w:t>
            </w:r>
            <w:r w:rsidRPr="00FC56C3">
              <w:rPr>
                <w:color w:val="C00000"/>
                <w:sz w:val="24"/>
              </w:rPr>
              <w:t>1263</w:t>
            </w:r>
            <w:r w:rsidR="003B37B9" w:rsidRPr="00FC56C3">
              <w:rPr>
                <w:color w:val="C00000"/>
                <w:sz w:val="24"/>
              </w:rPr>
              <w:t>, 2</w:t>
            </w:r>
            <w:r w:rsidR="003B37B9" w:rsidRPr="00FC56C3">
              <w:rPr>
                <w:color w:val="C00000"/>
                <w:sz w:val="24"/>
                <w:vertAlign w:val="superscript"/>
              </w:rPr>
              <w:t>nd</w:t>
            </w:r>
            <w:r w:rsidR="003B37B9" w:rsidRPr="00FC56C3">
              <w:rPr>
                <w:color w:val="C00000"/>
                <w:sz w:val="24"/>
              </w:rPr>
              <w:t xml:space="preserve"> – </w:t>
            </w:r>
            <w:r w:rsidRPr="00FC56C3">
              <w:rPr>
                <w:color w:val="C00000"/>
                <w:sz w:val="24"/>
              </w:rPr>
              <w:t>1274</w:t>
            </w:r>
          </w:p>
          <w:p w14:paraId="452143F5" w14:textId="7EF2F909" w:rsidR="003B37B9" w:rsidRPr="00FC56C3" w:rsidRDefault="00080183" w:rsidP="00080183">
            <w:pPr>
              <w:jc w:val="center"/>
              <w:rPr>
                <w:color w:val="C00000"/>
                <w:sz w:val="24"/>
                <w:highlight w:val="cyan"/>
              </w:rPr>
            </w:pPr>
            <w:r w:rsidRPr="00FC56C3">
              <w:rPr>
                <w:b/>
                <w:color w:val="C00000"/>
                <w:sz w:val="24"/>
              </w:rPr>
              <w:t>Total 3,807</w:t>
            </w:r>
          </w:p>
        </w:tc>
        <w:tc>
          <w:tcPr>
            <w:tcW w:w="2441" w:type="dxa"/>
          </w:tcPr>
          <w:p w14:paraId="6DEA1635" w14:textId="77777777" w:rsidR="00080183" w:rsidRPr="00FC56C3" w:rsidRDefault="003B37B9" w:rsidP="00080183">
            <w:pPr>
              <w:jc w:val="center"/>
              <w:rPr>
                <w:color w:val="C00000"/>
                <w:sz w:val="24"/>
              </w:rPr>
            </w:pPr>
            <w:r w:rsidRPr="00FC56C3">
              <w:rPr>
                <w:color w:val="C00000"/>
                <w:sz w:val="24"/>
              </w:rPr>
              <w:t>3</w:t>
            </w:r>
            <w:r w:rsidRPr="00FC56C3">
              <w:rPr>
                <w:color w:val="C00000"/>
                <w:sz w:val="24"/>
                <w:vertAlign w:val="superscript"/>
              </w:rPr>
              <w:t>rd</w:t>
            </w:r>
            <w:r w:rsidRPr="00FC56C3">
              <w:rPr>
                <w:color w:val="C00000"/>
                <w:sz w:val="24"/>
              </w:rPr>
              <w:t>  - 1</w:t>
            </w:r>
            <w:r w:rsidR="00080183" w:rsidRPr="00FC56C3">
              <w:rPr>
                <w:color w:val="C00000"/>
                <w:sz w:val="24"/>
              </w:rPr>
              <w:t>288</w:t>
            </w:r>
            <w:r w:rsidRPr="00FC56C3">
              <w:rPr>
                <w:color w:val="C00000"/>
                <w:sz w:val="24"/>
              </w:rPr>
              <w:t>, 4</w:t>
            </w:r>
            <w:r w:rsidRPr="00FC56C3">
              <w:rPr>
                <w:color w:val="C00000"/>
                <w:sz w:val="24"/>
                <w:vertAlign w:val="superscript"/>
              </w:rPr>
              <w:t>th</w:t>
            </w:r>
            <w:r w:rsidRPr="00FC56C3">
              <w:rPr>
                <w:color w:val="C00000"/>
                <w:sz w:val="24"/>
              </w:rPr>
              <w:t xml:space="preserve"> – 13</w:t>
            </w:r>
            <w:r w:rsidR="00080183" w:rsidRPr="00FC56C3">
              <w:rPr>
                <w:color w:val="C00000"/>
                <w:sz w:val="24"/>
              </w:rPr>
              <w:t>80</w:t>
            </w:r>
            <w:r w:rsidRPr="00FC56C3">
              <w:rPr>
                <w:color w:val="C00000"/>
                <w:sz w:val="24"/>
              </w:rPr>
              <w:t>, 5</w:t>
            </w:r>
            <w:r w:rsidRPr="00FC56C3">
              <w:rPr>
                <w:color w:val="C00000"/>
                <w:sz w:val="24"/>
                <w:vertAlign w:val="superscript"/>
              </w:rPr>
              <w:t>th</w:t>
            </w:r>
            <w:r w:rsidRPr="00FC56C3">
              <w:rPr>
                <w:color w:val="C00000"/>
                <w:sz w:val="24"/>
              </w:rPr>
              <w:t xml:space="preserve"> – 13</w:t>
            </w:r>
            <w:r w:rsidR="00080183" w:rsidRPr="00FC56C3">
              <w:rPr>
                <w:color w:val="C00000"/>
                <w:sz w:val="24"/>
              </w:rPr>
              <w:t>18</w:t>
            </w:r>
            <w:r w:rsidRPr="00FC56C3">
              <w:rPr>
                <w:color w:val="C00000"/>
                <w:sz w:val="24"/>
              </w:rPr>
              <w:t xml:space="preserve"> 6</w:t>
            </w:r>
            <w:r w:rsidRPr="00FC56C3">
              <w:rPr>
                <w:color w:val="C00000"/>
                <w:sz w:val="24"/>
                <w:vertAlign w:val="superscript"/>
              </w:rPr>
              <w:t>th</w:t>
            </w:r>
            <w:r w:rsidRPr="00FC56C3">
              <w:rPr>
                <w:color w:val="C00000"/>
                <w:sz w:val="24"/>
              </w:rPr>
              <w:t xml:space="preserve"> – 12</w:t>
            </w:r>
            <w:r w:rsidR="00080183" w:rsidRPr="00FC56C3">
              <w:rPr>
                <w:color w:val="C00000"/>
                <w:sz w:val="24"/>
              </w:rPr>
              <w:t>36</w:t>
            </w:r>
            <w:r w:rsidRPr="00FC56C3">
              <w:rPr>
                <w:color w:val="C00000"/>
                <w:sz w:val="24"/>
              </w:rPr>
              <w:t xml:space="preserve"> </w:t>
            </w:r>
          </w:p>
          <w:p w14:paraId="2838F867" w14:textId="1C39BBE6" w:rsidR="003B37B9" w:rsidRPr="00FC56C3" w:rsidRDefault="003B37B9" w:rsidP="00080183">
            <w:pPr>
              <w:jc w:val="center"/>
              <w:rPr>
                <w:color w:val="C00000"/>
                <w:sz w:val="24"/>
              </w:rPr>
            </w:pPr>
            <w:r w:rsidRPr="00FC56C3">
              <w:rPr>
                <w:b/>
                <w:color w:val="C00000"/>
                <w:sz w:val="24"/>
              </w:rPr>
              <w:t xml:space="preserve">Total </w:t>
            </w:r>
            <w:r w:rsidR="00080183" w:rsidRPr="00FC56C3">
              <w:rPr>
                <w:b/>
                <w:color w:val="C00000"/>
                <w:sz w:val="24"/>
              </w:rPr>
              <w:t>5,222</w:t>
            </w:r>
          </w:p>
        </w:tc>
        <w:tc>
          <w:tcPr>
            <w:tcW w:w="2442" w:type="dxa"/>
          </w:tcPr>
          <w:p w14:paraId="2C9E5E90" w14:textId="7AB7DE1B" w:rsidR="003B37B9" w:rsidRPr="00FC56C3" w:rsidRDefault="003B37B9" w:rsidP="005E3DAF">
            <w:pPr>
              <w:jc w:val="center"/>
              <w:rPr>
                <w:color w:val="C00000"/>
                <w:sz w:val="24"/>
              </w:rPr>
            </w:pPr>
            <w:r w:rsidRPr="00FC56C3">
              <w:rPr>
                <w:color w:val="C00000"/>
                <w:sz w:val="24"/>
              </w:rPr>
              <w:t>7</w:t>
            </w:r>
            <w:r w:rsidRPr="00FC56C3">
              <w:rPr>
                <w:color w:val="C00000"/>
                <w:sz w:val="24"/>
                <w:vertAlign w:val="superscript"/>
              </w:rPr>
              <w:t>th</w:t>
            </w:r>
            <w:r w:rsidRPr="00FC56C3">
              <w:rPr>
                <w:color w:val="C00000"/>
                <w:sz w:val="24"/>
              </w:rPr>
              <w:t xml:space="preserve"> – 1315, 8</w:t>
            </w:r>
            <w:r w:rsidRPr="00FC56C3">
              <w:rPr>
                <w:color w:val="C00000"/>
                <w:sz w:val="24"/>
                <w:vertAlign w:val="superscript"/>
              </w:rPr>
              <w:t>th</w:t>
            </w:r>
            <w:r w:rsidRPr="00FC56C3">
              <w:rPr>
                <w:color w:val="C00000"/>
                <w:sz w:val="24"/>
              </w:rPr>
              <w:t xml:space="preserve"> – 1373</w:t>
            </w:r>
          </w:p>
          <w:p w14:paraId="2453BFA2" w14:textId="08D4E339" w:rsidR="003B37B9" w:rsidRPr="00FC56C3" w:rsidRDefault="00080183" w:rsidP="00080183">
            <w:pPr>
              <w:jc w:val="center"/>
              <w:rPr>
                <w:b/>
                <w:color w:val="C00000"/>
                <w:sz w:val="24"/>
                <w:highlight w:val="cyan"/>
              </w:rPr>
            </w:pPr>
            <w:r w:rsidRPr="00FC56C3">
              <w:rPr>
                <w:b/>
                <w:color w:val="C00000"/>
                <w:sz w:val="24"/>
              </w:rPr>
              <w:t>Total 2,606</w:t>
            </w:r>
          </w:p>
        </w:tc>
        <w:tc>
          <w:tcPr>
            <w:tcW w:w="2442" w:type="dxa"/>
          </w:tcPr>
          <w:p w14:paraId="0471D713" w14:textId="77777777" w:rsidR="003B37B9" w:rsidRPr="00FC56C3" w:rsidRDefault="003B37B9" w:rsidP="005E3DAF">
            <w:pPr>
              <w:jc w:val="center"/>
              <w:rPr>
                <w:color w:val="C00000"/>
                <w:sz w:val="24"/>
              </w:rPr>
            </w:pPr>
            <w:r w:rsidRPr="00FC56C3">
              <w:rPr>
                <w:color w:val="C00000"/>
                <w:sz w:val="24"/>
              </w:rPr>
              <w:t>GRAND TOTAL:</w:t>
            </w:r>
          </w:p>
          <w:p w14:paraId="2B81C552" w14:textId="33BC5298" w:rsidR="003B37B9" w:rsidRPr="00FC56C3" w:rsidRDefault="003B37B9" w:rsidP="00080183">
            <w:pPr>
              <w:jc w:val="center"/>
              <w:rPr>
                <w:b/>
                <w:color w:val="C00000"/>
                <w:sz w:val="24"/>
              </w:rPr>
            </w:pPr>
            <w:r w:rsidRPr="00FC56C3">
              <w:rPr>
                <w:b/>
                <w:color w:val="C00000"/>
                <w:sz w:val="24"/>
              </w:rPr>
              <w:t>11,</w:t>
            </w:r>
            <w:r w:rsidR="00080183" w:rsidRPr="00FC56C3">
              <w:rPr>
                <w:b/>
                <w:color w:val="C00000"/>
                <w:sz w:val="24"/>
              </w:rPr>
              <w:t>635</w:t>
            </w:r>
          </w:p>
        </w:tc>
      </w:tr>
    </w:tbl>
    <w:p w14:paraId="52D10041" w14:textId="77777777" w:rsidR="00570BD9" w:rsidRDefault="00570BD9" w:rsidP="0009682B">
      <w:pPr>
        <w:spacing w:before="120"/>
        <w:ind w:left="-86" w:right="-360"/>
      </w:pPr>
    </w:p>
    <w:p w14:paraId="727B9D12" w14:textId="77777777" w:rsidR="00570BD9" w:rsidRDefault="00570BD9" w:rsidP="0009682B">
      <w:pPr>
        <w:spacing w:before="120"/>
        <w:ind w:left="-86" w:right="-360"/>
      </w:pPr>
    </w:p>
    <w:p w14:paraId="0677CBB5" w14:textId="77777777" w:rsidR="00570BD9" w:rsidRDefault="00570BD9" w:rsidP="0009682B">
      <w:pPr>
        <w:spacing w:before="120"/>
        <w:ind w:left="-86" w:right="-360"/>
      </w:pPr>
    </w:p>
    <w:p w14:paraId="2CAF6F07" w14:textId="77777777" w:rsidR="00570BD9" w:rsidRDefault="00570BD9" w:rsidP="0009682B">
      <w:pPr>
        <w:spacing w:before="120"/>
        <w:ind w:left="-86" w:right="-360"/>
      </w:pPr>
    </w:p>
    <w:p w14:paraId="51FB249E" w14:textId="77777777" w:rsidR="00FC56C3" w:rsidRDefault="00FC56C3" w:rsidP="0009682B">
      <w:pPr>
        <w:spacing w:before="120"/>
        <w:ind w:left="-86" w:right="-360"/>
      </w:pPr>
    </w:p>
    <w:p w14:paraId="1AFFBA59" w14:textId="5EB3FE09" w:rsidR="00011E91" w:rsidRDefault="00011E91" w:rsidP="0009682B">
      <w:pPr>
        <w:spacing w:before="120"/>
        <w:ind w:left="-86" w:right="-360"/>
      </w:pPr>
      <w:r>
        <w:t>Estimated kit quantities broken down by estimated students per grade level:</w:t>
      </w:r>
    </w:p>
    <w:p w14:paraId="1F26ED14" w14:textId="417B1927" w:rsidR="00826CDB" w:rsidRDefault="00080183" w:rsidP="00570BD9">
      <w:pPr>
        <w:spacing w:before="120"/>
        <w:ind w:left="-86" w:right="-360"/>
        <w:jc w:val="center"/>
      </w:pPr>
      <w:r>
        <w:rPr>
          <w:noProof/>
        </w:rPr>
        <w:lastRenderedPageBreak/>
        <w:drawing>
          <wp:inline distT="0" distB="0" distL="0" distR="0" wp14:anchorId="68B149A1" wp14:editId="10C727B5">
            <wp:extent cx="368223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68746" cy="2495691"/>
                    </a:xfrm>
                    <a:prstGeom prst="rect">
                      <a:avLst/>
                    </a:prstGeom>
                  </pic:spPr>
                </pic:pic>
              </a:graphicData>
            </a:graphic>
          </wp:inline>
        </w:drawing>
      </w:r>
    </w:p>
    <w:p w14:paraId="2A52221D" w14:textId="4D46BB50" w:rsidR="00080183" w:rsidRDefault="00080183" w:rsidP="00080183">
      <w:pPr>
        <w:spacing w:before="120"/>
        <w:ind w:left="-86" w:right="-360"/>
        <w:jc w:val="center"/>
      </w:pPr>
      <w:r>
        <w:rPr>
          <w:noProof/>
        </w:rPr>
        <w:drawing>
          <wp:inline distT="0" distB="0" distL="0" distR="0" wp14:anchorId="2D8CC83A" wp14:editId="76507906">
            <wp:extent cx="3624307" cy="2446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45136" cy="2460077"/>
                    </a:xfrm>
                    <a:prstGeom prst="rect">
                      <a:avLst/>
                    </a:prstGeom>
                  </pic:spPr>
                </pic:pic>
              </a:graphicData>
            </a:graphic>
          </wp:inline>
        </w:drawing>
      </w:r>
    </w:p>
    <w:p w14:paraId="063FBEFD" w14:textId="37CF2C79" w:rsidR="00080183" w:rsidRDefault="00080183" w:rsidP="00080183">
      <w:pPr>
        <w:spacing w:before="120"/>
        <w:ind w:left="-86" w:right="-360"/>
        <w:jc w:val="center"/>
      </w:pPr>
      <w:r>
        <w:rPr>
          <w:noProof/>
        </w:rPr>
        <w:drawing>
          <wp:inline distT="0" distB="0" distL="0" distR="0" wp14:anchorId="638D7F71" wp14:editId="6B444DD3">
            <wp:extent cx="3566160" cy="24407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96264" cy="2461377"/>
                    </a:xfrm>
                    <a:prstGeom prst="rect">
                      <a:avLst/>
                    </a:prstGeom>
                  </pic:spPr>
                </pic:pic>
              </a:graphicData>
            </a:graphic>
          </wp:inline>
        </w:drawing>
      </w:r>
    </w:p>
    <w:p w14:paraId="21E9E870" w14:textId="04882DC5" w:rsidR="00570BD9" w:rsidRDefault="00570BD9" w:rsidP="00080183">
      <w:pPr>
        <w:spacing w:before="120"/>
        <w:ind w:left="-86" w:right="-360"/>
        <w:jc w:val="center"/>
      </w:pPr>
    </w:p>
    <w:p w14:paraId="77509749" w14:textId="0464CF80" w:rsidR="00FC56C3" w:rsidRDefault="00FC56C3">
      <w:r>
        <w:br w:type="page"/>
      </w:r>
    </w:p>
    <w:p w14:paraId="7EB2B2DD" w14:textId="77777777" w:rsidR="00BA2C93" w:rsidRDefault="00BA2C93" w:rsidP="007C4A7C">
      <w:pPr>
        <w:pStyle w:val="ListParagraph"/>
        <w:numPr>
          <w:ilvl w:val="0"/>
          <w:numId w:val="1"/>
        </w:numPr>
        <w:spacing w:before="120"/>
        <w:ind w:left="0" w:firstLine="0"/>
        <w:rPr>
          <w:b/>
          <w:sz w:val="28"/>
        </w:rPr>
      </w:pPr>
      <w:r>
        <w:rPr>
          <w:b/>
          <w:sz w:val="28"/>
        </w:rPr>
        <w:lastRenderedPageBreak/>
        <w:t>APPROVED EQUALS</w:t>
      </w:r>
    </w:p>
    <w:p w14:paraId="2884B828" w14:textId="245CE4C5" w:rsidR="00581D73" w:rsidRDefault="00BA2C93" w:rsidP="00230001">
      <w:pPr>
        <w:spacing w:before="120"/>
        <w:ind w:left="90"/>
        <w:jc w:val="both"/>
      </w:pPr>
      <w:r w:rsidRPr="003310FB">
        <w:t xml:space="preserve">Attachment 1 </w:t>
      </w:r>
      <w:r w:rsidR="00AB33D1" w:rsidRPr="003310FB">
        <w:t>identifies the</w:t>
      </w:r>
      <w:r w:rsidR="0009682B" w:rsidRPr="003310FB">
        <w:t xml:space="preserve"> “core”</w:t>
      </w:r>
      <w:r w:rsidR="00032301" w:rsidRPr="003310FB">
        <w:t xml:space="preserve"> items</w:t>
      </w:r>
      <w:r w:rsidR="00AB33D1" w:rsidRPr="003310FB">
        <w:t xml:space="preserve"> </w:t>
      </w:r>
      <w:r w:rsidR="00A36B05" w:rsidRPr="003310FB">
        <w:t xml:space="preserve"> and </w:t>
      </w:r>
      <w:r w:rsidR="003E60C7" w:rsidRPr="003310FB">
        <w:t xml:space="preserve"> Attachment 2 identifies </w:t>
      </w:r>
      <w:r w:rsidR="00A36B05" w:rsidRPr="003310FB">
        <w:t>“</w:t>
      </w:r>
      <w:r w:rsidR="003E60C7" w:rsidRPr="003310FB">
        <w:t>supplemental</w:t>
      </w:r>
      <w:r w:rsidR="00A36B05" w:rsidRPr="003310FB">
        <w:t xml:space="preserve">” </w:t>
      </w:r>
      <w:r w:rsidR="00AB33D1" w:rsidRPr="003310FB">
        <w:t>kit contents by</w:t>
      </w:r>
      <w:r w:rsidR="00AB33D1">
        <w:t xml:space="preserve"> grade level and </w:t>
      </w:r>
      <w:r>
        <w:t>list products by brands.  We request the best quality items at the best price available. If quoting other than specified, indicate brand name, part number</w:t>
      </w:r>
      <w:r w:rsidR="008C6FF6">
        <w:t xml:space="preserve"> and or link for product </w:t>
      </w:r>
      <w:r>
        <w:t xml:space="preserve">specification sheet. </w:t>
      </w:r>
    </w:p>
    <w:p w14:paraId="16B16DFC" w14:textId="05DC92BB" w:rsidR="00A36B05" w:rsidRPr="003310FB" w:rsidRDefault="00A36B05" w:rsidP="00230001">
      <w:pPr>
        <w:spacing w:before="120"/>
        <w:ind w:left="90"/>
        <w:jc w:val="both"/>
      </w:pPr>
      <w:r w:rsidRPr="003310FB">
        <w:t>The vendor can submit “Attachment 1</w:t>
      </w:r>
      <w:r w:rsidR="003E60C7" w:rsidRPr="003310FB">
        <w:t xml:space="preserve"> &amp; 2</w:t>
      </w:r>
      <w:r w:rsidRPr="003310FB">
        <w:t xml:space="preserve">” the Excel “Offer Sheet” with all requested brand and another “Offer Sheet” with alternate items.  </w:t>
      </w:r>
      <w:r w:rsidR="000D02FC" w:rsidRPr="003310FB">
        <w:t>The vendor can also submit one “Offer</w:t>
      </w:r>
      <w:r w:rsidR="00032301" w:rsidRPr="003310FB">
        <w:tab/>
        <w:t>1</w:t>
      </w:r>
      <w:r w:rsidR="000D02FC" w:rsidRPr="003310FB">
        <w:t xml:space="preserve"> Sheet” with a combination of requested brands.</w:t>
      </w:r>
    </w:p>
    <w:p w14:paraId="0699915B" w14:textId="018497B3" w:rsidR="00BA2C93" w:rsidRPr="00BA2C93" w:rsidRDefault="00BA2C93" w:rsidP="00230001">
      <w:pPr>
        <w:ind w:left="90"/>
        <w:jc w:val="both"/>
      </w:pPr>
      <w:r>
        <w:t xml:space="preserve">If an alternate item is being offered, we ask that you provide a sample of the item(s) by the RFQ deadline of </w:t>
      </w:r>
      <w:r w:rsidR="00BB3ABF">
        <w:t xml:space="preserve">February </w:t>
      </w:r>
      <w:r w:rsidR="00A36B05">
        <w:t>2</w:t>
      </w:r>
      <w:r w:rsidR="003E60C7">
        <w:t>5</w:t>
      </w:r>
      <w:r w:rsidR="00BB3ABF">
        <w:t>, 2022</w:t>
      </w:r>
      <w:r>
        <w:t>. Th</w:t>
      </w:r>
      <w:r w:rsidR="00AB33D1">
        <w:t xml:space="preserve">e samples </w:t>
      </w:r>
      <w:r>
        <w:t xml:space="preserve">can be mailed collectively to Lakota Local Schools, Attn: Purchasing Dept., 5572 Princeton Rd., Liberty Township, OH 45011, reference quote # </w:t>
      </w:r>
      <w:r w:rsidRPr="00BA2C93">
        <w:t>RFQ # L</w:t>
      </w:r>
      <w:r w:rsidR="00A36B05">
        <w:t>L</w:t>
      </w:r>
      <w:r w:rsidRPr="00BA2C93">
        <w:t>S</w:t>
      </w:r>
      <w:r w:rsidR="00A36B05">
        <w:t>D</w:t>
      </w:r>
      <w:r w:rsidRPr="00BA2C93">
        <w:t>-202</w:t>
      </w:r>
      <w:r w:rsidR="00BB3ABF">
        <w:t>2</w:t>
      </w:r>
      <w:r w:rsidRPr="00BA2C93">
        <w:t>-</w:t>
      </w:r>
      <w:r w:rsidR="00BB3ABF">
        <w:t>02</w:t>
      </w:r>
      <w:r w:rsidR="00A36B05">
        <w:t>2</w:t>
      </w:r>
      <w:r w:rsidR="00A120DA">
        <w:t>5</w:t>
      </w:r>
      <w:r w:rsidR="00A36B05">
        <w:t>.</w:t>
      </w:r>
    </w:p>
    <w:p w14:paraId="4C69F3B9" w14:textId="0C8EE99A" w:rsidR="00AB33D1" w:rsidRPr="002826AE" w:rsidRDefault="007C4A7C" w:rsidP="007C4A7C">
      <w:pPr>
        <w:tabs>
          <w:tab w:val="left" w:pos="810"/>
        </w:tabs>
        <w:spacing w:before="120"/>
        <w:rPr>
          <w:b/>
          <w:sz w:val="28"/>
        </w:rPr>
      </w:pPr>
      <w:r>
        <w:rPr>
          <w:b/>
          <w:sz w:val="28"/>
        </w:rPr>
        <w:t xml:space="preserve">6A.   </w:t>
      </w:r>
      <w:r w:rsidR="002826AE" w:rsidRPr="002826AE">
        <w:rPr>
          <w:b/>
          <w:sz w:val="28"/>
        </w:rPr>
        <w:t xml:space="preserve"> </w:t>
      </w:r>
      <w:r w:rsidR="00AB33D1" w:rsidRPr="002826AE">
        <w:rPr>
          <w:b/>
          <w:sz w:val="28"/>
        </w:rPr>
        <w:t>PROJECT DESCRIPTION AND REQUIREMENTS</w:t>
      </w:r>
      <w:r w:rsidR="009C7F7C">
        <w:rPr>
          <w:b/>
          <w:sz w:val="28"/>
        </w:rPr>
        <w:t xml:space="preserve"> – </w:t>
      </w:r>
      <w:r w:rsidR="009C7F7C" w:rsidRPr="009C7F7C">
        <w:rPr>
          <w:b/>
          <w:sz w:val="28"/>
          <w:u w:val="single"/>
        </w:rPr>
        <w:t>RESPONSE REQUIRED</w:t>
      </w:r>
    </w:p>
    <w:p w14:paraId="17B7EBBB" w14:textId="77777777" w:rsidR="00DF67D7" w:rsidRDefault="00AB33D1" w:rsidP="00230001">
      <w:pPr>
        <w:ind w:left="90"/>
        <w:jc w:val="both"/>
      </w:pPr>
      <w:r w:rsidRPr="00AB33D1">
        <w:t xml:space="preserve">We </w:t>
      </w:r>
      <w:r>
        <w:t>are providing estimated quantities, based on our current projected enrollment numbers.  A simple proposal is all that is required</w:t>
      </w:r>
      <w:r w:rsidR="005D00BB">
        <w:t xml:space="preserve">. On a separate document submit your response to the following information as part of your proposal. </w:t>
      </w:r>
    </w:p>
    <w:p w14:paraId="05DB3184" w14:textId="77777777" w:rsidR="00AB33D1" w:rsidRDefault="00AB33D1" w:rsidP="00826CDB">
      <w:pPr>
        <w:pStyle w:val="ListParagraph"/>
        <w:numPr>
          <w:ilvl w:val="0"/>
          <w:numId w:val="11"/>
        </w:numPr>
        <w:jc w:val="both"/>
      </w:pPr>
      <w:r>
        <w:t>Describe your overall approach to fulfilling such a large order to ensure the delivery times</w:t>
      </w:r>
      <w:r w:rsidR="005D00BB">
        <w:t xml:space="preserve"> are met.</w:t>
      </w:r>
    </w:p>
    <w:p w14:paraId="45073A7E" w14:textId="03281C70" w:rsidR="00AB33D1" w:rsidRDefault="00AB33D1" w:rsidP="00826CDB">
      <w:pPr>
        <w:pStyle w:val="ListParagraph"/>
        <w:numPr>
          <w:ilvl w:val="0"/>
          <w:numId w:val="11"/>
        </w:numPr>
        <w:jc w:val="both"/>
      </w:pPr>
      <w:r>
        <w:t xml:space="preserve">Suggest the most efficient method of packaging each individual kit to reduce costs and ensure safe arrival for distribution and utilization by the students. </w:t>
      </w:r>
      <w:r w:rsidR="00BB3ABF">
        <w:t>Provide image of kit contents box.</w:t>
      </w:r>
    </w:p>
    <w:p w14:paraId="415BCDB0" w14:textId="5DA87B7C" w:rsidR="00F44AE7" w:rsidRDefault="009C7F7C" w:rsidP="00826CDB">
      <w:pPr>
        <w:pStyle w:val="ListParagraph"/>
        <w:numPr>
          <w:ilvl w:val="0"/>
          <w:numId w:val="11"/>
        </w:numPr>
        <w:jc w:val="both"/>
      </w:pPr>
      <w:r>
        <w:t>Provide a</w:t>
      </w:r>
      <w:r w:rsidR="00AB33D1">
        <w:t xml:space="preserve"> photo of one sample kit IS required as part of your submittal to illustrate how each kit will look. Include labeling in the photo.  A physical sample </w:t>
      </w:r>
      <w:r w:rsidR="00C910B2">
        <w:t xml:space="preserve">is NOT </w:t>
      </w:r>
      <w:r w:rsidR="007C4A7C">
        <w:t>required;</w:t>
      </w:r>
      <w:r w:rsidR="00C910B2">
        <w:t xml:space="preserve"> however, samples are required for alternate </w:t>
      </w:r>
      <w:r w:rsidR="00F44AE7">
        <w:t xml:space="preserve"> items.</w:t>
      </w:r>
    </w:p>
    <w:p w14:paraId="79EEB193" w14:textId="2D2CA33F" w:rsidR="00AB33D1" w:rsidRDefault="00F12247" w:rsidP="00826CDB">
      <w:pPr>
        <w:pStyle w:val="ListParagraph"/>
        <w:numPr>
          <w:ilvl w:val="0"/>
          <w:numId w:val="11"/>
        </w:numPr>
        <w:jc w:val="both"/>
      </w:pPr>
      <w:r>
        <w:t>Each individual kit must be labeled with the grade level and school for which it is intended</w:t>
      </w:r>
      <w:r w:rsidR="005D00BB">
        <w:t>,  provide an image of the label you intend to use</w:t>
      </w:r>
      <w:r>
        <w:t>.</w:t>
      </w:r>
    </w:p>
    <w:p w14:paraId="247F615C" w14:textId="483F7BCE" w:rsidR="00B62E26" w:rsidRDefault="00B62E26" w:rsidP="00826CDB">
      <w:pPr>
        <w:pStyle w:val="ListParagraph"/>
        <w:numPr>
          <w:ilvl w:val="0"/>
          <w:numId w:val="11"/>
        </w:numPr>
        <w:jc w:val="both"/>
      </w:pPr>
      <w:r>
        <w:t>Inspection of kits will be completed no later than August 3</w:t>
      </w:r>
      <w:r w:rsidR="00A36B05">
        <w:t>1</w:t>
      </w:r>
      <w:r>
        <w:t>, 202</w:t>
      </w:r>
      <w:r w:rsidR="00A36B05">
        <w:t>2</w:t>
      </w:r>
      <w:r>
        <w:t>. Any damages, defections, shortages, and missing items will be reported to vendor by close of business on this date. Describe your policy and process for the fulfillment of missing/shorted items and replacement for damaged/defective items. What it the expected number of days to correct any issues for these kits?</w:t>
      </w:r>
    </w:p>
    <w:p w14:paraId="2CC7EDFC" w14:textId="1E3900FE" w:rsidR="00F12247" w:rsidRPr="00826CDB" w:rsidRDefault="00230001" w:rsidP="00826CDB">
      <w:pPr>
        <w:pStyle w:val="ListParagraph"/>
        <w:numPr>
          <w:ilvl w:val="0"/>
          <w:numId w:val="11"/>
        </w:numPr>
        <w:jc w:val="both"/>
      </w:pPr>
      <w:r>
        <w:t xml:space="preserve">List </w:t>
      </w:r>
      <w:r w:rsidR="00F12247">
        <w:t xml:space="preserve">all </w:t>
      </w:r>
      <w:r w:rsidR="00522FEC">
        <w:t xml:space="preserve">quotes and </w:t>
      </w:r>
      <w:r w:rsidR="00F12247">
        <w:t xml:space="preserve">alternate items on the designated </w:t>
      </w:r>
      <w:r w:rsidR="00F12247" w:rsidRPr="003310FB">
        <w:t xml:space="preserve">form “Attachment </w:t>
      </w:r>
      <w:r w:rsidR="00C234DE" w:rsidRPr="003310FB">
        <w:t>1</w:t>
      </w:r>
      <w:r w:rsidR="00F12247">
        <w:t>”</w:t>
      </w:r>
      <w:r w:rsidR="005109D2">
        <w:t xml:space="preserve"> – RFQ FY2</w:t>
      </w:r>
      <w:r w:rsidR="00523DD8">
        <w:t>3</w:t>
      </w:r>
      <w:r w:rsidR="005109D2">
        <w:t xml:space="preserve"> CLASSROOM KIT CONTENT OFFERS SHEET</w:t>
      </w:r>
      <w:r w:rsidR="00826CDB">
        <w:t xml:space="preserve"> and “Attachment 2” RFQ FY23 SUPPLEMENTAL ITEMS</w:t>
      </w:r>
      <w:r w:rsidR="005109D2">
        <w:t>.</w:t>
      </w:r>
      <w:r w:rsidR="00523DD8">
        <w:t xml:space="preserve"> For alternate items listed in “Attachment 1</w:t>
      </w:r>
      <w:r w:rsidR="00826CDB">
        <w:t xml:space="preserve"> &amp; 2</w:t>
      </w:r>
      <w:r w:rsidR="00523DD8">
        <w:t xml:space="preserve">”, samples of all alternate items must be shipped and received at the Lakota Central Office, Attn: Business Operations, Lakota Local Schools, 5572 Princeton Rd., Liberty Township, OH 45011 by the </w:t>
      </w:r>
      <w:r w:rsidR="00A36B05">
        <w:t xml:space="preserve">RFQ deadline date of </w:t>
      </w:r>
      <w:r w:rsidR="00826CDB" w:rsidRPr="00826CDB">
        <w:rPr>
          <w:b/>
        </w:rPr>
        <w:t>Friday, February 25</w:t>
      </w:r>
      <w:r w:rsidR="00043C2E" w:rsidRPr="00826CDB">
        <w:rPr>
          <w:b/>
        </w:rPr>
        <w:t>,</w:t>
      </w:r>
      <w:r w:rsidR="00A36B05" w:rsidRPr="00826CDB">
        <w:rPr>
          <w:b/>
        </w:rPr>
        <w:t xml:space="preserve"> 2022 at 3:00 PM EST</w:t>
      </w:r>
      <w:r w:rsidR="00A36B05" w:rsidRPr="00826CDB">
        <w:t>.</w:t>
      </w:r>
    </w:p>
    <w:p w14:paraId="0D01B20B" w14:textId="77777777" w:rsidR="00522FEC" w:rsidRDefault="009C7F7C" w:rsidP="00826CDB">
      <w:pPr>
        <w:pStyle w:val="ListParagraph"/>
        <w:numPr>
          <w:ilvl w:val="0"/>
          <w:numId w:val="11"/>
        </w:numPr>
        <w:jc w:val="both"/>
      </w:pPr>
      <w:r>
        <w:t>Vendor</w:t>
      </w:r>
      <w:r w:rsidR="00522FEC">
        <w:t xml:space="preserve"> must document </w:t>
      </w:r>
      <w:r w:rsidR="008972E2">
        <w:t>the steps the</w:t>
      </w:r>
      <w:r w:rsidR="00522FEC">
        <w:t>y will use for EqualLevel integration and confirm they can meet the expected “go live”</w:t>
      </w:r>
      <w:r w:rsidR="008972E2">
        <w:t xml:space="preserve"> date and that the </w:t>
      </w:r>
      <w:r w:rsidR="00230001">
        <w:t>Vendor</w:t>
      </w:r>
      <w:r w:rsidR="008972E2">
        <w:t xml:space="preserve"> has the technical support to ensure the success of the online ordering program.</w:t>
      </w:r>
    </w:p>
    <w:p w14:paraId="15180D24" w14:textId="2E1C6697" w:rsidR="00674137" w:rsidRDefault="003E6416" w:rsidP="00826CDB">
      <w:pPr>
        <w:pStyle w:val="ListParagraph"/>
        <w:numPr>
          <w:ilvl w:val="0"/>
          <w:numId w:val="11"/>
        </w:numPr>
        <w:spacing w:after="240"/>
        <w:jc w:val="both"/>
      </w:pPr>
      <w:r>
        <w:t>Describe t</w:t>
      </w:r>
      <w:r w:rsidR="00674137">
        <w:t>he process for re-ordering additional kits throughout the school year</w:t>
      </w:r>
      <w:r w:rsidR="00332FAD">
        <w:t>.</w:t>
      </w:r>
      <w:r w:rsidR="00674137">
        <w:t xml:space="preserve">  Explain </w:t>
      </w:r>
      <w:r w:rsidR="009C7F7C">
        <w:t>what the required</w:t>
      </w:r>
      <w:r w:rsidR="00674137">
        <w:t xml:space="preserve"> lead-time </w:t>
      </w:r>
      <w:r w:rsidR="009C7F7C">
        <w:t xml:space="preserve">is </w:t>
      </w:r>
      <w:r w:rsidR="00674137">
        <w:t>for delivery, method of shipment</w:t>
      </w:r>
      <w:r w:rsidR="00826CDB">
        <w:t>,</w:t>
      </w:r>
      <w:r w:rsidR="00674137">
        <w:t xml:space="preserve"> if there is an order minimum,</w:t>
      </w:r>
      <w:r w:rsidR="009C7F7C">
        <w:t xml:space="preserve"> and </w:t>
      </w:r>
      <w:r w:rsidR="00674137">
        <w:t>if the order can be shipped direct to the building</w:t>
      </w:r>
      <w:r w:rsidR="009C7F7C">
        <w:t xml:space="preserve">.  </w:t>
      </w:r>
      <w:r w:rsidR="00230001">
        <w:t xml:space="preserve">Provide detailed information if there are any additional shipping/upcharges related to “later in the year” orders. </w:t>
      </w:r>
    </w:p>
    <w:p w14:paraId="56BCD9F2" w14:textId="7DAE87C7" w:rsidR="00230001" w:rsidRDefault="00230001" w:rsidP="00826CDB">
      <w:pPr>
        <w:pStyle w:val="ListParagraph"/>
        <w:numPr>
          <w:ilvl w:val="0"/>
          <w:numId w:val="11"/>
        </w:numPr>
        <w:spacing w:after="240"/>
      </w:pPr>
      <w:r>
        <w:t>Include a copy of a current W-9.</w:t>
      </w:r>
    </w:p>
    <w:p w14:paraId="2601F7C6" w14:textId="35EC7BBF" w:rsidR="009C7F7C" w:rsidRDefault="002826AE" w:rsidP="007C4A7C">
      <w:pPr>
        <w:spacing w:before="120"/>
        <w:rPr>
          <w:b/>
          <w:sz w:val="28"/>
        </w:rPr>
      </w:pPr>
      <w:r w:rsidRPr="002826AE">
        <w:rPr>
          <w:b/>
          <w:sz w:val="28"/>
        </w:rPr>
        <w:lastRenderedPageBreak/>
        <w:t>6B</w:t>
      </w:r>
      <w:r>
        <w:rPr>
          <w:b/>
          <w:sz w:val="28"/>
        </w:rPr>
        <w:t>.</w:t>
      </w:r>
      <w:r w:rsidR="00B62E26">
        <w:rPr>
          <w:b/>
          <w:sz w:val="28"/>
        </w:rPr>
        <w:t xml:space="preserve"> </w:t>
      </w:r>
      <w:r w:rsidR="007C4A7C">
        <w:rPr>
          <w:b/>
          <w:sz w:val="28"/>
        </w:rPr>
        <w:t xml:space="preserve">     </w:t>
      </w:r>
      <w:r w:rsidR="009C7F7C" w:rsidRPr="002826AE">
        <w:rPr>
          <w:b/>
          <w:sz w:val="28"/>
        </w:rPr>
        <w:t>PROJECT DESCRIPTION AND REQUIREMENTS</w:t>
      </w:r>
      <w:r w:rsidR="009C7F7C">
        <w:rPr>
          <w:b/>
          <w:sz w:val="28"/>
        </w:rPr>
        <w:t xml:space="preserve"> </w:t>
      </w:r>
      <w:r w:rsidR="00E42C01">
        <w:rPr>
          <w:b/>
          <w:sz w:val="28"/>
        </w:rPr>
        <w:t>– RESPONSE NOT REQUIRED</w:t>
      </w:r>
    </w:p>
    <w:p w14:paraId="348B3F1F" w14:textId="77777777" w:rsidR="009C7F7C" w:rsidRPr="009C7F7C" w:rsidRDefault="009C7F7C" w:rsidP="00230001">
      <w:pPr>
        <w:pStyle w:val="ListParagraph"/>
        <w:numPr>
          <w:ilvl w:val="0"/>
          <w:numId w:val="2"/>
        </w:numPr>
        <w:jc w:val="both"/>
      </w:pPr>
      <w:r w:rsidRPr="009C7F7C">
        <w:t>Each shipping pallet will contain only the kits for one school; do not mix schools on one pallet</w:t>
      </w:r>
    </w:p>
    <w:p w14:paraId="5D015A15" w14:textId="77777777" w:rsidR="009C7F7C" w:rsidRPr="009C7F7C" w:rsidRDefault="009C7F7C" w:rsidP="00230001">
      <w:pPr>
        <w:pStyle w:val="ListParagraph"/>
        <w:numPr>
          <w:ilvl w:val="0"/>
          <w:numId w:val="2"/>
        </w:numPr>
        <w:jc w:val="both"/>
      </w:pPr>
      <w:r w:rsidRPr="009C7F7C">
        <w:t>Each PO should have tracking information and emailed to the building contact.</w:t>
      </w:r>
    </w:p>
    <w:p w14:paraId="7D4F82FC" w14:textId="75DCA46E" w:rsidR="009C7F7C" w:rsidRDefault="009C7F7C" w:rsidP="00230001">
      <w:pPr>
        <w:pStyle w:val="ListParagraph"/>
        <w:numPr>
          <w:ilvl w:val="0"/>
          <w:numId w:val="2"/>
        </w:numPr>
        <w:jc w:val="both"/>
      </w:pPr>
      <w:r w:rsidRPr="009C7F7C">
        <w:t>EqualLevel “Go Store” or punch</w:t>
      </w:r>
      <w:r>
        <w:t>-</w:t>
      </w:r>
      <w:r w:rsidRPr="009C7F7C">
        <w:t xml:space="preserve">out must be “live” no later </w:t>
      </w:r>
      <w:r w:rsidR="000D02FC" w:rsidRPr="003310FB">
        <w:t xml:space="preserve">than </w:t>
      </w:r>
      <w:r w:rsidR="00430B6F" w:rsidRPr="003310FB">
        <w:t>March, 31</w:t>
      </w:r>
      <w:r w:rsidR="000D02FC" w:rsidRPr="003310FB">
        <w:t xml:space="preserve"> 2022</w:t>
      </w:r>
      <w:r w:rsidRPr="003310FB">
        <w:t>,</w:t>
      </w:r>
      <w:r w:rsidRPr="009C7F7C">
        <w:t xml:space="preserve"> including all </w:t>
      </w:r>
      <w:r w:rsidR="00430B6F">
        <w:t xml:space="preserve">“core” </w:t>
      </w:r>
      <w:r w:rsidRPr="009C7F7C">
        <w:t xml:space="preserve">kit </w:t>
      </w:r>
      <w:r w:rsidR="000D02FC">
        <w:t>and “</w:t>
      </w:r>
      <w:r w:rsidR="00430B6F">
        <w:t>supplemental</w:t>
      </w:r>
      <w:r w:rsidR="000D02FC">
        <w:t>”</w:t>
      </w:r>
      <w:r w:rsidR="00430B6F">
        <w:t xml:space="preserve"> </w:t>
      </w:r>
      <w:r w:rsidRPr="009C7F7C">
        <w:t>SKU’s uploaded.</w:t>
      </w:r>
    </w:p>
    <w:p w14:paraId="68E80BCD" w14:textId="77777777" w:rsidR="00DC6D7A" w:rsidRDefault="0094137D" w:rsidP="00011E91">
      <w:pPr>
        <w:rPr>
          <w:color w:val="C00000"/>
          <w:u w:val="single"/>
        </w:rPr>
      </w:pPr>
      <w:r w:rsidRPr="0094137D">
        <w:rPr>
          <w:b/>
          <w:sz w:val="28"/>
        </w:rPr>
        <w:t>6C.</w:t>
      </w:r>
      <w:r>
        <w:rPr>
          <w:b/>
          <w:sz w:val="28"/>
        </w:rPr>
        <w:tab/>
        <w:t>INFORMATION TECHNOLOGY</w:t>
      </w:r>
      <w:r w:rsidR="00011E91" w:rsidRPr="00011E91">
        <w:rPr>
          <w:color w:val="C00000"/>
          <w:highlight w:val="yellow"/>
          <w:u w:val="single"/>
        </w:rPr>
        <w:t xml:space="preserve"> </w:t>
      </w:r>
    </w:p>
    <w:p w14:paraId="2A4C1D15" w14:textId="1D44867C" w:rsidR="00011E91" w:rsidRPr="00DC6D7A" w:rsidRDefault="00011E91" w:rsidP="00DC6D7A">
      <w:pPr>
        <w:ind w:left="360" w:hanging="90"/>
        <w:rPr>
          <w:sz w:val="24"/>
          <w:u w:val="single"/>
        </w:rPr>
      </w:pPr>
      <w:r w:rsidRPr="00DC6D7A">
        <w:rPr>
          <w:sz w:val="24"/>
          <w:u w:val="single"/>
        </w:rPr>
        <w:t xml:space="preserve">EqualLevel Integration Process  </w:t>
      </w:r>
    </w:p>
    <w:p w14:paraId="0ABDEEDA" w14:textId="4DEBF68A" w:rsidR="0094137D" w:rsidRPr="003310FB" w:rsidRDefault="0094137D" w:rsidP="0094137D">
      <w:pPr>
        <w:pStyle w:val="ListParagraph"/>
        <w:numPr>
          <w:ilvl w:val="0"/>
          <w:numId w:val="9"/>
        </w:numPr>
        <w:jc w:val="both"/>
      </w:pPr>
      <w:r w:rsidRPr="003310FB">
        <w:t xml:space="preserve">For new vendors to EqualLevel, once the bid has been awarded, Lakota will submit the proper invite to begin the integration process.  The vendor’s SKU’s will need to be uploaded into the EqualLevel platform.  </w:t>
      </w:r>
    </w:p>
    <w:p w14:paraId="0E2FCFFB" w14:textId="658D930B" w:rsidR="0094137D" w:rsidRPr="003310FB" w:rsidRDefault="0094137D" w:rsidP="0094137D">
      <w:pPr>
        <w:pStyle w:val="ListParagraph"/>
        <w:numPr>
          <w:ilvl w:val="0"/>
          <w:numId w:val="9"/>
        </w:numPr>
      </w:pPr>
      <w:r w:rsidRPr="003310FB">
        <w:t>Reference the link for EqualLevel Supplier Resources</w:t>
      </w:r>
      <w:r w:rsidR="00011E91" w:rsidRPr="003310FB">
        <w:t xml:space="preserve"> specifically for creating an EqualLevel “Go Store”</w:t>
      </w:r>
      <w:r w:rsidRPr="003310FB">
        <w:t xml:space="preserve">: </w:t>
      </w:r>
      <w:hyperlink r:id="rId19" w:history="1">
        <w:r w:rsidRPr="00751891">
          <w:rPr>
            <w:rStyle w:val="Hyperlink"/>
            <w:color w:val="5B9BD5" w:themeColor="accent1"/>
          </w:rPr>
          <w:t>https://documenta</w:t>
        </w:r>
        <w:r w:rsidRPr="00751891">
          <w:rPr>
            <w:rStyle w:val="Hyperlink"/>
            <w:color w:val="5B9BD5" w:themeColor="accent1"/>
          </w:rPr>
          <w:t>t</w:t>
        </w:r>
        <w:r w:rsidRPr="00751891">
          <w:rPr>
            <w:rStyle w:val="Hyperlink"/>
            <w:color w:val="5B9BD5" w:themeColor="accent1"/>
          </w:rPr>
          <w:t>ion.equallevel.com/kb/display/suppliers/Supplier+Resources</w:t>
        </w:r>
      </w:hyperlink>
      <w:r w:rsidR="00751891" w:rsidRPr="00751891">
        <w:rPr>
          <w:color w:val="5B9BD5" w:themeColor="accent1"/>
        </w:rPr>
        <w:t xml:space="preserve"> </w:t>
      </w:r>
      <w:r w:rsidRPr="00751891">
        <w:rPr>
          <w:color w:val="5B9BD5" w:themeColor="accent1"/>
        </w:rPr>
        <w:t xml:space="preserve"> </w:t>
      </w:r>
    </w:p>
    <w:p w14:paraId="3ECFDEC1" w14:textId="293B34DD" w:rsidR="00011E91" w:rsidRPr="00751891" w:rsidRDefault="00011E91" w:rsidP="00751891">
      <w:pPr>
        <w:ind w:left="360" w:hanging="90"/>
        <w:rPr>
          <w:sz w:val="24"/>
          <w:u w:val="single"/>
        </w:rPr>
      </w:pPr>
      <w:r w:rsidRPr="003310FB">
        <w:tab/>
      </w:r>
      <w:r w:rsidRPr="003310FB">
        <w:rPr>
          <w:sz w:val="24"/>
          <w:u w:val="single"/>
        </w:rPr>
        <w:t>At a high level, on boarding a new GO supplier would require</w:t>
      </w:r>
      <w:r w:rsidRPr="00751891">
        <w:rPr>
          <w:sz w:val="24"/>
          <w:u w:val="single"/>
        </w:rPr>
        <w:t>:</w:t>
      </w:r>
    </w:p>
    <w:p w14:paraId="47A15CF7" w14:textId="77777777" w:rsidR="00011E91" w:rsidRPr="003310FB" w:rsidRDefault="00011E91" w:rsidP="00011E91">
      <w:pPr>
        <w:numPr>
          <w:ilvl w:val="0"/>
          <w:numId w:val="9"/>
        </w:numPr>
        <w:spacing w:after="0" w:line="240" w:lineRule="auto"/>
        <w:rPr>
          <w:rFonts w:eastAsia="Times New Roman"/>
        </w:rPr>
      </w:pPr>
      <w:r w:rsidRPr="003310FB">
        <w:rPr>
          <w:rFonts w:eastAsia="Times New Roman"/>
        </w:rPr>
        <w:t>Buyer invites the new supplier to join the marketplace (via the Network)</w:t>
      </w:r>
    </w:p>
    <w:p w14:paraId="14785B2E" w14:textId="2FA8191F" w:rsidR="00011E91" w:rsidRPr="003310FB" w:rsidRDefault="00011E91" w:rsidP="00011E91">
      <w:pPr>
        <w:numPr>
          <w:ilvl w:val="0"/>
          <w:numId w:val="9"/>
        </w:numPr>
        <w:spacing w:after="0" w:line="240" w:lineRule="auto"/>
        <w:rPr>
          <w:rFonts w:eastAsia="Times New Roman"/>
        </w:rPr>
      </w:pPr>
      <w:r w:rsidRPr="003310FB">
        <w:rPr>
          <w:rFonts w:eastAsia="Times New Roman"/>
        </w:rPr>
        <w:t xml:space="preserve">Supplier completes the </w:t>
      </w:r>
      <w:r w:rsidR="00826CDB" w:rsidRPr="003310FB">
        <w:rPr>
          <w:rFonts w:eastAsia="Times New Roman"/>
        </w:rPr>
        <w:t>e-commerce</w:t>
      </w:r>
      <w:r w:rsidRPr="003310FB">
        <w:rPr>
          <w:rFonts w:eastAsia="Times New Roman"/>
        </w:rPr>
        <w:t xml:space="preserve"> capability survey</w:t>
      </w:r>
    </w:p>
    <w:p w14:paraId="684EB951" w14:textId="77777777" w:rsidR="00011E91" w:rsidRPr="003310FB" w:rsidRDefault="00011E91" w:rsidP="00011E91">
      <w:pPr>
        <w:numPr>
          <w:ilvl w:val="0"/>
          <w:numId w:val="9"/>
        </w:numPr>
        <w:spacing w:after="0" w:line="240" w:lineRule="auto"/>
        <w:rPr>
          <w:rFonts w:eastAsia="Times New Roman"/>
        </w:rPr>
      </w:pPr>
      <w:r w:rsidRPr="003310FB">
        <w:rPr>
          <w:rFonts w:eastAsia="Times New Roman"/>
        </w:rPr>
        <w:t>For a  GO candidate supplier, EQL Supplier Enablement team provides info on GO training session.  GO training is provided twice a week.</w:t>
      </w:r>
    </w:p>
    <w:p w14:paraId="2F284ED0" w14:textId="77777777" w:rsidR="00011E91" w:rsidRPr="003310FB" w:rsidRDefault="00011E91" w:rsidP="00011E91">
      <w:pPr>
        <w:numPr>
          <w:ilvl w:val="0"/>
          <w:numId w:val="9"/>
        </w:numPr>
        <w:spacing w:after="0" w:line="240" w:lineRule="auto"/>
        <w:rPr>
          <w:rFonts w:eastAsia="Times New Roman"/>
        </w:rPr>
      </w:pPr>
      <w:r w:rsidRPr="003310FB">
        <w:rPr>
          <w:rFonts w:eastAsia="Times New Roman"/>
        </w:rPr>
        <w:t>Supplier attends a GO training, upon completion, GO store access provided</w:t>
      </w:r>
    </w:p>
    <w:p w14:paraId="38645B1A" w14:textId="77777777" w:rsidR="00011E91" w:rsidRPr="003310FB" w:rsidRDefault="00011E91" w:rsidP="00011E91">
      <w:pPr>
        <w:numPr>
          <w:ilvl w:val="0"/>
          <w:numId w:val="9"/>
        </w:numPr>
        <w:spacing w:after="0" w:line="240" w:lineRule="auto"/>
        <w:rPr>
          <w:rFonts w:eastAsia="Times New Roman"/>
        </w:rPr>
      </w:pPr>
      <w:r w:rsidRPr="003310FB">
        <w:rPr>
          <w:rFonts w:eastAsia="Times New Roman"/>
        </w:rPr>
        <w:t>Supplier imports their initial catalog</w:t>
      </w:r>
    </w:p>
    <w:p w14:paraId="7D07D09B" w14:textId="7AEF2BB9" w:rsidR="00011E91" w:rsidRPr="003310FB" w:rsidRDefault="00011E91" w:rsidP="00011E91">
      <w:pPr>
        <w:numPr>
          <w:ilvl w:val="0"/>
          <w:numId w:val="9"/>
        </w:numPr>
        <w:spacing w:after="0" w:line="240" w:lineRule="auto"/>
        <w:rPr>
          <w:rFonts w:eastAsia="Times New Roman"/>
        </w:rPr>
      </w:pPr>
      <w:r w:rsidRPr="003310FB">
        <w:rPr>
          <w:rFonts w:eastAsia="Times New Roman"/>
        </w:rPr>
        <w:t>EQL enablement team makes the connection between the marketpl</w:t>
      </w:r>
      <w:r w:rsidR="00826CDB" w:rsidRPr="003310FB">
        <w:rPr>
          <w:rFonts w:eastAsia="Times New Roman"/>
        </w:rPr>
        <w:t>ace and the supplier’s GO store</w:t>
      </w:r>
    </w:p>
    <w:p w14:paraId="713E8E63" w14:textId="526D0EEC" w:rsidR="00011E91" w:rsidRPr="003310FB" w:rsidRDefault="00011E91" w:rsidP="00376217">
      <w:pPr>
        <w:numPr>
          <w:ilvl w:val="0"/>
          <w:numId w:val="9"/>
        </w:numPr>
        <w:spacing w:after="0" w:line="240" w:lineRule="auto"/>
      </w:pPr>
      <w:r w:rsidRPr="003310FB">
        <w:rPr>
          <w:rFonts w:eastAsia="Times New Roman"/>
        </w:rPr>
        <w:t>Buyer and the supplier coordinates on testing</w:t>
      </w:r>
    </w:p>
    <w:p w14:paraId="51005F76" w14:textId="77777777" w:rsidR="00C3783F" w:rsidRPr="003310FB" w:rsidRDefault="00C3783F" w:rsidP="00C234DE">
      <w:pPr>
        <w:spacing w:after="0"/>
        <w:ind w:left="446"/>
      </w:pPr>
    </w:p>
    <w:p w14:paraId="17F3D785" w14:textId="77777777" w:rsidR="00C234DE" w:rsidRPr="00556497" w:rsidRDefault="00C234DE" w:rsidP="007C4A7C">
      <w:pPr>
        <w:pStyle w:val="ListParagraph"/>
        <w:numPr>
          <w:ilvl w:val="0"/>
          <w:numId w:val="6"/>
        </w:numPr>
        <w:spacing w:line="240" w:lineRule="auto"/>
        <w:ind w:left="0" w:firstLine="0"/>
        <w:rPr>
          <w:b/>
          <w:sz w:val="28"/>
        </w:rPr>
      </w:pPr>
      <w:r w:rsidRPr="00556497">
        <w:rPr>
          <w:b/>
          <w:sz w:val="28"/>
        </w:rPr>
        <w:t>ATTACHMENTS</w:t>
      </w:r>
    </w:p>
    <w:p w14:paraId="009FC809" w14:textId="2B4ECE63" w:rsidR="00C234DE" w:rsidRDefault="00C234DE" w:rsidP="00556497">
      <w:pPr>
        <w:pStyle w:val="ListParagraph"/>
        <w:numPr>
          <w:ilvl w:val="0"/>
          <w:numId w:val="7"/>
        </w:numPr>
        <w:spacing w:after="0" w:line="240" w:lineRule="auto"/>
      </w:pPr>
      <w:r>
        <w:t>Attachment 1 – Supply requirements</w:t>
      </w:r>
      <w:r w:rsidR="008972E2">
        <w:t xml:space="preserve"> (</w:t>
      </w:r>
      <w:r w:rsidR="00826CDB">
        <w:t>core items ONLY</w:t>
      </w:r>
      <w:r w:rsidR="008972E2">
        <w:t>)</w:t>
      </w:r>
      <w:r w:rsidR="00826CDB">
        <w:t xml:space="preserve"> </w:t>
      </w:r>
      <w:r w:rsidR="00F246F5">
        <w:t xml:space="preserve">Offer </w:t>
      </w:r>
      <w:r w:rsidR="008972E2">
        <w:t>sheet</w:t>
      </w:r>
    </w:p>
    <w:p w14:paraId="13743BDB" w14:textId="732B6E26" w:rsidR="00826CDB" w:rsidRDefault="00826CDB" w:rsidP="00556497">
      <w:pPr>
        <w:pStyle w:val="ListParagraph"/>
        <w:numPr>
          <w:ilvl w:val="0"/>
          <w:numId w:val="7"/>
        </w:numPr>
        <w:spacing w:after="0" w:line="240" w:lineRule="auto"/>
      </w:pPr>
      <w:r>
        <w:t>Attachment 2 – Supply requirements (supplemental items ONLY) Offer sheet</w:t>
      </w:r>
    </w:p>
    <w:p w14:paraId="0CC9B606" w14:textId="6A640DDC" w:rsidR="00C234DE" w:rsidRDefault="00C234DE" w:rsidP="00556497">
      <w:pPr>
        <w:pStyle w:val="ListParagraph"/>
        <w:numPr>
          <w:ilvl w:val="0"/>
          <w:numId w:val="8"/>
        </w:numPr>
        <w:spacing w:after="0" w:line="240" w:lineRule="auto"/>
      </w:pPr>
      <w:r>
        <w:t xml:space="preserve">Attachment </w:t>
      </w:r>
      <w:r w:rsidR="00826CDB">
        <w:t>3</w:t>
      </w:r>
      <w:r>
        <w:t xml:space="preserve"> – </w:t>
      </w:r>
      <w:r w:rsidR="00F246F5">
        <w:t>Total kit estimates per grade level</w:t>
      </w:r>
      <w:r w:rsidR="002F0C04">
        <w:t xml:space="preserve"> &amp; Ship to address information</w:t>
      </w:r>
    </w:p>
    <w:p w14:paraId="578F5B6E" w14:textId="62392CA7" w:rsidR="00DA067F" w:rsidRPr="00101B86" w:rsidRDefault="00DA067F" w:rsidP="00556497">
      <w:pPr>
        <w:pStyle w:val="ListParagraph"/>
        <w:numPr>
          <w:ilvl w:val="0"/>
          <w:numId w:val="8"/>
        </w:numPr>
        <w:spacing w:after="0" w:line="240" w:lineRule="auto"/>
      </w:pPr>
      <w:r w:rsidRPr="00101B86">
        <w:t xml:space="preserve">Attachment </w:t>
      </w:r>
      <w:r w:rsidR="00826CDB" w:rsidRPr="00101B86">
        <w:t>4</w:t>
      </w:r>
      <w:r w:rsidRPr="00101B86">
        <w:t xml:space="preserve"> – </w:t>
      </w:r>
      <w:r w:rsidR="00CD611B" w:rsidRPr="00101B86">
        <w:t>Sample</w:t>
      </w:r>
      <w:r w:rsidRPr="00101B86">
        <w:t xml:space="preserve"> of box type</w:t>
      </w:r>
    </w:p>
    <w:p w14:paraId="2F724AE1" w14:textId="45E9B69A" w:rsidR="00556497" w:rsidRDefault="0009682B" w:rsidP="00596B8B">
      <w:pPr>
        <w:pStyle w:val="ListParagraph"/>
        <w:numPr>
          <w:ilvl w:val="0"/>
          <w:numId w:val="8"/>
        </w:numPr>
        <w:spacing w:after="0"/>
      </w:pPr>
      <w:r>
        <w:t xml:space="preserve">Attachment </w:t>
      </w:r>
      <w:r w:rsidR="00826CDB">
        <w:t>5</w:t>
      </w:r>
      <w:r>
        <w:t xml:space="preserve"> – </w:t>
      </w:r>
      <w:r w:rsidR="00430B6F">
        <w:t>Historical Data (</w:t>
      </w:r>
      <w:r w:rsidR="00CD611B">
        <w:t>2021/22</w:t>
      </w:r>
      <w:r w:rsidR="00751891">
        <w:t>)</w:t>
      </w:r>
      <w:r w:rsidR="00CD611B">
        <w:t xml:space="preserve"> </w:t>
      </w:r>
      <w:r w:rsidR="00430B6F">
        <w:t>includes kit contents and order quantities)</w:t>
      </w:r>
    </w:p>
    <w:p w14:paraId="25B618E0" w14:textId="32739D72" w:rsidR="00CD611B" w:rsidRDefault="00CD611B" w:rsidP="00596B8B">
      <w:pPr>
        <w:pStyle w:val="ListParagraph"/>
        <w:numPr>
          <w:ilvl w:val="0"/>
          <w:numId w:val="8"/>
        </w:numPr>
        <w:spacing w:after="0"/>
      </w:pPr>
      <w:r>
        <w:t>Attachment 6 – Customer Reference Questionnaire</w:t>
      </w:r>
    </w:p>
    <w:p w14:paraId="30D89E35" w14:textId="77777777" w:rsidR="00556497" w:rsidRDefault="00556497" w:rsidP="00556497">
      <w:pPr>
        <w:spacing w:after="0"/>
      </w:pPr>
    </w:p>
    <w:p w14:paraId="32D28D7C" w14:textId="77777777" w:rsidR="004E1986" w:rsidRPr="003310FB" w:rsidRDefault="004E1986" w:rsidP="007C4A7C">
      <w:pPr>
        <w:pStyle w:val="ListParagraph"/>
        <w:numPr>
          <w:ilvl w:val="0"/>
          <w:numId w:val="6"/>
        </w:numPr>
        <w:spacing w:line="240" w:lineRule="auto"/>
        <w:ind w:left="0" w:firstLine="0"/>
        <w:rPr>
          <w:b/>
          <w:sz w:val="28"/>
        </w:rPr>
      </w:pPr>
      <w:r w:rsidRPr="003310FB">
        <w:rPr>
          <w:b/>
          <w:sz w:val="28"/>
        </w:rPr>
        <w:t>REFERENCES</w:t>
      </w:r>
    </w:p>
    <w:p w14:paraId="58E93974" w14:textId="0786B4C1" w:rsidR="00FB7D9E" w:rsidRDefault="001C5E0D" w:rsidP="004E1986">
      <w:pPr>
        <w:jc w:val="both"/>
      </w:pPr>
      <w:r>
        <w:t xml:space="preserve">Submit the “Customer Reference Questionnaire” form to at least </w:t>
      </w:r>
      <w:r w:rsidRPr="00230001">
        <w:t>three</w:t>
      </w:r>
      <w:r w:rsidR="00FB7D9E">
        <w:t xml:space="preserve"> (3)</w:t>
      </w:r>
      <w:r w:rsidRPr="00230001">
        <w:t xml:space="preserve"> major regional customers (preferably school districts) within the region, similar in size and scope to Lakota Local School District</w:t>
      </w:r>
      <w:r w:rsidR="00CD611B">
        <w:t xml:space="preserve"> that you have done business within the past 36 months</w:t>
      </w:r>
      <w:r>
        <w:t xml:space="preserve">. The customer will need to complete and email feedback directly to the purchasing manager, </w:t>
      </w:r>
      <w:hyperlink r:id="rId20" w:history="1">
        <w:r w:rsidRPr="00D27B46">
          <w:rPr>
            <w:rStyle w:val="Hyperlink"/>
          </w:rPr>
          <w:t>Veronica@Lakotaonline.com</w:t>
        </w:r>
      </w:hyperlink>
      <w:r>
        <w:t xml:space="preserve"> </w:t>
      </w:r>
      <w:r>
        <w:rPr>
          <w:b/>
        </w:rPr>
        <w:t xml:space="preserve"> due by</w:t>
      </w:r>
      <w:r w:rsidRPr="001C5E0D">
        <w:rPr>
          <w:b/>
        </w:rPr>
        <w:t xml:space="preserve"> Monday, February </w:t>
      </w:r>
      <w:r w:rsidR="00430B6F">
        <w:rPr>
          <w:b/>
        </w:rPr>
        <w:t>25</w:t>
      </w:r>
      <w:r w:rsidRPr="001C5E0D">
        <w:rPr>
          <w:b/>
        </w:rPr>
        <w:t>, 2022</w:t>
      </w:r>
      <w:r>
        <w:rPr>
          <w:b/>
        </w:rPr>
        <w:t xml:space="preserve"> at 3:00 p.m. EST</w:t>
      </w:r>
      <w:r>
        <w:t xml:space="preserve">. </w:t>
      </w:r>
    </w:p>
    <w:p w14:paraId="528A8AED" w14:textId="7008BE1C" w:rsidR="004E1986" w:rsidRPr="00230001" w:rsidRDefault="004E1986" w:rsidP="004E1986">
      <w:pPr>
        <w:jc w:val="both"/>
      </w:pPr>
      <w:r w:rsidRPr="00230001">
        <w:t xml:space="preserve">On a separate document submit </w:t>
      </w:r>
      <w:r w:rsidR="001C5E0D">
        <w:t xml:space="preserve">the name of the </w:t>
      </w:r>
      <w:r w:rsidR="00FB7D9E">
        <w:t>three major regional customers that you have requested to complete the “Customer Reference Questionnaire”.  Also, p</w:t>
      </w:r>
      <w:r w:rsidRPr="00230001">
        <w:t xml:space="preserve">rovide </w:t>
      </w:r>
      <w:r w:rsidR="00FB7D9E">
        <w:t>the “Customer Reference Questionnaire</w:t>
      </w:r>
      <w:r w:rsidR="00FB7D9E" w:rsidRPr="00101B86">
        <w:t xml:space="preserve">” to </w:t>
      </w:r>
      <w:r w:rsidRPr="00101B86">
        <w:t>one (1) local school district</w:t>
      </w:r>
      <w:r w:rsidR="00751891" w:rsidRPr="00101B86">
        <w:t xml:space="preserve"> or major regional customer</w:t>
      </w:r>
      <w:r w:rsidRPr="00101B86">
        <w:t xml:space="preserve"> that has discontinued services within the past </w:t>
      </w:r>
      <w:r w:rsidR="00FB7D9E" w:rsidRPr="00101B86">
        <w:t>36</w:t>
      </w:r>
      <w:r w:rsidRPr="00101B86">
        <w:t xml:space="preserve"> </w:t>
      </w:r>
      <w:r w:rsidR="007C4A7C" w:rsidRPr="00101B86">
        <w:t>months</w:t>
      </w:r>
      <w:r w:rsidR="00FB7D9E" w:rsidRPr="00101B86">
        <w:t>.</w:t>
      </w:r>
      <w:r w:rsidR="007C4A7C" w:rsidRPr="00230001">
        <w:t xml:space="preserve"> </w:t>
      </w:r>
    </w:p>
    <w:p w14:paraId="2800831F" w14:textId="6658639C" w:rsidR="004E1986" w:rsidRDefault="004E1986" w:rsidP="004E1986">
      <w:pPr>
        <w:ind w:left="-450" w:right="-540"/>
        <w:jc w:val="both"/>
        <w:rPr>
          <w:b/>
        </w:rPr>
      </w:pPr>
      <w:r>
        <w:tab/>
      </w:r>
      <w:r>
        <w:rPr>
          <w:b/>
        </w:rPr>
        <w:t>INCLUDE:</w:t>
      </w:r>
    </w:p>
    <w:p w14:paraId="49FB56F6" w14:textId="785F5FDA" w:rsidR="004E1986" w:rsidRPr="00CD611B" w:rsidRDefault="004E1986" w:rsidP="00F72CD1">
      <w:pPr>
        <w:pStyle w:val="ListParagraph"/>
        <w:numPr>
          <w:ilvl w:val="0"/>
          <w:numId w:val="5"/>
        </w:numPr>
        <w:spacing w:after="0" w:line="240" w:lineRule="auto"/>
        <w:ind w:right="-540"/>
        <w:jc w:val="both"/>
        <w:rPr>
          <w:b/>
        </w:rPr>
      </w:pPr>
      <w:r w:rsidRPr="00CD611B">
        <w:rPr>
          <w:b/>
        </w:rPr>
        <w:lastRenderedPageBreak/>
        <w:t>District or Company Name</w:t>
      </w:r>
      <w:r w:rsidR="00CD611B" w:rsidRPr="00CD611B">
        <w:rPr>
          <w:b/>
        </w:rPr>
        <w:t xml:space="preserve">, </w:t>
      </w:r>
      <w:r w:rsidRPr="00CD611B">
        <w:rPr>
          <w:b/>
        </w:rPr>
        <w:t>Contact Name and Title</w:t>
      </w:r>
      <w:r w:rsidR="00CD611B" w:rsidRPr="00CD611B">
        <w:rPr>
          <w:b/>
        </w:rPr>
        <w:t xml:space="preserve">, </w:t>
      </w:r>
      <w:r w:rsidRPr="00CD611B">
        <w:rPr>
          <w:b/>
        </w:rPr>
        <w:t>City and State</w:t>
      </w:r>
    </w:p>
    <w:p w14:paraId="7E414BCA" w14:textId="05111749" w:rsidR="004E1986" w:rsidRDefault="00CD611B" w:rsidP="00A86979">
      <w:pPr>
        <w:pStyle w:val="ListParagraph"/>
        <w:numPr>
          <w:ilvl w:val="0"/>
          <w:numId w:val="5"/>
        </w:numPr>
        <w:spacing w:after="0" w:line="240" w:lineRule="auto"/>
        <w:ind w:right="-540"/>
        <w:jc w:val="both"/>
        <w:rPr>
          <w:b/>
        </w:rPr>
      </w:pPr>
      <w:r w:rsidRPr="00CD611B">
        <w:rPr>
          <w:b/>
        </w:rPr>
        <w:t xml:space="preserve">Telephone Number, </w:t>
      </w:r>
      <w:r w:rsidR="004E1986" w:rsidRPr="00CD611B">
        <w:rPr>
          <w:b/>
        </w:rPr>
        <w:t>Email Address</w:t>
      </w:r>
      <w:r w:rsidRPr="00CD611B">
        <w:rPr>
          <w:b/>
        </w:rPr>
        <w:t xml:space="preserve">, </w:t>
      </w:r>
      <w:r w:rsidR="004E1986" w:rsidRPr="00CD611B">
        <w:rPr>
          <w:b/>
        </w:rPr>
        <w:t>Years you have Serviced Customer</w:t>
      </w:r>
    </w:p>
    <w:p w14:paraId="7CBCA8F9" w14:textId="65532405" w:rsidR="00DC6D7A" w:rsidRDefault="00DC6D7A">
      <w:pPr>
        <w:rPr>
          <w:b/>
        </w:rPr>
      </w:pPr>
    </w:p>
    <w:p w14:paraId="32A20A4F" w14:textId="77777777" w:rsidR="008974F0" w:rsidRPr="00DF67D7" w:rsidRDefault="008974F0" w:rsidP="008974F0">
      <w:pPr>
        <w:pBdr>
          <w:top w:val="single" w:sz="24" w:space="8" w:color="5B9BD5" w:themeColor="accent1"/>
          <w:bottom w:val="single" w:sz="24" w:space="8" w:color="5B9BD5" w:themeColor="accent1"/>
        </w:pBdr>
        <w:spacing w:after="0"/>
        <w:jc w:val="center"/>
        <w:rPr>
          <w:b/>
          <w:color w:val="5B9BD5" w:themeColor="accent1"/>
          <w:sz w:val="28"/>
        </w:rPr>
      </w:pPr>
      <w:r w:rsidRPr="00DF67D7">
        <w:rPr>
          <w:b/>
          <w:color w:val="5B9BD5" w:themeColor="accent1"/>
          <w:sz w:val="28"/>
        </w:rPr>
        <w:t xml:space="preserve">SECTION </w:t>
      </w:r>
      <w:r>
        <w:rPr>
          <w:b/>
          <w:color w:val="5B9BD5" w:themeColor="accent1"/>
          <w:sz w:val="28"/>
        </w:rPr>
        <w:t>B</w:t>
      </w:r>
      <w:r w:rsidRPr="00DF67D7">
        <w:rPr>
          <w:b/>
          <w:color w:val="5B9BD5" w:themeColor="accent1"/>
          <w:sz w:val="28"/>
        </w:rPr>
        <w:t xml:space="preserve"> – </w:t>
      </w:r>
      <w:r>
        <w:rPr>
          <w:b/>
          <w:color w:val="5B9BD5" w:themeColor="accent1"/>
          <w:sz w:val="28"/>
        </w:rPr>
        <w:t>TERMS &amp; CONDITIONS</w:t>
      </w:r>
    </w:p>
    <w:p w14:paraId="0D724C2C" w14:textId="77777777" w:rsidR="00C234DE" w:rsidRDefault="00F8369C" w:rsidP="00F44AE7">
      <w:pPr>
        <w:rPr>
          <w:b/>
        </w:rPr>
      </w:pPr>
      <w:r>
        <w:rPr>
          <w:b/>
          <w:noProof/>
          <w:sz w:val="28"/>
          <w:szCs w:val="28"/>
        </w:rPr>
        <mc:AlternateContent>
          <mc:Choice Requires="wps">
            <w:drawing>
              <wp:anchor distT="0" distB="0" distL="114300" distR="114300" simplePos="0" relativeHeight="251686912" behindDoc="0" locked="0" layoutInCell="1" allowOverlap="1" wp14:anchorId="1DBCBED2" wp14:editId="6CF15188">
                <wp:simplePos x="0" y="0"/>
                <wp:positionH relativeFrom="column">
                  <wp:posOffset>-276225</wp:posOffset>
                </wp:positionH>
                <wp:positionV relativeFrom="paragraph">
                  <wp:posOffset>78740</wp:posOffset>
                </wp:positionV>
                <wp:extent cx="6572250" cy="1095375"/>
                <wp:effectExtent l="9525" t="72390" r="762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953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75ECC59A"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 xml:space="preserve">The Lakota Local School District reserves the right to cancel this order if not filled within the quoted time, </w:t>
                            </w:r>
                            <w:r>
                              <w:rPr>
                                <w:sz w:val="20"/>
                                <w:szCs w:val="20"/>
                              </w:rPr>
                              <w:t>as specified</w:t>
                            </w:r>
                          </w:p>
                          <w:p w14:paraId="17658CA6"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The conditions of this order are not to be modif</w:t>
                            </w:r>
                            <w:r>
                              <w:rPr>
                                <w:sz w:val="20"/>
                                <w:szCs w:val="20"/>
                              </w:rPr>
                              <w:t>ied by any verbal understanding</w:t>
                            </w:r>
                          </w:p>
                          <w:p w14:paraId="2DD17EC4"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Acceptance of this order includes all terms, prices, delivery instructions, speci</w:t>
                            </w:r>
                            <w:r>
                              <w:rPr>
                                <w:sz w:val="20"/>
                                <w:szCs w:val="20"/>
                              </w:rPr>
                              <w:t>fications and conditions stated</w:t>
                            </w:r>
                          </w:p>
                          <w:p w14:paraId="58F90376"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No payment will be made for materials ordered without prop</w:t>
                            </w:r>
                            <w:r w:rsidR="00590B41">
                              <w:rPr>
                                <w:sz w:val="20"/>
                                <w:szCs w:val="20"/>
                              </w:rPr>
                              <w:t xml:space="preserve">er </w:t>
                            </w:r>
                            <w:r w:rsidR="00D11DA5" w:rsidRPr="00D11DA5">
                              <w:rPr>
                                <w:sz w:val="20"/>
                                <w:szCs w:val="20"/>
                              </w:rPr>
                              <w:t>Lakota Local Schools</w:t>
                            </w:r>
                            <w:r w:rsidR="00D11DA5">
                              <w:rPr>
                                <w:sz w:val="20"/>
                                <w:szCs w:val="20"/>
                              </w:rPr>
                              <w:t xml:space="preserve"> </w:t>
                            </w:r>
                            <w:r w:rsidR="00590B41">
                              <w:rPr>
                                <w:sz w:val="20"/>
                                <w:szCs w:val="20"/>
                              </w:rPr>
                              <w:t>purchase order authorization</w:t>
                            </w:r>
                          </w:p>
                          <w:p w14:paraId="6406B309"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Invo</w:t>
                            </w:r>
                            <w:r>
                              <w:rPr>
                                <w:sz w:val="20"/>
                                <w:szCs w:val="20"/>
                              </w:rPr>
                              <w:t>ices and packages must bear the assigned Lakota Purchase Order number</w:t>
                            </w:r>
                          </w:p>
                          <w:p w14:paraId="700F530F" w14:textId="77777777" w:rsidR="00F8369C" w:rsidRPr="00056F9A" w:rsidRDefault="00D11DA5" w:rsidP="00F8369C">
                            <w:pPr>
                              <w:pStyle w:val="ListParagraph"/>
                              <w:numPr>
                                <w:ilvl w:val="0"/>
                                <w:numId w:val="4"/>
                              </w:numPr>
                              <w:spacing w:after="0" w:line="240" w:lineRule="auto"/>
                              <w:ind w:left="360" w:right="-180"/>
                              <w:rPr>
                                <w:sz w:val="20"/>
                                <w:szCs w:val="20"/>
                              </w:rPr>
                            </w:pPr>
                            <w:r>
                              <w:rPr>
                                <w:sz w:val="20"/>
                                <w:szCs w:val="20"/>
                              </w:rPr>
                              <w:t>E</w:t>
                            </w:r>
                            <w:r w:rsidR="003F1CB0">
                              <w:rPr>
                                <w:sz w:val="20"/>
                                <w:szCs w:val="20"/>
                              </w:rPr>
                              <w:t>mail</w:t>
                            </w:r>
                            <w:r>
                              <w:rPr>
                                <w:sz w:val="20"/>
                                <w:szCs w:val="20"/>
                              </w:rPr>
                              <w:t xml:space="preserve"> all invoices to</w:t>
                            </w:r>
                            <w:r w:rsidR="003F1CB0">
                              <w:rPr>
                                <w:sz w:val="20"/>
                                <w:szCs w:val="20"/>
                              </w:rPr>
                              <w:t xml:space="preserve">: </w:t>
                            </w:r>
                            <w:hyperlink r:id="rId21" w:history="1">
                              <w:r w:rsidR="003F1CB0" w:rsidRPr="0022717F">
                                <w:rPr>
                                  <w:rStyle w:val="Hyperlink"/>
                                  <w:sz w:val="20"/>
                                  <w:szCs w:val="20"/>
                                </w:rPr>
                                <w:t>Accountspayable@Lakotaonline.com</w:t>
                              </w:r>
                            </w:hyperlink>
                            <w:r w:rsidR="003F1CB0">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BED2" id="_x0000_s1039" type="#_x0000_t202" style="position:absolute;margin-left:-21.75pt;margin-top:6.2pt;width:517.5pt;height:8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">
                <v:shadow on="t" opacity=".5" offset="6pt,-6pt"/>
                <v:textbox>
                  <w:txbxContent>
                    <w:p w14:paraId="75ECC59A"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 xml:space="preserve">The Lakota Local School District reserves the right to cancel this order if not filled within the quoted time, </w:t>
                      </w:r>
                      <w:r>
                        <w:rPr>
                          <w:sz w:val="20"/>
                          <w:szCs w:val="20"/>
                        </w:rPr>
                        <w:t>as specified</w:t>
                      </w:r>
                    </w:p>
                    <w:p w14:paraId="17658CA6"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The conditions of this order are not to be modif</w:t>
                      </w:r>
                      <w:r>
                        <w:rPr>
                          <w:sz w:val="20"/>
                          <w:szCs w:val="20"/>
                        </w:rPr>
                        <w:t>ied by any verbal understanding</w:t>
                      </w:r>
                    </w:p>
                    <w:p w14:paraId="2DD17EC4"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Acceptance of this order includes all terms, prices, delivery instructions, speci</w:t>
                      </w:r>
                      <w:r>
                        <w:rPr>
                          <w:sz w:val="20"/>
                          <w:szCs w:val="20"/>
                        </w:rPr>
                        <w:t>fications and conditions stated</w:t>
                      </w:r>
                    </w:p>
                    <w:p w14:paraId="58F90376"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No payment will be made for materials ordered without prop</w:t>
                      </w:r>
                      <w:r w:rsidR="00590B41">
                        <w:rPr>
                          <w:sz w:val="20"/>
                          <w:szCs w:val="20"/>
                        </w:rPr>
                        <w:t xml:space="preserve">er </w:t>
                      </w:r>
                      <w:r w:rsidR="00D11DA5" w:rsidRPr="00D11DA5">
                        <w:rPr>
                          <w:sz w:val="20"/>
                          <w:szCs w:val="20"/>
                        </w:rPr>
                        <w:t>Lakota Local Schools</w:t>
                      </w:r>
                      <w:r w:rsidR="00D11DA5">
                        <w:rPr>
                          <w:sz w:val="20"/>
                          <w:szCs w:val="20"/>
                        </w:rPr>
                        <w:t xml:space="preserve"> </w:t>
                      </w:r>
                      <w:r w:rsidR="00590B41">
                        <w:rPr>
                          <w:sz w:val="20"/>
                          <w:szCs w:val="20"/>
                        </w:rPr>
                        <w:t>purchase order authorization</w:t>
                      </w:r>
                    </w:p>
                    <w:p w14:paraId="6406B309" w14:textId="77777777" w:rsidR="00F8369C" w:rsidRPr="00056F9A" w:rsidRDefault="00F8369C" w:rsidP="00F8369C">
                      <w:pPr>
                        <w:pStyle w:val="ListParagraph"/>
                        <w:numPr>
                          <w:ilvl w:val="0"/>
                          <w:numId w:val="4"/>
                        </w:numPr>
                        <w:spacing w:after="0" w:line="240" w:lineRule="auto"/>
                        <w:ind w:left="360" w:right="-180"/>
                        <w:rPr>
                          <w:sz w:val="20"/>
                          <w:szCs w:val="20"/>
                        </w:rPr>
                      </w:pPr>
                      <w:r w:rsidRPr="00056F9A">
                        <w:rPr>
                          <w:sz w:val="20"/>
                          <w:szCs w:val="20"/>
                        </w:rPr>
                        <w:t>Invo</w:t>
                      </w:r>
                      <w:r>
                        <w:rPr>
                          <w:sz w:val="20"/>
                          <w:szCs w:val="20"/>
                        </w:rPr>
                        <w:t>ices and packages must bear the assigned Lakota Purchase Order number</w:t>
                      </w:r>
                    </w:p>
                    <w:p w14:paraId="700F530F" w14:textId="77777777" w:rsidR="00F8369C" w:rsidRPr="00056F9A" w:rsidRDefault="00D11DA5" w:rsidP="00F8369C">
                      <w:pPr>
                        <w:pStyle w:val="ListParagraph"/>
                        <w:numPr>
                          <w:ilvl w:val="0"/>
                          <w:numId w:val="4"/>
                        </w:numPr>
                        <w:spacing w:after="0" w:line="240" w:lineRule="auto"/>
                        <w:ind w:left="360" w:right="-180"/>
                        <w:rPr>
                          <w:sz w:val="20"/>
                          <w:szCs w:val="20"/>
                        </w:rPr>
                      </w:pPr>
                      <w:r>
                        <w:rPr>
                          <w:sz w:val="20"/>
                          <w:szCs w:val="20"/>
                        </w:rPr>
                        <w:t>E</w:t>
                      </w:r>
                      <w:r w:rsidR="003F1CB0">
                        <w:rPr>
                          <w:sz w:val="20"/>
                          <w:szCs w:val="20"/>
                        </w:rPr>
                        <w:t>mail</w:t>
                      </w:r>
                      <w:r>
                        <w:rPr>
                          <w:sz w:val="20"/>
                          <w:szCs w:val="20"/>
                        </w:rPr>
                        <w:t xml:space="preserve"> all invoices to</w:t>
                      </w:r>
                      <w:r w:rsidR="003F1CB0">
                        <w:rPr>
                          <w:sz w:val="20"/>
                          <w:szCs w:val="20"/>
                        </w:rPr>
                        <w:t xml:space="preserve">: </w:t>
                      </w:r>
                      <w:hyperlink r:id="rId22" w:history="1">
                        <w:r w:rsidR="003F1CB0" w:rsidRPr="0022717F">
                          <w:rPr>
                            <w:rStyle w:val="Hyperlink"/>
                            <w:sz w:val="20"/>
                            <w:szCs w:val="20"/>
                          </w:rPr>
                          <w:t>Accountspayable@Lakotaonline.com</w:t>
                        </w:r>
                      </w:hyperlink>
                      <w:r w:rsidR="003F1CB0">
                        <w:rPr>
                          <w:sz w:val="20"/>
                          <w:szCs w:val="20"/>
                        </w:rPr>
                        <w:t xml:space="preserve"> </w:t>
                      </w:r>
                    </w:p>
                  </w:txbxContent>
                </v:textbox>
              </v:shape>
            </w:pict>
          </mc:Fallback>
        </mc:AlternateContent>
      </w:r>
    </w:p>
    <w:p w14:paraId="74E0F4CB" w14:textId="77777777" w:rsidR="00674137" w:rsidRPr="00F8369C" w:rsidRDefault="00674137" w:rsidP="00F8369C">
      <w:pPr>
        <w:ind w:left="360"/>
        <w:rPr>
          <w:b/>
          <w:sz w:val="28"/>
        </w:rPr>
      </w:pPr>
      <w:r w:rsidRPr="00F8369C">
        <w:rPr>
          <w:b/>
          <w:sz w:val="28"/>
        </w:rPr>
        <w:t>GENERAL PROVISIONS</w:t>
      </w:r>
    </w:p>
    <w:p w14:paraId="751C1484" w14:textId="77777777" w:rsidR="00674137" w:rsidRDefault="00674137" w:rsidP="00674137">
      <w:pPr>
        <w:pStyle w:val="Default"/>
        <w:ind w:left="360"/>
        <w:rPr>
          <w:sz w:val="23"/>
          <w:szCs w:val="23"/>
        </w:rPr>
      </w:pPr>
      <w:r w:rsidRPr="00674137">
        <w:rPr>
          <w:b/>
          <w:bCs/>
          <w:sz w:val="20"/>
          <w:szCs w:val="23"/>
          <w:u w:val="single"/>
        </w:rPr>
        <w:t>EMPLOYER-EMPLOYEE RELATIONSHIP</w:t>
      </w:r>
      <w:r w:rsidRPr="00674137">
        <w:rPr>
          <w:b/>
          <w:bCs/>
          <w:sz w:val="20"/>
          <w:szCs w:val="23"/>
        </w:rPr>
        <w:t xml:space="preserve"> </w:t>
      </w:r>
      <w:r w:rsidRPr="00674137">
        <w:rPr>
          <w:rFonts w:asciiTheme="minorHAnsi" w:hAnsiTheme="minorHAnsi" w:cstheme="minorHAnsi"/>
          <w:sz w:val="22"/>
          <w:szCs w:val="23"/>
        </w:rPr>
        <w:t>The</w:t>
      </w:r>
      <w:r w:rsidRPr="00674137">
        <w:rPr>
          <w:rFonts w:asciiTheme="minorHAnsi" w:hAnsiTheme="minorHAnsi" w:cstheme="minorHAnsi"/>
          <w:sz w:val="18"/>
          <w:szCs w:val="23"/>
        </w:rPr>
        <w:t xml:space="preserve"> </w:t>
      </w:r>
      <w:r w:rsidR="00230001">
        <w:rPr>
          <w:rFonts w:asciiTheme="minorHAnsi" w:hAnsiTheme="minorHAnsi" w:cstheme="minorHAnsi"/>
          <w:sz w:val="22"/>
          <w:szCs w:val="23"/>
        </w:rPr>
        <w:t>Vendor</w:t>
      </w:r>
      <w:r w:rsidRPr="00674137">
        <w:rPr>
          <w:rFonts w:asciiTheme="minorHAnsi" w:hAnsiTheme="minorHAnsi" w:cstheme="minorHAnsi"/>
          <w:sz w:val="22"/>
          <w:szCs w:val="23"/>
        </w:rPr>
        <w:t xml:space="preserve"> is not an employee of the District and is not covered by District Workers’ Compensation, group life, accident or health insurance, and other benefits associated with an employer-employee relationship</w:t>
      </w:r>
      <w:r w:rsidRPr="00674137">
        <w:rPr>
          <w:sz w:val="22"/>
          <w:szCs w:val="23"/>
        </w:rPr>
        <w:t xml:space="preserve">. </w:t>
      </w:r>
    </w:p>
    <w:p w14:paraId="514C070F" w14:textId="77777777" w:rsidR="00674137" w:rsidRDefault="00674137" w:rsidP="00674137">
      <w:pPr>
        <w:pStyle w:val="Default"/>
        <w:ind w:left="360"/>
        <w:rPr>
          <w:b/>
          <w:bCs/>
          <w:sz w:val="23"/>
          <w:szCs w:val="23"/>
        </w:rPr>
      </w:pPr>
    </w:p>
    <w:p w14:paraId="6CB7B512" w14:textId="77777777" w:rsidR="00285FAC" w:rsidRDefault="00285FAC" w:rsidP="00332FAD">
      <w:pPr>
        <w:pStyle w:val="Default"/>
        <w:rPr>
          <w:b/>
          <w:bCs/>
          <w:sz w:val="20"/>
          <w:szCs w:val="23"/>
          <w:u w:val="single"/>
        </w:rPr>
      </w:pPr>
      <w:r>
        <w:rPr>
          <w:b/>
          <w:bCs/>
          <w:sz w:val="23"/>
          <w:szCs w:val="23"/>
        </w:rPr>
        <w:t>A. GENERAL PROVISIONS</w:t>
      </w:r>
    </w:p>
    <w:p w14:paraId="5EAA5F96" w14:textId="77777777" w:rsidR="00285FAC" w:rsidRDefault="00285FAC" w:rsidP="00332FAD">
      <w:pPr>
        <w:pStyle w:val="Default"/>
        <w:rPr>
          <w:b/>
          <w:bCs/>
          <w:sz w:val="20"/>
          <w:szCs w:val="23"/>
          <w:u w:val="single"/>
        </w:rPr>
      </w:pPr>
    </w:p>
    <w:p w14:paraId="0CE47B8D" w14:textId="77777777" w:rsidR="00674137" w:rsidRPr="00674137" w:rsidRDefault="00674137" w:rsidP="00230001">
      <w:pPr>
        <w:pStyle w:val="Default"/>
        <w:jc w:val="both"/>
        <w:rPr>
          <w:rFonts w:asciiTheme="minorHAnsi" w:hAnsiTheme="minorHAnsi" w:cstheme="minorHAnsi"/>
          <w:sz w:val="22"/>
          <w:szCs w:val="23"/>
        </w:rPr>
      </w:pPr>
      <w:r w:rsidRPr="00633330">
        <w:rPr>
          <w:rFonts w:asciiTheme="minorHAnsi" w:hAnsiTheme="minorHAnsi" w:cstheme="minorHAnsi"/>
          <w:b/>
          <w:bCs/>
          <w:sz w:val="23"/>
          <w:szCs w:val="23"/>
          <w:u w:val="single"/>
        </w:rPr>
        <w:t>HOLD AND SAVE HARMLESS</w:t>
      </w:r>
      <w:r w:rsidRPr="00674137">
        <w:rPr>
          <w:b/>
          <w:bCs/>
          <w:sz w:val="20"/>
          <w:szCs w:val="23"/>
        </w:rPr>
        <w:t xml:space="preserve"> </w:t>
      </w:r>
      <w:r w:rsidRPr="00674137">
        <w:rPr>
          <w:rFonts w:asciiTheme="minorHAnsi" w:hAnsiTheme="minorHAnsi" w:cstheme="minorHAnsi"/>
          <w:sz w:val="22"/>
          <w:szCs w:val="23"/>
        </w:rPr>
        <w:t xml:space="preserve">The </w:t>
      </w:r>
      <w:r w:rsidR="00230001">
        <w:rPr>
          <w:rFonts w:asciiTheme="minorHAnsi" w:hAnsiTheme="minorHAnsi" w:cstheme="minorHAnsi"/>
          <w:sz w:val="22"/>
          <w:szCs w:val="23"/>
        </w:rPr>
        <w:t>Vendor</w:t>
      </w:r>
      <w:r w:rsidRPr="00674137">
        <w:rPr>
          <w:rFonts w:asciiTheme="minorHAnsi" w:hAnsiTheme="minorHAnsi" w:cstheme="minorHAnsi"/>
          <w:sz w:val="22"/>
          <w:szCs w:val="23"/>
        </w:rPr>
        <w:t xml:space="preserve"> agrees to indemnify, save harmless, and defend the District from and against any and all claims, demands, actions, debts, liabilities, and attorney’s fees arising out of, claimed on account of, or in any manner predicated on loss of or damage to the property of, and injuries to or death of any and all persons whatsoever, in any manner caused or contributed to by the </w:t>
      </w:r>
      <w:r w:rsidR="00230001">
        <w:rPr>
          <w:rFonts w:asciiTheme="minorHAnsi" w:hAnsiTheme="minorHAnsi" w:cstheme="minorHAnsi"/>
          <w:sz w:val="22"/>
          <w:szCs w:val="23"/>
        </w:rPr>
        <w:t>Vendor</w:t>
      </w:r>
      <w:r w:rsidRPr="00674137">
        <w:rPr>
          <w:rFonts w:asciiTheme="minorHAnsi" w:hAnsiTheme="minorHAnsi" w:cstheme="minorHAnsi"/>
          <w:sz w:val="22"/>
          <w:szCs w:val="23"/>
        </w:rPr>
        <w:t xml:space="preserve">, his or her agents, servants, or employees. </w:t>
      </w:r>
      <w:r w:rsidR="00230001">
        <w:rPr>
          <w:rFonts w:asciiTheme="minorHAnsi" w:hAnsiTheme="minorHAnsi" w:cstheme="minorHAnsi"/>
          <w:sz w:val="22"/>
          <w:szCs w:val="23"/>
        </w:rPr>
        <w:t>Vendor</w:t>
      </w:r>
      <w:r w:rsidRPr="00674137">
        <w:rPr>
          <w:rFonts w:asciiTheme="minorHAnsi" w:hAnsiTheme="minorHAnsi" w:cstheme="minorHAnsi"/>
          <w:sz w:val="22"/>
          <w:szCs w:val="23"/>
        </w:rPr>
        <w:t xml:space="preserve"> further agrees to indemnify and save harmless the District from and on account of damages of any kind, which the District may suffer as the result of the acts of any </w:t>
      </w:r>
      <w:r w:rsidR="00230001">
        <w:rPr>
          <w:rFonts w:asciiTheme="minorHAnsi" w:hAnsiTheme="minorHAnsi" w:cstheme="minorHAnsi"/>
          <w:sz w:val="22"/>
          <w:szCs w:val="23"/>
        </w:rPr>
        <w:t>Vendor</w:t>
      </w:r>
      <w:r w:rsidRPr="00674137">
        <w:rPr>
          <w:rFonts w:asciiTheme="minorHAnsi" w:hAnsiTheme="minorHAnsi" w:cstheme="minorHAnsi"/>
          <w:sz w:val="22"/>
          <w:szCs w:val="23"/>
        </w:rPr>
        <w:t xml:space="preserve">’s agents, servants, or employees. </w:t>
      </w:r>
    </w:p>
    <w:p w14:paraId="111A04D0" w14:textId="77777777" w:rsidR="00674137" w:rsidRDefault="00674137" w:rsidP="00230001">
      <w:pPr>
        <w:pStyle w:val="Default"/>
        <w:jc w:val="both"/>
        <w:rPr>
          <w:sz w:val="23"/>
          <w:szCs w:val="23"/>
        </w:rPr>
      </w:pPr>
    </w:p>
    <w:p w14:paraId="2E375211" w14:textId="7E30AB9E" w:rsidR="00674137" w:rsidRPr="006A183A" w:rsidRDefault="00674137" w:rsidP="00230001">
      <w:pPr>
        <w:pStyle w:val="Default"/>
        <w:jc w:val="both"/>
        <w:rPr>
          <w:rFonts w:asciiTheme="minorHAnsi" w:hAnsiTheme="minorHAnsi" w:cstheme="minorHAnsi"/>
          <w:sz w:val="22"/>
          <w:szCs w:val="23"/>
        </w:rPr>
      </w:pPr>
      <w:r w:rsidRPr="00674137">
        <w:rPr>
          <w:rFonts w:asciiTheme="minorHAnsi" w:hAnsiTheme="minorHAnsi" w:cstheme="minorBidi"/>
          <w:b/>
          <w:bCs/>
          <w:color w:val="auto"/>
          <w:sz w:val="23"/>
          <w:szCs w:val="23"/>
          <w:u w:val="single"/>
        </w:rPr>
        <w:t xml:space="preserve">NONEXCLUSIVE </w:t>
      </w:r>
      <w:r w:rsidR="003D5C77">
        <w:rPr>
          <w:rFonts w:asciiTheme="minorHAnsi" w:hAnsiTheme="minorHAnsi" w:cstheme="minorBidi"/>
          <w:b/>
          <w:bCs/>
          <w:color w:val="auto"/>
          <w:sz w:val="23"/>
          <w:szCs w:val="23"/>
          <w:u w:val="single"/>
        </w:rPr>
        <w:t>AGREEMENT</w:t>
      </w:r>
      <w:r>
        <w:rPr>
          <w:sz w:val="23"/>
          <w:szCs w:val="23"/>
        </w:rPr>
        <w:t xml:space="preserve"> </w:t>
      </w:r>
      <w:r w:rsidR="007C4A7C">
        <w:rPr>
          <w:rFonts w:asciiTheme="minorHAnsi" w:hAnsiTheme="minorHAnsi" w:cstheme="minorHAnsi"/>
          <w:sz w:val="22"/>
          <w:szCs w:val="22"/>
        </w:rPr>
        <w:t xml:space="preserve">The Vendor </w:t>
      </w:r>
      <w:r w:rsidRPr="006A183A">
        <w:rPr>
          <w:rFonts w:asciiTheme="minorHAnsi" w:hAnsiTheme="minorHAnsi" w:cstheme="minorHAnsi"/>
          <w:sz w:val="22"/>
          <w:szCs w:val="23"/>
        </w:rPr>
        <w:t>expressly underst</w:t>
      </w:r>
      <w:r w:rsidR="007C4A7C">
        <w:rPr>
          <w:rFonts w:asciiTheme="minorHAnsi" w:hAnsiTheme="minorHAnsi" w:cstheme="minorHAnsi"/>
          <w:sz w:val="22"/>
          <w:szCs w:val="23"/>
        </w:rPr>
        <w:t xml:space="preserve">ands </w:t>
      </w:r>
      <w:r w:rsidRPr="006A183A">
        <w:rPr>
          <w:rFonts w:asciiTheme="minorHAnsi" w:hAnsiTheme="minorHAnsi" w:cstheme="minorHAnsi"/>
          <w:sz w:val="22"/>
          <w:szCs w:val="23"/>
        </w:rPr>
        <w:t>and agree</w:t>
      </w:r>
      <w:r w:rsidR="007C4A7C">
        <w:rPr>
          <w:rFonts w:asciiTheme="minorHAnsi" w:hAnsiTheme="minorHAnsi" w:cstheme="minorHAnsi"/>
          <w:sz w:val="22"/>
          <w:szCs w:val="23"/>
        </w:rPr>
        <w:t>s</w:t>
      </w:r>
      <w:r w:rsidRPr="006A183A">
        <w:rPr>
          <w:rFonts w:asciiTheme="minorHAnsi" w:hAnsiTheme="minorHAnsi" w:cstheme="minorHAnsi"/>
          <w:sz w:val="22"/>
          <w:szCs w:val="23"/>
        </w:rPr>
        <w:t xml:space="preserve"> that this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does not grant the </w:t>
      </w:r>
      <w:r w:rsidR="00230001">
        <w:rPr>
          <w:rFonts w:asciiTheme="minorHAnsi" w:hAnsiTheme="minorHAnsi" w:cstheme="minorHAnsi"/>
          <w:sz w:val="22"/>
          <w:szCs w:val="23"/>
        </w:rPr>
        <w:t>Vendor</w:t>
      </w:r>
      <w:r w:rsidRPr="006A183A">
        <w:rPr>
          <w:rFonts w:asciiTheme="minorHAnsi" w:hAnsiTheme="minorHAnsi" w:cstheme="minorHAnsi"/>
          <w:sz w:val="22"/>
          <w:szCs w:val="23"/>
        </w:rPr>
        <w:t xml:space="preserve"> any exclusive privileges or rights and District may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with other </w:t>
      </w:r>
      <w:r w:rsidR="00230001">
        <w:rPr>
          <w:rFonts w:asciiTheme="minorHAnsi" w:hAnsiTheme="minorHAnsi" w:cstheme="minorHAnsi"/>
          <w:sz w:val="22"/>
          <w:szCs w:val="23"/>
        </w:rPr>
        <w:t>vendor</w:t>
      </w:r>
      <w:r w:rsidRPr="006A183A">
        <w:rPr>
          <w:rFonts w:asciiTheme="minorHAnsi" w:hAnsiTheme="minorHAnsi" w:cstheme="minorHAnsi"/>
          <w:sz w:val="22"/>
          <w:szCs w:val="23"/>
        </w:rPr>
        <w:t xml:space="preserve">(s) for the procurement of comparable </w:t>
      </w:r>
      <w:r w:rsidR="00E361DB">
        <w:rPr>
          <w:rFonts w:asciiTheme="minorHAnsi" w:hAnsiTheme="minorHAnsi" w:cstheme="minorHAnsi"/>
          <w:sz w:val="22"/>
          <w:szCs w:val="23"/>
        </w:rPr>
        <w:t xml:space="preserve">goods and </w:t>
      </w:r>
      <w:r w:rsidRPr="006A183A">
        <w:rPr>
          <w:rFonts w:asciiTheme="minorHAnsi" w:hAnsiTheme="minorHAnsi" w:cstheme="minorHAnsi"/>
          <w:sz w:val="22"/>
          <w:szCs w:val="23"/>
        </w:rPr>
        <w:t xml:space="preserve">services. The District makes no commitment for any minimum or maximum amount of purchases of </w:t>
      </w:r>
      <w:r w:rsidR="00E361DB">
        <w:rPr>
          <w:rFonts w:asciiTheme="minorHAnsi" w:hAnsiTheme="minorHAnsi" w:cstheme="minorHAnsi"/>
          <w:sz w:val="22"/>
          <w:szCs w:val="23"/>
        </w:rPr>
        <w:t xml:space="preserve">goods or </w:t>
      </w:r>
      <w:r w:rsidRPr="006A183A">
        <w:rPr>
          <w:rFonts w:asciiTheme="minorHAnsi" w:hAnsiTheme="minorHAnsi" w:cstheme="minorHAnsi"/>
          <w:sz w:val="22"/>
          <w:szCs w:val="23"/>
        </w:rPr>
        <w:t xml:space="preserve">services hereunder except as otherwise set forth in this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w:t>
      </w:r>
    </w:p>
    <w:p w14:paraId="1B5419FD" w14:textId="77777777" w:rsidR="00674137" w:rsidRPr="006A183A" w:rsidRDefault="00674137" w:rsidP="00230001">
      <w:pPr>
        <w:pStyle w:val="Default"/>
        <w:jc w:val="both"/>
        <w:rPr>
          <w:rFonts w:asciiTheme="minorHAnsi" w:hAnsiTheme="minorHAnsi" w:cstheme="minorHAnsi"/>
          <w:sz w:val="22"/>
          <w:szCs w:val="23"/>
        </w:rPr>
      </w:pPr>
    </w:p>
    <w:p w14:paraId="0475C127" w14:textId="022C6F97" w:rsidR="00674137" w:rsidRPr="006A183A" w:rsidRDefault="00674137" w:rsidP="00230001">
      <w:pPr>
        <w:pStyle w:val="Default"/>
        <w:jc w:val="both"/>
        <w:rPr>
          <w:rFonts w:asciiTheme="minorHAnsi" w:hAnsiTheme="minorHAnsi" w:cstheme="minorHAnsi"/>
          <w:sz w:val="22"/>
          <w:szCs w:val="23"/>
        </w:rPr>
      </w:pPr>
      <w:r w:rsidRPr="00674137">
        <w:rPr>
          <w:rFonts w:asciiTheme="minorHAnsi" w:hAnsiTheme="minorHAnsi" w:cstheme="minorBidi"/>
          <w:b/>
          <w:bCs/>
          <w:color w:val="auto"/>
          <w:sz w:val="23"/>
          <w:szCs w:val="23"/>
          <w:u w:val="single"/>
        </w:rPr>
        <w:t>CHANGES</w:t>
      </w:r>
      <w:r>
        <w:rPr>
          <w:b/>
          <w:bCs/>
          <w:sz w:val="23"/>
          <w:szCs w:val="23"/>
        </w:rPr>
        <w:t xml:space="preserve"> </w:t>
      </w:r>
      <w:r w:rsidRPr="006A183A">
        <w:rPr>
          <w:rFonts w:asciiTheme="minorHAnsi" w:hAnsiTheme="minorHAnsi" w:cstheme="minorHAnsi"/>
          <w:sz w:val="22"/>
          <w:szCs w:val="23"/>
        </w:rPr>
        <w:t xml:space="preserve">The </w:t>
      </w:r>
      <w:r w:rsidR="00E361DB">
        <w:rPr>
          <w:rFonts w:asciiTheme="minorHAnsi" w:hAnsiTheme="minorHAnsi" w:cstheme="minorHAnsi"/>
          <w:sz w:val="22"/>
          <w:szCs w:val="23"/>
        </w:rPr>
        <w:t>District Purchasing Manager</w:t>
      </w:r>
      <w:r w:rsidRPr="006A183A">
        <w:rPr>
          <w:rFonts w:asciiTheme="minorHAnsi" w:hAnsiTheme="minorHAnsi" w:cstheme="minorHAnsi"/>
          <w:sz w:val="22"/>
          <w:szCs w:val="23"/>
        </w:rPr>
        <w:t xml:space="preserve">, at any time, by written order, may make changes in or additions to the </w:t>
      </w:r>
      <w:r w:rsidR="00E361DB">
        <w:rPr>
          <w:rFonts w:asciiTheme="minorHAnsi" w:hAnsiTheme="minorHAnsi" w:cstheme="minorHAnsi"/>
          <w:sz w:val="22"/>
          <w:szCs w:val="23"/>
        </w:rPr>
        <w:t xml:space="preserve">goods and </w:t>
      </w:r>
      <w:r w:rsidRPr="006A183A">
        <w:rPr>
          <w:rFonts w:asciiTheme="minorHAnsi" w:hAnsiTheme="minorHAnsi" w:cstheme="minorHAnsi"/>
          <w:sz w:val="22"/>
          <w:szCs w:val="23"/>
        </w:rPr>
        <w:t xml:space="preserve">services to be </w:t>
      </w:r>
      <w:r w:rsidR="00E361DB">
        <w:rPr>
          <w:rFonts w:asciiTheme="minorHAnsi" w:hAnsiTheme="minorHAnsi" w:cstheme="minorHAnsi"/>
          <w:sz w:val="22"/>
          <w:szCs w:val="23"/>
        </w:rPr>
        <w:t>requested</w:t>
      </w:r>
      <w:r w:rsidRPr="006A183A">
        <w:rPr>
          <w:rFonts w:asciiTheme="minorHAnsi" w:hAnsiTheme="minorHAnsi" w:cstheme="minorHAnsi"/>
          <w:sz w:val="22"/>
          <w:szCs w:val="23"/>
        </w:rPr>
        <w:t xml:space="preserve"> by this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issue additional instructions, require modified or additional work or services </w:t>
      </w:r>
      <w:r w:rsidR="00E361DB">
        <w:rPr>
          <w:rFonts w:asciiTheme="minorHAnsi" w:hAnsiTheme="minorHAnsi" w:cstheme="minorHAnsi"/>
          <w:sz w:val="22"/>
          <w:szCs w:val="23"/>
        </w:rPr>
        <w:t xml:space="preserve">and goods </w:t>
      </w:r>
      <w:r w:rsidRPr="006A183A">
        <w:rPr>
          <w:rFonts w:asciiTheme="minorHAnsi" w:hAnsiTheme="minorHAnsi" w:cstheme="minorHAnsi"/>
          <w:sz w:val="22"/>
          <w:szCs w:val="23"/>
        </w:rPr>
        <w:t xml:space="preserve">within the general scope of the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If any of said changes cause any increase or decrease in the cost of, or in the time required for, performance of this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an equitable adjustment will be made in the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price or term of performance, or both, and the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will be modified in writing accordingly. Any claim by the </w:t>
      </w:r>
      <w:r w:rsidR="00230001">
        <w:rPr>
          <w:rFonts w:asciiTheme="minorHAnsi" w:hAnsiTheme="minorHAnsi" w:cstheme="minorHAnsi"/>
          <w:sz w:val="22"/>
          <w:szCs w:val="23"/>
        </w:rPr>
        <w:t>Vendor</w:t>
      </w:r>
      <w:r w:rsidRPr="006A183A">
        <w:rPr>
          <w:rFonts w:asciiTheme="minorHAnsi" w:hAnsiTheme="minorHAnsi" w:cstheme="minorHAnsi"/>
          <w:sz w:val="22"/>
          <w:szCs w:val="23"/>
        </w:rPr>
        <w:t xml:space="preserve"> for adjustment under this clause must be asserted within thirty calendar days from the date of receipt by the </w:t>
      </w:r>
      <w:r w:rsidR="00230001">
        <w:rPr>
          <w:rFonts w:asciiTheme="minorHAnsi" w:hAnsiTheme="minorHAnsi" w:cstheme="minorHAnsi"/>
          <w:sz w:val="22"/>
          <w:szCs w:val="23"/>
        </w:rPr>
        <w:t>Vendor</w:t>
      </w:r>
      <w:r w:rsidRPr="006A183A">
        <w:rPr>
          <w:rFonts w:asciiTheme="minorHAnsi" w:hAnsiTheme="minorHAnsi" w:cstheme="minorHAnsi"/>
          <w:sz w:val="22"/>
          <w:szCs w:val="23"/>
        </w:rPr>
        <w:t xml:space="preserve"> of the notification of changes provided, however, that the </w:t>
      </w:r>
      <w:r w:rsidR="00E361DB">
        <w:rPr>
          <w:rFonts w:asciiTheme="minorHAnsi" w:hAnsiTheme="minorHAnsi" w:cstheme="minorHAnsi"/>
          <w:sz w:val="22"/>
          <w:szCs w:val="23"/>
        </w:rPr>
        <w:t>District Purchasing Manager</w:t>
      </w:r>
      <w:r w:rsidRPr="006A183A">
        <w:rPr>
          <w:rFonts w:asciiTheme="minorHAnsi" w:hAnsiTheme="minorHAnsi" w:cstheme="minorHAnsi"/>
          <w:sz w:val="22"/>
          <w:szCs w:val="23"/>
        </w:rPr>
        <w:t xml:space="preserve">, if he or she decides that the facts justify such action, may receive and act on any such claim asserted at any time prior to final payment under this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Failure to agree to any adjustment will be a dispute concerning a question of fact within the meaning of the clause of this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titled "Disputes." However, nothing in this clause excuses </w:t>
      </w:r>
      <w:r w:rsidRPr="00674137">
        <w:rPr>
          <w:rFonts w:asciiTheme="minorHAnsi" w:hAnsiTheme="minorHAnsi" w:cstheme="minorHAnsi"/>
          <w:sz w:val="23"/>
          <w:szCs w:val="23"/>
        </w:rPr>
        <w:t xml:space="preserve">the </w:t>
      </w:r>
      <w:r w:rsidR="00230001">
        <w:rPr>
          <w:rFonts w:asciiTheme="minorHAnsi" w:hAnsiTheme="minorHAnsi" w:cstheme="minorHAnsi"/>
          <w:sz w:val="22"/>
          <w:szCs w:val="23"/>
        </w:rPr>
        <w:t>Vendor</w:t>
      </w:r>
      <w:r w:rsidRPr="006A183A">
        <w:rPr>
          <w:rFonts w:asciiTheme="minorHAnsi" w:hAnsiTheme="minorHAnsi" w:cstheme="minorHAnsi"/>
          <w:sz w:val="22"/>
          <w:szCs w:val="23"/>
        </w:rPr>
        <w:t xml:space="preserve"> from proceeding with the </w:t>
      </w:r>
      <w:r w:rsidR="003D5C77">
        <w:rPr>
          <w:rFonts w:asciiTheme="minorHAnsi" w:hAnsiTheme="minorHAnsi" w:cstheme="minorHAnsi"/>
          <w:sz w:val="22"/>
          <w:szCs w:val="23"/>
        </w:rPr>
        <w:t>Agreement</w:t>
      </w:r>
      <w:r w:rsidRPr="006A183A">
        <w:rPr>
          <w:rFonts w:asciiTheme="minorHAnsi" w:hAnsiTheme="minorHAnsi" w:cstheme="minorHAnsi"/>
          <w:sz w:val="22"/>
          <w:szCs w:val="23"/>
        </w:rPr>
        <w:t xml:space="preserve"> as changed, and it is limited to proceeding with its appeal pursuant to the provision titled "Disputes." </w:t>
      </w:r>
    </w:p>
    <w:p w14:paraId="347F9829" w14:textId="53FAA489" w:rsidR="008972E2" w:rsidRPr="00E361DB" w:rsidRDefault="008972E2" w:rsidP="002A56CD">
      <w:pPr>
        <w:pStyle w:val="Default"/>
        <w:spacing w:before="240"/>
        <w:jc w:val="both"/>
        <w:rPr>
          <w:rFonts w:asciiTheme="minorHAnsi" w:hAnsiTheme="minorHAnsi" w:cstheme="minorBidi"/>
          <w:b/>
          <w:bCs/>
          <w:color w:val="auto"/>
          <w:sz w:val="23"/>
          <w:szCs w:val="23"/>
          <w:u w:val="single"/>
        </w:rPr>
      </w:pPr>
      <w:r w:rsidRPr="00E361DB">
        <w:rPr>
          <w:rFonts w:asciiTheme="minorHAnsi" w:hAnsiTheme="minorHAnsi" w:cstheme="minorBidi"/>
          <w:b/>
          <w:bCs/>
          <w:color w:val="auto"/>
          <w:sz w:val="23"/>
          <w:szCs w:val="23"/>
          <w:u w:val="single"/>
        </w:rPr>
        <w:t>PACKING, DELIVERY REQUIREMENTS &amp; CLAIMS:</w:t>
      </w:r>
    </w:p>
    <w:p w14:paraId="1DFD3011" w14:textId="6C229FFE" w:rsidR="008972E2" w:rsidRDefault="008972E2" w:rsidP="002A56CD">
      <w:pPr>
        <w:jc w:val="both"/>
      </w:pPr>
      <w:r w:rsidRPr="00E361DB">
        <w:t xml:space="preserve">Packages must be plainly marked with shipper’s name and Purchase Order Number; charges are not allowed for boxing or crating unless previously agreed upon in writing.  All materials must be shipped F.O.B. Destination with all transportation charges prepaid, unless otherwise specified in the RFQ.  The Lakota Local School District will pay no freight or expense charges, unless noted in RFQ. The delivery must actually be affected within the time slated on the Purchase Order.  Lakota Local School District, reserves </w:t>
      </w:r>
      <w:r w:rsidRPr="00E361DB">
        <w:lastRenderedPageBreak/>
        <w:t>the right to cancel this order and purchase elsewhere if the Vendor fails to mee</w:t>
      </w:r>
      <w:r w:rsidR="00D269B6" w:rsidRPr="00E361DB">
        <w:t>t the delivery date specified in the RFQ</w:t>
      </w:r>
      <w:r w:rsidRPr="00E361DB">
        <w:t xml:space="preserve">.  </w:t>
      </w:r>
    </w:p>
    <w:p w14:paraId="0760B8F4" w14:textId="5B2CAFBC" w:rsidR="00523DD8" w:rsidRPr="00DC6D7A" w:rsidRDefault="00523DD8" w:rsidP="002A56CD">
      <w:pPr>
        <w:jc w:val="both"/>
      </w:pPr>
      <w:r w:rsidRPr="00DC6D7A">
        <w:t>Each pallet delivered is required to have a PO# on the shipping l</w:t>
      </w:r>
      <w:r w:rsidR="0094137D" w:rsidRPr="00DC6D7A">
        <w:t>abel of the shrink-wrapped skid and a Bill of Lading should accompany each delivery.</w:t>
      </w:r>
    </w:p>
    <w:p w14:paraId="1529C77B" w14:textId="5C2753E2" w:rsidR="008972E2" w:rsidRPr="00E361DB" w:rsidRDefault="008972E2" w:rsidP="002A56CD">
      <w:pPr>
        <w:spacing w:before="120"/>
        <w:jc w:val="both"/>
      </w:pPr>
      <w:r w:rsidRPr="00E361DB">
        <w:t xml:space="preserve">Deliveries shall be made between </w:t>
      </w:r>
      <w:r w:rsidR="00D269B6" w:rsidRPr="00E361DB">
        <w:t>7</w:t>
      </w:r>
      <w:r w:rsidRPr="00E361DB">
        <w:t xml:space="preserve">:00 a.m. and </w:t>
      </w:r>
      <w:r w:rsidR="006A183A" w:rsidRPr="00E361DB">
        <w:t>2</w:t>
      </w:r>
      <w:r w:rsidRPr="00E361DB">
        <w:t>:00 p.m</w:t>
      </w:r>
      <w:r w:rsidR="006A183A" w:rsidRPr="00E361DB">
        <w:t xml:space="preserve">. Monday – Friday </w:t>
      </w:r>
      <w:r w:rsidRPr="00E361DB">
        <w:t xml:space="preserve">unless otherwise stated.  Transport deliveries </w:t>
      </w:r>
      <w:r w:rsidRPr="00E361DB">
        <w:rPr>
          <w:u w:val="single"/>
        </w:rPr>
        <w:t>must include tailgate services</w:t>
      </w:r>
      <w:r w:rsidRPr="00E361DB">
        <w:t xml:space="preserve"> (driver must move pallets to the end of the trailer) and </w:t>
      </w:r>
      <w:r w:rsidR="00D269B6" w:rsidRPr="00E361DB">
        <w:t>unload in the school buildin</w:t>
      </w:r>
      <w:r w:rsidR="006A183A" w:rsidRPr="00E361DB">
        <w:t>g, as designated by a Lakota employee</w:t>
      </w:r>
      <w:r w:rsidR="00D269B6" w:rsidRPr="00E361DB">
        <w:t>.</w:t>
      </w:r>
      <w:r w:rsidRPr="00E361DB">
        <w:t xml:space="preserve">  Lakota Local School District DOES NOT HAVE DOC</w:t>
      </w:r>
      <w:r w:rsidR="006A183A" w:rsidRPr="00E361DB">
        <w:t>K</w:t>
      </w:r>
      <w:r w:rsidRPr="00E361DB">
        <w:t xml:space="preserve"> CAPABILITIES AT ANY OF THE LOCATIONS/FACILITIES.</w:t>
      </w:r>
    </w:p>
    <w:p w14:paraId="7ED68236" w14:textId="679F86FA" w:rsidR="008972E2" w:rsidRDefault="008972E2" w:rsidP="002A56CD">
      <w:pPr>
        <w:spacing w:before="120"/>
        <w:jc w:val="both"/>
      </w:pPr>
      <w:r w:rsidRPr="00E361DB">
        <w:t>In case of default by the Vendor (or third party carrier), the Lakota Local School District,  may procure the articles or services covered by this order from other sources and hold the Vendor responsible for any additional cost occasioned thereby.  Vendor will be responsible for making any and all claims against carriers for missing or damaged items.</w:t>
      </w:r>
    </w:p>
    <w:p w14:paraId="442EFA38" w14:textId="0C2BB34D" w:rsidR="005B7205" w:rsidRPr="005036AA" w:rsidRDefault="00B21BFD" w:rsidP="002A56CD">
      <w:pPr>
        <w:spacing w:before="120"/>
        <w:jc w:val="both"/>
        <w:rPr>
          <w:rFonts w:cstheme="minorHAnsi"/>
        </w:rPr>
      </w:pPr>
      <w:r w:rsidRPr="005036AA">
        <w:rPr>
          <w:b/>
          <w:bCs/>
          <w:sz w:val="23"/>
          <w:szCs w:val="23"/>
          <w:u w:val="single"/>
        </w:rPr>
        <w:t>GOVERNING LAW</w:t>
      </w:r>
      <w:r>
        <w:t xml:space="preserve"> </w:t>
      </w:r>
      <w:r>
        <w:rPr>
          <w:rFonts w:ascii="Helvetica" w:hAnsi="Helvetica"/>
          <w:color w:val="333333"/>
          <w:sz w:val="21"/>
          <w:szCs w:val="21"/>
          <w:shd w:val="clear" w:color="auto" w:fill="FFFFFF"/>
        </w:rPr>
        <w:t> </w:t>
      </w:r>
      <w:r w:rsidRPr="005036AA">
        <w:rPr>
          <w:rFonts w:cstheme="minorHAnsi"/>
          <w:shd w:val="clear" w:color="auto" w:fill="FFFFFF"/>
        </w:rPr>
        <w:t>This agreement and any matter or dispute arising out of or related to the subject matter of the agreement, shall be governed, construed, and enforced in accordance with the Laws of the State of</w:t>
      </w:r>
      <w:r w:rsidR="005036AA" w:rsidRPr="005036AA">
        <w:rPr>
          <w:rFonts w:cstheme="minorHAnsi"/>
          <w:shd w:val="clear" w:color="auto" w:fill="FFFFFF"/>
        </w:rPr>
        <w:t xml:space="preserve"> Ohio</w:t>
      </w:r>
      <w:r w:rsidRPr="005036AA">
        <w:rPr>
          <w:rFonts w:cstheme="minorHAnsi"/>
          <w:shd w:val="clear" w:color="auto" w:fill="FFFFFF"/>
        </w:rPr>
        <w:t xml:space="preserve"> without regard to its conflict of laws rules.</w:t>
      </w:r>
    </w:p>
    <w:p w14:paraId="45781835" w14:textId="05860703" w:rsidR="00674137" w:rsidRDefault="00146AA0" w:rsidP="00230001">
      <w:pPr>
        <w:pStyle w:val="Default"/>
        <w:jc w:val="both"/>
        <w:rPr>
          <w:rFonts w:asciiTheme="minorHAnsi" w:hAnsiTheme="minorHAnsi" w:cstheme="minorHAnsi"/>
          <w:color w:val="auto"/>
          <w:sz w:val="22"/>
          <w:szCs w:val="22"/>
        </w:rPr>
      </w:pPr>
      <w:r w:rsidRPr="00146AA0">
        <w:rPr>
          <w:rFonts w:asciiTheme="minorHAnsi" w:hAnsiTheme="minorHAnsi" w:cstheme="minorBidi"/>
          <w:b/>
          <w:bCs/>
          <w:color w:val="auto"/>
          <w:sz w:val="23"/>
          <w:szCs w:val="23"/>
          <w:u w:val="single"/>
        </w:rPr>
        <w:t>TERMINATION FOR CONVENIENCE</w:t>
      </w:r>
      <w:r>
        <w:rPr>
          <w:b/>
          <w:bCs/>
          <w:sz w:val="23"/>
          <w:szCs w:val="23"/>
        </w:rPr>
        <w:t xml:space="preserve"> </w:t>
      </w:r>
      <w:r w:rsidRPr="00146AA0">
        <w:rPr>
          <w:rFonts w:asciiTheme="minorHAnsi" w:hAnsiTheme="minorHAnsi" w:cstheme="minorHAnsi"/>
          <w:color w:val="auto"/>
          <w:sz w:val="22"/>
          <w:szCs w:val="22"/>
        </w:rPr>
        <w:t xml:space="preserve">The District may terminate performance of this </w:t>
      </w:r>
      <w:r w:rsidR="003D5C77">
        <w:rPr>
          <w:rFonts w:asciiTheme="minorHAnsi" w:hAnsiTheme="minorHAnsi" w:cstheme="minorHAnsi"/>
          <w:color w:val="auto"/>
          <w:sz w:val="22"/>
          <w:szCs w:val="22"/>
        </w:rPr>
        <w:t>Agreement</w:t>
      </w:r>
      <w:r w:rsidRPr="00146AA0">
        <w:rPr>
          <w:rFonts w:asciiTheme="minorHAnsi" w:hAnsiTheme="minorHAnsi" w:cstheme="minorHAnsi"/>
          <w:color w:val="auto"/>
          <w:sz w:val="22"/>
          <w:szCs w:val="22"/>
        </w:rPr>
        <w:t xml:space="preserve"> in whole, or in part if the District determines that a termination is in the District’s interest with written notice. The </w:t>
      </w:r>
      <w:r w:rsidR="00230001">
        <w:rPr>
          <w:rFonts w:asciiTheme="minorHAnsi" w:hAnsiTheme="minorHAnsi" w:cstheme="minorHAnsi"/>
          <w:color w:val="auto"/>
          <w:sz w:val="22"/>
          <w:szCs w:val="22"/>
        </w:rPr>
        <w:t>Vendor</w:t>
      </w:r>
      <w:r w:rsidRPr="00146AA0">
        <w:rPr>
          <w:rFonts w:asciiTheme="minorHAnsi" w:hAnsiTheme="minorHAnsi" w:cstheme="minorHAnsi"/>
          <w:color w:val="auto"/>
          <w:sz w:val="22"/>
          <w:szCs w:val="22"/>
        </w:rPr>
        <w:t xml:space="preserve">, after receipt of a Notice of Termination, shall stop work on the cancellation date specified in the Notice. The District will conduct an audit of the </w:t>
      </w:r>
      <w:r w:rsidR="00230001">
        <w:rPr>
          <w:rFonts w:asciiTheme="minorHAnsi" w:hAnsiTheme="minorHAnsi" w:cstheme="minorHAnsi"/>
          <w:color w:val="auto"/>
          <w:sz w:val="22"/>
          <w:szCs w:val="22"/>
        </w:rPr>
        <w:t>Vendor</w:t>
      </w:r>
      <w:r w:rsidRPr="00146AA0">
        <w:rPr>
          <w:rFonts w:asciiTheme="minorHAnsi" w:hAnsiTheme="minorHAnsi" w:cstheme="minorHAnsi"/>
          <w:color w:val="auto"/>
          <w:sz w:val="22"/>
          <w:szCs w:val="22"/>
        </w:rPr>
        <w:t xml:space="preserve">’s costs to determine reasonable costs expended to date of cancellation, or the District may determine the </w:t>
      </w:r>
      <w:r w:rsidR="00230001">
        <w:rPr>
          <w:rFonts w:asciiTheme="minorHAnsi" w:hAnsiTheme="minorHAnsi" w:cstheme="minorHAnsi"/>
          <w:color w:val="auto"/>
          <w:sz w:val="22"/>
          <w:szCs w:val="22"/>
        </w:rPr>
        <w:t>vendor</w:t>
      </w:r>
      <w:r w:rsidRPr="00146AA0">
        <w:rPr>
          <w:rFonts w:asciiTheme="minorHAnsi" w:hAnsiTheme="minorHAnsi" w:cstheme="minorHAnsi"/>
          <w:color w:val="auto"/>
          <w:sz w:val="22"/>
          <w:szCs w:val="22"/>
        </w:rPr>
        <w:t xml:space="preserve">s cost based </w:t>
      </w:r>
      <w:r w:rsidR="00E00BB1">
        <w:rPr>
          <w:rFonts w:asciiTheme="minorHAnsi" w:hAnsiTheme="minorHAnsi" w:cstheme="minorHAnsi"/>
          <w:color w:val="auto"/>
          <w:sz w:val="22"/>
          <w:szCs w:val="22"/>
        </w:rPr>
        <w:t xml:space="preserve">on </w:t>
      </w:r>
      <w:r w:rsidRPr="00146AA0">
        <w:rPr>
          <w:rFonts w:asciiTheme="minorHAnsi" w:hAnsiTheme="minorHAnsi" w:cstheme="minorHAnsi"/>
          <w:color w:val="auto"/>
          <w:sz w:val="22"/>
          <w:szCs w:val="22"/>
        </w:rPr>
        <w:t xml:space="preserve">the schedule of values or exact cost of any work performed. The </w:t>
      </w:r>
      <w:r w:rsidR="00230001">
        <w:rPr>
          <w:rFonts w:asciiTheme="minorHAnsi" w:hAnsiTheme="minorHAnsi" w:cstheme="minorHAnsi"/>
          <w:color w:val="auto"/>
          <w:sz w:val="22"/>
          <w:szCs w:val="22"/>
        </w:rPr>
        <w:t>vendor</w:t>
      </w:r>
      <w:r w:rsidRPr="00146AA0">
        <w:rPr>
          <w:rFonts w:asciiTheme="minorHAnsi" w:hAnsiTheme="minorHAnsi" w:cstheme="minorHAnsi"/>
          <w:color w:val="auto"/>
          <w:sz w:val="22"/>
          <w:szCs w:val="22"/>
        </w:rPr>
        <w:t xml:space="preserve"> will not be reimbursed for any anticipated profit.</w:t>
      </w:r>
    </w:p>
    <w:p w14:paraId="275263E8" w14:textId="64026436" w:rsidR="00E00BB1" w:rsidRPr="00E00BB1" w:rsidRDefault="00E00BB1" w:rsidP="002A56CD">
      <w:pPr>
        <w:pStyle w:val="Default"/>
        <w:jc w:val="both"/>
        <w:rPr>
          <w:rFonts w:asciiTheme="minorHAnsi" w:hAnsiTheme="minorHAnsi" w:cstheme="minorHAnsi"/>
          <w:color w:val="auto"/>
          <w:sz w:val="22"/>
          <w:szCs w:val="22"/>
        </w:rPr>
      </w:pPr>
      <w:r w:rsidRPr="00E00BB1">
        <w:rPr>
          <w:rFonts w:asciiTheme="minorHAnsi" w:hAnsiTheme="minorHAnsi" w:cstheme="minorBidi"/>
          <w:b/>
          <w:bCs/>
          <w:color w:val="auto"/>
          <w:sz w:val="23"/>
          <w:szCs w:val="23"/>
          <w:u w:val="single"/>
        </w:rPr>
        <w:t>TERMINATION FOR CAUSE</w:t>
      </w:r>
      <w:r>
        <w:rPr>
          <w:b/>
          <w:bCs/>
          <w:sz w:val="23"/>
          <w:szCs w:val="23"/>
        </w:rPr>
        <w:t xml:space="preserve"> </w:t>
      </w:r>
      <w:r w:rsidRPr="00E00BB1">
        <w:rPr>
          <w:rFonts w:asciiTheme="minorHAnsi" w:hAnsiTheme="minorHAnsi" w:cstheme="minorHAnsi"/>
          <w:color w:val="auto"/>
          <w:sz w:val="22"/>
          <w:szCs w:val="22"/>
        </w:rPr>
        <w:t xml:space="preserve">If either party is in default under this </w:t>
      </w:r>
      <w:r w:rsidR="003D5C77">
        <w:rPr>
          <w:rFonts w:asciiTheme="minorHAnsi" w:hAnsiTheme="minorHAnsi" w:cstheme="minorHAnsi"/>
          <w:color w:val="auto"/>
          <w:sz w:val="22"/>
          <w:szCs w:val="22"/>
        </w:rPr>
        <w:t>Agreement</w:t>
      </w:r>
      <w:r w:rsidRPr="00E00BB1">
        <w:rPr>
          <w:rFonts w:asciiTheme="minorHAnsi" w:hAnsiTheme="minorHAnsi" w:cstheme="minorHAnsi"/>
          <w:color w:val="auto"/>
          <w:sz w:val="22"/>
          <w:szCs w:val="22"/>
        </w:rPr>
        <w:t>, it shall have an</w:t>
      </w:r>
    </w:p>
    <w:p w14:paraId="1ECF81CB" w14:textId="2812DCB0" w:rsidR="00590B41" w:rsidRDefault="00E00BB1" w:rsidP="002A56CD">
      <w:pPr>
        <w:pStyle w:val="Default"/>
        <w:jc w:val="both"/>
        <w:rPr>
          <w:rFonts w:asciiTheme="minorHAnsi" w:hAnsiTheme="minorHAnsi" w:cstheme="minorHAnsi"/>
          <w:color w:val="auto"/>
          <w:sz w:val="22"/>
          <w:szCs w:val="22"/>
        </w:rPr>
      </w:pPr>
      <w:r w:rsidRPr="00E00BB1">
        <w:rPr>
          <w:rFonts w:asciiTheme="minorHAnsi" w:hAnsiTheme="minorHAnsi" w:cstheme="minorHAnsi"/>
          <w:color w:val="auto"/>
          <w:sz w:val="22"/>
          <w:szCs w:val="22"/>
        </w:rPr>
        <w:t xml:space="preserve">opportunity to cure the default within 10 days after it is given written notice of default by the other party, specifying the nature of the default. If the default is not cured within 10 days after notice of default has been given; the non-defaulting party shall have the right, in addition to all other remedies at law or equity, to immediately terminate this </w:t>
      </w:r>
      <w:r w:rsidR="003D5C77">
        <w:rPr>
          <w:rFonts w:asciiTheme="minorHAnsi" w:hAnsiTheme="minorHAnsi" w:cstheme="minorHAnsi"/>
          <w:color w:val="auto"/>
          <w:sz w:val="22"/>
          <w:szCs w:val="22"/>
        </w:rPr>
        <w:t>Agreement</w:t>
      </w:r>
      <w:r w:rsidRPr="00E00BB1">
        <w:rPr>
          <w:rFonts w:asciiTheme="minorHAnsi" w:hAnsiTheme="minorHAnsi" w:cstheme="minorHAnsi"/>
          <w:color w:val="auto"/>
          <w:sz w:val="22"/>
          <w:szCs w:val="22"/>
        </w:rPr>
        <w:t xml:space="preserve">. Failure to complain of any action, non-action or default under this </w:t>
      </w:r>
      <w:r w:rsidR="003D5C77">
        <w:rPr>
          <w:rFonts w:asciiTheme="minorHAnsi" w:hAnsiTheme="minorHAnsi" w:cstheme="minorHAnsi"/>
          <w:color w:val="auto"/>
          <w:sz w:val="22"/>
          <w:szCs w:val="22"/>
        </w:rPr>
        <w:t>Agreement</w:t>
      </w:r>
      <w:r w:rsidRPr="00E00BB1">
        <w:rPr>
          <w:rFonts w:asciiTheme="minorHAnsi" w:hAnsiTheme="minorHAnsi" w:cstheme="minorHAnsi"/>
          <w:color w:val="auto"/>
          <w:sz w:val="22"/>
          <w:szCs w:val="22"/>
        </w:rPr>
        <w:t xml:space="preserve"> shall not constitute a waiver of any of the parties’ rights hereunder. </w:t>
      </w:r>
    </w:p>
    <w:p w14:paraId="19B2F94D" w14:textId="77777777" w:rsidR="00590B41" w:rsidRDefault="00590B41" w:rsidP="002A56CD">
      <w:pPr>
        <w:pStyle w:val="Default"/>
        <w:jc w:val="both"/>
        <w:rPr>
          <w:rFonts w:asciiTheme="minorHAnsi" w:hAnsiTheme="minorHAnsi" w:cstheme="minorHAnsi"/>
          <w:color w:val="auto"/>
          <w:sz w:val="22"/>
          <w:szCs w:val="22"/>
        </w:rPr>
      </w:pPr>
    </w:p>
    <w:p w14:paraId="0212CD6D" w14:textId="0D67E61B" w:rsidR="00E00BB1" w:rsidRPr="00E00BB1" w:rsidRDefault="00E00BB1" w:rsidP="00230001">
      <w:pPr>
        <w:pStyle w:val="Default"/>
        <w:jc w:val="both"/>
        <w:rPr>
          <w:rFonts w:asciiTheme="minorHAnsi" w:hAnsiTheme="minorHAnsi" w:cstheme="minorHAnsi"/>
          <w:color w:val="auto"/>
          <w:sz w:val="22"/>
          <w:szCs w:val="22"/>
        </w:rPr>
      </w:pPr>
      <w:r w:rsidRPr="00E00BB1">
        <w:rPr>
          <w:rFonts w:asciiTheme="minorHAnsi" w:hAnsiTheme="minorHAnsi" w:cstheme="minorHAnsi"/>
          <w:color w:val="auto"/>
          <w:sz w:val="22"/>
          <w:szCs w:val="22"/>
        </w:rPr>
        <w:t xml:space="preserve">The District may terminate this </w:t>
      </w:r>
      <w:r w:rsidR="003D5C77">
        <w:rPr>
          <w:rFonts w:asciiTheme="minorHAnsi" w:hAnsiTheme="minorHAnsi" w:cstheme="minorHAnsi"/>
          <w:color w:val="auto"/>
          <w:sz w:val="22"/>
          <w:szCs w:val="22"/>
        </w:rPr>
        <w:t>Agreement</w:t>
      </w:r>
      <w:r w:rsidRPr="00E00BB1">
        <w:rPr>
          <w:rFonts w:asciiTheme="minorHAnsi" w:hAnsiTheme="minorHAnsi" w:cstheme="minorHAnsi"/>
          <w:color w:val="auto"/>
          <w:sz w:val="22"/>
          <w:szCs w:val="22"/>
        </w:rPr>
        <w:t xml:space="preserve">, or any part hereof, for cause in the event of any default by the </w:t>
      </w:r>
      <w:r w:rsidR="00230001">
        <w:rPr>
          <w:rFonts w:asciiTheme="minorHAnsi" w:hAnsiTheme="minorHAnsi" w:cstheme="minorHAnsi"/>
          <w:color w:val="auto"/>
          <w:sz w:val="22"/>
          <w:szCs w:val="22"/>
        </w:rPr>
        <w:t>Vendor</w:t>
      </w:r>
      <w:r w:rsidRPr="00E00BB1">
        <w:rPr>
          <w:rFonts w:asciiTheme="minorHAnsi" w:hAnsiTheme="minorHAnsi" w:cstheme="minorHAnsi"/>
          <w:color w:val="auto"/>
          <w:sz w:val="22"/>
          <w:szCs w:val="22"/>
        </w:rPr>
        <w:t xml:space="preserve">, or if the </w:t>
      </w:r>
      <w:r w:rsidR="00230001">
        <w:rPr>
          <w:rFonts w:asciiTheme="minorHAnsi" w:hAnsiTheme="minorHAnsi" w:cstheme="minorHAnsi"/>
          <w:color w:val="auto"/>
          <w:sz w:val="22"/>
          <w:szCs w:val="22"/>
        </w:rPr>
        <w:t>Vendor</w:t>
      </w:r>
      <w:r w:rsidRPr="00E00BB1">
        <w:rPr>
          <w:rFonts w:asciiTheme="minorHAnsi" w:hAnsiTheme="minorHAnsi" w:cstheme="minorHAnsi"/>
          <w:color w:val="auto"/>
          <w:sz w:val="22"/>
          <w:szCs w:val="22"/>
        </w:rPr>
        <w:t xml:space="preserve"> fails to comply with any </w:t>
      </w:r>
      <w:r w:rsidR="003D5C77">
        <w:rPr>
          <w:rFonts w:asciiTheme="minorHAnsi" w:hAnsiTheme="minorHAnsi" w:cstheme="minorHAnsi"/>
          <w:color w:val="auto"/>
          <w:sz w:val="22"/>
          <w:szCs w:val="22"/>
        </w:rPr>
        <w:t>Agreement</w:t>
      </w:r>
      <w:r w:rsidRPr="00E00BB1">
        <w:rPr>
          <w:rFonts w:asciiTheme="minorHAnsi" w:hAnsiTheme="minorHAnsi" w:cstheme="minorHAnsi"/>
          <w:color w:val="auto"/>
          <w:sz w:val="22"/>
          <w:szCs w:val="22"/>
        </w:rPr>
        <w:t xml:space="preserve"> terms and conditions, or fails to provide the District, upon request, with adequate assurances of future performance. In the event of termination for cause, the District shall not be liable to the </w:t>
      </w:r>
      <w:r w:rsidR="00230001">
        <w:rPr>
          <w:rFonts w:asciiTheme="minorHAnsi" w:hAnsiTheme="minorHAnsi" w:cstheme="minorHAnsi"/>
          <w:color w:val="auto"/>
          <w:sz w:val="22"/>
          <w:szCs w:val="22"/>
        </w:rPr>
        <w:t>Vendor</w:t>
      </w:r>
      <w:r w:rsidRPr="00E00BB1">
        <w:rPr>
          <w:rFonts w:asciiTheme="minorHAnsi" w:hAnsiTheme="minorHAnsi" w:cstheme="minorHAnsi"/>
          <w:color w:val="auto"/>
          <w:sz w:val="22"/>
          <w:szCs w:val="22"/>
        </w:rPr>
        <w:t xml:space="preserve"> for any amount for supplies or services not accepted, and the </w:t>
      </w:r>
      <w:r w:rsidR="00230001">
        <w:rPr>
          <w:rFonts w:asciiTheme="minorHAnsi" w:hAnsiTheme="minorHAnsi" w:cstheme="minorHAnsi"/>
          <w:color w:val="auto"/>
          <w:sz w:val="22"/>
          <w:szCs w:val="22"/>
        </w:rPr>
        <w:t>Vendor</w:t>
      </w:r>
      <w:r w:rsidRPr="00E00BB1">
        <w:rPr>
          <w:rFonts w:asciiTheme="minorHAnsi" w:hAnsiTheme="minorHAnsi" w:cstheme="minorHAnsi"/>
          <w:color w:val="auto"/>
          <w:sz w:val="22"/>
          <w:szCs w:val="22"/>
        </w:rPr>
        <w:t xml:space="preserve"> shall be liable to the District for any and all rights and remedies provided by law. If it is determined that terminated this </w:t>
      </w:r>
      <w:r w:rsidR="003D5C77">
        <w:rPr>
          <w:rFonts w:asciiTheme="minorHAnsi" w:hAnsiTheme="minorHAnsi" w:cstheme="minorHAnsi"/>
          <w:color w:val="auto"/>
          <w:sz w:val="22"/>
          <w:szCs w:val="22"/>
        </w:rPr>
        <w:t>Agreement</w:t>
      </w:r>
      <w:r w:rsidRPr="00E00BB1">
        <w:rPr>
          <w:rFonts w:asciiTheme="minorHAnsi" w:hAnsiTheme="minorHAnsi" w:cstheme="minorHAnsi"/>
          <w:color w:val="auto"/>
          <w:sz w:val="22"/>
          <w:szCs w:val="22"/>
        </w:rPr>
        <w:t xml:space="preserve"> for default, such termination shall be deemed a termination for convenience. </w:t>
      </w:r>
    </w:p>
    <w:p w14:paraId="265F88E5" w14:textId="77777777" w:rsidR="00E00BB1" w:rsidRDefault="00E00BB1" w:rsidP="00230001">
      <w:pPr>
        <w:pStyle w:val="Default"/>
        <w:jc w:val="both"/>
        <w:rPr>
          <w:b/>
          <w:bCs/>
          <w:color w:val="auto"/>
          <w:sz w:val="23"/>
          <w:szCs w:val="23"/>
        </w:rPr>
      </w:pPr>
    </w:p>
    <w:p w14:paraId="3A1378CF" w14:textId="42EB6F8D" w:rsidR="00E00BB1" w:rsidRPr="00E00BB1" w:rsidRDefault="00E00BB1" w:rsidP="00230001">
      <w:pPr>
        <w:pStyle w:val="Default"/>
        <w:jc w:val="both"/>
        <w:rPr>
          <w:rFonts w:asciiTheme="minorHAnsi" w:hAnsiTheme="minorHAnsi" w:cstheme="minorHAnsi"/>
          <w:color w:val="auto"/>
          <w:sz w:val="22"/>
          <w:szCs w:val="22"/>
        </w:rPr>
      </w:pPr>
      <w:r w:rsidRPr="00E00BB1">
        <w:rPr>
          <w:rFonts w:asciiTheme="minorHAnsi" w:hAnsiTheme="minorHAnsi" w:cstheme="minorBidi"/>
          <w:b/>
          <w:bCs/>
          <w:color w:val="auto"/>
          <w:sz w:val="23"/>
          <w:szCs w:val="23"/>
          <w:u w:val="single"/>
        </w:rPr>
        <w:t>FORCE MAJEURE</w:t>
      </w:r>
      <w:r>
        <w:rPr>
          <w:b/>
          <w:bCs/>
          <w:color w:val="auto"/>
          <w:sz w:val="23"/>
          <w:szCs w:val="23"/>
        </w:rPr>
        <w:t xml:space="preserve"> </w:t>
      </w:r>
      <w:r w:rsidRPr="00E00BB1">
        <w:rPr>
          <w:rFonts w:asciiTheme="minorHAnsi" w:hAnsiTheme="minorHAnsi" w:cstheme="minorHAnsi"/>
          <w:color w:val="auto"/>
          <w:sz w:val="22"/>
          <w:szCs w:val="22"/>
        </w:rPr>
        <w:t xml:space="preserve">District may delay delivery, performance or acceptance occasioned by causes beyond its control. </w:t>
      </w:r>
      <w:r w:rsidR="00230001">
        <w:rPr>
          <w:rFonts w:asciiTheme="minorHAnsi" w:hAnsiTheme="minorHAnsi" w:cstheme="minorHAnsi"/>
          <w:color w:val="auto"/>
          <w:sz w:val="22"/>
          <w:szCs w:val="22"/>
        </w:rPr>
        <w:t>Vendor</w:t>
      </w:r>
      <w:r w:rsidRPr="00E00BB1">
        <w:rPr>
          <w:rFonts w:asciiTheme="minorHAnsi" w:hAnsiTheme="minorHAnsi" w:cstheme="minorHAnsi"/>
          <w:color w:val="auto"/>
          <w:sz w:val="22"/>
          <w:szCs w:val="22"/>
        </w:rPr>
        <w:t xml:space="preserve"> shall hold such goods or delay performance at the direction of the District and shall deliver goods or perform services when the cause affecting the delay has been removed. The District shall be responsible only for </w:t>
      </w:r>
      <w:r w:rsidR="00230001">
        <w:rPr>
          <w:rFonts w:asciiTheme="minorHAnsi" w:hAnsiTheme="minorHAnsi" w:cstheme="minorHAnsi"/>
          <w:color w:val="auto"/>
          <w:sz w:val="22"/>
          <w:szCs w:val="22"/>
        </w:rPr>
        <w:t>Vendor</w:t>
      </w:r>
      <w:r w:rsidRPr="00E00BB1">
        <w:rPr>
          <w:rFonts w:asciiTheme="minorHAnsi" w:hAnsiTheme="minorHAnsi" w:cstheme="minorHAnsi"/>
          <w:color w:val="auto"/>
          <w:sz w:val="22"/>
          <w:szCs w:val="22"/>
        </w:rPr>
        <w:t xml:space="preserve">’s direct additional costs in holding the goods or delaying performance of this </w:t>
      </w:r>
      <w:r w:rsidR="003D5C77">
        <w:rPr>
          <w:rFonts w:asciiTheme="minorHAnsi" w:hAnsiTheme="minorHAnsi" w:cstheme="minorHAnsi"/>
          <w:color w:val="auto"/>
          <w:sz w:val="22"/>
          <w:szCs w:val="22"/>
        </w:rPr>
        <w:t>Agreement</w:t>
      </w:r>
      <w:r w:rsidRPr="00E00BB1">
        <w:rPr>
          <w:rFonts w:asciiTheme="minorHAnsi" w:hAnsiTheme="minorHAnsi" w:cstheme="minorHAnsi"/>
          <w:color w:val="auto"/>
          <w:sz w:val="22"/>
          <w:szCs w:val="22"/>
        </w:rPr>
        <w:t xml:space="preserve"> at District’s request. Causes beyond District’s control shall include government action or failure of the government to act where such action is required, strike or labor disputes, fire or unusually severe weather. </w:t>
      </w:r>
    </w:p>
    <w:p w14:paraId="0574EF2D" w14:textId="77777777" w:rsidR="00DC6D7A" w:rsidRDefault="00DC6D7A" w:rsidP="00230001">
      <w:pPr>
        <w:spacing w:after="0"/>
        <w:jc w:val="both"/>
        <w:rPr>
          <w:b/>
          <w:u w:val="single"/>
        </w:rPr>
      </w:pPr>
    </w:p>
    <w:p w14:paraId="1D08110A" w14:textId="22470CFE" w:rsidR="00F3370D" w:rsidRDefault="00A109DD" w:rsidP="008D1D30">
      <w:pPr>
        <w:spacing w:after="0"/>
        <w:jc w:val="both"/>
        <w:rPr>
          <w:rFonts w:cstheme="minorHAnsi"/>
          <w:color w:val="000000"/>
          <w:szCs w:val="23"/>
        </w:rPr>
      </w:pPr>
      <w:r w:rsidRPr="00F3370D">
        <w:rPr>
          <w:b/>
          <w:u w:val="single"/>
        </w:rPr>
        <w:t>MATERIAL SAFETY DATA SHEET</w:t>
      </w:r>
      <w:r w:rsidR="002E1D9E">
        <w:rPr>
          <w:b/>
          <w:u w:val="single"/>
        </w:rPr>
        <w:t xml:space="preserve"> </w:t>
      </w:r>
      <w:r w:rsidRPr="00F3370D">
        <w:rPr>
          <w:rFonts w:cstheme="minorHAnsi"/>
          <w:color w:val="000000"/>
          <w:szCs w:val="23"/>
        </w:rPr>
        <w:t xml:space="preserve">Where applicable, the Vendor agrees to furnish the Lakota Local School District, with a current Material Safety Data Sheet (MSDS) on or before delivery of each and every hazardous chemical or substance purchased.  </w:t>
      </w:r>
    </w:p>
    <w:p w14:paraId="4DA8F93F" w14:textId="77777777" w:rsidR="00DD66F9" w:rsidRPr="00DD66F9" w:rsidRDefault="00DD66F9" w:rsidP="00230001">
      <w:pPr>
        <w:pStyle w:val="Default"/>
        <w:jc w:val="both"/>
        <w:rPr>
          <w:rFonts w:asciiTheme="minorHAnsi" w:hAnsiTheme="minorHAnsi" w:cstheme="minorBidi"/>
          <w:b/>
          <w:bCs/>
          <w:color w:val="auto"/>
          <w:sz w:val="23"/>
          <w:szCs w:val="23"/>
          <w:u w:val="single"/>
        </w:rPr>
      </w:pPr>
      <w:r w:rsidRPr="00DD66F9">
        <w:rPr>
          <w:rFonts w:asciiTheme="minorHAnsi" w:hAnsiTheme="minorHAnsi" w:cstheme="minorBidi"/>
          <w:b/>
          <w:bCs/>
          <w:color w:val="auto"/>
          <w:sz w:val="23"/>
          <w:szCs w:val="23"/>
          <w:u w:val="single"/>
        </w:rPr>
        <w:lastRenderedPageBreak/>
        <w:t xml:space="preserve">PRODUCT WARRANTY </w:t>
      </w:r>
    </w:p>
    <w:p w14:paraId="666EC1F9" w14:textId="70401BB3" w:rsidR="00DD66F9" w:rsidRDefault="00230001" w:rsidP="00230001">
      <w:pPr>
        <w:pStyle w:val="Default"/>
        <w:jc w:val="both"/>
        <w:rPr>
          <w:rFonts w:asciiTheme="minorHAnsi" w:hAnsiTheme="minorHAnsi" w:cstheme="minorHAnsi"/>
          <w:sz w:val="22"/>
          <w:szCs w:val="23"/>
        </w:rPr>
      </w:pPr>
      <w:r w:rsidRPr="00230001">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expressly warrants that all goods or services furnished under this </w:t>
      </w:r>
      <w:r w:rsidR="003D5C77">
        <w:rPr>
          <w:rFonts w:asciiTheme="minorHAnsi" w:hAnsiTheme="minorHAnsi" w:cstheme="minorHAnsi"/>
          <w:sz w:val="22"/>
          <w:szCs w:val="23"/>
        </w:rPr>
        <w:t>Agreement</w:t>
      </w:r>
      <w:r w:rsidR="00DD66F9" w:rsidRPr="00DB3D14">
        <w:rPr>
          <w:rFonts w:asciiTheme="minorHAnsi" w:hAnsiTheme="minorHAnsi" w:cstheme="minorHAnsi"/>
          <w:sz w:val="22"/>
          <w:szCs w:val="23"/>
        </w:rPr>
        <w:t xml:space="preserve"> shall conform to all specifications and appropriate standards, will be new, merchantable and fit for use and for the particular purpose describe herein, and will be free from defects in material or workmanship.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warrants that all such goods or services will conform to any statements made on the containers or labels or advertisements for such goods, or services, and that any goods will be adequately contained, packaged, marked and labeled.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warrants that all goods or services furnished hereunder will be </w:t>
      </w:r>
      <w:r w:rsidR="00F76BB7" w:rsidRPr="00DB3D14">
        <w:rPr>
          <w:rFonts w:asciiTheme="minorHAnsi" w:hAnsiTheme="minorHAnsi" w:cstheme="minorHAnsi"/>
          <w:sz w:val="22"/>
          <w:szCs w:val="23"/>
        </w:rPr>
        <w:t>merchantable and</w:t>
      </w:r>
      <w:r w:rsidR="00DD66F9" w:rsidRPr="00DB3D14">
        <w:rPr>
          <w:rFonts w:asciiTheme="minorHAnsi" w:hAnsiTheme="minorHAnsi" w:cstheme="minorHAnsi"/>
          <w:sz w:val="22"/>
          <w:szCs w:val="23"/>
        </w:rPr>
        <w:t xml:space="preserve"> will be safe and appropriate for the purpose for which goods or services of that kind are normally used. If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knows or has reason to know the particular purpose for which the District intends to use the goods or services, </w:t>
      </w:r>
      <w:r w:rsidR="00F76BB7">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warrants that such goods or services will be fit for such particular purpose.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warrants that goods or services furnished will conform in all respects to samples, inspection, test, acceptance or use of the goods or services furnished hereunder shall not affect the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’s obligation under this warranty and such warranties shall survive inspection, test, acceptance and use.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’s warranty shall run to District, its successors, assigns and customers, and users of products sold by District.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agrees to replace or correct defects of any goods or services not conforming to the foregoing warranty promptly without expense to District, when notified of such nonconformity by District, provided District elects to provide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with the opportunity to do so. In the event of failure of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to correct defects in or replace nonconforming goods or services promptly, District, after reasonable notice to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may make such corrections or replace such goods and services and charge </w:t>
      </w:r>
      <w:r>
        <w:rPr>
          <w:rFonts w:asciiTheme="minorHAnsi" w:hAnsiTheme="minorHAnsi" w:cstheme="minorHAnsi"/>
          <w:sz w:val="22"/>
          <w:szCs w:val="23"/>
        </w:rPr>
        <w:t>Vendor</w:t>
      </w:r>
      <w:r w:rsidR="00DD66F9" w:rsidRPr="00DB3D14">
        <w:rPr>
          <w:rFonts w:asciiTheme="minorHAnsi" w:hAnsiTheme="minorHAnsi" w:cstheme="minorHAnsi"/>
          <w:sz w:val="22"/>
          <w:szCs w:val="23"/>
        </w:rPr>
        <w:t xml:space="preserve"> for the cost incurred by District in doing so. </w:t>
      </w:r>
    </w:p>
    <w:p w14:paraId="4214505D" w14:textId="77777777" w:rsidR="00A109DD" w:rsidRDefault="00A109DD" w:rsidP="00230001">
      <w:pPr>
        <w:pStyle w:val="Default"/>
        <w:jc w:val="both"/>
        <w:rPr>
          <w:rFonts w:asciiTheme="minorHAnsi" w:hAnsiTheme="minorHAnsi" w:cstheme="minorHAnsi"/>
          <w:sz w:val="22"/>
          <w:szCs w:val="23"/>
        </w:rPr>
      </w:pPr>
    </w:p>
    <w:p w14:paraId="205BD0A3" w14:textId="77777777" w:rsidR="00A109DD" w:rsidRPr="00A109DD" w:rsidRDefault="00A109DD" w:rsidP="00230001">
      <w:pPr>
        <w:ind w:right="90"/>
        <w:jc w:val="both"/>
        <w:rPr>
          <w:rFonts w:cstheme="minorHAnsi"/>
          <w:color w:val="000000"/>
          <w:szCs w:val="23"/>
        </w:rPr>
      </w:pPr>
      <w:r w:rsidRPr="00A109DD">
        <w:rPr>
          <w:rFonts w:cstheme="minorHAnsi"/>
          <w:color w:val="000000"/>
          <w:szCs w:val="23"/>
        </w:rPr>
        <w:t>Vendor shall be a factory authorized distributor of the product.  The warranty shall be the manufacturer’s standard warranty beginning from the date the product is placed into service or one (1) year free replacement from the date the product is put into service, whichever is greater.</w:t>
      </w:r>
    </w:p>
    <w:p w14:paraId="7D5FB050" w14:textId="7F3DB5FF" w:rsidR="00332FAD" w:rsidRDefault="00332FAD" w:rsidP="00230001">
      <w:pPr>
        <w:spacing w:before="240" w:after="0"/>
        <w:jc w:val="both"/>
        <w:rPr>
          <w:rFonts w:cstheme="minorHAnsi"/>
        </w:rPr>
      </w:pPr>
      <w:r w:rsidRPr="00674137">
        <w:rPr>
          <w:b/>
          <w:bCs/>
          <w:sz w:val="23"/>
          <w:szCs w:val="23"/>
          <w:u w:val="single"/>
        </w:rPr>
        <w:t xml:space="preserve">PAYMENT </w:t>
      </w:r>
      <w:r w:rsidR="00F3370D">
        <w:rPr>
          <w:b/>
          <w:bCs/>
          <w:sz w:val="23"/>
          <w:szCs w:val="23"/>
          <w:u w:val="single"/>
        </w:rPr>
        <w:t>TERMS, CONDITIONS &amp; DISCOUNTS</w:t>
      </w:r>
      <w:r>
        <w:rPr>
          <w:b/>
          <w:bCs/>
          <w:sz w:val="23"/>
          <w:szCs w:val="23"/>
        </w:rPr>
        <w:t xml:space="preserve"> </w:t>
      </w:r>
      <w:r w:rsidRPr="00674137">
        <w:rPr>
          <w:rFonts w:cstheme="minorHAnsi"/>
        </w:rPr>
        <w:t xml:space="preserve">Payment for services performed by the </w:t>
      </w:r>
      <w:r w:rsidR="00230001">
        <w:rPr>
          <w:rFonts w:cstheme="minorHAnsi"/>
        </w:rPr>
        <w:t>Vendor</w:t>
      </w:r>
      <w:r w:rsidRPr="00674137">
        <w:rPr>
          <w:rFonts w:cstheme="minorHAnsi"/>
        </w:rPr>
        <w:t xml:space="preserve">, as set forth in this </w:t>
      </w:r>
      <w:r w:rsidR="003D5C77">
        <w:rPr>
          <w:rFonts w:cstheme="minorHAnsi"/>
        </w:rPr>
        <w:t>Agreement</w:t>
      </w:r>
      <w:r w:rsidRPr="00674137">
        <w:rPr>
          <w:rFonts w:cstheme="minorHAnsi"/>
        </w:rPr>
        <w:t xml:space="preserve">, will be made at the rates prescribed hereto, upon submission by the </w:t>
      </w:r>
      <w:r w:rsidR="00230001">
        <w:rPr>
          <w:rFonts w:cstheme="minorHAnsi"/>
        </w:rPr>
        <w:t>Vendor</w:t>
      </w:r>
      <w:r w:rsidRPr="00674137">
        <w:rPr>
          <w:rFonts w:cstheme="minorHAnsi"/>
        </w:rPr>
        <w:t xml:space="preserve"> of proper invoices to the District designated herein and at the time provided for herein.</w:t>
      </w:r>
    </w:p>
    <w:p w14:paraId="5AFBE89E" w14:textId="28A17615" w:rsidR="00332FAD" w:rsidRPr="00F3370D" w:rsidRDefault="00332FAD" w:rsidP="00230001">
      <w:pPr>
        <w:spacing w:before="120" w:after="120" w:line="240" w:lineRule="auto"/>
        <w:ind w:right="-90"/>
        <w:jc w:val="both"/>
        <w:rPr>
          <w:rFonts w:cstheme="minorHAnsi"/>
        </w:rPr>
      </w:pPr>
      <w:r w:rsidRPr="00F3370D">
        <w:rPr>
          <w:rFonts w:cstheme="minorHAnsi"/>
        </w:rPr>
        <w:t xml:space="preserve">All invoices must reference a Lakota Purchase Order number.  Payment will not be made until the entire order is received, reconciled and invoiced.  Any discount or incentives should be documented in the summary of the quote. </w:t>
      </w:r>
    </w:p>
    <w:p w14:paraId="0D17E379" w14:textId="4C6F2093" w:rsidR="00332FAD" w:rsidRPr="00F3370D" w:rsidRDefault="00332FAD" w:rsidP="00230001">
      <w:pPr>
        <w:spacing w:before="120" w:after="120" w:line="240" w:lineRule="auto"/>
        <w:ind w:right="-90"/>
        <w:jc w:val="both"/>
        <w:rPr>
          <w:rFonts w:cstheme="minorHAnsi"/>
        </w:rPr>
      </w:pPr>
      <w:r w:rsidRPr="00F3370D">
        <w:rPr>
          <w:rFonts w:cstheme="minorHAnsi"/>
        </w:rPr>
        <w:t xml:space="preserve">In connection with any </w:t>
      </w:r>
      <w:r w:rsidR="00523DD8">
        <w:rPr>
          <w:rFonts w:cstheme="minorHAnsi"/>
        </w:rPr>
        <w:t xml:space="preserve">payment term </w:t>
      </w:r>
      <w:r w:rsidRPr="00F3370D">
        <w:rPr>
          <w:rFonts w:cstheme="minorHAnsi"/>
        </w:rPr>
        <w:t xml:space="preserve">discount offered, time will be computed from the date of receipt of supplies or services or from the date a correct invoice is received, whichever is the latter date.  </w:t>
      </w:r>
    </w:p>
    <w:p w14:paraId="4F4CFB3F" w14:textId="77777777" w:rsidR="00F8369C" w:rsidRDefault="00DD66F9" w:rsidP="00230001">
      <w:pPr>
        <w:pStyle w:val="Default"/>
        <w:jc w:val="both"/>
        <w:rPr>
          <w:rFonts w:asciiTheme="minorHAnsi" w:hAnsiTheme="minorHAnsi" w:cstheme="minorHAnsi"/>
          <w:sz w:val="22"/>
          <w:szCs w:val="23"/>
        </w:rPr>
      </w:pPr>
      <w:r w:rsidRPr="000645A2">
        <w:rPr>
          <w:rFonts w:asciiTheme="minorHAnsi" w:hAnsiTheme="minorHAnsi" w:cstheme="minorHAnsi"/>
          <w:sz w:val="22"/>
          <w:szCs w:val="23"/>
        </w:rPr>
        <w:t>If an award is made, payment for services shall be made upon receipt and approval of a proper invoice and after services have been rendered and inspected and accepted by the district. Payment terms are immediate upon receipt and approval of an acceptable invoice</w:t>
      </w:r>
      <w:r w:rsidR="00F8369C">
        <w:rPr>
          <w:rFonts w:asciiTheme="minorHAnsi" w:hAnsiTheme="minorHAnsi" w:cstheme="minorHAnsi"/>
          <w:sz w:val="22"/>
          <w:szCs w:val="23"/>
        </w:rPr>
        <w:t xml:space="preserve"> referencing the Lakota purchase order number</w:t>
      </w:r>
      <w:r w:rsidRPr="000645A2">
        <w:rPr>
          <w:rFonts w:asciiTheme="minorHAnsi" w:hAnsiTheme="minorHAnsi" w:cstheme="minorHAnsi"/>
          <w:sz w:val="22"/>
          <w:szCs w:val="23"/>
        </w:rPr>
        <w:t xml:space="preserve">. Itemized invoices shall include a descriptive narrative of service provided and reference the </w:t>
      </w:r>
      <w:r w:rsidR="00F8369C">
        <w:rPr>
          <w:rFonts w:asciiTheme="minorHAnsi" w:hAnsiTheme="minorHAnsi" w:cstheme="minorHAnsi"/>
          <w:sz w:val="22"/>
          <w:szCs w:val="23"/>
        </w:rPr>
        <w:t>building name</w:t>
      </w:r>
      <w:r w:rsidRPr="000645A2">
        <w:rPr>
          <w:rFonts w:asciiTheme="minorHAnsi" w:hAnsiTheme="minorHAnsi" w:cstheme="minorHAnsi"/>
          <w:sz w:val="22"/>
          <w:szCs w:val="23"/>
        </w:rPr>
        <w:t xml:space="preserve">. </w:t>
      </w:r>
    </w:p>
    <w:p w14:paraId="574F868A" w14:textId="77777777" w:rsidR="00F8369C" w:rsidRDefault="00F8369C" w:rsidP="00230001">
      <w:pPr>
        <w:pStyle w:val="Default"/>
        <w:jc w:val="both"/>
        <w:rPr>
          <w:rFonts w:asciiTheme="minorHAnsi" w:hAnsiTheme="minorHAnsi" w:cstheme="minorHAnsi"/>
          <w:sz w:val="22"/>
          <w:szCs w:val="23"/>
        </w:rPr>
      </w:pPr>
    </w:p>
    <w:p w14:paraId="20E93021" w14:textId="77777777" w:rsidR="00332FAD" w:rsidRPr="00332FAD" w:rsidRDefault="00332FAD" w:rsidP="00230001">
      <w:pPr>
        <w:pStyle w:val="Default"/>
        <w:jc w:val="both"/>
        <w:rPr>
          <w:rFonts w:asciiTheme="minorHAnsi" w:hAnsiTheme="minorHAnsi" w:cstheme="minorBidi"/>
          <w:b/>
          <w:bCs/>
          <w:color w:val="auto"/>
          <w:sz w:val="23"/>
          <w:szCs w:val="23"/>
          <w:u w:val="single"/>
        </w:rPr>
      </w:pPr>
      <w:r w:rsidRPr="00332FAD">
        <w:rPr>
          <w:rFonts w:asciiTheme="minorHAnsi" w:hAnsiTheme="minorHAnsi" w:cstheme="minorBidi"/>
          <w:b/>
          <w:bCs/>
          <w:color w:val="auto"/>
          <w:sz w:val="23"/>
          <w:szCs w:val="23"/>
          <w:u w:val="single"/>
        </w:rPr>
        <w:t>INVOICING</w:t>
      </w:r>
    </w:p>
    <w:p w14:paraId="53E061A6" w14:textId="4040FEC0" w:rsidR="00E3225E" w:rsidRPr="00144CAA" w:rsidRDefault="00332FAD" w:rsidP="00DC6D7A">
      <w:pPr>
        <w:spacing w:before="120"/>
        <w:ind w:right="-270"/>
        <w:jc w:val="both"/>
        <w:rPr>
          <w:rFonts w:cstheme="minorHAnsi"/>
          <w:szCs w:val="23"/>
        </w:rPr>
      </w:pPr>
      <w:r>
        <w:rPr>
          <w:rFonts w:cstheme="minorHAnsi"/>
          <w:szCs w:val="23"/>
        </w:rPr>
        <w:t>Email invoices to</w:t>
      </w:r>
      <w:r w:rsidR="00DD66F9" w:rsidRPr="000645A2">
        <w:rPr>
          <w:rFonts w:cstheme="minorHAnsi"/>
          <w:szCs w:val="23"/>
        </w:rPr>
        <w:t xml:space="preserve">: </w:t>
      </w:r>
      <w:hyperlink r:id="rId23" w:history="1">
        <w:r w:rsidR="000645A2" w:rsidRPr="0022717F">
          <w:rPr>
            <w:rStyle w:val="Hyperlink"/>
            <w:rFonts w:cstheme="minorHAnsi"/>
            <w:szCs w:val="23"/>
          </w:rPr>
          <w:t>accountspayable@lakotaonline.com</w:t>
        </w:r>
      </w:hyperlink>
      <w:r w:rsidR="00DB3D14">
        <w:rPr>
          <w:rFonts w:cstheme="minorHAnsi"/>
          <w:szCs w:val="23"/>
        </w:rPr>
        <w:t xml:space="preserve">. </w:t>
      </w:r>
      <w:r w:rsidR="00144CAA">
        <w:rPr>
          <w:rFonts w:cstheme="minorHAnsi"/>
          <w:szCs w:val="23"/>
        </w:rPr>
        <w:t xml:space="preserve"> </w:t>
      </w:r>
      <w:r w:rsidR="00144CAA" w:rsidRPr="00144CAA">
        <w:t>Vendor will be required to provide individual invoices for each</w:t>
      </w:r>
      <w:r w:rsidR="00751891">
        <w:t xml:space="preserve"> of the individual</w:t>
      </w:r>
      <w:r w:rsidR="00144CAA" w:rsidRPr="00144CAA">
        <w:t xml:space="preserve"> building’s purchase order(s).</w:t>
      </w:r>
    </w:p>
    <w:sectPr w:rsidR="00E3225E" w:rsidRPr="00144CAA" w:rsidSect="003E60C7">
      <w:footerReference w:type="default" r:id="rId24"/>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1B28" w14:textId="77777777" w:rsidR="004F7FC3" w:rsidRDefault="004F7FC3" w:rsidP="007F0D97">
      <w:pPr>
        <w:spacing w:after="0" w:line="240" w:lineRule="auto"/>
      </w:pPr>
      <w:r>
        <w:separator/>
      </w:r>
    </w:p>
  </w:endnote>
  <w:endnote w:type="continuationSeparator" w:id="0">
    <w:p w14:paraId="7DCA729A" w14:textId="77777777" w:rsidR="004F7FC3" w:rsidRDefault="004F7FC3" w:rsidP="007F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4B0A" w14:textId="1470119B" w:rsidR="007F0D97" w:rsidRDefault="007F0D97" w:rsidP="007F0D97">
    <w:pPr>
      <w:pStyle w:val="Footer"/>
      <w:jc w:val="center"/>
    </w:pPr>
    <w:r>
      <w:t xml:space="preserve">Classroom Supply Kits Request for </w:t>
    </w:r>
    <w:r w:rsidR="001A3FCB">
      <w:t>Quote</w:t>
    </w:r>
    <w:r>
      <w:t xml:space="preserve"> L</w:t>
    </w:r>
    <w:r w:rsidR="001A3FCB">
      <w:t>L</w:t>
    </w:r>
    <w:r>
      <w:t>S</w:t>
    </w:r>
    <w:r w:rsidR="001A3FCB">
      <w:t>D</w:t>
    </w:r>
    <w:r>
      <w:t>-202</w:t>
    </w:r>
    <w:r w:rsidR="006D4E90">
      <w:t>2</w:t>
    </w:r>
    <w:r>
      <w:t>-</w:t>
    </w:r>
    <w:r w:rsidR="00A120DA">
      <w:t>0225</w:t>
    </w:r>
  </w:p>
  <w:p w14:paraId="143499F9" w14:textId="7C197FAE" w:rsidR="007F0D97" w:rsidRDefault="00D24F3E" w:rsidP="007F0D97">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B35474">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35474">
      <w:rPr>
        <w:b/>
        <w:bCs/>
        <w:noProof/>
      </w:rPr>
      <w:t>9</w:t>
    </w:r>
    <w:r>
      <w:rPr>
        <w:b/>
        <w:bCs/>
      </w:rPr>
      <w:fldChar w:fldCharType="end"/>
    </w:r>
  </w:p>
  <w:p w14:paraId="2D086609" w14:textId="63E38D04" w:rsidR="00FC56C3" w:rsidRPr="00FC56C3" w:rsidRDefault="00FC56C3" w:rsidP="007F0D97">
    <w:pPr>
      <w:pStyle w:val="Footer"/>
      <w:jc w:val="center"/>
      <w:rPr>
        <w:bCs/>
      </w:rPr>
    </w:pPr>
    <w:r w:rsidRPr="00FC56C3">
      <w:rPr>
        <w:bCs/>
      </w:rPr>
      <w:t>February 9,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5F9D3" w14:textId="77777777" w:rsidR="004F7FC3" w:rsidRDefault="004F7FC3" w:rsidP="007F0D97">
      <w:pPr>
        <w:spacing w:after="0" w:line="240" w:lineRule="auto"/>
      </w:pPr>
      <w:r>
        <w:separator/>
      </w:r>
    </w:p>
  </w:footnote>
  <w:footnote w:type="continuationSeparator" w:id="0">
    <w:p w14:paraId="583CED8D" w14:textId="77777777" w:rsidR="004F7FC3" w:rsidRDefault="004F7FC3" w:rsidP="007F0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799"/>
    <w:multiLevelType w:val="hybridMultilevel"/>
    <w:tmpl w:val="00DA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34143"/>
    <w:multiLevelType w:val="hybridMultilevel"/>
    <w:tmpl w:val="C5C260B6"/>
    <w:lvl w:ilvl="0" w:tplc="6E7632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70F9"/>
    <w:multiLevelType w:val="hybridMultilevel"/>
    <w:tmpl w:val="027248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52E3807"/>
    <w:multiLevelType w:val="hybridMultilevel"/>
    <w:tmpl w:val="E7BCA92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B32C7"/>
    <w:multiLevelType w:val="hybridMultilevel"/>
    <w:tmpl w:val="6382D744"/>
    <w:lvl w:ilvl="0" w:tplc="7908996C">
      <w:start w:val="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220F1"/>
    <w:multiLevelType w:val="hybridMultilevel"/>
    <w:tmpl w:val="2278B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56D0"/>
    <w:multiLevelType w:val="hybridMultilevel"/>
    <w:tmpl w:val="29C82AE0"/>
    <w:lvl w:ilvl="0" w:tplc="6E7632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3630B"/>
    <w:multiLevelType w:val="hybridMultilevel"/>
    <w:tmpl w:val="BB624996"/>
    <w:lvl w:ilvl="0" w:tplc="6E7632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B68B9"/>
    <w:multiLevelType w:val="hybridMultilevel"/>
    <w:tmpl w:val="A254103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7F121A4"/>
    <w:multiLevelType w:val="hybridMultilevel"/>
    <w:tmpl w:val="91866058"/>
    <w:lvl w:ilvl="0" w:tplc="EEE804B2">
      <w:start w:val="8"/>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71B14"/>
    <w:multiLevelType w:val="hybridMultilevel"/>
    <w:tmpl w:val="1E061E1C"/>
    <w:lvl w:ilvl="0" w:tplc="6E763232">
      <w:start w:val="1"/>
      <w:numFmt w:val="bullet"/>
      <w:lvlText w:val=""/>
      <w:lvlJc w:val="left"/>
      <w:pPr>
        <w:ind w:left="270" w:hanging="360"/>
      </w:pPr>
      <w:rPr>
        <w:rFonts w:ascii="Wingdings" w:hAnsi="Wingdings" w:hint="default"/>
        <w:sz w:val="16"/>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5085492C"/>
    <w:multiLevelType w:val="hybridMultilevel"/>
    <w:tmpl w:val="A2C00E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1"/>
  </w:num>
  <w:num w:numId="3">
    <w:abstractNumId w:val="5"/>
  </w:num>
  <w:num w:numId="4">
    <w:abstractNumId w:val="6"/>
  </w:num>
  <w:num w:numId="5">
    <w:abstractNumId w:val="10"/>
  </w:num>
  <w:num w:numId="6">
    <w:abstractNumId w:val="4"/>
  </w:num>
  <w:num w:numId="7">
    <w:abstractNumId w:val="7"/>
  </w:num>
  <w:num w:numId="8">
    <w:abstractNumId w:val="1"/>
  </w:num>
  <w:num w:numId="9">
    <w:abstractNumId w:val="3"/>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70"/>
    <w:rsid w:val="00011E91"/>
    <w:rsid w:val="0002333E"/>
    <w:rsid w:val="00032301"/>
    <w:rsid w:val="0003674E"/>
    <w:rsid w:val="00043C2E"/>
    <w:rsid w:val="00043E64"/>
    <w:rsid w:val="00060FD4"/>
    <w:rsid w:val="000645A2"/>
    <w:rsid w:val="00080183"/>
    <w:rsid w:val="0009682B"/>
    <w:rsid w:val="000D02FC"/>
    <w:rsid w:val="000E0E42"/>
    <w:rsid w:val="000F04DB"/>
    <w:rsid w:val="000F558E"/>
    <w:rsid w:val="00100D60"/>
    <w:rsid w:val="00101B86"/>
    <w:rsid w:val="001049F0"/>
    <w:rsid w:val="001279F7"/>
    <w:rsid w:val="00143A2D"/>
    <w:rsid w:val="00144CAA"/>
    <w:rsid w:val="00146AA0"/>
    <w:rsid w:val="001A3FCB"/>
    <w:rsid w:val="001C5E0D"/>
    <w:rsid w:val="002009E9"/>
    <w:rsid w:val="002072C5"/>
    <w:rsid w:val="002206AB"/>
    <w:rsid w:val="00230001"/>
    <w:rsid w:val="002826AE"/>
    <w:rsid w:val="00285FAC"/>
    <w:rsid w:val="002A56CD"/>
    <w:rsid w:val="002E1D9E"/>
    <w:rsid w:val="002F0C04"/>
    <w:rsid w:val="002F2AA2"/>
    <w:rsid w:val="002F3F47"/>
    <w:rsid w:val="003205D5"/>
    <w:rsid w:val="003310FB"/>
    <w:rsid w:val="00332FAD"/>
    <w:rsid w:val="00364B40"/>
    <w:rsid w:val="003707C6"/>
    <w:rsid w:val="00371D2B"/>
    <w:rsid w:val="0037464A"/>
    <w:rsid w:val="003B37B9"/>
    <w:rsid w:val="003D28CC"/>
    <w:rsid w:val="003D5C77"/>
    <w:rsid w:val="003E60C7"/>
    <w:rsid w:val="003E6416"/>
    <w:rsid w:val="003F1CB0"/>
    <w:rsid w:val="004210CB"/>
    <w:rsid w:val="00424CA3"/>
    <w:rsid w:val="00430B6F"/>
    <w:rsid w:val="00480313"/>
    <w:rsid w:val="00492608"/>
    <w:rsid w:val="004B4359"/>
    <w:rsid w:val="004B4D1D"/>
    <w:rsid w:val="004C0ED7"/>
    <w:rsid w:val="004E1986"/>
    <w:rsid w:val="004F55D3"/>
    <w:rsid w:val="004F7FC3"/>
    <w:rsid w:val="005036AA"/>
    <w:rsid w:val="005109D2"/>
    <w:rsid w:val="00522FEC"/>
    <w:rsid w:val="00523DC8"/>
    <w:rsid w:val="00523DD8"/>
    <w:rsid w:val="00555D70"/>
    <w:rsid w:val="00556497"/>
    <w:rsid w:val="00566536"/>
    <w:rsid w:val="00570BD9"/>
    <w:rsid w:val="00581D73"/>
    <w:rsid w:val="00590B41"/>
    <w:rsid w:val="005B7205"/>
    <w:rsid w:val="005D00BB"/>
    <w:rsid w:val="005D6CED"/>
    <w:rsid w:val="005D718F"/>
    <w:rsid w:val="00633330"/>
    <w:rsid w:val="00674137"/>
    <w:rsid w:val="006A183A"/>
    <w:rsid w:val="006B6959"/>
    <w:rsid w:val="006D4E90"/>
    <w:rsid w:val="00720B90"/>
    <w:rsid w:val="00751891"/>
    <w:rsid w:val="00752945"/>
    <w:rsid w:val="00761508"/>
    <w:rsid w:val="0076755B"/>
    <w:rsid w:val="007717C2"/>
    <w:rsid w:val="007A3751"/>
    <w:rsid w:val="007C4A7C"/>
    <w:rsid w:val="007F0D97"/>
    <w:rsid w:val="00826CDB"/>
    <w:rsid w:val="00875C9E"/>
    <w:rsid w:val="008936F9"/>
    <w:rsid w:val="008972E2"/>
    <w:rsid w:val="008974F0"/>
    <w:rsid w:val="008A219D"/>
    <w:rsid w:val="008A25D2"/>
    <w:rsid w:val="008B1DEA"/>
    <w:rsid w:val="008C1568"/>
    <w:rsid w:val="008C6FF6"/>
    <w:rsid w:val="008D1D30"/>
    <w:rsid w:val="008D642A"/>
    <w:rsid w:val="009016B5"/>
    <w:rsid w:val="00924114"/>
    <w:rsid w:val="00936C64"/>
    <w:rsid w:val="0094137D"/>
    <w:rsid w:val="00947671"/>
    <w:rsid w:val="009527A8"/>
    <w:rsid w:val="0095658F"/>
    <w:rsid w:val="00982E86"/>
    <w:rsid w:val="00986E85"/>
    <w:rsid w:val="009927F8"/>
    <w:rsid w:val="009A6F2C"/>
    <w:rsid w:val="009C7F7C"/>
    <w:rsid w:val="009D5B9E"/>
    <w:rsid w:val="009E346A"/>
    <w:rsid w:val="00A109DD"/>
    <w:rsid w:val="00A120DA"/>
    <w:rsid w:val="00A36B05"/>
    <w:rsid w:val="00A56698"/>
    <w:rsid w:val="00A62AFF"/>
    <w:rsid w:val="00A70E23"/>
    <w:rsid w:val="00A849DB"/>
    <w:rsid w:val="00A90927"/>
    <w:rsid w:val="00AA02BA"/>
    <w:rsid w:val="00AB33D1"/>
    <w:rsid w:val="00AE1823"/>
    <w:rsid w:val="00B10F18"/>
    <w:rsid w:val="00B146AF"/>
    <w:rsid w:val="00B21BFD"/>
    <w:rsid w:val="00B22893"/>
    <w:rsid w:val="00B23574"/>
    <w:rsid w:val="00B35474"/>
    <w:rsid w:val="00B62E26"/>
    <w:rsid w:val="00B665D3"/>
    <w:rsid w:val="00B90E3E"/>
    <w:rsid w:val="00BA2C93"/>
    <w:rsid w:val="00BB05AF"/>
    <w:rsid w:val="00BB3ABF"/>
    <w:rsid w:val="00BD169D"/>
    <w:rsid w:val="00BD787A"/>
    <w:rsid w:val="00BE2BCC"/>
    <w:rsid w:val="00BE4111"/>
    <w:rsid w:val="00C14251"/>
    <w:rsid w:val="00C234DE"/>
    <w:rsid w:val="00C3783F"/>
    <w:rsid w:val="00C65DD9"/>
    <w:rsid w:val="00C910B2"/>
    <w:rsid w:val="00CD611B"/>
    <w:rsid w:val="00CE3BAF"/>
    <w:rsid w:val="00CE3C9D"/>
    <w:rsid w:val="00CF32B4"/>
    <w:rsid w:val="00CF6EE7"/>
    <w:rsid w:val="00D10CC2"/>
    <w:rsid w:val="00D11DA5"/>
    <w:rsid w:val="00D14F4D"/>
    <w:rsid w:val="00D24F3E"/>
    <w:rsid w:val="00D269B6"/>
    <w:rsid w:val="00D41AD5"/>
    <w:rsid w:val="00D87F51"/>
    <w:rsid w:val="00DA067F"/>
    <w:rsid w:val="00DB3D14"/>
    <w:rsid w:val="00DC27D7"/>
    <w:rsid w:val="00DC6D7A"/>
    <w:rsid w:val="00DD66F9"/>
    <w:rsid w:val="00DF67D7"/>
    <w:rsid w:val="00E00BB1"/>
    <w:rsid w:val="00E3225E"/>
    <w:rsid w:val="00E361DB"/>
    <w:rsid w:val="00E370E5"/>
    <w:rsid w:val="00E42C01"/>
    <w:rsid w:val="00E440ED"/>
    <w:rsid w:val="00EA2453"/>
    <w:rsid w:val="00EB446C"/>
    <w:rsid w:val="00F12247"/>
    <w:rsid w:val="00F246F5"/>
    <w:rsid w:val="00F3370D"/>
    <w:rsid w:val="00F44AE7"/>
    <w:rsid w:val="00F76BB7"/>
    <w:rsid w:val="00F8369C"/>
    <w:rsid w:val="00F85296"/>
    <w:rsid w:val="00FB7D9E"/>
    <w:rsid w:val="00FC56C3"/>
    <w:rsid w:val="00FD20CE"/>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29353"/>
  <w15:chartTrackingRefBased/>
  <w15:docId w15:val="{E61E292F-2411-4D70-A4DF-40AB937B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D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D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F0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97"/>
  </w:style>
  <w:style w:type="paragraph" w:styleId="Footer">
    <w:name w:val="footer"/>
    <w:basedOn w:val="Normal"/>
    <w:link w:val="FooterChar"/>
    <w:uiPriority w:val="99"/>
    <w:unhideWhenUsed/>
    <w:rsid w:val="007F0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97"/>
  </w:style>
  <w:style w:type="character" w:styleId="Hyperlink">
    <w:name w:val="Hyperlink"/>
    <w:basedOn w:val="DefaultParagraphFont"/>
    <w:uiPriority w:val="99"/>
    <w:unhideWhenUsed/>
    <w:rsid w:val="00D87F51"/>
    <w:rPr>
      <w:color w:val="0563C1" w:themeColor="hyperlink"/>
      <w:u w:val="single"/>
    </w:rPr>
  </w:style>
  <w:style w:type="paragraph" w:styleId="ListParagraph">
    <w:name w:val="List Paragraph"/>
    <w:basedOn w:val="Normal"/>
    <w:uiPriority w:val="34"/>
    <w:qFormat/>
    <w:rsid w:val="00C65DD9"/>
    <w:pPr>
      <w:ind w:left="720"/>
      <w:contextualSpacing/>
    </w:pPr>
  </w:style>
  <w:style w:type="paragraph" w:customStyle="1" w:styleId="Default">
    <w:name w:val="Default"/>
    <w:rsid w:val="0067413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F0C04"/>
    <w:rPr>
      <w:color w:val="954F72" w:themeColor="followedHyperlink"/>
      <w:u w:val="single"/>
    </w:rPr>
  </w:style>
  <w:style w:type="character" w:customStyle="1" w:styleId="varlocal">
    <w:name w:val="varlocal"/>
    <w:basedOn w:val="DefaultParagraphFont"/>
    <w:rsid w:val="00B21BFD"/>
  </w:style>
  <w:style w:type="table" w:styleId="TableGrid">
    <w:name w:val="Table Grid"/>
    <w:basedOn w:val="TableNormal"/>
    <w:uiPriority w:val="39"/>
    <w:rsid w:val="0001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6699">
      <w:bodyDiv w:val="1"/>
      <w:marLeft w:val="0"/>
      <w:marRight w:val="0"/>
      <w:marTop w:val="0"/>
      <w:marBottom w:val="0"/>
      <w:divBdr>
        <w:top w:val="none" w:sz="0" w:space="0" w:color="auto"/>
        <w:left w:val="none" w:sz="0" w:space="0" w:color="auto"/>
        <w:bottom w:val="none" w:sz="0" w:space="0" w:color="auto"/>
        <w:right w:val="none" w:sz="0" w:space="0" w:color="auto"/>
      </w:divBdr>
    </w:div>
    <w:div w:id="377433024">
      <w:bodyDiv w:val="1"/>
      <w:marLeft w:val="0"/>
      <w:marRight w:val="0"/>
      <w:marTop w:val="0"/>
      <w:marBottom w:val="0"/>
      <w:divBdr>
        <w:top w:val="none" w:sz="0" w:space="0" w:color="auto"/>
        <w:left w:val="none" w:sz="0" w:space="0" w:color="auto"/>
        <w:bottom w:val="none" w:sz="0" w:space="0" w:color="auto"/>
        <w:right w:val="none" w:sz="0" w:space="0" w:color="auto"/>
      </w:divBdr>
    </w:div>
    <w:div w:id="378365369">
      <w:bodyDiv w:val="1"/>
      <w:marLeft w:val="0"/>
      <w:marRight w:val="0"/>
      <w:marTop w:val="0"/>
      <w:marBottom w:val="0"/>
      <w:divBdr>
        <w:top w:val="none" w:sz="0" w:space="0" w:color="auto"/>
        <w:left w:val="none" w:sz="0" w:space="0" w:color="auto"/>
        <w:bottom w:val="none" w:sz="0" w:space="0" w:color="auto"/>
        <w:right w:val="none" w:sz="0" w:space="0" w:color="auto"/>
      </w:divBdr>
    </w:div>
    <w:div w:id="449400564">
      <w:bodyDiv w:val="1"/>
      <w:marLeft w:val="0"/>
      <w:marRight w:val="0"/>
      <w:marTop w:val="0"/>
      <w:marBottom w:val="0"/>
      <w:divBdr>
        <w:top w:val="none" w:sz="0" w:space="0" w:color="auto"/>
        <w:left w:val="none" w:sz="0" w:space="0" w:color="auto"/>
        <w:bottom w:val="none" w:sz="0" w:space="0" w:color="auto"/>
        <w:right w:val="none" w:sz="0" w:space="0" w:color="auto"/>
      </w:divBdr>
    </w:div>
    <w:div w:id="996805168">
      <w:bodyDiv w:val="1"/>
      <w:marLeft w:val="0"/>
      <w:marRight w:val="0"/>
      <w:marTop w:val="0"/>
      <w:marBottom w:val="0"/>
      <w:divBdr>
        <w:top w:val="none" w:sz="0" w:space="0" w:color="auto"/>
        <w:left w:val="none" w:sz="0" w:space="0" w:color="auto"/>
        <w:bottom w:val="none" w:sz="0" w:space="0" w:color="auto"/>
        <w:right w:val="none" w:sz="0" w:space="0" w:color="auto"/>
      </w:divBdr>
    </w:div>
    <w:div w:id="1078407328">
      <w:bodyDiv w:val="1"/>
      <w:marLeft w:val="0"/>
      <w:marRight w:val="0"/>
      <w:marTop w:val="0"/>
      <w:marBottom w:val="0"/>
      <w:divBdr>
        <w:top w:val="none" w:sz="0" w:space="0" w:color="auto"/>
        <w:left w:val="none" w:sz="0" w:space="0" w:color="auto"/>
        <w:bottom w:val="none" w:sz="0" w:space="0" w:color="auto"/>
        <w:right w:val="none" w:sz="0" w:space="0" w:color="auto"/>
      </w:divBdr>
    </w:div>
    <w:div w:id="1211187255">
      <w:bodyDiv w:val="1"/>
      <w:marLeft w:val="0"/>
      <w:marRight w:val="0"/>
      <w:marTop w:val="0"/>
      <w:marBottom w:val="0"/>
      <w:divBdr>
        <w:top w:val="none" w:sz="0" w:space="0" w:color="auto"/>
        <w:left w:val="none" w:sz="0" w:space="0" w:color="auto"/>
        <w:bottom w:val="none" w:sz="0" w:space="0" w:color="auto"/>
        <w:right w:val="none" w:sz="0" w:space="0" w:color="auto"/>
      </w:divBdr>
    </w:div>
    <w:div w:id="1479762805">
      <w:bodyDiv w:val="1"/>
      <w:marLeft w:val="0"/>
      <w:marRight w:val="0"/>
      <w:marTop w:val="0"/>
      <w:marBottom w:val="0"/>
      <w:divBdr>
        <w:top w:val="none" w:sz="0" w:space="0" w:color="auto"/>
        <w:left w:val="none" w:sz="0" w:space="0" w:color="auto"/>
        <w:bottom w:val="none" w:sz="0" w:space="0" w:color="auto"/>
        <w:right w:val="none" w:sz="0" w:space="0" w:color="auto"/>
      </w:divBdr>
    </w:div>
    <w:div w:id="1519276922">
      <w:bodyDiv w:val="1"/>
      <w:marLeft w:val="0"/>
      <w:marRight w:val="0"/>
      <w:marTop w:val="0"/>
      <w:marBottom w:val="0"/>
      <w:divBdr>
        <w:top w:val="none" w:sz="0" w:space="0" w:color="auto"/>
        <w:left w:val="none" w:sz="0" w:space="0" w:color="auto"/>
        <w:bottom w:val="none" w:sz="0" w:space="0" w:color="auto"/>
        <w:right w:val="none" w:sz="0" w:space="0" w:color="auto"/>
      </w:divBdr>
    </w:div>
    <w:div w:id="1553687772">
      <w:bodyDiv w:val="1"/>
      <w:marLeft w:val="0"/>
      <w:marRight w:val="0"/>
      <w:marTop w:val="0"/>
      <w:marBottom w:val="0"/>
      <w:divBdr>
        <w:top w:val="none" w:sz="0" w:space="0" w:color="auto"/>
        <w:left w:val="none" w:sz="0" w:space="0" w:color="auto"/>
        <w:bottom w:val="none" w:sz="0" w:space="0" w:color="auto"/>
        <w:right w:val="none" w:sz="0" w:space="0" w:color="auto"/>
      </w:divBdr>
    </w:div>
    <w:div w:id="1702975196">
      <w:bodyDiv w:val="1"/>
      <w:marLeft w:val="0"/>
      <w:marRight w:val="0"/>
      <w:marTop w:val="0"/>
      <w:marBottom w:val="0"/>
      <w:divBdr>
        <w:top w:val="none" w:sz="0" w:space="0" w:color="auto"/>
        <w:left w:val="none" w:sz="0" w:space="0" w:color="auto"/>
        <w:bottom w:val="none" w:sz="0" w:space="0" w:color="auto"/>
        <w:right w:val="none" w:sz="0" w:space="0" w:color="auto"/>
      </w:divBdr>
    </w:div>
    <w:div w:id="19818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onica@Lakotaonline.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countspayable@Lakotaonline.com" TargetMode="External"/><Relationship Id="rId7" Type="http://schemas.openxmlformats.org/officeDocument/2006/relationships/settings" Target="settings.xml"/><Relationship Id="rId12" Type="http://schemas.openxmlformats.org/officeDocument/2006/relationships/hyperlink" Target="mailto:veronica@lakotaonline.co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Veronica@Lakota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akotaonline.com/about_us/school_addresses___phone_numbers" TargetMode="External"/><Relationship Id="rId23" Type="http://schemas.openxmlformats.org/officeDocument/2006/relationships/hyperlink" Target="mailto:accountspayable@lakotaonline.com" TargetMode="External"/><Relationship Id="rId10" Type="http://schemas.openxmlformats.org/officeDocument/2006/relationships/endnotes" Target="endnotes.xml"/><Relationship Id="rId19" Type="http://schemas.openxmlformats.org/officeDocument/2006/relationships/hyperlink" Target="https://nam12.safelinks.protection.outlook.com/?url=https%3A%2F%2Fdocumentation.equallevel.com%2Fkb%2Fdisplay%2Fsuppliers%2FSupplier%2BResources&amp;data=04%7C01%7C%7C2bb44b539a9d4fa2b48508d910804a2f%7C4a704c22ab54454ca47278130e3edf87%7C0%7C0%7C637558965457365085%7CUnknown%7CTWFpbGZsb3d8eyJWIjoiMC4wLjAwMDAiLCJQIjoiV2luMzIiLCJBTiI6Ik1haWwiLCJXVCI6Mn0%3D%7C1000&amp;sdata=Mu%2Fw%2BXegcDorJwli43TWGBVzonrIDHqDae%2BNf5pW0HU%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onica@Lakotaonline.com" TargetMode="External"/><Relationship Id="rId22" Type="http://schemas.openxmlformats.org/officeDocument/2006/relationships/hyperlink" Target="mailto:Accountspayable@Lakot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0E4BE1D3BEF43BB3B1C0216CE1131" ma:contentTypeVersion="13" ma:contentTypeDescription="Create a new document." ma:contentTypeScope="" ma:versionID="35887ec6c62f534cc5a4edfc22593e13">
  <xsd:schema xmlns:xsd="http://www.w3.org/2001/XMLSchema" xmlns:xs="http://www.w3.org/2001/XMLSchema" xmlns:p="http://schemas.microsoft.com/office/2006/metadata/properties" xmlns:ns3="52e2830a-ef54-4ec3-b08f-88d575dfc950" xmlns:ns4="73e34795-9558-40fa-bb27-25f6be03f6b3" targetNamespace="http://schemas.microsoft.com/office/2006/metadata/properties" ma:root="true" ma:fieldsID="e11ff7a3a3f244fd51bb2510a88ed9d7" ns3:_="" ns4:_="">
    <xsd:import namespace="52e2830a-ef54-4ec3-b08f-88d575dfc950"/>
    <xsd:import namespace="73e34795-9558-40fa-bb27-25f6be03f6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830a-ef54-4ec3-b08f-88d575dfc9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34795-9558-40fa-bb27-25f6be03f6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D54E-88BB-49A5-A4FE-C218F4A56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F412E-F0B7-419A-A3AD-93F30A16C84B}">
  <ds:schemaRefs>
    <ds:schemaRef ds:uri="http://schemas.microsoft.com/sharepoint/v3/contenttype/forms"/>
  </ds:schemaRefs>
</ds:datastoreItem>
</file>

<file path=customXml/itemProps3.xml><?xml version="1.0" encoding="utf-8"?>
<ds:datastoreItem xmlns:ds="http://schemas.openxmlformats.org/officeDocument/2006/customXml" ds:itemID="{07148C83-79A9-4349-8F99-F5E836C40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830a-ef54-4ec3-b08f-88d575dfc950"/>
    <ds:schemaRef ds:uri="73e34795-9558-40fa-bb27-25f6be03f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2D209-27A4-4E22-B2F3-28A87528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6519</TotalTime>
  <Pages>9</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Lakota Local Schools</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Gayotin</dc:creator>
  <cp:keywords/>
  <dc:description/>
  <cp:lastModifiedBy>Veronica Gayotin</cp:lastModifiedBy>
  <cp:revision>25</cp:revision>
  <cp:lastPrinted>2022-02-09T20:27:00Z</cp:lastPrinted>
  <dcterms:created xsi:type="dcterms:W3CDTF">2022-02-04T21:04:00Z</dcterms:created>
  <dcterms:modified xsi:type="dcterms:W3CDTF">2022-02-10T15:29:00Z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0x010100B450E4BE1D3BEF43BB3B1C0216CE1131</vt:lpwstr>
  </property>
</Properties>
</file>