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569" w:rsidRPr="00BD52C4" w:rsidRDefault="00DA1569" w:rsidP="00DA1569">
      <w:pPr>
        <w:jc w:val="center"/>
        <w:rPr>
          <w:b/>
          <w:i/>
          <w:sz w:val="28"/>
          <w:szCs w:val="28"/>
        </w:rPr>
      </w:pPr>
      <w:r w:rsidRPr="00BD52C4">
        <w:rPr>
          <w:b/>
          <w:sz w:val="28"/>
          <w:szCs w:val="28"/>
          <w:u w:val="single"/>
        </w:rPr>
        <w:t>MINUTES</w:t>
      </w:r>
      <w:r w:rsidR="001739A5" w:rsidRPr="00BD52C4">
        <w:rPr>
          <w:b/>
          <w:sz w:val="28"/>
          <w:szCs w:val="28"/>
          <w:u w:val="single"/>
        </w:rPr>
        <w:t xml:space="preserve"> – REGULAR MEETING –</w:t>
      </w:r>
      <w:r w:rsidR="00145960" w:rsidRPr="00BD52C4">
        <w:rPr>
          <w:b/>
          <w:sz w:val="28"/>
          <w:szCs w:val="28"/>
          <w:u w:val="single"/>
        </w:rPr>
        <w:t xml:space="preserve"> </w:t>
      </w:r>
      <w:r w:rsidR="00DF74AA">
        <w:rPr>
          <w:b/>
          <w:sz w:val="28"/>
          <w:szCs w:val="28"/>
          <w:u w:val="single"/>
        </w:rPr>
        <w:t>OCTOBER 20</w:t>
      </w:r>
      <w:r w:rsidR="00DC154C" w:rsidRPr="00BD52C4">
        <w:rPr>
          <w:b/>
          <w:sz w:val="28"/>
          <w:szCs w:val="28"/>
          <w:u w:val="single"/>
        </w:rPr>
        <w:t>, 2020</w:t>
      </w:r>
    </w:p>
    <w:p w:rsidR="00DA1569" w:rsidRPr="00BD52C4" w:rsidRDefault="00DA1569" w:rsidP="00DA1569">
      <w:pPr>
        <w:jc w:val="both"/>
      </w:pPr>
    </w:p>
    <w:p w:rsidR="00DA1569" w:rsidRPr="00BD52C4" w:rsidRDefault="00DA1569" w:rsidP="00DA1569">
      <w:pPr>
        <w:jc w:val="both"/>
      </w:pPr>
    </w:p>
    <w:p w:rsidR="00D9010B" w:rsidRPr="00BD52C4" w:rsidRDefault="00DA1569" w:rsidP="00DA1569">
      <w:pPr>
        <w:pStyle w:val="NoSpacing"/>
      </w:pPr>
      <w:r w:rsidRPr="00BD52C4">
        <w:t>The regular meeting of the Campbell City Schools’ Bo</w:t>
      </w:r>
      <w:r w:rsidR="009609CB" w:rsidRPr="00BD52C4">
        <w:t>a</w:t>
      </w:r>
      <w:r w:rsidR="00634EE8">
        <w:t>rd of Education was held at 6:0</w:t>
      </w:r>
      <w:r w:rsidR="00BD52C4" w:rsidRPr="00BD52C4">
        <w:t>0</w:t>
      </w:r>
      <w:r w:rsidRPr="00BD52C4">
        <w:t xml:space="preserve"> pm </w:t>
      </w:r>
      <w:r w:rsidR="00A43D0E" w:rsidRPr="00BD52C4">
        <w:t xml:space="preserve">at </w:t>
      </w:r>
      <w:r w:rsidR="00CE5945" w:rsidRPr="00BD52C4">
        <w:t>Memorial High School, Room 310</w:t>
      </w:r>
      <w:r w:rsidRPr="00BD52C4">
        <w:t xml:space="preserve">.  President </w:t>
      </w:r>
      <w:r w:rsidR="00DC154C" w:rsidRPr="00BD52C4">
        <w:t>Beth Donofrio</w:t>
      </w:r>
      <w:r w:rsidRPr="00BD52C4">
        <w:t xml:space="preserve"> presided and led in the Pledge of Allegiance.</w:t>
      </w:r>
      <w:r w:rsidR="00466B6E" w:rsidRPr="00BD52C4">
        <w:t xml:space="preserve"> </w:t>
      </w:r>
    </w:p>
    <w:p w:rsidR="006F7AA8" w:rsidRPr="00BD52C4" w:rsidRDefault="006F7AA8" w:rsidP="00DA1569">
      <w:pPr>
        <w:pStyle w:val="NoSpacing"/>
      </w:pPr>
    </w:p>
    <w:p w:rsidR="007E7B74" w:rsidRPr="00BD52C4" w:rsidRDefault="007E7B74" w:rsidP="00DA1569">
      <w:pPr>
        <w:pStyle w:val="NoSpacing"/>
      </w:pPr>
    </w:p>
    <w:p w:rsidR="00D9010B" w:rsidRDefault="00BB0F11" w:rsidP="00C85CC8">
      <w:r w:rsidRPr="00BD52C4">
        <w:t xml:space="preserve">The following members were present to roll call: </w:t>
      </w:r>
      <w:r w:rsidR="00F128B9" w:rsidRPr="00BD52C4">
        <w:t xml:space="preserve">Mr. Gary </w:t>
      </w:r>
      <w:r w:rsidR="003B268A" w:rsidRPr="00BD52C4">
        <w:t>Bednarik</w:t>
      </w:r>
      <w:r w:rsidR="00EE5BAE" w:rsidRPr="00BD52C4">
        <w:t xml:space="preserve">, </w:t>
      </w:r>
      <w:r w:rsidR="00D16A0B">
        <w:t xml:space="preserve">Mrs. Judy Gozur, </w:t>
      </w:r>
      <w:r w:rsidR="003B268A" w:rsidRPr="00BD52C4">
        <w:t xml:space="preserve">Mr. Tony Kelly, </w:t>
      </w:r>
      <w:r w:rsidR="00F1503F">
        <w:t xml:space="preserve">Mr. Bill Valentino, </w:t>
      </w:r>
      <w:r w:rsidR="00D16A0B">
        <w:t>and Mrs. Beth Donofrio.</w:t>
      </w:r>
      <w:r w:rsidR="00C85CC8">
        <w:t xml:space="preserve"> </w:t>
      </w:r>
    </w:p>
    <w:p w:rsidR="00C85CC8" w:rsidRPr="00BD52C4" w:rsidRDefault="00C85CC8" w:rsidP="00C85CC8"/>
    <w:p w:rsidR="00896BC7" w:rsidRPr="00BD52C4" w:rsidRDefault="00896BC7" w:rsidP="002E253A">
      <w:pPr>
        <w:pStyle w:val="NoSpacing"/>
      </w:pPr>
    </w:p>
    <w:p w:rsidR="00DA1569" w:rsidRPr="00BD52C4" w:rsidRDefault="00DA1569" w:rsidP="00DA1569">
      <w:pPr>
        <w:jc w:val="both"/>
      </w:pPr>
      <w:r w:rsidRPr="00BD52C4">
        <w:t xml:space="preserve">The </w:t>
      </w:r>
      <w:r w:rsidR="00F00577" w:rsidRPr="00BD52C4">
        <w:t xml:space="preserve">minutes of the </w:t>
      </w:r>
      <w:r w:rsidR="00DC154C" w:rsidRPr="00BD52C4">
        <w:t xml:space="preserve">regular meeting held </w:t>
      </w:r>
      <w:r w:rsidR="00DF74AA">
        <w:t xml:space="preserve">September 22, </w:t>
      </w:r>
      <w:r w:rsidR="00D16A0B">
        <w:t>2020</w:t>
      </w:r>
      <w:r w:rsidR="003C11ED" w:rsidRPr="00BD52C4">
        <w:t xml:space="preserve"> </w:t>
      </w:r>
      <w:r w:rsidR="00591197" w:rsidRPr="00BD52C4">
        <w:t>were presented</w:t>
      </w:r>
      <w:r w:rsidR="00243EFC" w:rsidRPr="00BD52C4">
        <w:t>.</w:t>
      </w:r>
    </w:p>
    <w:p w:rsidR="00DA1569" w:rsidRPr="00BD52C4" w:rsidRDefault="00DA1569" w:rsidP="00DA1569">
      <w:pPr>
        <w:jc w:val="both"/>
      </w:pPr>
    </w:p>
    <w:p w:rsidR="00DA1569" w:rsidRPr="00BD52C4" w:rsidRDefault="00DA1569" w:rsidP="00DA1569">
      <w:pPr>
        <w:jc w:val="both"/>
      </w:pPr>
    </w:p>
    <w:p w:rsidR="00DA1569" w:rsidRPr="00BD52C4" w:rsidRDefault="00DA1569" w:rsidP="00DA1569">
      <w:pPr>
        <w:jc w:val="both"/>
      </w:pPr>
      <w:r w:rsidRPr="00BD52C4">
        <w:rPr>
          <w:b/>
        </w:rPr>
        <w:t>I</w:t>
      </w:r>
      <w:r w:rsidRPr="00BD52C4">
        <w:t xml:space="preserve">.    Motion to approve the minutes of the </w:t>
      </w:r>
      <w:r w:rsidR="00DC154C" w:rsidRPr="00BD52C4">
        <w:t xml:space="preserve">regular meeting held </w:t>
      </w:r>
      <w:r w:rsidR="00DF74AA">
        <w:t>September 22</w:t>
      </w:r>
      <w:r w:rsidR="00D16A0B" w:rsidRPr="00BD52C4">
        <w:t>, 2020</w:t>
      </w:r>
      <w:r w:rsidR="00D16A0B">
        <w:t xml:space="preserve"> </w:t>
      </w:r>
      <w:r w:rsidR="00D16A0B" w:rsidRPr="00BD52C4">
        <w:t>were presented</w:t>
      </w:r>
      <w:r w:rsidR="00A600C4" w:rsidRPr="00BD52C4">
        <w:t>.</w:t>
      </w:r>
    </w:p>
    <w:p w:rsidR="00DA1569" w:rsidRPr="00060A7D" w:rsidRDefault="00DA1569" w:rsidP="00DA1569">
      <w:pPr>
        <w:jc w:val="both"/>
      </w:pPr>
    </w:p>
    <w:p w:rsidR="00C23225" w:rsidRPr="00DF74AA" w:rsidRDefault="00A46872" w:rsidP="00DA1569">
      <w:pPr>
        <w:jc w:val="both"/>
        <w:rPr>
          <w:color w:val="FF0000"/>
        </w:rPr>
      </w:pPr>
      <w:r w:rsidRPr="00060A7D">
        <w:t>Moved by</w:t>
      </w:r>
      <w:r w:rsidR="002F2AD4" w:rsidRPr="00060A7D">
        <w:t xml:space="preserve"> </w:t>
      </w:r>
      <w:r w:rsidR="00C85CC8" w:rsidRPr="00060A7D">
        <w:t>Mr</w:t>
      </w:r>
      <w:r w:rsidR="00060A7D" w:rsidRPr="00060A7D">
        <w:t>. Bednarik</w:t>
      </w:r>
      <w:r w:rsidR="00020945" w:rsidRPr="00060A7D">
        <w:t xml:space="preserve"> </w:t>
      </w:r>
      <w:r w:rsidR="00B57440" w:rsidRPr="00060A7D">
        <w:t xml:space="preserve">– Seconded </w:t>
      </w:r>
      <w:r w:rsidR="00026366" w:rsidRPr="00060A7D">
        <w:t xml:space="preserve">by </w:t>
      </w:r>
      <w:r w:rsidR="004B4545" w:rsidRPr="00060A7D">
        <w:t>Mr</w:t>
      </w:r>
      <w:r w:rsidR="00E23074" w:rsidRPr="00060A7D">
        <w:t>. Kelly</w:t>
      </w:r>
    </w:p>
    <w:p w:rsidR="00DC1328" w:rsidRPr="00BD52C4" w:rsidRDefault="00DA1569" w:rsidP="00DA1569">
      <w:pPr>
        <w:jc w:val="both"/>
        <w:rPr>
          <w:color w:val="FF0000"/>
        </w:rPr>
      </w:pPr>
      <w:r w:rsidRPr="00BD52C4">
        <w:t xml:space="preserve">Yeas:  </w:t>
      </w:r>
      <w:r w:rsidR="008D28C8" w:rsidRPr="00BD52C4">
        <w:t xml:space="preserve">Bednarik, </w:t>
      </w:r>
      <w:r w:rsidR="00A23669" w:rsidRPr="00BD52C4">
        <w:t>Gozur</w:t>
      </w:r>
      <w:r w:rsidR="00591197" w:rsidRPr="00BD52C4">
        <w:t xml:space="preserve">, </w:t>
      </w:r>
      <w:r w:rsidR="00DC154C" w:rsidRPr="00BD52C4">
        <w:t xml:space="preserve">Kelly, </w:t>
      </w:r>
      <w:r w:rsidR="00F1503F">
        <w:t xml:space="preserve">Valentino, </w:t>
      </w:r>
      <w:r w:rsidR="00DC154C" w:rsidRPr="00BD52C4">
        <w:t>and Donofrio</w:t>
      </w:r>
    </w:p>
    <w:p w:rsidR="00DA1569" w:rsidRPr="00BD52C4" w:rsidRDefault="00DA1569" w:rsidP="00DA1569">
      <w:pPr>
        <w:jc w:val="both"/>
        <w:rPr>
          <w:color w:val="FF0000"/>
        </w:rPr>
      </w:pPr>
    </w:p>
    <w:p w:rsidR="00DA1569" w:rsidRPr="00BD52C4" w:rsidRDefault="00DA1569" w:rsidP="00DA1569">
      <w:pPr>
        <w:jc w:val="both"/>
        <w:rPr>
          <w:color w:val="FF0000"/>
        </w:rPr>
      </w:pPr>
    </w:p>
    <w:p w:rsidR="00DA1569" w:rsidRPr="00BD52C4" w:rsidRDefault="00DA1569" w:rsidP="00DA1569">
      <w:pPr>
        <w:jc w:val="both"/>
        <w:rPr>
          <w:b/>
          <w:i/>
          <w:sz w:val="28"/>
          <w:u w:val="single"/>
        </w:rPr>
      </w:pPr>
      <w:r w:rsidRPr="00BD52C4">
        <w:rPr>
          <w:b/>
          <w:i/>
          <w:sz w:val="28"/>
          <w:highlight w:val="lightGray"/>
          <w:u w:val="single"/>
        </w:rPr>
        <w:t>TREASURER’S REPORT</w:t>
      </w:r>
    </w:p>
    <w:p w:rsidR="003B268A" w:rsidRPr="00BD52C4" w:rsidRDefault="003B268A" w:rsidP="003B268A">
      <w:pPr>
        <w:jc w:val="both"/>
        <w:rPr>
          <w:color w:val="FF0000"/>
        </w:rPr>
      </w:pPr>
    </w:p>
    <w:p w:rsidR="0005644D" w:rsidRPr="0005644D" w:rsidRDefault="008835D6" w:rsidP="0005644D">
      <w:pPr>
        <w:pStyle w:val="ListParagraph"/>
        <w:numPr>
          <w:ilvl w:val="0"/>
          <w:numId w:val="33"/>
        </w:numPr>
        <w:jc w:val="both"/>
        <w:rPr>
          <w:b/>
        </w:rPr>
      </w:pPr>
      <w:r w:rsidRPr="0005644D">
        <w:rPr>
          <w:b/>
          <w:u w:val="single"/>
        </w:rPr>
        <w:t>RES</w:t>
      </w:r>
      <w:r w:rsidR="00DF74AA">
        <w:rPr>
          <w:b/>
          <w:u w:val="single"/>
        </w:rPr>
        <w:t>OLUTION #2020-255</w:t>
      </w:r>
      <w:r w:rsidR="000F5FFC" w:rsidRPr="0005644D">
        <w:rPr>
          <w:b/>
          <w:u w:val="single"/>
        </w:rPr>
        <w:t>:</w:t>
      </w:r>
      <w:r w:rsidR="000F5FFC" w:rsidRPr="0005644D">
        <w:rPr>
          <w:b/>
        </w:rPr>
        <w:t xml:space="preserve">  </w:t>
      </w:r>
      <w:r w:rsidR="00D16A0B" w:rsidRPr="006C4574">
        <w:t>It is recommended</w:t>
      </w:r>
      <w:r w:rsidR="00D16A0B" w:rsidRPr="0005644D">
        <w:rPr>
          <w:b/>
        </w:rPr>
        <w:t xml:space="preserve"> </w:t>
      </w:r>
      <w:r w:rsidR="00D16A0B" w:rsidRPr="006C4574">
        <w:t>by</w:t>
      </w:r>
      <w:r w:rsidR="00D16A0B" w:rsidRPr="0005644D">
        <w:rPr>
          <w:b/>
        </w:rPr>
        <w:t xml:space="preserve"> </w:t>
      </w:r>
      <w:r w:rsidR="00D16A0B" w:rsidRPr="006C4574">
        <w:t>the treasurer</w:t>
      </w:r>
      <w:r w:rsidR="00D16A0B" w:rsidRPr="0005644D">
        <w:rPr>
          <w:b/>
        </w:rPr>
        <w:t xml:space="preserve"> </w:t>
      </w:r>
      <w:r w:rsidR="0005644D">
        <w:t>to the Board of Education</w:t>
      </w:r>
    </w:p>
    <w:p w:rsidR="00D16A0B" w:rsidRPr="0005644D" w:rsidRDefault="00D16A0B" w:rsidP="0005644D">
      <w:pPr>
        <w:jc w:val="both"/>
        <w:rPr>
          <w:b/>
        </w:rPr>
      </w:pPr>
      <w:r w:rsidRPr="006C4574">
        <w:t>that it</w:t>
      </w:r>
      <w:r w:rsidRPr="0005644D">
        <w:rPr>
          <w:b/>
        </w:rPr>
        <w:t xml:space="preserve"> </w:t>
      </w:r>
      <w:proofErr w:type="gramStart"/>
      <w:r w:rsidRPr="006C4574">
        <w:t>approve</w:t>
      </w:r>
      <w:proofErr w:type="gramEnd"/>
      <w:r w:rsidRPr="006C4574">
        <w:t xml:space="preserve"> the financial reports, payment</w:t>
      </w:r>
      <w:r w:rsidRPr="0005644D">
        <w:rPr>
          <w:b/>
        </w:rPr>
        <w:t xml:space="preserve"> </w:t>
      </w:r>
      <w:r w:rsidRPr="006C4574">
        <w:t>of bills, and Then and Now Certificates</w:t>
      </w:r>
      <w:r>
        <w:t>.</w:t>
      </w:r>
    </w:p>
    <w:p w:rsidR="00B40011" w:rsidRPr="006D68F5" w:rsidRDefault="00B40011" w:rsidP="00D16A0B">
      <w:pPr>
        <w:pStyle w:val="ListParagraph"/>
        <w:jc w:val="both"/>
        <w:rPr>
          <w:b/>
        </w:rPr>
      </w:pPr>
    </w:p>
    <w:p w:rsidR="00261469" w:rsidRPr="00060A7D" w:rsidRDefault="00E23074" w:rsidP="00261469">
      <w:pPr>
        <w:jc w:val="both"/>
      </w:pPr>
      <w:r w:rsidRPr="00060A7D">
        <w:t>Moved by Mr</w:t>
      </w:r>
      <w:r w:rsidR="00060A7D" w:rsidRPr="00060A7D">
        <w:t>s. Gozur</w:t>
      </w:r>
      <w:r w:rsidR="00261469" w:rsidRPr="00060A7D">
        <w:t xml:space="preserve"> – Seconded by </w:t>
      </w:r>
      <w:r w:rsidRPr="00060A7D">
        <w:t xml:space="preserve">Mr. </w:t>
      </w:r>
      <w:r w:rsidR="00060A7D" w:rsidRPr="00060A7D">
        <w:t>Valentino</w:t>
      </w:r>
    </w:p>
    <w:p w:rsidR="00F1503F" w:rsidRPr="00BD52C4" w:rsidRDefault="00F1503F" w:rsidP="00F1503F">
      <w:pPr>
        <w:jc w:val="both"/>
        <w:rPr>
          <w:color w:val="FF0000"/>
        </w:rPr>
      </w:pPr>
      <w:r w:rsidRPr="00BD52C4">
        <w:t xml:space="preserve">Yeas:  Bednarik, Gozur, Kelly, </w:t>
      </w:r>
      <w:r>
        <w:t xml:space="preserve">Valentino, </w:t>
      </w:r>
      <w:r w:rsidRPr="00BD52C4">
        <w:t>and Donofrio</w:t>
      </w:r>
    </w:p>
    <w:p w:rsidR="0081553D" w:rsidRPr="00BD52C4" w:rsidRDefault="0081553D" w:rsidP="00DA1569">
      <w:pPr>
        <w:jc w:val="both"/>
        <w:rPr>
          <w:color w:val="FF0000"/>
        </w:rPr>
      </w:pPr>
    </w:p>
    <w:p w:rsidR="00CF7377" w:rsidRPr="00F1503F" w:rsidRDefault="00CF7377" w:rsidP="00DA1569">
      <w:pPr>
        <w:jc w:val="both"/>
        <w:rPr>
          <w:b/>
          <w:i/>
          <w:color w:val="FF0000"/>
          <w:sz w:val="28"/>
          <w:szCs w:val="28"/>
          <w:u w:val="single"/>
        </w:rPr>
      </w:pPr>
    </w:p>
    <w:p w:rsidR="00DF74AA" w:rsidRPr="00DF74AA" w:rsidRDefault="00734F59" w:rsidP="00DF74AA">
      <w:pPr>
        <w:pStyle w:val="ListParagraph"/>
        <w:numPr>
          <w:ilvl w:val="0"/>
          <w:numId w:val="33"/>
        </w:numPr>
        <w:rPr>
          <w:b/>
          <w:u w:val="single"/>
        </w:rPr>
      </w:pPr>
      <w:r w:rsidRPr="00F1503F">
        <w:rPr>
          <w:b/>
          <w:u w:val="single"/>
        </w:rPr>
        <w:t>RESOLUTION</w:t>
      </w:r>
      <w:r w:rsidR="00DF74AA">
        <w:rPr>
          <w:b/>
          <w:u w:val="single"/>
        </w:rPr>
        <w:t xml:space="preserve"> #2020-256</w:t>
      </w:r>
      <w:r w:rsidRPr="00F1503F">
        <w:rPr>
          <w:b/>
          <w:u w:val="single"/>
        </w:rPr>
        <w:t>:</w:t>
      </w:r>
      <w:r w:rsidRPr="00F1503F">
        <w:t xml:space="preserve">  </w:t>
      </w:r>
      <w:r w:rsidR="00DF74AA" w:rsidRPr="00F62BF1">
        <w:t>It is recommended b</w:t>
      </w:r>
      <w:r w:rsidR="00DF74AA">
        <w:t>y the treasurer to the Board of</w:t>
      </w:r>
    </w:p>
    <w:p w:rsidR="00DF74AA" w:rsidRPr="00DF74AA" w:rsidRDefault="00DF74AA" w:rsidP="00DF74AA">
      <w:pPr>
        <w:rPr>
          <w:b/>
          <w:u w:val="single"/>
        </w:rPr>
      </w:pPr>
      <w:r w:rsidRPr="00F62BF1">
        <w:t xml:space="preserve">Education that it </w:t>
      </w:r>
      <w:proofErr w:type="gramStart"/>
      <w:r w:rsidRPr="00F62BF1">
        <w:t>accept</w:t>
      </w:r>
      <w:proofErr w:type="gramEnd"/>
      <w:r w:rsidRPr="00F62BF1">
        <w:t xml:space="preserve"> the following donations:</w:t>
      </w:r>
    </w:p>
    <w:p w:rsidR="00DF74AA" w:rsidRPr="00F62BF1" w:rsidRDefault="00DF74AA" w:rsidP="00DF74AA">
      <w:pPr>
        <w:pStyle w:val="ListParagraph"/>
        <w:ind w:left="360"/>
        <w:rPr>
          <w:b/>
          <w:u w:val="single"/>
        </w:rPr>
      </w:pPr>
    </w:p>
    <w:p w:rsidR="00DF74AA" w:rsidRPr="00F62BF1" w:rsidRDefault="00DF74AA" w:rsidP="00DF74AA">
      <w:pPr>
        <w:ind w:left="720"/>
        <w:rPr>
          <w:rFonts w:ascii="Arial" w:hAnsi="Arial" w:cs="Arial"/>
          <w:sz w:val="22"/>
          <w:szCs w:val="22"/>
        </w:rPr>
      </w:pPr>
      <w:r w:rsidRPr="00F62BF1">
        <w:rPr>
          <w:rFonts w:ascii="Arial" w:hAnsi="Arial" w:cs="Arial"/>
          <w:b/>
          <w:i/>
          <w:sz w:val="22"/>
          <w:szCs w:val="22"/>
          <w:u w:val="single"/>
        </w:rPr>
        <w:t>DONATION</w:t>
      </w:r>
      <w:r>
        <w:rPr>
          <w:rFonts w:ascii="Arial" w:hAnsi="Arial" w:cs="Arial"/>
          <w:sz w:val="22"/>
          <w:szCs w:val="22"/>
        </w:rPr>
        <w:tab/>
      </w:r>
      <w:r>
        <w:rPr>
          <w:rFonts w:ascii="Arial" w:hAnsi="Arial" w:cs="Arial"/>
          <w:sz w:val="22"/>
          <w:szCs w:val="22"/>
        </w:rPr>
        <w:tab/>
      </w:r>
      <w:r>
        <w:rPr>
          <w:rFonts w:ascii="Arial" w:hAnsi="Arial" w:cs="Arial"/>
          <w:sz w:val="22"/>
          <w:szCs w:val="22"/>
        </w:rPr>
        <w:tab/>
      </w:r>
      <w:r w:rsidRPr="00F62BF1">
        <w:rPr>
          <w:rFonts w:ascii="Arial" w:hAnsi="Arial" w:cs="Arial"/>
          <w:b/>
          <w:i/>
          <w:sz w:val="22"/>
          <w:szCs w:val="22"/>
          <w:u w:val="single"/>
        </w:rPr>
        <w:t>FROM</w:t>
      </w:r>
      <w:r w:rsidRPr="00F62BF1">
        <w:rPr>
          <w:rFonts w:ascii="Arial" w:hAnsi="Arial" w:cs="Arial"/>
          <w:sz w:val="22"/>
          <w:szCs w:val="22"/>
        </w:rPr>
        <w:tab/>
      </w:r>
      <w:r w:rsidRPr="00F62BF1">
        <w:rPr>
          <w:rFonts w:ascii="Arial" w:hAnsi="Arial" w:cs="Arial"/>
          <w:sz w:val="22"/>
          <w:szCs w:val="22"/>
        </w:rPr>
        <w:tab/>
      </w:r>
      <w:r w:rsidRPr="00F62BF1">
        <w:rPr>
          <w:rFonts w:ascii="Arial" w:hAnsi="Arial" w:cs="Arial"/>
          <w:sz w:val="22"/>
          <w:szCs w:val="22"/>
        </w:rPr>
        <w:tab/>
      </w:r>
      <w:r w:rsidRPr="00F62BF1">
        <w:rPr>
          <w:rFonts w:ascii="Arial" w:hAnsi="Arial" w:cs="Arial"/>
          <w:sz w:val="22"/>
          <w:szCs w:val="22"/>
        </w:rPr>
        <w:tab/>
      </w:r>
      <w:r w:rsidRPr="00F62BF1">
        <w:rPr>
          <w:rFonts w:ascii="Arial" w:hAnsi="Arial" w:cs="Arial"/>
          <w:b/>
          <w:i/>
          <w:sz w:val="22"/>
          <w:szCs w:val="22"/>
          <w:u w:val="single"/>
        </w:rPr>
        <w:t>TO</w:t>
      </w:r>
    </w:p>
    <w:p w:rsidR="00DF74AA" w:rsidRDefault="00DF74AA" w:rsidP="00DF74AA">
      <w:pPr>
        <w:ind w:firstLine="720"/>
        <w:rPr>
          <w:rFonts w:ascii="Arial" w:hAnsi="Arial" w:cs="Arial"/>
          <w:sz w:val="18"/>
          <w:szCs w:val="22"/>
        </w:rPr>
      </w:pPr>
      <w:r>
        <w:rPr>
          <w:rFonts w:ascii="Arial" w:hAnsi="Arial" w:cs="Arial"/>
          <w:sz w:val="18"/>
          <w:szCs w:val="18"/>
        </w:rPr>
        <w:t>$              4</w:t>
      </w:r>
      <w:r w:rsidRPr="004F0B80">
        <w:rPr>
          <w:rFonts w:ascii="Arial" w:hAnsi="Arial" w:cs="Arial"/>
          <w:sz w:val="18"/>
          <w:szCs w:val="18"/>
        </w:rPr>
        <w:t>.00</w:t>
      </w:r>
      <w:r w:rsidRPr="004F0B80">
        <w:rPr>
          <w:rFonts w:ascii="Arial" w:hAnsi="Arial" w:cs="Arial"/>
          <w:sz w:val="18"/>
          <w:szCs w:val="18"/>
        </w:rPr>
        <w:tab/>
      </w:r>
      <w:r w:rsidRPr="004F0B80">
        <w:rPr>
          <w:rFonts w:ascii="Arial" w:hAnsi="Arial" w:cs="Arial"/>
          <w:sz w:val="18"/>
          <w:szCs w:val="18"/>
        </w:rPr>
        <w:tab/>
      </w:r>
      <w:r>
        <w:rPr>
          <w:rFonts w:ascii="Arial" w:hAnsi="Arial" w:cs="Arial"/>
          <w:sz w:val="18"/>
          <w:szCs w:val="18"/>
        </w:rPr>
        <w:tab/>
      </w:r>
      <w:r>
        <w:rPr>
          <w:rFonts w:ascii="Arial" w:hAnsi="Arial" w:cs="Arial"/>
          <w:sz w:val="18"/>
          <w:szCs w:val="22"/>
        </w:rPr>
        <w:t>Anonymous</w:t>
      </w:r>
      <w:r>
        <w:rPr>
          <w:rFonts w:ascii="Arial" w:hAnsi="Arial" w:cs="Arial"/>
          <w:sz w:val="18"/>
          <w:szCs w:val="22"/>
        </w:rPr>
        <w:tab/>
      </w:r>
      <w:r>
        <w:rPr>
          <w:rFonts w:ascii="Arial" w:hAnsi="Arial" w:cs="Arial"/>
          <w:sz w:val="18"/>
          <w:szCs w:val="22"/>
        </w:rPr>
        <w:tab/>
      </w:r>
      <w:r>
        <w:rPr>
          <w:rFonts w:ascii="Arial" w:hAnsi="Arial" w:cs="Arial"/>
          <w:sz w:val="18"/>
          <w:szCs w:val="22"/>
        </w:rPr>
        <w:tab/>
        <w:t>Class of 2021</w:t>
      </w:r>
    </w:p>
    <w:p w:rsidR="00F1503F" w:rsidRPr="00F1503F" w:rsidRDefault="00F1503F" w:rsidP="00DF74AA">
      <w:pPr>
        <w:pStyle w:val="ListParagraph"/>
        <w:rPr>
          <w:b/>
          <w:color w:val="FF0000"/>
          <w:u w:val="single"/>
        </w:rPr>
      </w:pPr>
    </w:p>
    <w:p w:rsidR="00734F59" w:rsidRPr="00060A7D" w:rsidRDefault="00032CB3" w:rsidP="00734F59">
      <w:pPr>
        <w:jc w:val="both"/>
      </w:pPr>
      <w:r w:rsidRPr="00060A7D">
        <w:t>M</w:t>
      </w:r>
      <w:r w:rsidR="00E23074" w:rsidRPr="00060A7D">
        <w:t xml:space="preserve">oved by Mr. </w:t>
      </w:r>
      <w:r w:rsidR="00060A7D" w:rsidRPr="00060A7D">
        <w:t>Kelly</w:t>
      </w:r>
      <w:r w:rsidR="006D68F5" w:rsidRPr="00060A7D">
        <w:t xml:space="preserve"> – </w:t>
      </w:r>
      <w:r w:rsidR="00E23074" w:rsidRPr="00060A7D">
        <w:t>Seconded by Mr. Bednarik</w:t>
      </w:r>
    </w:p>
    <w:p w:rsidR="00734F59" w:rsidRPr="00F1503F" w:rsidRDefault="00F1503F" w:rsidP="00734F59">
      <w:pPr>
        <w:jc w:val="both"/>
        <w:rPr>
          <w:color w:val="FF0000"/>
        </w:rPr>
      </w:pPr>
      <w:r w:rsidRPr="00BD52C4">
        <w:t xml:space="preserve">Yeas:  Bednarik, Gozur, Kelly, </w:t>
      </w:r>
      <w:r>
        <w:t xml:space="preserve">Valentino, </w:t>
      </w:r>
      <w:r w:rsidRPr="00BD52C4">
        <w:t>and Donofrio</w:t>
      </w:r>
    </w:p>
    <w:p w:rsidR="00F1503F" w:rsidRPr="00F1503F" w:rsidRDefault="00F1503F" w:rsidP="0005644D">
      <w:pPr>
        <w:jc w:val="both"/>
        <w:rPr>
          <w:b/>
          <w:color w:val="FF0000"/>
          <w:u w:val="single"/>
        </w:rPr>
      </w:pPr>
    </w:p>
    <w:p w:rsidR="0005644D" w:rsidRPr="00F1503F" w:rsidRDefault="0005644D" w:rsidP="00DA1569">
      <w:pPr>
        <w:jc w:val="both"/>
        <w:rPr>
          <w:color w:val="FF0000"/>
        </w:rPr>
      </w:pPr>
    </w:p>
    <w:p w:rsidR="00FF03FE" w:rsidRPr="00F1503F" w:rsidRDefault="00FF03FE" w:rsidP="00FF03FE">
      <w:pPr>
        <w:jc w:val="both"/>
        <w:rPr>
          <w:b/>
          <w:color w:val="FF0000"/>
        </w:rPr>
      </w:pPr>
      <w:r w:rsidRPr="00E23074">
        <w:rPr>
          <w:b/>
          <w:i/>
          <w:sz w:val="28"/>
          <w:szCs w:val="28"/>
          <w:highlight w:val="lightGray"/>
          <w:u w:val="single"/>
        </w:rPr>
        <w:t>AUDIENCE PARTICIPATION</w:t>
      </w:r>
      <w:r w:rsidRPr="00F1503F">
        <w:rPr>
          <w:b/>
          <w:color w:val="FF0000"/>
        </w:rPr>
        <w:tab/>
      </w:r>
    </w:p>
    <w:p w:rsidR="00FF03FE" w:rsidRPr="00E23074" w:rsidRDefault="00FF03FE" w:rsidP="00FF03FE">
      <w:pPr>
        <w:jc w:val="both"/>
        <w:rPr>
          <w:b/>
        </w:rPr>
      </w:pPr>
      <w:r w:rsidRPr="00E23074">
        <w:rPr>
          <w:b/>
        </w:rPr>
        <w:tab/>
      </w:r>
      <w:r w:rsidRPr="00E23074">
        <w:rPr>
          <w:b/>
        </w:rPr>
        <w:tab/>
      </w:r>
      <w:r w:rsidRPr="00E23074">
        <w:rPr>
          <w:b/>
        </w:rPr>
        <w:tab/>
      </w:r>
      <w:r w:rsidRPr="00E23074">
        <w:rPr>
          <w:b/>
        </w:rPr>
        <w:tab/>
      </w:r>
    </w:p>
    <w:p w:rsidR="00FF03FE" w:rsidRPr="00E23074" w:rsidRDefault="00FF03FE" w:rsidP="00FF03FE">
      <w:pPr>
        <w:pStyle w:val="ListParagraph"/>
        <w:numPr>
          <w:ilvl w:val="0"/>
          <w:numId w:val="1"/>
        </w:numPr>
        <w:jc w:val="both"/>
        <w:rPr>
          <w:rFonts w:ascii="Arial" w:hAnsi="Arial" w:cs="Arial"/>
          <w:sz w:val="20"/>
        </w:rPr>
      </w:pPr>
      <w:r w:rsidRPr="00E23074">
        <w:rPr>
          <w:b/>
        </w:rPr>
        <w:t xml:space="preserve">CEA – </w:t>
      </w:r>
      <w:r w:rsidRPr="00E23074">
        <w:t>No comments or questions.</w:t>
      </w:r>
    </w:p>
    <w:p w:rsidR="00FF03FE" w:rsidRPr="00E23074" w:rsidRDefault="00FF03FE" w:rsidP="00FF03FE">
      <w:pPr>
        <w:jc w:val="both"/>
      </w:pPr>
      <w:r w:rsidRPr="00E23074">
        <w:rPr>
          <w:b/>
        </w:rPr>
        <w:t xml:space="preserve">B.  OAPSE – </w:t>
      </w:r>
      <w:r w:rsidR="001C221F">
        <w:t>Cathy Berry was in attendance.</w:t>
      </w:r>
    </w:p>
    <w:p w:rsidR="0005644D" w:rsidRPr="00E23074" w:rsidRDefault="00FF03FE" w:rsidP="00DA1569">
      <w:pPr>
        <w:jc w:val="both"/>
      </w:pPr>
      <w:r w:rsidRPr="00E23074">
        <w:rPr>
          <w:b/>
        </w:rPr>
        <w:t>C. General Public</w:t>
      </w:r>
      <w:r w:rsidRPr="00E23074">
        <w:t xml:space="preserve"> </w:t>
      </w:r>
      <w:r w:rsidR="00E23074" w:rsidRPr="00E23074">
        <w:t>– No comments or questions.</w:t>
      </w:r>
    </w:p>
    <w:p w:rsidR="00916356" w:rsidRPr="00E23074" w:rsidRDefault="00916356" w:rsidP="00DA1569">
      <w:pPr>
        <w:jc w:val="both"/>
      </w:pPr>
    </w:p>
    <w:p w:rsidR="00916356" w:rsidRDefault="00916356" w:rsidP="00DA1569">
      <w:pPr>
        <w:jc w:val="both"/>
      </w:pPr>
    </w:p>
    <w:p w:rsidR="00DF74AA" w:rsidRDefault="00DF74AA" w:rsidP="00DA1569">
      <w:pPr>
        <w:jc w:val="both"/>
      </w:pPr>
    </w:p>
    <w:p w:rsidR="00DF74AA" w:rsidRDefault="00DF74AA" w:rsidP="00DA1569">
      <w:pPr>
        <w:jc w:val="both"/>
      </w:pPr>
    </w:p>
    <w:p w:rsidR="00DF74AA" w:rsidRDefault="00DF74AA" w:rsidP="00DA1569">
      <w:pPr>
        <w:jc w:val="both"/>
      </w:pPr>
    </w:p>
    <w:p w:rsidR="00DF74AA" w:rsidRDefault="00DF74AA" w:rsidP="00DA1569">
      <w:pPr>
        <w:jc w:val="both"/>
      </w:pPr>
    </w:p>
    <w:p w:rsidR="00DF74AA" w:rsidRPr="005812F8" w:rsidRDefault="005812F8" w:rsidP="00DF74AA">
      <w:pPr>
        <w:jc w:val="center"/>
      </w:pPr>
      <w:r w:rsidRPr="005812F8">
        <w:t>280</w:t>
      </w:r>
    </w:p>
    <w:p w:rsidR="00DF74AA" w:rsidRPr="00E23074" w:rsidRDefault="00DF74AA" w:rsidP="00DF74AA">
      <w:pPr>
        <w:rPr>
          <w:b/>
        </w:rPr>
      </w:pPr>
      <w:r w:rsidRPr="00E23074">
        <w:rPr>
          <w:b/>
          <w:u w:val="single"/>
        </w:rPr>
        <w:lastRenderedPageBreak/>
        <w:t>MINUTES – REGULAR</w:t>
      </w:r>
      <w:r>
        <w:rPr>
          <w:b/>
          <w:u w:val="single"/>
        </w:rPr>
        <w:t xml:space="preserve"> MEETING – 10/20</w:t>
      </w:r>
      <w:r w:rsidRPr="00E23074">
        <w:rPr>
          <w:b/>
          <w:u w:val="single"/>
        </w:rPr>
        <w:t>/20</w:t>
      </w:r>
      <w:r w:rsidRPr="00E23074">
        <w:rPr>
          <w:b/>
        </w:rPr>
        <w:t xml:space="preserve"> (Continued)</w:t>
      </w:r>
    </w:p>
    <w:p w:rsidR="00DF74AA" w:rsidRPr="00E23074" w:rsidRDefault="00DF74AA" w:rsidP="00DA1569">
      <w:pPr>
        <w:jc w:val="both"/>
      </w:pPr>
    </w:p>
    <w:p w:rsidR="00F82A60" w:rsidRPr="00E23074" w:rsidRDefault="00F82A60" w:rsidP="00F82A60">
      <w:pPr>
        <w:jc w:val="both"/>
        <w:rPr>
          <w:b/>
          <w:sz w:val="28"/>
          <w:szCs w:val="28"/>
        </w:rPr>
      </w:pPr>
      <w:r w:rsidRPr="00E23074">
        <w:rPr>
          <w:b/>
          <w:i/>
          <w:sz w:val="28"/>
          <w:szCs w:val="28"/>
          <w:highlight w:val="lightGray"/>
          <w:u w:val="single"/>
        </w:rPr>
        <w:t>SUPERINTENDENT’S REPORT</w:t>
      </w:r>
    </w:p>
    <w:p w:rsidR="00F82A60" w:rsidRPr="00E23074" w:rsidRDefault="00F82A60" w:rsidP="00F82A60">
      <w:pPr>
        <w:jc w:val="both"/>
      </w:pPr>
    </w:p>
    <w:p w:rsidR="0081553D" w:rsidRPr="00E23074" w:rsidRDefault="00F82A60" w:rsidP="001018ED">
      <w:pPr>
        <w:rPr>
          <w:b/>
          <w:i/>
        </w:rPr>
      </w:pPr>
      <w:r w:rsidRPr="00E23074">
        <w:rPr>
          <w:b/>
          <w:i/>
          <w:highlight w:val="lightGray"/>
        </w:rPr>
        <w:t>PROPOSED PURCHASES</w:t>
      </w:r>
    </w:p>
    <w:p w:rsidR="005F17AA" w:rsidRDefault="005F17AA" w:rsidP="000527FF"/>
    <w:p w:rsidR="00D27659" w:rsidRPr="00D27659" w:rsidRDefault="00D27659" w:rsidP="00D27659">
      <w:pPr>
        <w:pStyle w:val="ListParagraph"/>
        <w:numPr>
          <w:ilvl w:val="0"/>
          <w:numId w:val="33"/>
        </w:numPr>
        <w:rPr>
          <w:b/>
          <w:u w:val="single"/>
        </w:rPr>
      </w:pPr>
      <w:r w:rsidRPr="00D27659">
        <w:rPr>
          <w:b/>
          <w:u w:val="single"/>
        </w:rPr>
        <w:t>RESOLUTION #2020-257:</w:t>
      </w:r>
      <w:r w:rsidRPr="004737A1">
        <w:t xml:space="preserve"> </w:t>
      </w:r>
      <w:r w:rsidRPr="00D27659">
        <w:rPr>
          <w:sz w:val="32"/>
        </w:rPr>
        <w:t xml:space="preserve"> </w:t>
      </w:r>
      <w:r w:rsidRPr="004737A1">
        <w:t>It is recommended by the</w:t>
      </w:r>
      <w:r>
        <w:t xml:space="preserve"> superintendent to the Board of</w:t>
      </w:r>
    </w:p>
    <w:p w:rsidR="00D27659" w:rsidRPr="00D27659" w:rsidRDefault="00D27659" w:rsidP="00D27659">
      <w:pPr>
        <w:rPr>
          <w:b/>
          <w:u w:val="single"/>
        </w:rPr>
      </w:pPr>
      <w:r w:rsidRPr="004737A1">
        <w:t>Education that i</w:t>
      </w:r>
      <w:r w:rsidRPr="001A4729">
        <w:t xml:space="preserve">t </w:t>
      </w:r>
      <w:proofErr w:type="gramStart"/>
      <w:r w:rsidRPr="001A4729">
        <w:t>approve</w:t>
      </w:r>
      <w:proofErr w:type="gramEnd"/>
      <w:r w:rsidRPr="001A4729">
        <w:t xml:space="preserve"> the purchase of </w:t>
      </w:r>
      <w:r>
        <w:t xml:space="preserve">the following from Verizon. Funds made available through the </w:t>
      </w:r>
      <w:r w:rsidR="00060A7D">
        <w:t>Broadband</w:t>
      </w:r>
      <w:r>
        <w:t xml:space="preserve"> Grant.</w:t>
      </w:r>
    </w:p>
    <w:p w:rsidR="00D27659" w:rsidRDefault="00D27659" w:rsidP="00D27659">
      <w:pPr>
        <w:ind w:left="720"/>
        <w:rPr>
          <w:b/>
          <w:u w:val="single"/>
        </w:rPr>
      </w:pPr>
    </w:p>
    <w:p w:rsidR="00D27659" w:rsidRPr="00CF24E2" w:rsidRDefault="00D27659" w:rsidP="00D27659">
      <w:pPr>
        <w:ind w:left="360"/>
        <w:rPr>
          <w:rFonts w:ascii="Arial" w:hAnsi="Arial" w:cs="Arial"/>
          <w:b/>
        </w:rPr>
      </w:pPr>
      <w:r>
        <w:rPr>
          <w:rFonts w:ascii="Arial" w:hAnsi="Arial" w:cs="Arial"/>
          <w:b/>
        </w:rPr>
        <w:t>QTY.   ITEM</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COST</w:t>
      </w:r>
      <w:r>
        <w:rPr>
          <w:rFonts w:ascii="Arial" w:hAnsi="Arial" w:cs="Arial"/>
          <w:b/>
        </w:rPr>
        <w:tab/>
        <w:t xml:space="preserve">           TOTAL</w:t>
      </w:r>
    </w:p>
    <w:tbl>
      <w:tblPr>
        <w:tblStyle w:val="TableGrid"/>
        <w:tblW w:w="0" w:type="auto"/>
        <w:tblInd w:w="360" w:type="dxa"/>
        <w:tblLook w:val="04A0" w:firstRow="1" w:lastRow="0" w:firstColumn="1" w:lastColumn="0" w:noHBand="0" w:noVBand="1"/>
      </w:tblPr>
      <w:tblGrid>
        <w:gridCol w:w="624"/>
        <w:gridCol w:w="5293"/>
        <w:gridCol w:w="1522"/>
        <w:gridCol w:w="1551"/>
      </w:tblGrid>
      <w:tr w:rsidR="00D27659" w:rsidTr="00CE0D8B">
        <w:tc>
          <w:tcPr>
            <w:tcW w:w="625" w:type="dxa"/>
          </w:tcPr>
          <w:p w:rsidR="00D27659" w:rsidRPr="00CF24E2" w:rsidRDefault="00D27659" w:rsidP="00CE0D8B">
            <w:pPr>
              <w:pStyle w:val="ListParagraph"/>
              <w:ind w:left="0"/>
              <w:rPr>
                <w:rFonts w:ascii="Arial" w:hAnsi="Arial" w:cs="Arial"/>
              </w:rPr>
            </w:pPr>
            <w:r w:rsidRPr="00CF24E2">
              <w:rPr>
                <w:rFonts w:ascii="Arial" w:hAnsi="Arial" w:cs="Arial"/>
              </w:rPr>
              <w:t>230</w:t>
            </w:r>
          </w:p>
        </w:tc>
        <w:tc>
          <w:tcPr>
            <w:tcW w:w="6120" w:type="dxa"/>
          </w:tcPr>
          <w:p w:rsidR="00D27659" w:rsidRPr="00CF24E2" w:rsidRDefault="00D27659" w:rsidP="00CE0D8B">
            <w:pPr>
              <w:pStyle w:val="ListParagraph"/>
              <w:ind w:left="0"/>
              <w:rPr>
                <w:rFonts w:ascii="Arial" w:hAnsi="Arial" w:cs="Arial"/>
              </w:rPr>
            </w:pPr>
            <w:r>
              <w:rPr>
                <w:rFonts w:ascii="Arial" w:hAnsi="Arial" w:cs="Arial"/>
              </w:rPr>
              <w:t>Samsung Chromebook Plus w/ built in LTE</w:t>
            </w:r>
          </w:p>
        </w:tc>
        <w:tc>
          <w:tcPr>
            <w:tcW w:w="1620" w:type="dxa"/>
          </w:tcPr>
          <w:p w:rsidR="00D27659" w:rsidRPr="00CF24E2" w:rsidRDefault="00D27659" w:rsidP="00CE0D8B">
            <w:pPr>
              <w:pStyle w:val="ListParagraph"/>
              <w:ind w:left="0"/>
              <w:jc w:val="right"/>
              <w:rPr>
                <w:rFonts w:ascii="Arial" w:hAnsi="Arial" w:cs="Arial"/>
              </w:rPr>
            </w:pPr>
            <w:r>
              <w:rPr>
                <w:rFonts w:ascii="Arial" w:hAnsi="Arial" w:cs="Arial"/>
              </w:rPr>
              <w:t>$599.99</w:t>
            </w:r>
          </w:p>
        </w:tc>
        <w:tc>
          <w:tcPr>
            <w:tcW w:w="1525" w:type="dxa"/>
          </w:tcPr>
          <w:p w:rsidR="00D27659" w:rsidRPr="00CF24E2" w:rsidRDefault="00D27659" w:rsidP="00CE0D8B">
            <w:pPr>
              <w:pStyle w:val="ListParagraph"/>
              <w:ind w:left="0"/>
              <w:jc w:val="right"/>
              <w:rPr>
                <w:rFonts w:ascii="Arial" w:hAnsi="Arial" w:cs="Arial"/>
              </w:rPr>
            </w:pPr>
            <w:r>
              <w:rPr>
                <w:rFonts w:ascii="Arial" w:hAnsi="Arial" w:cs="Arial"/>
              </w:rPr>
              <w:t>$137,997.70</w:t>
            </w:r>
          </w:p>
        </w:tc>
      </w:tr>
      <w:tr w:rsidR="00D27659" w:rsidTr="00CE0D8B">
        <w:tc>
          <w:tcPr>
            <w:tcW w:w="625" w:type="dxa"/>
          </w:tcPr>
          <w:p w:rsidR="00D27659" w:rsidRPr="00CF24E2" w:rsidRDefault="00D27659" w:rsidP="00CE0D8B">
            <w:pPr>
              <w:pStyle w:val="ListParagraph"/>
              <w:ind w:left="0"/>
              <w:rPr>
                <w:rFonts w:ascii="Arial" w:hAnsi="Arial" w:cs="Arial"/>
              </w:rPr>
            </w:pPr>
            <w:r>
              <w:rPr>
                <w:rFonts w:ascii="Arial" w:hAnsi="Arial" w:cs="Arial"/>
              </w:rPr>
              <w:t>10</w:t>
            </w:r>
          </w:p>
        </w:tc>
        <w:tc>
          <w:tcPr>
            <w:tcW w:w="6120" w:type="dxa"/>
          </w:tcPr>
          <w:p w:rsidR="00D27659" w:rsidRPr="00CF24E2" w:rsidRDefault="00D27659" w:rsidP="00CE0D8B">
            <w:pPr>
              <w:pStyle w:val="ListParagraph"/>
              <w:ind w:left="0"/>
              <w:rPr>
                <w:rFonts w:ascii="Arial" w:hAnsi="Arial" w:cs="Arial"/>
              </w:rPr>
            </w:pPr>
            <w:r>
              <w:rPr>
                <w:rFonts w:ascii="Arial" w:hAnsi="Arial" w:cs="Arial"/>
              </w:rPr>
              <w:t>IPad with built in LTE</w:t>
            </w:r>
          </w:p>
        </w:tc>
        <w:tc>
          <w:tcPr>
            <w:tcW w:w="1620" w:type="dxa"/>
          </w:tcPr>
          <w:p w:rsidR="00D27659" w:rsidRPr="00CF24E2" w:rsidRDefault="00D27659" w:rsidP="00CE0D8B">
            <w:pPr>
              <w:pStyle w:val="ListParagraph"/>
              <w:ind w:left="0"/>
              <w:jc w:val="right"/>
              <w:rPr>
                <w:rFonts w:ascii="Arial" w:hAnsi="Arial" w:cs="Arial"/>
              </w:rPr>
            </w:pPr>
            <w:r>
              <w:rPr>
                <w:rFonts w:ascii="Arial" w:hAnsi="Arial" w:cs="Arial"/>
              </w:rPr>
              <w:t>$459.99</w:t>
            </w:r>
          </w:p>
        </w:tc>
        <w:tc>
          <w:tcPr>
            <w:tcW w:w="1525" w:type="dxa"/>
          </w:tcPr>
          <w:p w:rsidR="00D27659" w:rsidRPr="00CF24E2" w:rsidRDefault="00D27659" w:rsidP="00CE0D8B">
            <w:pPr>
              <w:pStyle w:val="ListParagraph"/>
              <w:ind w:left="0"/>
              <w:jc w:val="right"/>
              <w:rPr>
                <w:rFonts w:ascii="Arial" w:hAnsi="Arial" w:cs="Arial"/>
              </w:rPr>
            </w:pPr>
            <w:r>
              <w:rPr>
                <w:rFonts w:ascii="Arial" w:hAnsi="Arial" w:cs="Arial"/>
              </w:rPr>
              <w:t>$    4,599.90</w:t>
            </w:r>
          </w:p>
        </w:tc>
      </w:tr>
      <w:tr w:rsidR="00D27659" w:rsidTr="00CE0D8B">
        <w:tc>
          <w:tcPr>
            <w:tcW w:w="625" w:type="dxa"/>
          </w:tcPr>
          <w:p w:rsidR="00D27659" w:rsidRPr="00CF24E2" w:rsidRDefault="00D27659" w:rsidP="00CE0D8B">
            <w:pPr>
              <w:pStyle w:val="ListParagraph"/>
              <w:ind w:left="0"/>
              <w:rPr>
                <w:rFonts w:ascii="Arial" w:hAnsi="Arial" w:cs="Arial"/>
              </w:rPr>
            </w:pPr>
            <w:r>
              <w:rPr>
                <w:rFonts w:ascii="Arial" w:hAnsi="Arial" w:cs="Arial"/>
              </w:rPr>
              <w:t>240</w:t>
            </w:r>
          </w:p>
        </w:tc>
        <w:tc>
          <w:tcPr>
            <w:tcW w:w="6120" w:type="dxa"/>
          </w:tcPr>
          <w:p w:rsidR="00D27659" w:rsidRPr="00CF24E2" w:rsidRDefault="00D27659" w:rsidP="00CE0D8B">
            <w:pPr>
              <w:pStyle w:val="ListParagraph"/>
              <w:ind w:left="0"/>
              <w:rPr>
                <w:rFonts w:ascii="Arial" w:hAnsi="Arial" w:cs="Arial"/>
              </w:rPr>
            </w:pPr>
            <w:r>
              <w:rPr>
                <w:rFonts w:ascii="Arial" w:hAnsi="Arial" w:cs="Arial"/>
              </w:rPr>
              <w:t>Distance Learning MBB unlimited</w:t>
            </w:r>
          </w:p>
        </w:tc>
        <w:tc>
          <w:tcPr>
            <w:tcW w:w="1620" w:type="dxa"/>
          </w:tcPr>
          <w:p w:rsidR="00D27659" w:rsidRPr="00CF24E2" w:rsidRDefault="00D27659" w:rsidP="00CE0D8B">
            <w:pPr>
              <w:pStyle w:val="ListParagraph"/>
              <w:ind w:left="0"/>
              <w:jc w:val="right"/>
              <w:rPr>
                <w:rFonts w:ascii="Arial" w:hAnsi="Arial" w:cs="Arial"/>
              </w:rPr>
            </w:pPr>
            <w:r>
              <w:rPr>
                <w:rFonts w:ascii="Arial" w:hAnsi="Arial" w:cs="Arial"/>
              </w:rPr>
              <w:t>$  15.00</w:t>
            </w:r>
          </w:p>
        </w:tc>
        <w:tc>
          <w:tcPr>
            <w:tcW w:w="1525" w:type="dxa"/>
          </w:tcPr>
          <w:p w:rsidR="00D27659" w:rsidRPr="00CF24E2" w:rsidRDefault="00D27659" w:rsidP="00CE0D8B">
            <w:pPr>
              <w:pStyle w:val="ListParagraph"/>
              <w:ind w:left="0"/>
              <w:jc w:val="right"/>
              <w:rPr>
                <w:rFonts w:ascii="Arial" w:hAnsi="Arial" w:cs="Arial"/>
              </w:rPr>
            </w:pPr>
            <w:r>
              <w:rPr>
                <w:rFonts w:ascii="Arial" w:hAnsi="Arial" w:cs="Arial"/>
              </w:rPr>
              <w:t>$    3,600.00</w:t>
            </w:r>
          </w:p>
        </w:tc>
      </w:tr>
      <w:tr w:rsidR="00D27659" w:rsidTr="00CE0D8B">
        <w:tc>
          <w:tcPr>
            <w:tcW w:w="625" w:type="dxa"/>
          </w:tcPr>
          <w:p w:rsidR="00D27659" w:rsidRPr="00CF24E2" w:rsidRDefault="00D27659" w:rsidP="00CE0D8B">
            <w:pPr>
              <w:pStyle w:val="ListParagraph"/>
              <w:ind w:left="0"/>
              <w:rPr>
                <w:rFonts w:ascii="Arial" w:hAnsi="Arial" w:cs="Arial"/>
              </w:rPr>
            </w:pPr>
            <w:r>
              <w:rPr>
                <w:rFonts w:ascii="Arial" w:hAnsi="Arial" w:cs="Arial"/>
              </w:rPr>
              <w:t>240</w:t>
            </w:r>
          </w:p>
        </w:tc>
        <w:tc>
          <w:tcPr>
            <w:tcW w:w="6120" w:type="dxa"/>
          </w:tcPr>
          <w:p w:rsidR="00D27659" w:rsidRPr="00CF24E2" w:rsidRDefault="00D27659" w:rsidP="00CE0D8B">
            <w:pPr>
              <w:pStyle w:val="ListParagraph"/>
              <w:ind w:left="0"/>
              <w:rPr>
                <w:rFonts w:ascii="Arial" w:hAnsi="Arial" w:cs="Arial"/>
              </w:rPr>
            </w:pPr>
            <w:r>
              <w:rPr>
                <w:rFonts w:ascii="Arial" w:hAnsi="Arial" w:cs="Arial"/>
              </w:rPr>
              <w:t>Verizon MDM License</w:t>
            </w:r>
          </w:p>
        </w:tc>
        <w:tc>
          <w:tcPr>
            <w:tcW w:w="1620" w:type="dxa"/>
          </w:tcPr>
          <w:p w:rsidR="00D27659" w:rsidRPr="00CF24E2" w:rsidRDefault="00D27659" w:rsidP="00CE0D8B">
            <w:pPr>
              <w:pStyle w:val="ListParagraph"/>
              <w:ind w:left="0"/>
              <w:jc w:val="right"/>
              <w:rPr>
                <w:rFonts w:ascii="Arial" w:hAnsi="Arial" w:cs="Arial"/>
              </w:rPr>
            </w:pPr>
            <w:r>
              <w:rPr>
                <w:rFonts w:ascii="Arial" w:hAnsi="Arial" w:cs="Arial"/>
              </w:rPr>
              <w:t>$    0.00</w:t>
            </w:r>
          </w:p>
        </w:tc>
        <w:tc>
          <w:tcPr>
            <w:tcW w:w="1525" w:type="dxa"/>
          </w:tcPr>
          <w:p w:rsidR="00D27659" w:rsidRPr="00CF24E2" w:rsidRDefault="00D27659" w:rsidP="00CE0D8B">
            <w:pPr>
              <w:pStyle w:val="ListParagraph"/>
              <w:ind w:left="0"/>
              <w:jc w:val="right"/>
              <w:rPr>
                <w:rFonts w:ascii="Arial" w:hAnsi="Arial" w:cs="Arial"/>
              </w:rPr>
            </w:pPr>
            <w:r>
              <w:rPr>
                <w:rFonts w:ascii="Arial" w:hAnsi="Arial" w:cs="Arial"/>
              </w:rPr>
              <w:t>$           0.00</w:t>
            </w:r>
          </w:p>
        </w:tc>
      </w:tr>
      <w:tr w:rsidR="00D27659" w:rsidTr="00CE0D8B">
        <w:tc>
          <w:tcPr>
            <w:tcW w:w="625" w:type="dxa"/>
          </w:tcPr>
          <w:p w:rsidR="00D27659" w:rsidRDefault="00D27659" w:rsidP="00CE0D8B">
            <w:pPr>
              <w:pStyle w:val="ListParagraph"/>
              <w:ind w:left="0"/>
              <w:rPr>
                <w:rFonts w:ascii="Arial" w:hAnsi="Arial" w:cs="Arial"/>
              </w:rPr>
            </w:pPr>
          </w:p>
        </w:tc>
        <w:tc>
          <w:tcPr>
            <w:tcW w:w="6120" w:type="dxa"/>
          </w:tcPr>
          <w:p w:rsidR="00D27659" w:rsidRDefault="00D27659" w:rsidP="00CE0D8B">
            <w:pPr>
              <w:pStyle w:val="ListParagraph"/>
              <w:ind w:left="0"/>
              <w:rPr>
                <w:rFonts w:ascii="Arial" w:hAnsi="Arial" w:cs="Arial"/>
              </w:rPr>
            </w:pPr>
          </w:p>
        </w:tc>
        <w:tc>
          <w:tcPr>
            <w:tcW w:w="1620" w:type="dxa"/>
          </w:tcPr>
          <w:p w:rsidR="00D27659" w:rsidRPr="00CF24E2" w:rsidRDefault="00D27659" w:rsidP="00CE0D8B">
            <w:pPr>
              <w:pStyle w:val="ListParagraph"/>
              <w:ind w:left="0"/>
              <w:jc w:val="right"/>
              <w:rPr>
                <w:rFonts w:ascii="Arial" w:hAnsi="Arial" w:cs="Arial"/>
                <w:b/>
              </w:rPr>
            </w:pPr>
            <w:r w:rsidRPr="00CF24E2">
              <w:rPr>
                <w:rFonts w:ascii="Arial" w:hAnsi="Arial" w:cs="Arial"/>
                <w:b/>
              </w:rPr>
              <w:t>TOTAL</w:t>
            </w:r>
          </w:p>
        </w:tc>
        <w:tc>
          <w:tcPr>
            <w:tcW w:w="1525" w:type="dxa"/>
          </w:tcPr>
          <w:p w:rsidR="00D27659" w:rsidRPr="00D85281" w:rsidRDefault="00D27659" w:rsidP="00CE0D8B">
            <w:pPr>
              <w:pStyle w:val="ListParagraph"/>
              <w:ind w:left="0"/>
              <w:jc w:val="right"/>
              <w:rPr>
                <w:rFonts w:ascii="Arial" w:hAnsi="Arial" w:cs="Arial"/>
                <w:b/>
              </w:rPr>
            </w:pPr>
            <w:r w:rsidRPr="00D85281">
              <w:rPr>
                <w:rFonts w:ascii="Arial" w:hAnsi="Arial" w:cs="Arial"/>
                <w:b/>
              </w:rPr>
              <w:t>$146,197.60</w:t>
            </w:r>
          </w:p>
        </w:tc>
      </w:tr>
    </w:tbl>
    <w:p w:rsidR="00D27659" w:rsidRPr="00060A7D" w:rsidRDefault="00D27659" w:rsidP="000527FF"/>
    <w:p w:rsidR="00D27659" w:rsidRDefault="00D27659" w:rsidP="00D27659">
      <w:pPr>
        <w:jc w:val="both"/>
      </w:pPr>
      <w:r w:rsidRPr="00060A7D">
        <w:t xml:space="preserve">Moved by Mr. </w:t>
      </w:r>
      <w:r w:rsidR="00060A7D" w:rsidRPr="00060A7D">
        <w:t>Bednarik</w:t>
      </w:r>
      <w:r w:rsidRPr="00060A7D">
        <w:t xml:space="preserve"> – Seconded by Mrs. Gozur</w:t>
      </w:r>
    </w:p>
    <w:p w:rsidR="00000311" w:rsidRPr="00060A7D" w:rsidRDefault="00000311" w:rsidP="00D27659">
      <w:pPr>
        <w:jc w:val="both"/>
      </w:pPr>
      <w:r>
        <w:t xml:space="preserve">Tony Kelly </w:t>
      </w:r>
      <w:r w:rsidR="001C221F">
        <w:t xml:space="preserve">asked if we were replacing Chromebooks or adding Chromebooks. These Chromebooks are new and have built-in internet and can use cell towers for access. </w:t>
      </w:r>
    </w:p>
    <w:p w:rsidR="00D27659" w:rsidRDefault="00D27659" w:rsidP="00D27659">
      <w:r w:rsidRPr="00BD52C4">
        <w:t xml:space="preserve">Yeas:  Bednarik, Gozur, Kelly, </w:t>
      </w:r>
      <w:r>
        <w:t xml:space="preserve">Valentino, </w:t>
      </w:r>
      <w:r w:rsidRPr="00BD52C4">
        <w:t>and Donofrio</w:t>
      </w:r>
    </w:p>
    <w:p w:rsidR="00916356" w:rsidRDefault="00916356" w:rsidP="006A18BF">
      <w:pPr>
        <w:rPr>
          <w:b/>
          <w:i/>
          <w:highlight w:val="lightGray"/>
        </w:rPr>
      </w:pPr>
    </w:p>
    <w:p w:rsidR="00D27659" w:rsidRPr="00E23074" w:rsidRDefault="00D27659" w:rsidP="006A18BF">
      <w:pPr>
        <w:rPr>
          <w:b/>
          <w:i/>
          <w:highlight w:val="lightGray"/>
        </w:rPr>
      </w:pPr>
    </w:p>
    <w:p w:rsidR="006A18BF" w:rsidRPr="00E23074" w:rsidRDefault="006A18BF" w:rsidP="006A18BF">
      <w:pPr>
        <w:rPr>
          <w:b/>
          <w:i/>
          <w:highlight w:val="lightGray"/>
        </w:rPr>
      </w:pPr>
      <w:r w:rsidRPr="00E23074">
        <w:rPr>
          <w:b/>
          <w:i/>
          <w:highlight w:val="lightGray"/>
        </w:rPr>
        <w:t>CONTRACTUAL AGREEMENTS</w:t>
      </w:r>
    </w:p>
    <w:p w:rsidR="00314A80" w:rsidRPr="00F1503F" w:rsidRDefault="00314A80" w:rsidP="006A1F25">
      <w:pPr>
        <w:jc w:val="both"/>
        <w:rPr>
          <w:color w:val="FF0000"/>
        </w:rPr>
      </w:pPr>
    </w:p>
    <w:p w:rsidR="00D27659" w:rsidRPr="00D27659" w:rsidRDefault="00D27659" w:rsidP="00D27659">
      <w:pPr>
        <w:pStyle w:val="ListParagraph"/>
        <w:numPr>
          <w:ilvl w:val="0"/>
          <w:numId w:val="33"/>
        </w:numPr>
        <w:rPr>
          <w:color w:val="FF0000"/>
        </w:rPr>
      </w:pPr>
      <w:r>
        <w:rPr>
          <w:b/>
          <w:u w:val="single"/>
        </w:rPr>
        <w:t>RESOLUTION #2020-258</w:t>
      </w:r>
      <w:r w:rsidR="00FF03FE" w:rsidRPr="00E23074">
        <w:rPr>
          <w:b/>
          <w:u w:val="single"/>
        </w:rPr>
        <w:t>:</w:t>
      </w:r>
      <w:r w:rsidR="00FF03FE" w:rsidRPr="00E23074">
        <w:t xml:space="preserve">  </w:t>
      </w:r>
      <w:r w:rsidRPr="00166314">
        <w:t>It is recommended by the</w:t>
      </w:r>
      <w:r>
        <w:t xml:space="preserve"> superintendent to the Board of</w:t>
      </w:r>
    </w:p>
    <w:p w:rsidR="00E23074" w:rsidRDefault="00D27659" w:rsidP="00D27659">
      <w:r w:rsidRPr="00166314">
        <w:t xml:space="preserve">Education that it </w:t>
      </w:r>
      <w:proofErr w:type="gramStart"/>
      <w:r w:rsidRPr="00166314">
        <w:t>approve</w:t>
      </w:r>
      <w:proofErr w:type="gramEnd"/>
      <w:r w:rsidRPr="00166314">
        <w:t xml:space="preserve"> an agreement between Campbell City Schools and Youngstown State University.  The Campbell City School District will provide </w:t>
      </w:r>
      <w:r>
        <w:t xml:space="preserve">a cook to prepare and serve a snack </w:t>
      </w:r>
      <w:r w:rsidRPr="00166314">
        <w:t xml:space="preserve">for students in the YSU </w:t>
      </w:r>
      <w:r>
        <w:t xml:space="preserve">Explore </w:t>
      </w:r>
      <w:r w:rsidRPr="00166314">
        <w:t>Af</w:t>
      </w:r>
      <w:r>
        <w:t>terschool Program from October 11, 2020 through June 29, 2021.  The District will accept $3</w:t>
      </w:r>
      <w:r w:rsidRPr="00166314">
        <w:t>,800.00 through the Grant Provider (YSU) necessary to provide such services.  (</w:t>
      </w:r>
      <w:r>
        <w:t>A copy of this agreement is on file in the Treasurer’s office.</w:t>
      </w:r>
      <w:r w:rsidRPr="00166314">
        <w:t>)</w:t>
      </w:r>
    </w:p>
    <w:p w:rsidR="00D27659" w:rsidRPr="00D27659" w:rsidRDefault="00D27659" w:rsidP="00D27659">
      <w:pPr>
        <w:rPr>
          <w:color w:val="FF0000"/>
        </w:rPr>
      </w:pPr>
    </w:p>
    <w:p w:rsidR="00032CB3" w:rsidRPr="002611F8" w:rsidRDefault="00AB21D8" w:rsidP="00032CB3">
      <w:pPr>
        <w:jc w:val="both"/>
      </w:pPr>
      <w:r w:rsidRPr="002611F8">
        <w:t>Moved by Mr</w:t>
      </w:r>
      <w:r w:rsidR="00060A7D" w:rsidRPr="002611F8">
        <w:t>s. Gozur</w:t>
      </w:r>
      <w:r w:rsidR="00916356" w:rsidRPr="002611F8">
        <w:t xml:space="preserve"> – Seconded by Mr</w:t>
      </w:r>
      <w:r w:rsidR="00060A7D" w:rsidRPr="002611F8">
        <w:t>. Bednarik</w:t>
      </w:r>
    </w:p>
    <w:p w:rsidR="002233FA" w:rsidRDefault="00F1503F" w:rsidP="00314A80">
      <w:r w:rsidRPr="00BD52C4">
        <w:t xml:space="preserve">Yeas:  Bednarik, Gozur, Kelly, </w:t>
      </w:r>
      <w:r>
        <w:t xml:space="preserve">Valentino, </w:t>
      </w:r>
      <w:r w:rsidRPr="00BD52C4">
        <w:t>and Donofrio</w:t>
      </w:r>
    </w:p>
    <w:p w:rsidR="00E23074" w:rsidRDefault="00E23074" w:rsidP="00314A80"/>
    <w:p w:rsidR="00A02DC6" w:rsidRPr="00F1503F" w:rsidRDefault="00A02DC6" w:rsidP="00A02DC6">
      <w:pPr>
        <w:rPr>
          <w:color w:val="FF0000"/>
        </w:rPr>
      </w:pPr>
    </w:p>
    <w:p w:rsidR="00D27659" w:rsidRPr="00D27659" w:rsidRDefault="00D27659" w:rsidP="00D27659">
      <w:pPr>
        <w:pStyle w:val="ListParagraph"/>
        <w:numPr>
          <w:ilvl w:val="0"/>
          <w:numId w:val="33"/>
        </w:numPr>
        <w:rPr>
          <w:rFonts w:ascii="Arial" w:hAnsi="Arial" w:cs="Arial"/>
          <w:color w:val="FF0000"/>
          <w:sz w:val="22"/>
        </w:rPr>
      </w:pPr>
      <w:r>
        <w:rPr>
          <w:b/>
          <w:u w:val="single"/>
        </w:rPr>
        <w:t>RESOLUTION #2020-259</w:t>
      </w:r>
      <w:r w:rsidR="00695244" w:rsidRPr="00E23074">
        <w:rPr>
          <w:b/>
          <w:u w:val="single"/>
        </w:rPr>
        <w:t>:</w:t>
      </w:r>
      <w:r w:rsidR="00695244" w:rsidRPr="00E23074">
        <w:t xml:space="preserve">  </w:t>
      </w:r>
      <w:r w:rsidRPr="00166314">
        <w:t>It is recommended by the</w:t>
      </w:r>
      <w:r>
        <w:t xml:space="preserve"> superintendent to the Board of</w:t>
      </w:r>
    </w:p>
    <w:p w:rsidR="00695244" w:rsidRPr="00D27659" w:rsidRDefault="00D27659" w:rsidP="00D27659">
      <w:pPr>
        <w:rPr>
          <w:rFonts w:ascii="Arial" w:hAnsi="Arial" w:cs="Arial"/>
          <w:color w:val="FF0000"/>
          <w:sz w:val="22"/>
        </w:rPr>
      </w:pPr>
      <w:r w:rsidRPr="00166314">
        <w:t xml:space="preserve">Education that it </w:t>
      </w:r>
      <w:proofErr w:type="gramStart"/>
      <w:r w:rsidRPr="00166314">
        <w:t>approve</w:t>
      </w:r>
      <w:proofErr w:type="gramEnd"/>
      <w:r w:rsidRPr="00166314">
        <w:t xml:space="preserve"> an agreement between Campbell City Schools and Youngstown State University.  The Campbell City School District will provide </w:t>
      </w:r>
      <w:r>
        <w:t xml:space="preserve">busing services </w:t>
      </w:r>
      <w:r w:rsidRPr="00166314">
        <w:t xml:space="preserve">for students in the YSU </w:t>
      </w:r>
      <w:r>
        <w:t xml:space="preserve">Explore </w:t>
      </w:r>
      <w:r w:rsidRPr="00166314">
        <w:t>Af</w:t>
      </w:r>
      <w:r>
        <w:t>terschool Program from October 12, 2020 through June 30, 2021.  The District will accept $5,0</w:t>
      </w:r>
      <w:r w:rsidRPr="00166314">
        <w:t>00.00 through the Grant Provider (YSU) necessary to provide such services.  (</w:t>
      </w:r>
      <w:r>
        <w:t>A copy of this agreement is on file in the Treasurer’s office.</w:t>
      </w:r>
      <w:r w:rsidRPr="00166314">
        <w:t>)</w:t>
      </w:r>
    </w:p>
    <w:p w:rsidR="00D27659" w:rsidRPr="00F1503F" w:rsidRDefault="00D27659" w:rsidP="00D27659">
      <w:pPr>
        <w:pStyle w:val="ListParagraph"/>
        <w:rPr>
          <w:rFonts w:ascii="Arial" w:hAnsi="Arial" w:cs="Arial"/>
          <w:color w:val="FF0000"/>
          <w:sz w:val="22"/>
        </w:rPr>
      </w:pPr>
    </w:p>
    <w:p w:rsidR="00E23074" w:rsidRDefault="00E23074" w:rsidP="00E23074">
      <w:pPr>
        <w:jc w:val="both"/>
      </w:pPr>
      <w:r w:rsidRPr="002611F8">
        <w:t xml:space="preserve">Moved by Mr. </w:t>
      </w:r>
      <w:r w:rsidR="002611F8" w:rsidRPr="002611F8">
        <w:t>Valentino</w:t>
      </w:r>
      <w:r w:rsidRPr="002611F8">
        <w:t xml:space="preserve"> – Seconded by Mr</w:t>
      </w:r>
      <w:r w:rsidR="002611F8" w:rsidRPr="002611F8">
        <w:t>. Bednarik</w:t>
      </w:r>
    </w:p>
    <w:p w:rsidR="002611F8" w:rsidRPr="002611F8" w:rsidRDefault="002611F8" w:rsidP="00E23074">
      <w:pPr>
        <w:jc w:val="both"/>
      </w:pPr>
      <w:r>
        <w:t xml:space="preserve">Tony Kelly asked if the program was at the High School. Matthew Bowen explained that it was. </w:t>
      </w:r>
    </w:p>
    <w:p w:rsidR="00EA608F" w:rsidRPr="00F1503F" w:rsidRDefault="00F1503F" w:rsidP="00DA1569">
      <w:pPr>
        <w:jc w:val="both"/>
        <w:rPr>
          <w:color w:val="FF0000"/>
        </w:rPr>
      </w:pPr>
      <w:r w:rsidRPr="00BD52C4">
        <w:t xml:space="preserve">Yeas:  Bednarik, Gozur, Kelly, </w:t>
      </w:r>
      <w:r>
        <w:t xml:space="preserve">Valentino, </w:t>
      </w:r>
      <w:r w:rsidRPr="00BD52C4">
        <w:t>and Donofrio</w:t>
      </w:r>
    </w:p>
    <w:p w:rsidR="0007257B" w:rsidRPr="00F1503F" w:rsidRDefault="0007257B" w:rsidP="00AD10A0">
      <w:pPr>
        <w:rPr>
          <w:color w:val="FF0000"/>
        </w:rPr>
      </w:pPr>
    </w:p>
    <w:p w:rsidR="00D909DD" w:rsidRDefault="00D909DD" w:rsidP="00AD10A0">
      <w:pPr>
        <w:rPr>
          <w:color w:val="FF0000"/>
        </w:rPr>
      </w:pPr>
    </w:p>
    <w:p w:rsidR="00D27659" w:rsidRDefault="00D27659" w:rsidP="00AD10A0">
      <w:pPr>
        <w:rPr>
          <w:color w:val="FF0000"/>
        </w:rPr>
      </w:pPr>
    </w:p>
    <w:p w:rsidR="002611F8" w:rsidRDefault="002611F8" w:rsidP="00AD10A0">
      <w:pPr>
        <w:rPr>
          <w:color w:val="FF0000"/>
        </w:rPr>
      </w:pPr>
    </w:p>
    <w:p w:rsidR="00D27659" w:rsidRDefault="00D27659" w:rsidP="00AD10A0">
      <w:pPr>
        <w:rPr>
          <w:color w:val="FF0000"/>
        </w:rPr>
      </w:pPr>
    </w:p>
    <w:p w:rsidR="00D27659" w:rsidRPr="00B0729B" w:rsidRDefault="005812F8" w:rsidP="00D27659">
      <w:pPr>
        <w:jc w:val="center"/>
      </w:pPr>
      <w:r>
        <w:t>281</w:t>
      </w:r>
    </w:p>
    <w:p w:rsidR="00D27659" w:rsidRPr="00E23074" w:rsidRDefault="00D27659" w:rsidP="00D27659">
      <w:pPr>
        <w:rPr>
          <w:b/>
        </w:rPr>
      </w:pPr>
      <w:r>
        <w:rPr>
          <w:b/>
          <w:u w:val="single"/>
        </w:rPr>
        <w:t>MINUTES – REGULAR MEETING – 10/20</w:t>
      </w:r>
      <w:r w:rsidRPr="00E23074">
        <w:rPr>
          <w:b/>
          <w:u w:val="single"/>
        </w:rPr>
        <w:t>/20</w:t>
      </w:r>
      <w:r w:rsidRPr="00E23074">
        <w:rPr>
          <w:b/>
        </w:rPr>
        <w:t xml:space="preserve"> (Continued)</w:t>
      </w:r>
    </w:p>
    <w:p w:rsidR="00D27659" w:rsidRDefault="00D27659" w:rsidP="00D27659">
      <w:pPr>
        <w:rPr>
          <w:b/>
        </w:rPr>
      </w:pPr>
    </w:p>
    <w:p w:rsidR="00D27659" w:rsidRPr="00D27659" w:rsidRDefault="00D27659" w:rsidP="00D27659">
      <w:pPr>
        <w:pStyle w:val="ListParagraph"/>
        <w:numPr>
          <w:ilvl w:val="0"/>
          <w:numId w:val="33"/>
        </w:numPr>
        <w:rPr>
          <w:b/>
          <w:u w:val="single"/>
        </w:rPr>
      </w:pPr>
      <w:r>
        <w:rPr>
          <w:b/>
          <w:u w:val="single"/>
        </w:rPr>
        <w:t>RESOLUTION #2020-260</w:t>
      </w:r>
      <w:r w:rsidRPr="005C2EE9">
        <w:rPr>
          <w:b/>
          <w:u w:val="single"/>
        </w:rPr>
        <w:t>:</w:t>
      </w:r>
      <w:r w:rsidRPr="005C2EE9">
        <w:t xml:space="preserve">  It is recommended by the</w:t>
      </w:r>
      <w:r>
        <w:t xml:space="preserve"> superintendent to the Board of</w:t>
      </w:r>
    </w:p>
    <w:p w:rsidR="00D27659" w:rsidRPr="00D27659" w:rsidRDefault="00D27659" w:rsidP="00D27659">
      <w:pPr>
        <w:rPr>
          <w:b/>
          <w:u w:val="single"/>
        </w:rPr>
      </w:pPr>
      <w:r w:rsidRPr="005C2EE9">
        <w:t xml:space="preserve">Education that it </w:t>
      </w:r>
      <w:proofErr w:type="gramStart"/>
      <w:r w:rsidRPr="005C2EE9">
        <w:t>approve</w:t>
      </w:r>
      <w:proofErr w:type="gramEnd"/>
      <w:r w:rsidRPr="005C2EE9">
        <w:t xml:space="preserve"> an agreement between Campbell City Schools and R.E.M.</w:t>
      </w:r>
      <w:r w:rsidR="00F056A1">
        <w:t xml:space="preserve"> &amp;</w:t>
      </w:r>
      <w:r w:rsidRPr="005C2EE9">
        <w:t xml:space="preserve"> Associates</w:t>
      </w:r>
      <w:r w:rsidR="00F056A1">
        <w:t xml:space="preserve"> Consulting</w:t>
      </w:r>
      <w:r w:rsidRPr="005C2EE9">
        <w:t xml:space="preserve"> to provide for local evaluation services and additi</w:t>
      </w:r>
      <w:r>
        <w:t>onal assistance to Campbell Memorial High</w:t>
      </w:r>
      <w:r w:rsidRPr="005C2EE9">
        <w:t xml:space="preserve"> Schools’ </w:t>
      </w:r>
      <w:r>
        <w:t xml:space="preserve">School Quality Improvement </w:t>
      </w:r>
      <w:r w:rsidRPr="005C2EE9">
        <w:t xml:space="preserve">Grant </w:t>
      </w:r>
      <w:r>
        <w:t>(SQIG) for the period September 28, 2020 through July 15, 2021</w:t>
      </w:r>
      <w:r w:rsidRPr="005C2EE9">
        <w:t xml:space="preserve"> in</w:t>
      </w:r>
      <w:r>
        <w:t xml:space="preserve"> an amount not to exceed $10,0</w:t>
      </w:r>
      <w:r w:rsidRPr="005C2EE9">
        <w:t>00.00. Funds made payable through grant proceeds. (A copy of this agreement is on file in the Treasurer’s Office.)</w:t>
      </w:r>
    </w:p>
    <w:p w:rsidR="00D27659" w:rsidRPr="002611F8" w:rsidRDefault="00D27659" w:rsidP="00D27659">
      <w:pPr>
        <w:rPr>
          <w:b/>
        </w:rPr>
      </w:pPr>
    </w:p>
    <w:p w:rsidR="00D27659" w:rsidRPr="002611F8" w:rsidRDefault="00D27659" w:rsidP="00D27659">
      <w:pPr>
        <w:jc w:val="both"/>
      </w:pPr>
      <w:r w:rsidRPr="002611F8">
        <w:t xml:space="preserve">Moved by Mr. </w:t>
      </w:r>
      <w:r w:rsidR="002611F8" w:rsidRPr="002611F8">
        <w:t>Bednarik</w:t>
      </w:r>
      <w:r w:rsidRPr="002611F8">
        <w:t xml:space="preserve"> – Seconded by Mr</w:t>
      </w:r>
      <w:r w:rsidR="002611F8" w:rsidRPr="002611F8">
        <w:t>. Kelly</w:t>
      </w:r>
    </w:p>
    <w:p w:rsidR="00D27659" w:rsidRDefault="00D27659" w:rsidP="00D27659">
      <w:r w:rsidRPr="00BD52C4">
        <w:t xml:space="preserve">Yeas:  Bednarik, Gozur, Kelly, </w:t>
      </w:r>
      <w:r>
        <w:t xml:space="preserve">Valentino, </w:t>
      </w:r>
      <w:r w:rsidRPr="00BD52C4">
        <w:t>and Donofrio</w:t>
      </w:r>
    </w:p>
    <w:p w:rsidR="00D27659" w:rsidRDefault="00D27659" w:rsidP="00D27659">
      <w:pPr>
        <w:rPr>
          <w:b/>
        </w:rPr>
      </w:pPr>
    </w:p>
    <w:p w:rsidR="00D27659" w:rsidRDefault="00D27659" w:rsidP="00D27659">
      <w:pPr>
        <w:rPr>
          <w:b/>
        </w:rPr>
      </w:pPr>
    </w:p>
    <w:p w:rsidR="00D27659" w:rsidRPr="00D27659" w:rsidRDefault="00D27659" w:rsidP="00D27659">
      <w:pPr>
        <w:pStyle w:val="ListParagraph"/>
        <w:numPr>
          <w:ilvl w:val="0"/>
          <w:numId w:val="33"/>
        </w:numPr>
        <w:rPr>
          <w:b/>
          <w:u w:val="single"/>
        </w:rPr>
      </w:pPr>
      <w:r>
        <w:rPr>
          <w:b/>
          <w:u w:val="single"/>
        </w:rPr>
        <w:t>RESOLUTION #2020-261</w:t>
      </w:r>
      <w:r w:rsidRPr="005C2EE9">
        <w:rPr>
          <w:b/>
          <w:u w:val="single"/>
        </w:rPr>
        <w:t>:</w:t>
      </w:r>
      <w:r w:rsidRPr="005C2EE9">
        <w:t xml:space="preserve">  It is recommended by the superintendent </w:t>
      </w:r>
      <w:r>
        <w:t>to the Board of</w:t>
      </w:r>
    </w:p>
    <w:p w:rsidR="00D27659" w:rsidRPr="00D27659" w:rsidRDefault="00D27659" w:rsidP="00D27659">
      <w:pPr>
        <w:rPr>
          <w:b/>
          <w:u w:val="single"/>
        </w:rPr>
      </w:pPr>
      <w:r w:rsidRPr="005C2EE9">
        <w:t xml:space="preserve">Education that it </w:t>
      </w:r>
      <w:proofErr w:type="gramStart"/>
      <w:r w:rsidRPr="005C2EE9">
        <w:t>approve</w:t>
      </w:r>
      <w:proofErr w:type="gramEnd"/>
      <w:r w:rsidRPr="005C2EE9">
        <w:t xml:space="preserve"> an agreement between Campbell City Schools and R.E.M. </w:t>
      </w:r>
      <w:r w:rsidR="00F056A1">
        <w:t xml:space="preserve">&amp; Associates </w:t>
      </w:r>
      <w:r w:rsidRPr="005C2EE9">
        <w:t>C</w:t>
      </w:r>
      <w:r w:rsidR="00F056A1">
        <w:t>onsulting</w:t>
      </w:r>
      <w:r w:rsidRPr="005C2EE9">
        <w:t xml:space="preserve"> to provide for local evaluation services and additi</w:t>
      </w:r>
      <w:r>
        <w:t>onal assistance to Campbell Elementary &amp; Middle</w:t>
      </w:r>
      <w:r w:rsidRPr="005C2EE9">
        <w:t xml:space="preserve"> Schools’ </w:t>
      </w:r>
      <w:r>
        <w:t xml:space="preserve">School Quality Improvement </w:t>
      </w:r>
      <w:r w:rsidRPr="005C2EE9">
        <w:t xml:space="preserve">Grant </w:t>
      </w:r>
      <w:r>
        <w:t>(SQIG) for the period September 28, 2020 through July 15, 2021</w:t>
      </w:r>
      <w:r w:rsidRPr="005C2EE9">
        <w:t xml:space="preserve"> in</w:t>
      </w:r>
      <w:r>
        <w:t xml:space="preserve"> an amount not to exceed $10,0</w:t>
      </w:r>
      <w:r w:rsidRPr="005C2EE9">
        <w:t>00.00. Funds made payable through grant proceeds. (A copy of this agreement is on file in the Treasurer’s Office.)</w:t>
      </w:r>
    </w:p>
    <w:p w:rsidR="00D27659" w:rsidRDefault="00D27659" w:rsidP="00D27659">
      <w:pPr>
        <w:rPr>
          <w:b/>
        </w:rPr>
      </w:pPr>
    </w:p>
    <w:p w:rsidR="00D27659" w:rsidRPr="002611F8" w:rsidRDefault="00D27659" w:rsidP="00D27659">
      <w:pPr>
        <w:jc w:val="both"/>
      </w:pPr>
      <w:r w:rsidRPr="002611F8">
        <w:t>Moved by Mr. Kelly – Seconded by Mr</w:t>
      </w:r>
      <w:r w:rsidR="002611F8" w:rsidRPr="002611F8">
        <w:t>. Valentino</w:t>
      </w:r>
    </w:p>
    <w:p w:rsidR="00D27659" w:rsidRDefault="00D27659" w:rsidP="00D27659">
      <w:r w:rsidRPr="00BD52C4">
        <w:t xml:space="preserve">Yeas:  Bednarik, Gozur, Kelly, </w:t>
      </w:r>
      <w:r>
        <w:t xml:space="preserve">Valentino, </w:t>
      </w:r>
      <w:r w:rsidRPr="00BD52C4">
        <w:t>and Donofrio</w:t>
      </w:r>
    </w:p>
    <w:p w:rsidR="00D27659" w:rsidRDefault="00D27659" w:rsidP="00D27659">
      <w:pPr>
        <w:rPr>
          <w:b/>
        </w:rPr>
      </w:pPr>
    </w:p>
    <w:p w:rsidR="00D27659" w:rsidRDefault="00D27659" w:rsidP="00D27659">
      <w:pPr>
        <w:rPr>
          <w:b/>
        </w:rPr>
      </w:pPr>
    </w:p>
    <w:p w:rsidR="00D27659" w:rsidRPr="00D27659" w:rsidRDefault="00D27659" w:rsidP="00D27659">
      <w:pPr>
        <w:pStyle w:val="ListParagraph"/>
        <w:numPr>
          <w:ilvl w:val="0"/>
          <w:numId w:val="33"/>
        </w:numPr>
        <w:rPr>
          <w:b/>
          <w:u w:val="single"/>
        </w:rPr>
      </w:pPr>
      <w:r>
        <w:rPr>
          <w:b/>
          <w:u w:val="single"/>
        </w:rPr>
        <w:t>RESOLUTION #2020-262</w:t>
      </w:r>
      <w:r w:rsidRPr="005C2EE9">
        <w:rPr>
          <w:b/>
          <w:u w:val="single"/>
        </w:rPr>
        <w:t>:</w:t>
      </w:r>
      <w:r w:rsidRPr="005C2EE9">
        <w:t xml:space="preserve">  It is recommended by the</w:t>
      </w:r>
      <w:r>
        <w:t xml:space="preserve"> superintendent to the Board of</w:t>
      </w:r>
    </w:p>
    <w:p w:rsidR="00D27659" w:rsidRPr="00D27659" w:rsidRDefault="00D27659" w:rsidP="00D27659">
      <w:pPr>
        <w:rPr>
          <w:b/>
          <w:u w:val="single"/>
        </w:rPr>
      </w:pPr>
      <w:r w:rsidRPr="005C2EE9">
        <w:t xml:space="preserve">Education that it </w:t>
      </w:r>
      <w:proofErr w:type="gramStart"/>
      <w:r w:rsidRPr="005C2EE9">
        <w:t>approve</w:t>
      </w:r>
      <w:proofErr w:type="gramEnd"/>
      <w:r w:rsidRPr="005C2EE9">
        <w:t xml:space="preserve"> an agreement between Campbell City Schools and </w:t>
      </w:r>
      <w:proofErr w:type="spellStart"/>
      <w:r>
        <w:t>Tivity</w:t>
      </w:r>
      <w:proofErr w:type="spellEnd"/>
      <w:r>
        <w:t xml:space="preserve"> Health Services, LLC to be included as member of </w:t>
      </w:r>
      <w:proofErr w:type="spellStart"/>
      <w:r>
        <w:t>Tivity</w:t>
      </w:r>
      <w:proofErr w:type="spellEnd"/>
      <w:r>
        <w:t xml:space="preserve"> Health’s network of locations for the purposes of fitness memberships and/or offering </w:t>
      </w:r>
      <w:proofErr w:type="spellStart"/>
      <w:r>
        <w:t>Tivity</w:t>
      </w:r>
      <w:proofErr w:type="spellEnd"/>
      <w:r>
        <w:t xml:space="preserve"> Health’s programs effective October 21, 2020 through April 30, 2022.</w:t>
      </w:r>
      <w:r w:rsidRPr="005C2EE9">
        <w:t xml:space="preserve"> (A</w:t>
      </w:r>
      <w:r>
        <w:t>ttachment #1)</w:t>
      </w:r>
    </w:p>
    <w:p w:rsidR="00D27659" w:rsidRPr="002611F8" w:rsidRDefault="00D27659" w:rsidP="00D27659">
      <w:pPr>
        <w:rPr>
          <w:b/>
        </w:rPr>
      </w:pPr>
    </w:p>
    <w:p w:rsidR="00D27659" w:rsidRPr="002611F8" w:rsidRDefault="00D27659" w:rsidP="00D27659">
      <w:pPr>
        <w:jc w:val="both"/>
      </w:pPr>
      <w:r w:rsidRPr="002611F8">
        <w:t xml:space="preserve">Moved by Mr. </w:t>
      </w:r>
      <w:r w:rsidR="002611F8" w:rsidRPr="002611F8">
        <w:t>Bednarik</w:t>
      </w:r>
      <w:r w:rsidRPr="002611F8">
        <w:t xml:space="preserve"> – Seconded by Mrs. Gozur</w:t>
      </w:r>
    </w:p>
    <w:p w:rsidR="00D27659" w:rsidRDefault="00D27659" w:rsidP="00D27659">
      <w:r w:rsidRPr="00BD52C4">
        <w:t xml:space="preserve">Yeas:  Bednarik, Gozur, Kelly, </w:t>
      </w:r>
      <w:r>
        <w:t xml:space="preserve">Valentino, </w:t>
      </w:r>
      <w:r w:rsidRPr="00BD52C4">
        <w:t>and Donofrio</w:t>
      </w:r>
    </w:p>
    <w:p w:rsidR="00D27659" w:rsidRDefault="00D27659" w:rsidP="00D27659">
      <w:pPr>
        <w:rPr>
          <w:b/>
        </w:rPr>
      </w:pPr>
    </w:p>
    <w:p w:rsidR="00D27659" w:rsidRDefault="00D27659" w:rsidP="00D27659">
      <w:pPr>
        <w:rPr>
          <w:b/>
        </w:rPr>
      </w:pPr>
    </w:p>
    <w:p w:rsidR="00D27659" w:rsidRPr="00D27659" w:rsidRDefault="00D27659" w:rsidP="00D27659">
      <w:pPr>
        <w:pStyle w:val="ListParagraph"/>
        <w:numPr>
          <w:ilvl w:val="0"/>
          <w:numId w:val="33"/>
        </w:numPr>
        <w:rPr>
          <w:b/>
          <w:u w:val="single"/>
        </w:rPr>
      </w:pPr>
      <w:r>
        <w:rPr>
          <w:b/>
          <w:u w:val="single"/>
        </w:rPr>
        <w:t>RESOLUTION #2020-263</w:t>
      </w:r>
      <w:r w:rsidRPr="005C2EE9">
        <w:rPr>
          <w:b/>
          <w:u w:val="single"/>
        </w:rPr>
        <w:t>:</w:t>
      </w:r>
      <w:r w:rsidRPr="005C2EE9">
        <w:t xml:space="preserve">  It is recommended by the</w:t>
      </w:r>
      <w:r>
        <w:t xml:space="preserve"> superintendent to the Board of</w:t>
      </w:r>
    </w:p>
    <w:p w:rsidR="00D27659" w:rsidRPr="00D27659" w:rsidRDefault="00D27659" w:rsidP="00D27659">
      <w:pPr>
        <w:rPr>
          <w:b/>
          <w:u w:val="single"/>
        </w:rPr>
      </w:pPr>
      <w:r w:rsidRPr="005C2EE9">
        <w:t xml:space="preserve">Education that it </w:t>
      </w:r>
      <w:proofErr w:type="gramStart"/>
      <w:r w:rsidRPr="005C2EE9">
        <w:t>approve</w:t>
      </w:r>
      <w:proofErr w:type="gramEnd"/>
      <w:r w:rsidRPr="005C2EE9">
        <w:t xml:space="preserve"> an agreement between Campbell City Schools and </w:t>
      </w:r>
      <w:r>
        <w:t>Surveillance 247 for an on-site repair and maintenance program for eight (8) school buses at a cost of $960.00 for a term of 1 year effective July 1, 2020 through June 30, 2021. (A copy of this agreement is on file in the Treasurer’s Office.)</w:t>
      </w:r>
    </w:p>
    <w:p w:rsidR="00D27659" w:rsidRDefault="00D27659" w:rsidP="00D27659">
      <w:pPr>
        <w:rPr>
          <w:b/>
        </w:rPr>
      </w:pPr>
    </w:p>
    <w:p w:rsidR="00D27659" w:rsidRPr="00DD0605" w:rsidRDefault="00D27659" w:rsidP="00D27659">
      <w:pPr>
        <w:jc w:val="both"/>
      </w:pPr>
      <w:r w:rsidRPr="00DD0605">
        <w:t xml:space="preserve">Moved by Mr. </w:t>
      </w:r>
      <w:r w:rsidR="00DD0605" w:rsidRPr="00DD0605">
        <w:t>Valentino</w:t>
      </w:r>
      <w:r w:rsidRPr="00DD0605">
        <w:t xml:space="preserve"> – Seconded by Mr</w:t>
      </w:r>
      <w:r w:rsidR="00DD0605" w:rsidRPr="00DD0605">
        <w:t>. Bednarik</w:t>
      </w:r>
    </w:p>
    <w:p w:rsidR="00D27659" w:rsidRDefault="00D27659" w:rsidP="00D27659">
      <w:r w:rsidRPr="00BD52C4">
        <w:t xml:space="preserve">Yeas:  Bednarik, Gozur, Kelly, </w:t>
      </w:r>
      <w:r>
        <w:t xml:space="preserve">Valentino, </w:t>
      </w:r>
      <w:r w:rsidRPr="00BD52C4">
        <w:t>and Donofrio</w:t>
      </w:r>
    </w:p>
    <w:p w:rsidR="00D27659" w:rsidRDefault="00D27659" w:rsidP="00D27659">
      <w:pPr>
        <w:rPr>
          <w:b/>
        </w:rPr>
      </w:pPr>
    </w:p>
    <w:p w:rsidR="00D27659" w:rsidRDefault="00D27659" w:rsidP="00D27659">
      <w:pPr>
        <w:rPr>
          <w:b/>
        </w:rPr>
      </w:pPr>
    </w:p>
    <w:p w:rsidR="00D27659" w:rsidRDefault="00D27659" w:rsidP="00D27659">
      <w:pPr>
        <w:rPr>
          <w:b/>
        </w:rPr>
      </w:pPr>
    </w:p>
    <w:p w:rsidR="00D27659" w:rsidRDefault="00D27659" w:rsidP="00D27659">
      <w:pPr>
        <w:rPr>
          <w:b/>
        </w:rPr>
      </w:pPr>
    </w:p>
    <w:p w:rsidR="00D27659" w:rsidRDefault="00D27659" w:rsidP="00D27659">
      <w:pPr>
        <w:rPr>
          <w:b/>
        </w:rPr>
      </w:pPr>
    </w:p>
    <w:p w:rsidR="00D27659" w:rsidRDefault="00D27659" w:rsidP="00D27659">
      <w:pPr>
        <w:rPr>
          <w:b/>
        </w:rPr>
      </w:pPr>
    </w:p>
    <w:p w:rsidR="00D27659" w:rsidRDefault="00D27659" w:rsidP="00D27659">
      <w:pPr>
        <w:rPr>
          <w:b/>
        </w:rPr>
      </w:pPr>
    </w:p>
    <w:p w:rsidR="00D27659" w:rsidRDefault="00D27659" w:rsidP="00D27659">
      <w:pPr>
        <w:rPr>
          <w:b/>
        </w:rPr>
      </w:pPr>
    </w:p>
    <w:p w:rsidR="00D27659" w:rsidRPr="00B0729B" w:rsidRDefault="005812F8" w:rsidP="00D27659">
      <w:pPr>
        <w:jc w:val="center"/>
      </w:pPr>
      <w:r>
        <w:t>282</w:t>
      </w:r>
    </w:p>
    <w:p w:rsidR="00D27659" w:rsidRPr="00E23074" w:rsidRDefault="00D27659" w:rsidP="00D27659">
      <w:pPr>
        <w:rPr>
          <w:b/>
        </w:rPr>
      </w:pPr>
      <w:r>
        <w:rPr>
          <w:b/>
          <w:u w:val="single"/>
        </w:rPr>
        <w:t>MINUTES – REGULAR MEETING – 10/20</w:t>
      </w:r>
      <w:r w:rsidRPr="00E23074">
        <w:rPr>
          <w:b/>
          <w:u w:val="single"/>
        </w:rPr>
        <w:t>/20</w:t>
      </w:r>
      <w:r w:rsidRPr="00E23074">
        <w:rPr>
          <w:b/>
        </w:rPr>
        <w:t xml:space="preserve"> (Continued)</w:t>
      </w:r>
    </w:p>
    <w:p w:rsidR="00D27659" w:rsidRDefault="00D27659" w:rsidP="00D27659">
      <w:pPr>
        <w:rPr>
          <w:b/>
        </w:rPr>
      </w:pPr>
    </w:p>
    <w:p w:rsidR="00D27659" w:rsidRPr="00D27659" w:rsidRDefault="00D27659" w:rsidP="00D27659">
      <w:pPr>
        <w:pStyle w:val="ListParagraph"/>
        <w:numPr>
          <w:ilvl w:val="0"/>
          <w:numId w:val="33"/>
        </w:numPr>
        <w:rPr>
          <w:b/>
          <w:u w:val="single"/>
        </w:rPr>
      </w:pPr>
      <w:r>
        <w:rPr>
          <w:b/>
          <w:u w:val="single"/>
        </w:rPr>
        <w:t>RESOLUTION #2020-264</w:t>
      </w:r>
      <w:r w:rsidRPr="005C2EE9">
        <w:rPr>
          <w:b/>
          <w:u w:val="single"/>
        </w:rPr>
        <w:t>:</w:t>
      </w:r>
      <w:r w:rsidRPr="005C2EE9">
        <w:t xml:space="preserve">  It is recommended by the</w:t>
      </w:r>
      <w:r>
        <w:t xml:space="preserve"> superintendent to the Board of</w:t>
      </w:r>
    </w:p>
    <w:p w:rsidR="00D27659" w:rsidRPr="00D27659" w:rsidRDefault="00D27659" w:rsidP="00D27659">
      <w:pPr>
        <w:rPr>
          <w:b/>
          <w:u w:val="single"/>
        </w:rPr>
      </w:pPr>
      <w:r w:rsidRPr="005C2EE9">
        <w:t xml:space="preserve">Education that it </w:t>
      </w:r>
      <w:proofErr w:type="gramStart"/>
      <w:r w:rsidRPr="005C2EE9">
        <w:t>approve</w:t>
      </w:r>
      <w:proofErr w:type="gramEnd"/>
      <w:r w:rsidRPr="005C2EE9">
        <w:t xml:space="preserve"> an agreement between Campbell City Schools and </w:t>
      </w:r>
      <w:r>
        <w:t>the Public Library of Youngstown &amp; Mahoning County for the district to provide cleaning services in the Public Library located at the CLWCC effective October 20, 2020 through June 30, 2021 in the amount of $7,899.84. (Attachment #2).</w:t>
      </w:r>
    </w:p>
    <w:p w:rsidR="00D27659" w:rsidRDefault="00D27659" w:rsidP="00D27659">
      <w:pPr>
        <w:rPr>
          <w:b/>
        </w:rPr>
      </w:pPr>
    </w:p>
    <w:p w:rsidR="00D27659" w:rsidRPr="00DD0605" w:rsidRDefault="00D27659" w:rsidP="00D27659">
      <w:pPr>
        <w:jc w:val="both"/>
      </w:pPr>
      <w:r w:rsidRPr="00DD0605">
        <w:t>Moved by Mr. Kelly – Seconded by Mrs. Gozur</w:t>
      </w:r>
    </w:p>
    <w:p w:rsidR="00D27659" w:rsidRDefault="00D27659" w:rsidP="00D27659">
      <w:r w:rsidRPr="00BD52C4">
        <w:t xml:space="preserve">Yeas:  Bednarik, Gozur, Kelly, </w:t>
      </w:r>
      <w:r>
        <w:t xml:space="preserve">Valentino, </w:t>
      </w:r>
      <w:r w:rsidRPr="00BD52C4">
        <w:t>and Donofrio</w:t>
      </w:r>
    </w:p>
    <w:p w:rsidR="00D27659" w:rsidRDefault="00D27659" w:rsidP="00D27659">
      <w:pPr>
        <w:rPr>
          <w:b/>
        </w:rPr>
      </w:pPr>
    </w:p>
    <w:p w:rsidR="00D27659" w:rsidRDefault="00D27659" w:rsidP="00D27659">
      <w:pPr>
        <w:rPr>
          <w:b/>
        </w:rPr>
      </w:pPr>
    </w:p>
    <w:p w:rsidR="00D27659" w:rsidRPr="00D27659" w:rsidRDefault="00D27659" w:rsidP="00D27659">
      <w:pPr>
        <w:pStyle w:val="ListParagraph"/>
        <w:numPr>
          <w:ilvl w:val="0"/>
          <w:numId w:val="33"/>
        </w:numPr>
        <w:rPr>
          <w:b/>
          <w:u w:val="single"/>
        </w:rPr>
      </w:pPr>
      <w:r>
        <w:rPr>
          <w:b/>
          <w:u w:val="single"/>
        </w:rPr>
        <w:t>RESOLUTION #2020-265</w:t>
      </w:r>
      <w:r w:rsidRPr="005C2EE9">
        <w:rPr>
          <w:b/>
          <w:u w:val="single"/>
        </w:rPr>
        <w:t>:</w:t>
      </w:r>
      <w:r w:rsidRPr="005C2EE9">
        <w:t xml:space="preserve">  It is recommended by the</w:t>
      </w:r>
      <w:r>
        <w:t xml:space="preserve"> superintendent to the Board of</w:t>
      </w:r>
    </w:p>
    <w:p w:rsidR="00D27659" w:rsidRPr="00D27659" w:rsidRDefault="00D27659" w:rsidP="00D27659">
      <w:pPr>
        <w:rPr>
          <w:b/>
          <w:u w:val="single"/>
        </w:rPr>
      </w:pPr>
      <w:r w:rsidRPr="005C2EE9">
        <w:t xml:space="preserve">Education that it </w:t>
      </w:r>
      <w:proofErr w:type="gramStart"/>
      <w:r w:rsidRPr="005C2EE9">
        <w:t>approve</w:t>
      </w:r>
      <w:proofErr w:type="gramEnd"/>
      <w:r w:rsidRPr="005C2EE9">
        <w:t xml:space="preserve"> an agreement between Campbell City Schools and </w:t>
      </w:r>
      <w:r>
        <w:t xml:space="preserve">WORKS International, Inc. to provide </w:t>
      </w:r>
      <w:r w:rsidRPr="00D27659">
        <w:rPr>
          <w:color w:val="222222"/>
          <w:shd w:val="clear" w:color="auto" w:fill="FFFFFF"/>
        </w:rPr>
        <w:t xml:space="preserve">access to and use of the </w:t>
      </w:r>
      <w:proofErr w:type="spellStart"/>
      <w:r w:rsidRPr="00D27659">
        <w:rPr>
          <w:color w:val="222222"/>
          <w:shd w:val="clear" w:color="auto" w:fill="FFFFFF"/>
        </w:rPr>
        <w:t>Publi</w:t>
      </w:r>
      <w:r w:rsidR="00DD0605">
        <w:rPr>
          <w:color w:val="222222"/>
          <w:shd w:val="clear" w:color="auto" w:fill="FFFFFF"/>
        </w:rPr>
        <w:t>c</w:t>
      </w:r>
      <w:r w:rsidRPr="00D27659">
        <w:rPr>
          <w:color w:val="222222"/>
          <w:shd w:val="clear" w:color="auto" w:fill="FFFFFF"/>
        </w:rPr>
        <w:t>SchoolWORKS</w:t>
      </w:r>
      <w:proofErr w:type="spellEnd"/>
      <w:r w:rsidRPr="00D27659">
        <w:rPr>
          <w:color w:val="222222"/>
          <w:shd w:val="clear" w:color="auto" w:fill="FFFFFF"/>
        </w:rPr>
        <w:t>' safety, regulatory compliance and risk management system</w:t>
      </w:r>
      <w:r w:rsidRPr="00300FF1">
        <w:t>.</w:t>
      </w:r>
      <w:r>
        <w:t xml:space="preserve"> This agreement shall be effective October 16, 2020 for a period of 2 years at a cost of $3,253.00 for year one (1) for implementation and annual fee and $2,096.00 for year two (2) for a total amount of $5,349.00. (Attachment #3).</w:t>
      </w:r>
    </w:p>
    <w:p w:rsidR="00D27659" w:rsidRDefault="00D27659" w:rsidP="00D27659">
      <w:pPr>
        <w:rPr>
          <w:b/>
        </w:rPr>
      </w:pPr>
    </w:p>
    <w:p w:rsidR="00D27659" w:rsidRPr="00DD0605" w:rsidRDefault="00D27659" w:rsidP="00D27659">
      <w:pPr>
        <w:jc w:val="both"/>
      </w:pPr>
      <w:r w:rsidRPr="00DD0605">
        <w:t xml:space="preserve">Moved by Mr. </w:t>
      </w:r>
      <w:r w:rsidR="00DD0605" w:rsidRPr="00DD0605">
        <w:t>Bednarik</w:t>
      </w:r>
      <w:r w:rsidRPr="00DD0605">
        <w:t xml:space="preserve"> – Seconded by M</w:t>
      </w:r>
      <w:r w:rsidR="00DD0605" w:rsidRPr="00DD0605">
        <w:t>r. Valentino</w:t>
      </w:r>
    </w:p>
    <w:p w:rsidR="00D27659" w:rsidRDefault="00D27659" w:rsidP="00D27659">
      <w:r w:rsidRPr="00BD52C4">
        <w:t xml:space="preserve">Yeas:  Bednarik, Gozur, Kelly, </w:t>
      </w:r>
      <w:r>
        <w:t xml:space="preserve">Valentino, </w:t>
      </w:r>
      <w:r w:rsidRPr="00BD52C4">
        <w:t>and Donofrio</w:t>
      </w:r>
    </w:p>
    <w:p w:rsidR="00D27659" w:rsidRDefault="00D27659" w:rsidP="00D27659">
      <w:pPr>
        <w:rPr>
          <w:b/>
        </w:rPr>
      </w:pPr>
    </w:p>
    <w:p w:rsidR="00D27659" w:rsidRDefault="00D27659" w:rsidP="00D27659">
      <w:pPr>
        <w:rPr>
          <w:b/>
        </w:rPr>
      </w:pPr>
    </w:p>
    <w:p w:rsidR="00B6672D" w:rsidRPr="00B6672D" w:rsidRDefault="00B6672D" w:rsidP="00B6672D">
      <w:pPr>
        <w:pStyle w:val="ListParagraph"/>
        <w:numPr>
          <w:ilvl w:val="0"/>
          <w:numId w:val="33"/>
        </w:numPr>
        <w:rPr>
          <w:rFonts w:ascii="Arial" w:hAnsi="Arial" w:cs="Arial"/>
        </w:rPr>
      </w:pPr>
      <w:r w:rsidRPr="00CF24E2">
        <w:rPr>
          <w:b/>
          <w:u w:val="single"/>
        </w:rPr>
        <w:t>RESOLUTIO</w:t>
      </w:r>
      <w:r>
        <w:rPr>
          <w:b/>
          <w:u w:val="single"/>
        </w:rPr>
        <w:t>N #2020-266</w:t>
      </w:r>
      <w:r w:rsidRPr="00CF24E2">
        <w:rPr>
          <w:b/>
          <w:u w:val="single"/>
        </w:rPr>
        <w:t>:</w:t>
      </w:r>
      <w:r w:rsidRPr="00CF24E2">
        <w:t xml:space="preserve">  It is recommended by the superintendent to the Board of</w:t>
      </w:r>
    </w:p>
    <w:p w:rsidR="00B6672D" w:rsidRPr="00B6672D" w:rsidRDefault="00B6672D" w:rsidP="00B6672D">
      <w:pPr>
        <w:rPr>
          <w:rFonts w:ascii="Arial" w:hAnsi="Arial" w:cs="Arial"/>
        </w:rPr>
      </w:pPr>
      <w:r w:rsidRPr="00CF24E2">
        <w:t xml:space="preserve">Education that it </w:t>
      </w:r>
      <w:proofErr w:type="gramStart"/>
      <w:r>
        <w:t>amend</w:t>
      </w:r>
      <w:proofErr w:type="gramEnd"/>
      <w:r>
        <w:t xml:space="preserve"> Resolution #2020-153</w:t>
      </w:r>
      <w:r w:rsidRPr="00CF24E2">
        <w:t xml:space="preserve"> to reflect</w:t>
      </w:r>
      <w:r>
        <w:t xml:space="preserve"> that additional services where the identified scope of work will be made available through aligned grant funds. (A copy of this agreement is on file in the Treasurer’s Office.)</w:t>
      </w:r>
    </w:p>
    <w:p w:rsidR="00B6672D" w:rsidRPr="00DD0605" w:rsidRDefault="00B6672D" w:rsidP="00D27659">
      <w:pPr>
        <w:rPr>
          <w:b/>
        </w:rPr>
      </w:pPr>
    </w:p>
    <w:p w:rsidR="00B6672D" w:rsidRDefault="00B6672D" w:rsidP="00B6672D">
      <w:pPr>
        <w:jc w:val="both"/>
      </w:pPr>
      <w:r w:rsidRPr="00DD0605">
        <w:t>Moved by Mr. Kelly – Seconded by Mrs. Gozur</w:t>
      </w:r>
    </w:p>
    <w:p w:rsidR="008D6F85" w:rsidRPr="00DD0605" w:rsidRDefault="008D6F85" w:rsidP="00B6672D">
      <w:pPr>
        <w:jc w:val="both"/>
      </w:pPr>
      <w:proofErr w:type="spellStart"/>
      <w:r>
        <w:t>Vaza</w:t>
      </w:r>
      <w:proofErr w:type="spellEnd"/>
      <w:r>
        <w:t xml:space="preserve"> Consulting assists with SQIG Grant and EL at the Middle School. There will be no carry over after this year. There has to be catch-up because of COVID. We are purchasing additional consulting to work with the district and staff. Beth Donofrio asked if this was professional development and if it was reasonable and necessary that the money be spent. Matthew Bowen added that Lisa Young is coordinating with the High School and Elementary &amp; Middle School</w:t>
      </w:r>
      <w:r w:rsidR="001C221F">
        <w:t>. She is</w:t>
      </w:r>
      <w:r>
        <w:t xml:space="preserve"> doing a lot with grants. </w:t>
      </w:r>
    </w:p>
    <w:p w:rsidR="00B6672D" w:rsidRDefault="00B6672D" w:rsidP="00B6672D">
      <w:r w:rsidRPr="00BD52C4">
        <w:t xml:space="preserve">Yeas:  Bednarik, Gozur, Kelly, </w:t>
      </w:r>
      <w:r>
        <w:t xml:space="preserve">Valentino, </w:t>
      </w:r>
      <w:r w:rsidRPr="00BD52C4">
        <w:t>and Donofrio</w:t>
      </w:r>
    </w:p>
    <w:p w:rsidR="00B6672D" w:rsidRDefault="00B6672D" w:rsidP="00D27659">
      <w:pPr>
        <w:rPr>
          <w:b/>
        </w:rPr>
      </w:pPr>
    </w:p>
    <w:p w:rsidR="00B6672D" w:rsidRPr="00E23074" w:rsidRDefault="00B6672D" w:rsidP="00D27659">
      <w:pPr>
        <w:rPr>
          <w:b/>
        </w:rPr>
      </w:pPr>
    </w:p>
    <w:p w:rsidR="00D27659" w:rsidRPr="00E23074" w:rsidRDefault="00D27659" w:rsidP="00D27659">
      <w:r w:rsidRPr="00E23074">
        <w:rPr>
          <w:b/>
          <w:i/>
          <w:highlight w:val="lightGray"/>
        </w:rPr>
        <w:t>PERSONNEL</w:t>
      </w:r>
    </w:p>
    <w:p w:rsidR="00D27659" w:rsidRPr="00F1503F" w:rsidRDefault="00D27659" w:rsidP="00AD10A0">
      <w:pPr>
        <w:rPr>
          <w:color w:val="FF0000"/>
        </w:rPr>
      </w:pPr>
    </w:p>
    <w:p w:rsidR="00B6672D" w:rsidRPr="00B6672D" w:rsidRDefault="00B6672D" w:rsidP="00B6672D">
      <w:pPr>
        <w:pStyle w:val="ListParagraph"/>
        <w:numPr>
          <w:ilvl w:val="0"/>
          <w:numId w:val="33"/>
        </w:numPr>
        <w:rPr>
          <w:b/>
          <w:u w:val="single"/>
        </w:rPr>
      </w:pPr>
      <w:r>
        <w:rPr>
          <w:b/>
          <w:u w:val="single"/>
        </w:rPr>
        <w:t>RESOLUTION #2020-267</w:t>
      </w:r>
      <w:r w:rsidRPr="006E74D9">
        <w:rPr>
          <w:b/>
          <w:u w:val="single"/>
        </w:rPr>
        <w:t>:</w:t>
      </w:r>
      <w:r w:rsidRPr="006E74D9">
        <w:t xml:space="preserve">  It is recommended by the</w:t>
      </w:r>
      <w:r>
        <w:t xml:space="preserve"> superintendent to the Board of</w:t>
      </w:r>
    </w:p>
    <w:p w:rsidR="00B6672D" w:rsidRPr="00B6672D" w:rsidRDefault="00B6672D" w:rsidP="00B6672D">
      <w:pPr>
        <w:rPr>
          <w:b/>
          <w:u w:val="single"/>
        </w:rPr>
      </w:pPr>
      <w:r w:rsidRPr="006E74D9">
        <w:t xml:space="preserve">Education that it </w:t>
      </w:r>
      <w:proofErr w:type="gramStart"/>
      <w:r w:rsidRPr="006E74D9">
        <w:t>approve</w:t>
      </w:r>
      <w:proofErr w:type="gramEnd"/>
      <w:r w:rsidRPr="006E74D9">
        <w:t xml:space="preserve"> the appointment of the following classified personnel:</w:t>
      </w:r>
    </w:p>
    <w:p w:rsidR="00B6672D" w:rsidRDefault="00B6672D" w:rsidP="00B6672D">
      <w:pPr>
        <w:pStyle w:val="ListParagraph"/>
        <w:ind w:left="360"/>
        <w:rPr>
          <w:b/>
          <w:u w:val="single"/>
        </w:rPr>
      </w:pPr>
      <w:r>
        <w:rPr>
          <w:b/>
          <w:u w:val="single"/>
        </w:rPr>
        <w:t xml:space="preserve"> </w:t>
      </w:r>
    </w:p>
    <w:p w:rsidR="00B6672D" w:rsidRDefault="00B6672D" w:rsidP="00B6672D">
      <w:pPr>
        <w:ind w:left="1440" w:firstLine="720"/>
        <w:rPr>
          <w:rFonts w:ascii="Arial" w:hAnsi="Arial" w:cs="Arial"/>
          <w:b/>
          <w:i/>
          <w:sz w:val="22"/>
          <w:u w:val="single"/>
        </w:rPr>
      </w:pPr>
      <w:r>
        <w:rPr>
          <w:rFonts w:ascii="Arial" w:hAnsi="Arial" w:cs="Arial"/>
          <w:b/>
          <w:i/>
          <w:sz w:val="22"/>
          <w:u w:val="single"/>
        </w:rPr>
        <w:t>NAME</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i/>
          <w:sz w:val="22"/>
          <w:u w:val="single"/>
        </w:rPr>
        <w:t>POSITION</w:t>
      </w:r>
      <w:r>
        <w:rPr>
          <w:rFonts w:ascii="Arial" w:hAnsi="Arial" w:cs="Arial"/>
          <w:b/>
          <w:sz w:val="22"/>
        </w:rPr>
        <w:tab/>
      </w:r>
      <w:r>
        <w:rPr>
          <w:rFonts w:ascii="Arial" w:hAnsi="Arial" w:cs="Arial"/>
          <w:b/>
          <w:sz w:val="22"/>
        </w:rPr>
        <w:tab/>
      </w:r>
      <w:r>
        <w:rPr>
          <w:rFonts w:ascii="Arial" w:hAnsi="Arial" w:cs="Arial"/>
          <w:b/>
          <w:sz w:val="22"/>
        </w:rPr>
        <w:tab/>
      </w:r>
    </w:p>
    <w:p w:rsidR="00B6672D" w:rsidRPr="00244055" w:rsidRDefault="00B6672D" w:rsidP="00B6672D">
      <w:pPr>
        <w:ind w:left="1440" w:firstLine="720"/>
        <w:rPr>
          <w:rFonts w:ascii="Arial" w:hAnsi="Arial" w:cs="Arial"/>
        </w:rPr>
      </w:pPr>
      <w:r w:rsidRPr="00244055">
        <w:rPr>
          <w:rFonts w:ascii="Arial" w:hAnsi="Arial" w:cs="Arial"/>
        </w:rPr>
        <w:t xml:space="preserve">Kathryn </w:t>
      </w:r>
      <w:proofErr w:type="spellStart"/>
      <w:r w:rsidRPr="00244055">
        <w:rPr>
          <w:rFonts w:ascii="Arial" w:hAnsi="Arial" w:cs="Arial"/>
        </w:rPr>
        <w:t>Austalosh</w:t>
      </w:r>
      <w:proofErr w:type="spellEnd"/>
      <w:r w:rsidRPr="00244055">
        <w:rPr>
          <w:rFonts w:ascii="Arial" w:hAnsi="Arial" w:cs="Arial"/>
        </w:rPr>
        <w:tab/>
      </w:r>
      <w:r w:rsidRPr="00244055">
        <w:rPr>
          <w:rFonts w:ascii="Arial" w:hAnsi="Arial" w:cs="Arial"/>
        </w:rPr>
        <w:tab/>
        <w:t>Educational Assistant</w:t>
      </w:r>
      <w:r w:rsidRPr="00244055">
        <w:rPr>
          <w:rFonts w:ascii="Arial" w:hAnsi="Arial" w:cs="Arial"/>
        </w:rPr>
        <w:tab/>
      </w:r>
      <w:r w:rsidRPr="00244055">
        <w:rPr>
          <w:rFonts w:ascii="Arial" w:hAnsi="Arial" w:cs="Arial"/>
        </w:rPr>
        <w:tab/>
      </w:r>
    </w:p>
    <w:p w:rsidR="00B6672D" w:rsidRDefault="00B6672D" w:rsidP="00B6672D">
      <w:pPr>
        <w:ind w:left="1440" w:firstLine="720"/>
        <w:rPr>
          <w:rFonts w:ascii="Arial" w:hAnsi="Arial" w:cs="Arial"/>
        </w:rPr>
      </w:pPr>
      <w:r w:rsidRPr="00244055">
        <w:rPr>
          <w:rFonts w:ascii="Arial" w:hAnsi="Arial" w:cs="Arial"/>
        </w:rPr>
        <w:t>Hannah Michaels</w:t>
      </w:r>
      <w:r w:rsidRPr="00244055">
        <w:rPr>
          <w:rFonts w:ascii="Arial" w:hAnsi="Arial" w:cs="Arial"/>
        </w:rPr>
        <w:tab/>
      </w:r>
      <w:r w:rsidRPr="00244055">
        <w:rPr>
          <w:rFonts w:ascii="Arial" w:hAnsi="Arial" w:cs="Arial"/>
        </w:rPr>
        <w:tab/>
        <w:t>Educational Assistant</w:t>
      </w:r>
    </w:p>
    <w:p w:rsidR="00B6672D" w:rsidRPr="004737A1" w:rsidRDefault="00B6672D" w:rsidP="00B6672D">
      <w:pPr>
        <w:ind w:left="1440" w:firstLine="720"/>
        <w:rPr>
          <w:rFonts w:ascii="Arial" w:hAnsi="Arial" w:cs="Arial"/>
        </w:rPr>
      </w:pPr>
    </w:p>
    <w:p w:rsidR="00E23074" w:rsidRPr="008D6F85" w:rsidRDefault="00E23074" w:rsidP="00E23074">
      <w:pPr>
        <w:jc w:val="both"/>
      </w:pPr>
      <w:r w:rsidRPr="008D6F85">
        <w:t xml:space="preserve">Moved by Mr. </w:t>
      </w:r>
      <w:r w:rsidR="008D6F85" w:rsidRPr="008D6F85">
        <w:t>Bednarik</w:t>
      </w:r>
      <w:r w:rsidRPr="008D6F85">
        <w:t xml:space="preserve"> – Seconded by Mr</w:t>
      </w:r>
      <w:r w:rsidR="008D6F85" w:rsidRPr="008D6F85">
        <w:t>. Valentino</w:t>
      </w:r>
    </w:p>
    <w:p w:rsidR="00DA16C6" w:rsidRDefault="00F1503F" w:rsidP="00AD10A0">
      <w:r w:rsidRPr="00BD52C4">
        <w:t xml:space="preserve">Yeas:  Bednarik, Gozur, Kelly, </w:t>
      </w:r>
      <w:r>
        <w:t xml:space="preserve">Valentino, </w:t>
      </w:r>
      <w:r w:rsidRPr="00BD52C4">
        <w:t>and Donofrio</w:t>
      </w:r>
    </w:p>
    <w:p w:rsidR="00F1503F" w:rsidRPr="00F1503F" w:rsidRDefault="00F1503F" w:rsidP="00AD10A0">
      <w:pPr>
        <w:rPr>
          <w:color w:val="FF0000"/>
        </w:rPr>
      </w:pPr>
    </w:p>
    <w:p w:rsidR="00445363" w:rsidRDefault="00445363" w:rsidP="00AD10A0">
      <w:pPr>
        <w:rPr>
          <w:color w:val="FF0000"/>
        </w:rPr>
      </w:pPr>
    </w:p>
    <w:p w:rsidR="00B6672D" w:rsidRPr="00B0729B" w:rsidRDefault="00B6672D" w:rsidP="00B6672D">
      <w:pPr>
        <w:jc w:val="center"/>
      </w:pPr>
      <w:r w:rsidRPr="00B0729B">
        <w:t>2</w:t>
      </w:r>
      <w:r w:rsidR="005812F8">
        <w:t>83</w:t>
      </w:r>
    </w:p>
    <w:p w:rsidR="00B6672D" w:rsidRPr="0076022D" w:rsidRDefault="00B6672D" w:rsidP="00B6672D">
      <w:pPr>
        <w:rPr>
          <w:b/>
        </w:rPr>
      </w:pPr>
      <w:r>
        <w:rPr>
          <w:b/>
          <w:u w:val="single"/>
        </w:rPr>
        <w:t>MINUTES – REGULAR MEETING – 10/20</w:t>
      </w:r>
      <w:r w:rsidRPr="0076022D">
        <w:rPr>
          <w:b/>
          <w:u w:val="single"/>
        </w:rPr>
        <w:t>/20</w:t>
      </w:r>
      <w:r w:rsidRPr="0076022D">
        <w:rPr>
          <w:b/>
        </w:rPr>
        <w:t xml:space="preserve"> (Continued)</w:t>
      </w:r>
    </w:p>
    <w:p w:rsidR="00B6672D" w:rsidRDefault="00B6672D" w:rsidP="00AD10A0">
      <w:pPr>
        <w:rPr>
          <w:color w:val="FF0000"/>
        </w:rPr>
      </w:pPr>
    </w:p>
    <w:p w:rsidR="00B6672D" w:rsidRPr="00B6672D" w:rsidRDefault="00B6672D" w:rsidP="00B6672D">
      <w:pPr>
        <w:pStyle w:val="ListParagraph"/>
        <w:numPr>
          <w:ilvl w:val="0"/>
          <w:numId w:val="33"/>
        </w:numPr>
        <w:rPr>
          <w:b/>
          <w:u w:val="single"/>
        </w:rPr>
      </w:pPr>
      <w:r>
        <w:rPr>
          <w:b/>
          <w:u w:val="single"/>
        </w:rPr>
        <w:t>RESOLUTION #2020-268</w:t>
      </w:r>
      <w:r w:rsidRPr="00962D6F">
        <w:rPr>
          <w:b/>
          <w:u w:val="single"/>
        </w:rPr>
        <w:t>:</w:t>
      </w:r>
      <w:r w:rsidRPr="00962D6F">
        <w:t xml:space="preserve">  It is recommended by the</w:t>
      </w:r>
      <w:r>
        <w:t xml:space="preserve"> superintendent to the Board of</w:t>
      </w:r>
    </w:p>
    <w:p w:rsidR="00B6672D" w:rsidRPr="00B6672D" w:rsidRDefault="00B6672D" w:rsidP="00B6672D">
      <w:pPr>
        <w:rPr>
          <w:b/>
          <w:u w:val="single"/>
        </w:rPr>
      </w:pPr>
      <w:r w:rsidRPr="00962D6F">
        <w:t xml:space="preserve">Education that it </w:t>
      </w:r>
      <w:proofErr w:type="gramStart"/>
      <w:r w:rsidRPr="00962D6F">
        <w:t>approve</w:t>
      </w:r>
      <w:proofErr w:type="gramEnd"/>
      <w:r w:rsidRPr="00962D6F">
        <w:t xml:space="preserve"> the following </w:t>
      </w:r>
      <w:r>
        <w:t>personnel for the Before and After School Program for the 2020-2021</w:t>
      </w:r>
      <w:r w:rsidRPr="00962D6F">
        <w:t xml:space="preserve"> school year:</w:t>
      </w:r>
    </w:p>
    <w:p w:rsidR="00B6672D" w:rsidRPr="005D2145" w:rsidRDefault="00B6672D" w:rsidP="00B6672D">
      <w:pPr>
        <w:pStyle w:val="ListParagraph"/>
        <w:ind w:left="360"/>
        <w:rPr>
          <w:b/>
          <w:u w:val="single"/>
        </w:rPr>
      </w:pPr>
    </w:p>
    <w:p w:rsidR="00B6672D" w:rsidRPr="00952FFB" w:rsidRDefault="00B6672D" w:rsidP="00B6672D">
      <w:pPr>
        <w:ind w:left="720" w:firstLine="720"/>
        <w:rPr>
          <w:b/>
          <w:sz w:val="22"/>
          <w:u w:val="single"/>
        </w:rPr>
      </w:pPr>
      <w:r w:rsidRPr="00952FFB">
        <w:rPr>
          <w:b/>
          <w:sz w:val="22"/>
          <w:u w:val="single"/>
        </w:rPr>
        <w:t>NAME</w:t>
      </w:r>
      <w:r w:rsidRPr="00952FFB">
        <w:rPr>
          <w:b/>
          <w:sz w:val="22"/>
        </w:rPr>
        <w:tab/>
      </w:r>
      <w:r w:rsidRPr="00952FFB">
        <w:rPr>
          <w:b/>
          <w:sz w:val="22"/>
        </w:rPr>
        <w:tab/>
      </w:r>
      <w:r w:rsidRPr="00952FFB">
        <w:rPr>
          <w:b/>
          <w:sz w:val="22"/>
        </w:rPr>
        <w:tab/>
      </w:r>
      <w:r>
        <w:rPr>
          <w:b/>
          <w:sz w:val="22"/>
        </w:rPr>
        <w:tab/>
      </w:r>
      <w:r w:rsidRPr="00952FFB">
        <w:rPr>
          <w:b/>
          <w:sz w:val="22"/>
          <w:u w:val="single"/>
        </w:rPr>
        <w:t>POSITION</w:t>
      </w:r>
      <w:r w:rsidRPr="00952FFB">
        <w:rPr>
          <w:b/>
          <w:sz w:val="22"/>
        </w:rPr>
        <w:tab/>
      </w:r>
      <w:r w:rsidRPr="00952FFB">
        <w:rPr>
          <w:b/>
          <w:sz w:val="22"/>
        </w:rPr>
        <w:tab/>
      </w:r>
      <w:r w:rsidRPr="00952FFB">
        <w:rPr>
          <w:b/>
          <w:sz w:val="22"/>
        </w:rPr>
        <w:tab/>
      </w:r>
      <w:r>
        <w:rPr>
          <w:b/>
          <w:sz w:val="22"/>
        </w:rPr>
        <w:tab/>
      </w:r>
      <w:r w:rsidRPr="00952FFB">
        <w:rPr>
          <w:b/>
          <w:sz w:val="22"/>
          <w:u w:val="single"/>
        </w:rPr>
        <w:t>RATE</w:t>
      </w:r>
    </w:p>
    <w:p w:rsidR="00B6672D" w:rsidRDefault="00B6672D" w:rsidP="00B6672D">
      <w:pPr>
        <w:ind w:left="720" w:firstLine="720"/>
        <w:rPr>
          <w:rFonts w:ascii="Arial" w:hAnsi="Arial" w:cs="Arial"/>
          <w:sz w:val="22"/>
        </w:rPr>
      </w:pPr>
      <w:r w:rsidRPr="00DA2C96">
        <w:rPr>
          <w:rFonts w:ascii="Arial" w:hAnsi="Arial" w:cs="Arial"/>
          <w:sz w:val="22"/>
        </w:rPr>
        <w:t>Jermaine Venable</w:t>
      </w:r>
      <w:r w:rsidRPr="00DA2C96">
        <w:rPr>
          <w:rFonts w:ascii="Arial" w:hAnsi="Arial" w:cs="Arial"/>
          <w:sz w:val="22"/>
        </w:rPr>
        <w:tab/>
      </w:r>
      <w:r w:rsidRPr="00DA2C96">
        <w:rPr>
          <w:rFonts w:ascii="Arial" w:hAnsi="Arial" w:cs="Arial"/>
          <w:sz w:val="22"/>
        </w:rPr>
        <w:tab/>
        <w:t>Educational Assistant</w:t>
      </w:r>
      <w:r w:rsidRPr="00DA2C96">
        <w:rPr>
          <w:rFonts w:ascii="Arial" w:hAnsi="Arial" w:cs="Arial"/>
          <w:sz w:val="22"/>
        </w:rPr>
        <w:tab/>
      </w:r>
      <w:r w:rsidRPr="00DA2C96">
        <w:rPr>
          <w:rFonts w:ascii="Arial" w:hAnsi="Arial" w:cs="Arial"/>
          <w:sz w:val="22"/>
        </w:rPr>
        <w:tab/>
      </w:r>
      <w:r w:rsidRPr="00DA2C96">
        <w:rPr>
          <w:rFonts w:ascii="Arial" w:hAnsi="Arial" w:cs="Arial"/>
          <w:sz w:val="22"/>
        </w:rPr>
        <w:tab/>
        <w:t>$15.00/hr.</w:t>
      </w:r>
    </w:p>
    <w:p w:rsidR="00B6672D" w:rsidRPr="00DA2C96" w:rsidRDefault="00B6672D" w:rsidP="00B6672D">
      <w:pPr>
        <w:ind w:left="720" w:firstLine="720"/>
        <w:rPr>
          <w:rFonts w:ascii="Arial" w:hAnsi="Arial" w:cs="Arial"/>
          <w:sz w:val="22"/>
        </w:rPr>
      </w:pPr>
    </w:p>
    <w:p w:rsidR="00B6672D" w:rsidRPr="00DF74AA" w:rsidRDefault="00B6672D" w:rsidP="00B6672D">
      <w:pPr>
        <w:jc w:val="both"/>
        <w:rPr>
          <w:color w:val="FF0000"/>
        </w:rPr>
      </w:pPr>
      <w:r w:rsidRPr="008D6F85">
        <w:t xml:space="preserve">Moved by Mr. </w:t>
      </w:r>
      <w:r w:rsidR="008D6F85" w:rsidRPr="008D6F85">
        <w:t>Bednarik</w:t>
      </w:r>
      <w:r w:rsidRPr="008D6F85">
        <w:t xml:space="preserve"> – Seconded by Mrs. Gozur</w:t>
      </w:r>
    </w:p>
    <w:p w:rsidR="00B6672D" w:rsidRDefault="00B6672D" w:rsidP="00B6672D">
      <w:r w:rsidRPr="00BD52C4">
        <w:t xml:space="preserve">Yeas:  Bednarik, Gozur, Kelly, </w:t>
      </w:r>
      <w:r>
        <w:t xml:space="preserve">Valentino, </w:t>
      </w:r>
      <w:r w:rsidRPr="00BD52C4">
        <w:t>and Donofrio</w:t>
      </w:r>
    </w:p>
    <w:p w:rsidR="00B6672D" w:rsidRPr="00F1503F" w:rsidRDefault="00B6672D" w:rsidP="00AD10A0">
      <w:pPr>
        <w:rPr>
          <w:color w:val="FF0000"/>
        </w:rPr>
      </w:pPr>
    </w:p>
    <w:p w:rsidR="00B0729B" w:rsidRDefault="00B0729B" w:rsidP="0076022D">
      <w:pPr>
        <w:jc w:val="center"/>
        <w:rPr>
          <w:color w:val="FF0000"/>
        </w:rPr>
      </w:pPr>
    </w:p>
    <w:p w:rsidR="00B6672D" w:rsidRPr="00B6672D" w:rsidRDefault="00B6672D" w:rsidP="00B6672D">
      <w:pPr>
        <w:pStyle w:val="ListParagraph"/>
        <w:numPr>
          <w:ilvl w:val="0"/>
          <w:numId w:val="33"/>
        </w:numPr>
        <w:rPr>
          <w:rFonts w:ascii="Arial" w:hAnsi="Arial" w:cs="Arial"/>
          <w:color w:val="FF0000"/>
        </w:rPr>
      </w:pPr>
      <w:r w:rsidRPr="00CF24E2">
        <w:rPr>
          <w:b/>
          <w:u w:val="single"/>
        </w:rPr>
        <w:t>RESOLUTIO</w:t>
      </w:r>
      <w:r>
        <w:rPr>
          <w:b/>
          <w:u w:val="single"/>
        </w:rPr>
        <w:t>N #2020-269</w:t>
      </w:r>
      <w:r w:rsidRPr="00CF24E2">
        <w:rPr>
          <w:b/>
          <w:u w:val="single"/>
        </w:rPr>
        <w:t>:</w:t>
      </w:r>
      <w:r w:rsidRPr="00CF24E2">
        <w:t xml:space="preserve">  It is recommended by the superintendent to the Board of</w:t>
      </w:r>
    </w:p>
    <w:p w:rsidR="00B6672D" w:rsidRDefault="00B6672D" w:rsidP="00B6672D">
      <w:r w:rsidRPr="00CF24E2">
        <w:t xml:space="preserve">Education that it </w:t>
      </w:r>
      <w:proofErr w:type="gramStart"/>
      <w:r w:rsidRPr="00CF24E2">
        <w:t>amend</w:t>
      </w:r>
      <w:proofErr w:type="gramEnd"/>
      <w:r w:rsidRPr="00CF24E2">
        <w:t xml:space="preserve"> Resolution #2020-219 to reflect a schedule adjustment of Monday through Friday for the following personnel for the Before and After School Program </w:t>
      </w:r>
      <w:r>
        <w:t>retroactive</w:t>
      </w:r>
      <w:r w:rsidRPr="00CF24E2">
        <w:t xml:space="preserve"> for the 2020-2021 school year:</w:t>
      </w:r>
    </w:p>
    <w:p w:rsidR="00B6672D" w:rsidRPr="00B6672D" w:rsidRDefault="00B6672D" w:rsidP="00B6672D">
      <w:pPr>
        <w:rPr>
          <w:rFonts w:ascii="Arial" w:hAnsi="Arial" w:cs="Arial"/>
          <w:color w:val="FF0000"/>
        </w:rPr>
      </w:pPr>
    </w:p>
    <w:p w:rsidR="00B6672D" w:rsidRPr="004737A1" w:rsidRDefault="00B6672D" w:rsidP="00B6672D">
      <w:pPr>
        <w:pStyle w:val="ListParagraph"/>
        <w:ind w:left="2520" w:firstLine="360"/>
        <w:rPr>
          <w:rFonts w:ascii="Arial" w:hAnsi="Arial" w:cs="Arial"/>
        </w:rPr>
      </w:pPr>
      <w:r w:rsidRPr="004737A1">
        <w:rPr>
          <w:rFonts w:ascii="Arial" w:hAnsi="Arial" w:cs="Arial"/>
        </w:rPr>
        <w:t xml:space="preserve">Patricia </w:t>
      </w:r>
      <w:proofErr w:type="spellStart"/>
      <w:r w:rsidRPr="004737A1">
        <w:rPr>
          <w:rFonts w:ascii="Arial" w:hAnsi="Arial" w:cs="Arial"/>
        </w:rPr>
        <w:t>Mikolay</w:t>
      </w:r>
      <w:proofErr w:type="spellEnd"/>
      <w:r w:rsidRPr="004737A1">
        <w:rPr>
          <w:rFonts w:ascii="Arial" w:hAnsi="Arial" w:cs="Arial"/>
        </w:rPr>
        <w:tab/>
      </w:r>
      <w:r w:rsidRPr="004737A1">
        <w:rPr>
          <w:rFonts w:ascii="Arial" w:hAnsi="Arial" w:cs="Arial"/>
        </w:rPr>
        <w:tab/>
      </w:r>
      <w:r>
        <w:rPr>
          <w:rFonts w:ascii="Arial" w:hAnsi="Arial" w:cs="Arial"/>
        </w:rPr>
        <w:tab/>
      </w:r>
      <w:r w:rsidRPr="004737A1">
        <w:rPr>
          <w:rFonts w:ascii="Arial" w:hAnsi="Arial" w:cs="Arial"/>
        </w:rPr>
        <w:t xml:space="preserve">Teacher </w:t>
      </w:r>
    </w:p>
    <w:p w:rsidR="00B6672D" w:rsidRPr="004737A1" w:rsidRDefault="00B6672D" w:rsidP="00B6672D">
      <w:pPr>
        <w:pStyle w:val="ListParagraph"/>
        <w:ind w:left="2160" w:firstLine="720"/>
        <w:rPr>
          <w:rFonts w:ascii="Arial" w:hAnsi="Arial" w:cs="Arial"/>
        </w:rPr>
      </w:pPr>
      <w:r w:rsidRPr="004737A1">
        <w:rPr>
          <w:rFonts w:ascii="Arial" w:hAnsi="Arial" w:cs="Arial"/>
        </w:rPr>
        <w:t>Mary Muldoon</w:t>
      </w:r>
      <w:r w:rsidRPr="004737A1">
        <w:rPr>
          <w:rFonts w:ascii="Arial" w:hAnsi="Arial" w:cs="Arial"/>
        </w:rPr>
        <w:tab/>
      </w:r>
      <w:r w:rsidRPr="004737A1">
        <w:rPr>
          <w:rFonts w:ascii="Arial" w:hAnsi="Arial" w:cs="Arial"/>
        </w:rPr>
        <w:tab/>
      </w:r>
      <w:r w:rsidRPr="004737A1">
        <w:rPr>
          <w:rFonts w:ascii="Arial" w:hAnsi="Arial" w:cs="Arial"/>
        </w:rPr>
        <w:tab/>
        <w:t xml:space="preserve">Teacher </w:t>
      </w:r>
    </w:p>
    <w:p w:rsidR="0076022D" w:rsidRDefault="00B6672D" w:rsidP="00B6672D">
      <w:pPr>
        <w:ind w:left="2160" w:firstLine="720"/>
        <w:jc w:val="both"/>
        <w:rPr>
          <w:rFonts w:ascii="Arial" w:hAnsi="Arial" w:cs="Arial"/>
        </w:rPr>
      </w:pPr>
      <w:r w:rsidRPr="004737A1">
        <w:rPr>
          <w:rFonts w:ascii="Arial" w:hAnsi="Arial" w:cs="Arial"/>
        </w:rPr>
        <w:t xml:space="preserve">Katelyn </w:t>
      </w:r>
      <w:proofErr w:type="spellStart"/>
      <w:r w:rsidRPr="004737A1">
        <w:rPr>
          <w:rFonts w:ascii="Arial" w:hAnsi="Arial" w:cs="Arial"/>
        </w:rPr>
        <w:t>Scurpa</w:t>
      </w:r>
      <w:proofErr w:type="spellEnd"/>
      <w:r w:rsidRPr="004737A1">
        <w:rPr>
          <w:rFonts w:ascii="Arial" w:hAnsi="Arial" w:cs="Arial"/>
        </w:rPr>
        <w:tab/>
      </w:r>
      <w:r w:rsidRPr="004737A1">
        <w:rPr>
          <w:rFonts w:ascii="Arial" w:hAnsi="Arial" w:cs="Arial"/>
        </w:rPr>
        <w:tab/>
      </w:r>
      <w:r w:rsidRPr="004737A1">
        <w:rPr>
          <w:rFonts w:ascii="Arial" w:hAnsi="Arial" w:cs="Arial"/>
        </w:rPr>
        <w:tab/>
        <w:t>Teacher</w:t>
      </w:r>
    </w:p>
    <w:p w:rsidR="00B6672D" w:rsidRDefault="00B6672D" w:rsidP="00B6672D">
      <w:pPr>
        <w:ind w:left="2160" w:firstLine="720"/>
        <w:jc w:val="both"/>
        <w:rPr>
          <w:rFonts w:ascii="Arial" w:hAnsi="Arial" w:cs="Arial"/>
        </w:rPr>
      </w:pPr>
    </w:p>
    <w:p w:rsidR="00B6672D" w:rsidRDefault="00B6672D" w:rsidP="00B6672D">
      <w:pPr>
        <w:jc w:val="both"/>
      </w:pPr>
      <w:r w:rsidRPr="00B34D8B">
        <w:t>Moved by Mr. Kelly – Seconded by Mr</w:t>
      </w:r>
      <w:r w:rsidR="00B34D8B" w:rsidRPr="00B34D8B">
        <w:t>. Bednarik</w:t>
      </w:r>
    </w:p>
    <w:p w:rsidR="00B34D8B" w:rsidRPr="00B34D8B" w:rsidRDefault="00B34D8B" w:rsidP="00B6672D">
      <w:pPr>
        <w:jc w:val="both"/>
      </w:pPr>
      <w:r>
        <w:t xml:space="preserve">Matthew Bowen stated the previous resolution specified a Monday-Wednesday or Tuesday-Thursday schedule. Monday through Friday gives more flexibility with the work schedule. </w:t>
      </w:r>
    </w:p>
    <w:p w:rsidR="00B6672D" w:rsidRDefault="00B6672D" w:rsidP="00B6672D">
      <w:r w:rsidRPr="00BD52C4">
        <w:t xml:space="preserve">Yeas:  Bednarik, Gozur, Kelly, </w:t>
      </w:r>
      <w:r>
        <w:t xml:space="preserve">Valentino, </w:t>
      </w:r>
      <w:r w:rsidRPr="00BD52C4">
        <w:t>and Donofrio</w:t>
      </w:r>
    </w:p>
    <w:p w:rsidR="00B6672D" w:rsidRDefault="00B6672D" w:rsidP="00B6672D">
      <w:pPr>
        <w:jc w:val="both"/>
        <w:rPr>
          <w:color w:val="FF0000"/>
        </w:rPr>
      </w:pPr>
    </w:p>
    <w:p w:rsidR="00B6672D" w:rsidRDefault="00B6672D" w:rsidP="00B6672D">
      <w:pPr>
        <w:jc w:val="both"/>
        <w:rPr>
          <w:color w:val="FF0000"/>
        </w:rPr>
      </w:pPr>
    </w:p>
    <w:p w:rsidR="00B6672D" w:rsidRPr="00B6672D" w:rsidRDefault="00B6672D" w:rsidP="00B6672D">
      <w:pPr>
        <w:pStyle w:val="ListParagraph"/>
        <w:numPr>
          <w:ilvl w:val="0"/>
          <w:numId w:val="33"/>
        </w:numPr>
        <w:rPr>
          <w:b/>
          <w:u w:val="single"/>
        </w:rPr>
      </w:pPr>
      <w:r>
        <w:rPr>
          <w:b/>
          <w:u w:val="single"/>
        </w:rPr>
        <w:t>RESOLUTION #2020-270</w:t>
      </w:r>
      <w:r w:rsidRPr="004737A1">
        <w:rPr>
          <w:b/>
          <w:u w:val="single"/>
        </w:rPr>
        <w:t>:</w:t>
      </w:r>
      <w:r w:rsidRPr="004737A1">
        <w:t xml:space="preserve">  It is recommended by the</w:t>
      </w:r>
      <w:r>
        <w:t xml:space="preserve"> superintendent to the Board of</w:t>
      </w:r>
    </w:p>
    <w:p w:rsidR="00B6672D" w:rsidRPr="00B6672D" w:rsidRDefault="00B6672D" w:rsidP="00B6672D">
      <w:pPr>
        <w:rPr>
          <w:b/>
          <w:u w:val="single"/>
        </w:rPr>
      </w:pPr>
      <w:r w:rsidRPr="004737A1">
        <w:t xml:space="preserve">Education that it </w:t>
      </w:r>
      <w:proofErr w:type="gramStart"/>
      <w:r w:rsidRPr="004737A1">
        <w:t>approve</w:t>
      </w:r>
      <w:proofErr w:type="gramEnd"/>
      <w:r w:rsidRPr="004737A1">
        <w:t xml:space="preserve"> the appointment of the following individuals to the position of student worker at a rate of $8.70 per hour effective the 2020-2021 school year:</w:t>
      </w:r>
    </w:p>
    <w:p w:rsidR="00B6672D" w:rsidRDefault="00B6672D" w:rsidP="00B6672D">
      <w:pPr>
        <w:pStyle w:val="ListParagraph"/>
      </w:pPr>
    </w:p>
    <w:p w:rsidR="00B6672D" w:rsidRPr="00176789" w:rsidRDefault="00B6672D" w:rsidP="00176789">
      <w:pPr>
        <w:ind w:firstLine="720"/>
        <w:rPr>
          <w:rFonts w:ascii="Arial" w:hAnsi="Arial" w:cs="Arial"/>
          <w:sz w:val="20"/>
        </w:rPr>
      </w:pPr>
      <w:r w:rsidRPr="00B34D8B">
        <w:rPr>
          <w:rFonts w:ascii="Arial" w:hAnsi="Arial" w:cs="Arial"/>
          <w:sz w:val="20"/>
        </w:rPr>
        <w:t>John Alexander</w:t>
      </w:r>
      <w:r w:rsidRPr="00B34D8B">
        <w:rPr>
          <w:rFonts w:ascii="Arial" w:hAnsi="Arial" w:cs="Arial"/>
          <w:sz w:val="20"/>
        </w:rPr>
        <w:tab/>
      </w:r>
      <w:r w:rsidRPr="00B34D8B">
        <w:rPr>
          <w:rFonts w:ascii="Arial" w:hAnsi="Arial" w:cs="Arial"/>
          <w:sz w:val="20"/>
        </w:rPr>
        <w:tab/>
      </w:r>
      <w:proofErr w:type="spellStart"/>
      <w:r w:rsidR="00B34D8B" w:rsidRPr="00B34D8B">
        <w:rPr>
          <w:rFonts w:ascii="Arial" w:hAnsi="Arial" w:cs="Arial"/>
          <w:sz w:val="20"/>
        </w:rPr>
        <w:t>Shawnnessy</w:t>
      </w:r>
      <w:proofErr w:type="spellEnd"/>
      <w:r w:rsidR="00B34D8B" w:rsidRPr="00B34D8B">
        <w:rPr>
          <w:rFonts w:ascii="Arial" w:hAnsi="Arial" w:cs="Arial"/>
          <w:sz w:val="20"/>
        </w:rPr>
        <w:t xml:space="preserve"> Blandon</w:t>
      </w:r>
      <w:r w:rsidRPr="00B34D8B">
        <w:rPr>
          <w:rFonts w:ascii="Arial" w:hAnsi="Arial" w:cs="Arial"/>
          <w:sz w:val="20"/>
        </w:rPr>
        <w:tab/>
      </w:r>
      <w:proofErr w:type="spellStart"/>
      <w:r w:rsidR="00176789" w:rsidRPr="00B34D8B">
        <w:rPr>
          <w:rFonts w:ascii="Arial" w:hAnsi="Arial" w:cs="Arial"/>
          <w:sz w:val="20"/>
        </w:rPr>
        <w:t>Yair</w:t>
      </w:r>
      <w:proofErr w:type="spellEnd"/>
      <w:r w:rsidR="00176789" w:rsidRPr="00B34D8B">
        <w:rPr>
          <w:rFonts w:ascii="Arial" w:hAnsi="Arial" w:cs="Arial"/>
          <w:sz w:val="20"/>
        </w:rPr>
        <w:t xml:space="preserve"> Morales </w:t>
      </w:r>
      <w:r w:rsidR="00176789">
        <w:rPr>
          <w:rFonts w:ascii="Arial" w:hAnsi="Arial" w:cs="Arial"/>
          <w:sz w:val="20"/>
        </w:rPr>
        <w:tab/>
      </w:r>
      <w:r w:rsidR="00176789">
        <w:rPr>
          <w:rFonts w:ascii="Arial" w:hAnsi="Arial" w:cs="Arial"/>
          <w:sz w:val="20"/>
        </w:rPr>
        <w:tab/>
      </w:r>
      <w:proofErr w:type="spellStart"/>
      <w:r w:rsidR="00176789" w:rsidRPr="00176789">
        <w:rPr>
          <w:rFonts w:ascii="Arial" w:hAnsi="Arial" w:cs="Arial"/>
          <w:sz w:val="20"/>
        </w:rPr>
        <w:t>Polixeni</w:t>
      </w:r>
      <w:proofErr w:type="spellEnd"/>
      <w:r w:rsidR="00176789" w:rsidRPr="00176789">
        <w:rPr>
          <w:rFonts w:ascii="Arial" w:hAnsi="Arial" w:cs="Arial"/>
          <w:sz w:val="20"/>
        </w:rPr>
        <w:t xml:space="preserve"> </w:t>
      </w:r>
      <w:proofErr w:type="spellStart"/>
      <w:r w:rsidR="00176789" w:rsidRPr="00176789">
        <w:rPr>
          <w:rFonts w:ascii="Arial" w:hAnsi="Arial" w:cs="Arial"/>
          <w:sz w:val="20"/>
        </w:rPr>
        <w:t>Svinos</w:t>
      </w:r>
      <w:proofErr w:type="spellEnd"/>
    </w:p>
    <w:p w:rsidR="00B6672D" w:rsidRPr="004E4755" w:rsidRDefault="00B6672D" w:rsidP="00176789">
      <w:pPr>
        <w:ind w:firstLine="720"/>
        <w:rPr>
          <w:rFonts w:ascii="Arial" w:hAnsi="Arial" w:cs="Arial"/>
          <w:sz w:val="20"/>
        </w:rPr>
      </w:pPr>
      <w:r w:rsidRPr="004E4755">
        <w:rPr>
          <w:rFonts w:ascii="Arial" w:hAnsi="Arial" w:cs="Arial"/>
          <w:sz w:val="20"/>
        </w:rPr>
        <w:t>Maria Alexander</w:t>
      </w:r>
      <w:r w:rsidRPr="004E4755">
        <w:rPr>
          <w:rFonts w:ascii="Arial" w:hAnsi="Arial" w:cs="Arial"/>
          <w:sz w:val="20"/>
        </w:rPr>
        <w:tab/>
      </w:r>
      <w:proofErr w:type="spellStart"/>
      <w:r w:rsidR="00176789" w:rsidRPr="004E4755">
        <w:rPr>
          <w:rFonts w:ascii="Arial" w:hAnsi="Arial" w:cs="Arial"/>
          <w:sz w:val="20"/>
        </w:rPr>
        <w:t>Dymond</w:t>
      </w:r>
      <w:proofErr w:type="spellEnd"/>
      <w:r w:rsidR="00176789" w:rsidRPr="004E4755">
        <w:rPr>
          <w:rFonts w:ascii="Arial" w:hAnsi="Arial" w:cs="Arial"/>
          <w:sz w:val="20"/>
        </w:rPr>
        <w:t xml:space="preserve"> Cardona</w:t>
      </w:r>
      <w:r w:rsidR="00176789" w:rsidRPr="004E4755">
        <w:rPr>
          <w:rFonts w:ascii="Arial" w:hAnsi="Arial" w:cs="Arial"/>
          <w:sz w:val="20"/>
        </w:rPr>
        <w:tab/>
      </w:r>
      <w:proofErr w:type="spellStart"/>
      <w:r w:rsidR="00176789" w:rsidRPr="004E4755">
        <w:rPr>
          <w:rFonts w:ascii="Arial" w:hAnsi="Arial" w:cs="Arial"/>
          <w:sz w:val="20"/>
        </w:rPr>
        <w:t>DaWayolan</w:t>
      </w:r>
      <w:proofErr w:type="spellEnd"/>
      <w:r w:rsidR="00176789" w:rsidRPr="004E4755">
        <w:rPr>
          <w:rFonts w:ascii="Arial" w:hAnsi="Arial" w:cs="Arial"/>
          <w:sz w:val="20"/>
        </w:rPr>
        <w:t xml:space="preserve"> Robinson</w:t>
      </w:r>
      <w:r w:rsidRPr="004E4755">
        <w:rPr>
          <w:rFonts w:ascii="Arial" w:hAnsi="Arial" w:cs="Arial"/>
          <w:sz w:val="20"/>
        </w:rPr>
        <w:tab/>
      </w:r>
      <w:proofErr w:type="spellStart"/>
      <w:r w:rsidR="00176789" w:rsidRPr="00B34D8B">
        <w:rPr>
          <w:rFonts w:ascii="Arial" w:hAnsi="Arial" w:cs="Arial"/>
          <w:sz w:val="20"/>
        </w:rPr>
        <w:t>Ahmari</w:t>
      </w:r>
      <w:proofErr w:type="spellEnd"/>
      <w:r w:rsidR="00176789" w:rsidRPr="00B34D8B">
        <w:rPr>
          <w:rFonts w:ascii="Arial" w:hAnsi="Arial" w:cs="Arial"/>
          <w:sz w:val="20"/>
        </w:rPr>
        <w:t xml:space="preserve"> Weaver</w:t>
      </w:r>
      <w:r w:rsidRPr="004E4755">
        <w:rPr>
          <w:rFonts w:ascii="Arial" w:hAnsi="Arial" w:cs="Arial"/>
          <w:sz w:val="20"/>
        </w:rPr>
        <w:tab/>
      </w:r>
      <w:r w:rsidRPr="004E4755">
        <w:rPr>
          <w:rFonts w:ascii="Arial" w:hAnsi="Arial" w:cs="Arial"/>
          <w:sz w:val="20"/>
        </w:rPr>
        <w:tab/>
      </w:r>
    </w:p>
    <w:p w:rsidR="00B6672D" w:rsidRPr="00B34D8B" w:rsidRDefault="00B6672D" w:rsidP="00176789">
      <w:pPr>
        <w:ind w:firstLine="720"/>
        <w:rPr>
          <w:rFonts w:ascii="Arial" w:hAnsi="Arial" w:cs="Arial"/>
          <w:sz w:val="20"/>
        </w:rPr>
      </w:pPr>
      <w:r w:rsidRPr="00B34D8B">
        <w:rPr>
          <w:rFonts w:ascii="Arial" w:hAnsi="Arial" w:cs="Arial"/>
          <w:sz w:val="20"/>
        </w:rPr>
        <w:t>Lizbeth Alvarez</w:t>
      </w:r>
      <w:r w:rsidRPr="00B34D8B">
        <w:rPr>
          <w:rFonts w:ascii="Arial" w:hAnsi="Arial" w:cs="Arial"/>
          <w:sz w:val="20"/>
        </w:rPr>
        <w:tab/>
      </w:r>
      <w:r w:rsidRPr="00B34D8B">
        <w:rPr>
          <w:rFonts w:ascii="Arial" w:hAnsi="Arial" w:cs="Arial"/>
          <w:sz w:val="20"/>
        </w:rPr>
        <w:tab/>
      </w:r>
      <w:r w:rsidR="00176789" w:rsidRPr="00176789">
        <w:rPr>
          <w:rFonts w:ascii="Arial" w:hAnsi="Arial" w:cs="Arial"/>
          <w:sz w:val="20"/>
        </w:rPr>
        <w:t>Moises Diaz</w:t>
      </w:r>
      <w:r w:rsidRPr="00B34D8B">
        <w:rPr>
          <w:rFonts w:ascii="Arial" w:hAnsi="Arial" w:cs="Arial"/>
          <w:sz w:val="20"/>
        </w:rPr>
        <w:tab/>
      </w:r>
      <w:r w:rsidRPr="00B34D8B">
        <w:rPr>
          <w:rFonts w:ascii="Arial" w:hAnsi="Arial" w:cs="Arial"/>
          <w:sz w:val="20"/>
        </w:rPr>
        <w:tab/>
      </w:r>
      <w:r w:rsidR="00176789" w:rsidRPr="00B34D8B">
        <w:rPr>
          <w:rFonts w:ascii="Arial" w:hAnsi="Arial" w:cs="Arial"/>
          <w:sz w:val="20"/>
        </w:rPr>
        <w:t>Christian Stores</w:t>
      </w:r>
      <w:r w:rsidR="00176789">
        <w:rPr>
          <w:rFonts w:ascii="Arial" w:hAnsi="Arial" w:cs="Arial"/>
          <w:sz w:val="20"/>
        </w:rPr>
        <w:tab/>
      </w:r>
      <w:r w:rsidRPr="00B34D8B">
        <w:rPr>
          <w:rFonts w:ascii="Arial" w:hAnsi="Arial" w:cs="Arial"/>
          <w:sz w:val="20"/>
        </w:rPr>
        <w:tab/>
      </w:r>
    </w:p>
    <w:p w:rsidR="00B6672D" w:rsidRPr="00176789" w:rsidRDefault="00B6672D" w:rsidP="00176789">
      <w:pPr>
        <w:ind w:firstLine="720"/>
        <w:rPr>
          <w:rFonts w:ascii="Arial" w:hAnsi="Arial" w:cs="Arial"/>
          <w:b/>
          <w:sz w:val="20"/>
          <w:u w:val="single"/>
        </w:rPr>
      </w:pPr>
      <w:r w:rsidRPr="00B34D8B">
        <w:rPr>
          <w:rFonts w:ascii="Arial" w:hAnsi="Arial" w:cs="Arial"/>
          <w:sz w:val="20"/>
        </w:rPr>
        <w:tab/>
      </w:r>
    </w:p>
    <w:p w:rsidR="00B6672D" w:rsidRPr="00B34D8B" w:rsidRDefault="00B6672D" w:rsidP="00B6672D">
      <w:pPr>
        <w:jc w:val="both"/>
      </w:pPr>
      <w:r w:rsidRPr="00B34D8B">
        <w:t xml:space="preserve">Moved by Mr. </w:t>
      </w:r>
      <w:r w:rsidR="00B34D8B" w:rsidRPr="00B34D8B">
        <w:t>Valentino</w:t>
      </w:r>
      <w:r w:rsidRPr="00B34D8B">
        <w:t xml:space="preserve"> – Seconded by Mr</w:t>
      </w:r>
      <w:r w:rsidR="00B34D8B" w:rsidRPr="00B34D8B">
        <w:t>. Bednarik</w:t>
      </w:r>
    </w:p>
    <w:p w:rsidR="00B6672D" w:rsidRDefault="00B6672D" w:rsidP="00B6672D">
      <w:r w:rsidRPr="00BD52C4">
        <w:t xml:space="preserve">Yeas:  Bednarik, Gozur, Kelly, </w:t>
      </w:r>
      <w:r>
        <w:t xml:space="preserve">Valentino, </w:t>
      </w:r>
      <w:r w:rsidRPr="00BD52C4">
        <w:t>and Donofrio</w:t>
      </w:r>
    </w:p>
    <w:p w:rsidR="00B6672D" w:rsidRDefault="00B6672D" w:rsidP="00B6672D">
      <w:pPr>
        <w:jc w:val="both"/>
        <w:rPr>
          <w:color w:val="FF0000"/>
        </w:rPr>
      </w:pPr>
    </w:p>
    <w:p w:rsidR="00B6672D" w:rsidRDefault="00B6672D" w:rsidP="00B6672D">
      <w:pPr>
        <w:jc w:val="both"/>
        <w:rPr>
          <w:color w:val="FF0000"/>
        </w:rPr>
      </w:pPr>
    </w:p>
    <w:p w:rsidR="00B6672D" w:rsidRPr="00B6672D" w:rsidRDefault="00B6672D" w:rsidP="00B6672D">
      <w:pPr>
        <w:pStyle w:val="ListParagraph"/>
        <w:numPr>
          <w:ilvl w:val="0"/>
          <w:numId w:val="33"/>
        </w:numPr>
        <w:rPr>
          <w:b/>
          <w:u w:val="single"/>
        </w:rPr>
      </w:pPr>
      <w:r>
        <w:rPr>
          <w:b/>
          <w:u w:val="single"/>
        </w:rPr>
        <w:t>RESOLUTION #2020-271</w:t>
      </w:r>
      <w:r w:rsidRPr="007A6FC5">
        <w:rPr>
          <w:b/>
          <w:u w:val="single"/>
        </w:rPr>
        <w:t>:</w:t>
      </w:r>
      <w:r w:rsidRPr="007A6FC5">
        <w:t xml:space="preserve">  It is recommended by the</w:t>
      </w:r>
      <w:r>
        <w:t xml:space="preserve"> superintendent to the Board of</w:t>
      </w:r>
    </w:p>
    <w:p w:rsidR="00B6672D" w:rsidRPr="00B6672D" w:rsidRDefault="00B6672D" w:rsidP="00B6672D">
      <w:pPr>
        <w:rPr>
          <w:b/>
          <w:u w:val="single"/>
        </w:rPr>
      </w:pPr>
      <w:r w:rsidRPr="007A6FC5">
        <w:t xml:space="preserve">Education that it </w:t>
      </w:r>
      <w:proofErr w:type="gramStart"/>
      <w:r w:rsidRPr="007A6FC5">
        <w:t>approve</w:t>
      </w:r>
      <w:proofErr w:type="gramEnd"/>
      <w:r w:rsidRPr="007A6FC5">
        <w:t xml:space="preserve"> the appointment of the following individuals to the supplemental positions so indicated for the 2020-2021 school year.  Salary as per negotiated agreement.</w:t>
      </w:r>
    </w:p>
    <w:p w:rsidR="00B6672D" w:rsidRPr="007A6FC5" w:rsidRDefault="00B6672D" w:rsidP="00B6672D">
      <w:pPr>
        <w:rPr>
          <w:rFonts w:ascii="Arial" w:hAnsi="Arial" w:cs="Arial"/>
          <w:sz w:val="22"/>
        </w:rPr>
      </w:pPr>
      <w:r w:rsidRPr="007A6FC5">
        <w:rPr>
          <w:rFonts w:ascii="Arial" w:hAnsi="Arial" w:cs="Arial"/>
          <w:sz w:val="22"/>
        </w:rPr>
        <w:tab/>
      </w:r>
      <w:r w:rsidRPr="007A6FC5">
        <w:rPr>
          <w:rFonts w:ascii="Arial" w:hAnsi="Arial" w:cs="Arial"/>
          <w:sz w:val="22"/>
        </w:rPr>
        <w:tab/>
      </w:r>
      <w:r w:rsidRPr="007A6FC5">
        <w:rPr>
          <w:rFonts w:ascii="Arial" w:hAnsi="Arial" w:cs="Arial"/>
          <w:sz w:val="22"/>
        </w:rPr>
        <w:tab/>
      </w:r>
      <w:r w:rsidRPr="007A6FC5">
        <w:rPr>
          <w:rFonts w:ascii="Arial" w:hAnsi="Arial" w:cs="Arial"/>
          <w:sz w:val="18"/>
        </w:rPr>
        <w:tab/>
      </w:r>
    </w:p>
    <w:p w:rsidR="00B6672D" w:rsidRPr="007C4B91" w:rsidRDefault="00B6672D" w:rsidP="00B6672D">
      <w:pPr>
        <w:ind w:left="720"/>
        <w:rPr>
          <w:rFonts w:ascii="Arial" w:hAnsi="Arial" w:cs="Arial"/>
          <w:sz w:val="22"/>
        </w:rPr>
      </w:pPr>
      <w:r w:rsidRPr="007C4B91">
        <w:rPr>
          <w:rFonts w:ascii="Arial" w:hAnsi="Arial" w:cs="Arial"/>
          <w:sz w:val="22"/>
        </w:rPr>
        <w:t>Suzanne Stoddart</w:t>
      </w:r>
      <w:r w:rsidRPr="007C4B91">
        <w:rPr>
          <w:rFonts w:ascii="Arial" w:hAnsi="Arial" w:cs="Arial"/>
          <w:sz w:val="22"/>
        </w:rPr>
        <w:tab/>
      </w:r>
      <w:r w:rsidRPr="007C4B91">
        <w:rPr>
          <w:rFonts w:ascii="Arial" w:hAnsi="Arial" w:cs="Arial"/>
          <w:sz w:val="22"/>
        </w:rPr>
        <w:tab/>
      </w:r>
      <w:r w:rsidRPr="007C4B91">
        <w:rPr>
          <w:rFonts w:ascii="Arial" w:hAnsi="Arial" w:cs="Arial"/>
          <w:sz w:val="22"/>
        </w:rPr>
        <w:tab/>
      </w:r>
      <w:r w:rsidRPr="007C4B91">
        <w:rPr>
          <w:rFonts w:ascii="Arial" w:hAnsi="Arial" w:cs="Arial"/>
          <w:sz w:val="22"/>
        </w:rPr>
        <w:tab/>
        <w:t>High School Quiz Bowl/Academic Challenge</w:t>
      </w:r>
    </w:p>
    <w:p w:rsidR="00B6672D" w:rsidRPr="007C4B91" w:rsidRDefault="00B6672D" w:rsidP="00B6672D">
      <w:pPr>
        <w:ind w:firstLine="720"/>
        <w:rPr>
          <w:rFonts w:ascii="Arial" w:hAnsi="Arial" w:cs="Arial"/>
          <w:sz w:val="22"/>
        </w:rPr>
      </w:pPr>
      <w:r w:rsidRPr="007C4B91">
        <w:rPr>
          <w:rFonts w:ascii="Arial" w:hAnsi="Arial" w:cs="Arial"/>
          <w:sz w:val="22"/>
        </w:rPr>
        <w:t>Stephen O’Dea</w:t>
      </w:r>
      <w:r w:rsidRPr="007C4B91">
        <w:rPr>
          <w:rFonts w:ascii="Arial" w:hAnsi="Arial" w:cs="Arial"/>
          <w:sz w:val="22"/>
        </w:rPr>
        <w:tab/>
      </w:r>
      <w:r w:rsidRPr="007C4B91">
        <w:rPr>
          <w:rFonts w:ascii="Arial" w:hAnsi="Arial" w:cs="Arial"/>
          <w:sz w:val="22"/>
        </w:rPr>
        <w:tab/>
      </w:r>
      <w:r w:rsidRPr="007C4B91">
        <w:rPr>
          <w:rFonts w:ascii="Arial" w:hAnsi="Arial" w:cs="Arial"/>
          <w:sz w:val="22"/>
        </w:rPr>
        <w:tab/>
      </w:r>
      <w:r w:rsidRPr="007C4B91">
        <w:rPr>
          <w:rFonts w:ascii="Arial" w:hAnsi="Arial" w:cs="Arial"/>
          <w:sz w:val="22"/>
        </w:rPr>
        <w:tab/>
        <w:t>8</w:t>
      </w:r>
      <w:r w:rsidRPr="007C4B91">
        <w:rPr>
          <w:rFonts w:ascii="Arial" w:hAnsi="Arial" w:cs="Arial"/>
          <w:sz w:val="22"/>
          <w:vertAlign w:val="superscript"/>
        </w:rPr>
        <w:t>th</w:t>
      </w:r>
      <w:r w:rsidRPr="007C4B91">
        <w:rPr>
          <w:rFonts w:ascii="Arial" w:hAnsi="Arial" w:cs="Arial"/>
          <w:sz w:val="22"/>
        </w:rPr>
        <w:t xml:space="preserve"> Grade Girls Basketball Coach</w:t>
      </w:r>
    </w:p>
    <w:p w:rsidR="00B6672D" w:rsidRPr="007C4B91" w:rsidRDefault="00B6672D" w:rsidP="00B6672D">
      <w:pPr>
        <w:ind w:firstLine="720"/>
        <w:rPr>
          <w:rFonts w:ascii="Arial" w:hAnsi="Arial" w:cs="Arial"/>
          <w:sz w:val="22"/>
        </w:rPr>
      </w:pPr>
      <w:r w:rsidRPr="007C4B91">
        <w:rPr>
          <w:rFonts w:ascii="Arial" w:hAnsi="Arial" w:cs="Arial"/>
          <w:sz w:val="22"/>
        </w:rPr>
        <w:t>Nicholas Godoy</w:t>
      </w:r>
      <w:r w:rsidRPr="007C4B91">
        <w:rPr>
          <w:rFonts w:ascii="Arial" w:hAnsi="Arial" w:cs="Arial"/>
          <w:sz w:val="22"/>
        </w:rPr>
        <w:tab/>
      </w:r>
      <w:r w:rsidRPr="007C4B91">
        <w:rPr>
          <w:rFonts w:ascii="Arial" w:hAnsi="Arial" w:cs="Arial"/>
          <w:sz w:val="22"/>
        </w:rPr>
        <w:tab/>
      </w:r>
      <w:r w:rsidRPr="007C4B91">
        <w:rPr>
          <w:rFonts w:ascii="Arial" w:hAnsi="Arial" w:cs="Arial"/>
          <w:sz w:val="22"/>
        </w:rPr>
        <w:tab/>
      </w:r>
      <w:r w:rsidRPr="007C4B91">
        <w:rPr>
          <w:rFonts w:ascii="Arial" w:hAnsi="Arial" w:cs="Arial"/>
          <w:sz w:val="22"/>
        </w:rPr>
        <w:tab/>
        <w:t>7</w:t>
      </w:r>
      <w:r w:rsidRPr="007C4B91">
        <w:rPr>
          <w:rFonts w:ascii="Arial" w:hAnsi="Arial" w:cs="Arial"/>
          <w:sz w:val="22"/>
          <w:vertAlign w:val="superscript"/>
        </w:rPr>
        <w:t>th</w:t>
      </w:r>
      <w:r w:rsidRPr="007C4B91">
        <w:rPr>
          <w:rFonts w:ascii="Arial" w:hAnsi="Arial" w:cs="Arial"/>
          <w:sz w:val="22"/>
        </w:rPr>
        <w:t xml:space="preserve"> Grade Girls Basketball Coach</w:t>
      </w:r>
    </w:p>
    <w:p w:rsidR="00B6672D" w:rsidRPr="007C4B91" w:rsidRDefault="00B6672D" w:rsidP="00B6672D">
      <w:pPr>
        <w:ind w:firstLine="720"/>
        <w:rPr>
          <w:rFonts w:ascii="Arial" w:hAnsi="Arial" w:cs="Arial"/>
          <w:sz w:val="22"/>
        </w:rPr>
      </w:pPr>
      <w:r w:rsidRPr="007C4B91">
        <w:rPr>
          <w:rFonts w:ascii="Arial" w:hAnsi="Arial" w:cs="Arial"/>
          <w:sz w:val="22"/>
        </w:rPr>
        <w:t xml:space="preserve">Michael </w:t>
      </w:r>
      <w:proofErr w:type="spellStart"/>
      <w:r w:rsidRPr="007C4B91">
        <w:rPr>
          <w:rFonts w:ascii="Arial" w:hAnsi="Arial" w:cs="Arial"/>
          <w:sz w:val="22"/>
        </w:rPr>
        <w:t>Kacir</w:t>
      </w:r>
      <w:proofErr w:type="spellEnd"/>
      <w:r w:rsidRPr="007C4B91">
        <w:rPr>
          <w:rFonts w:ascii="Arial" w:hAnsi="Arial" w:cs="Arial"/>
          <w:sz w:val="22"/>
        </w:rPr>
        <w:tab/>
      </w:r>
      <w:r w:rsidRPr="007C4B91">
        <w:rPr>
          <w:rFonts w:ascii="Arial" w:hAnsi="Arial" w:cs="Arial"/>
          <w:sz w:val="22"/>
        </w:rPr>
        <w:tab/>
      </w:r>
      <w:r w:rsidRPr="007C4B91">
        <w:rPr>
          <w:rFonts w:ascii="Arial" w:hAnsi="Arial" w:cs="Arial"/>
          <w:sz w:val="22"/>
        </w:rPr>
        <w:tab/>
      </w:r>
      <w:r w:rsidRPr="007C4B91">
        <w:rPr>
          <w:rFonts w:ascii="Arial" w:hAnsi="Arial" w:cs="Arial"/>
          <w:sz w:val="22"/>
        </w:rPr>
        <w:tab/>
      </w:r>
      <w:r w:rsidR="007C4B91">
        <w:rPr>
          <w:rFonts w:ascii="Arial" w:hAnsi="Arial" w:cs="Arial"/>
          <w:sz w:val="22"/>
        </w:rPr>
        <w:tab/>
      </w:r>
      <w:r w:rsidRPr="007C4B91">
        <w:rPr>
          <w:rFonts w:ascii="Arial" w:hAnsi="Arial" w:cs="Arial"/>
          <w:sz w:val="22"/>
        </w:rPr>
        <w:t>Assistant Baseball Coach</w:t>
      </w:r>
    </w:p>
    <w:p w:rsidR="00B6672D" w:rsidRPr="006D43D4" w:rsidRDefault="00B6672D" w:rsidP="00B6672D">
      <w:pPr>
        <w:ind w:firstLine="720"/>
        <w:rPr>
          <w:rFonts w:ascii="Arial" w:hAnsi="Arial" w:cs="Arial"/>
          <w:i/>
          <w:sz w:val="18"/>
        </w:rPr>
      </w:pPr>
      <w:r w:rsidRPr="006D43D4">
        <w:rPr>
          <w:rFonts w:ascii="Arial" w:hAnsi="Arial" w:cs="Arial"/>
          <w:i/>
          <w:sz w:val="18"/>
        </w:rPr>
        <w:t>*(Pending background checks and drug screening.)</w:t>
      </w:r>
    </w:p>
    <w:p w:rsidR="00B6672D" w:rsidRDefault="00B6672D" w:rsidP="00B6672D">
      <w:pPr>
        <w:jc w:val="both"/>
        <w:rPr>
          <w:rFonts w:ascii="Arial" w:hAnsi="Arial" w:cs="Arial"/>
        </w:rPr>
      </w:pPr>
    </w:p>
    <w:p w:rsidR="00B6672D" w:rsidRPr="00176789" w:rsidRDefault="00B6672D" w:rsidP="00B6672D">
      <w:pPr>
        <w:jc w:val="both"/>
      </w:pPr>
      <w:r w:rsidRPr="00176789">
        <w:t>Moved by Mr</w:t>
      </w:r>
      <w:r w:rsidR="00176789" w:rsidRPr="00176789">
        <w:t>s. Gozur</w:t>
      </w:r>
      <w:r w:rsidRPr="00176789">
        <w:t xml:space="preserve"> – Seconded by Mr</w:t>
      </w:r>
      <w:r w:rsidR="00176789" w:rsidRPr="00176789">
        <w:t>. Kelly</w:t>
      </w:r>
    </w:p>
    <w:p w:rsidR="00B6672D" w:rsidRDefault="00B6672D" w:rsidP="00B6672D">
      <w:r w:rsidRPr="00BD52C4">
        <w:t xml:space="preserve">Yeas:  Bednarik, Gozur, Kelly, </w:t>
      </w:r>
      <w:r>
        <w:t xml:space="preserve">Valentino, </w:t>
      </w:r>
      <w:r w:rsidRPr="00BD52C4">
        <w:t>and Donofrio</w:t>
      </w:r>
    </w:p>
    <w:p w:rsidR="000D2ECD" w:rsidRDefault="000D2ECD" w:rsidP="00B6672D">
      <w:pPr>
        <w:jc w:val="center"/>
      </w:pPr>
    </w:p>
    <w:p w:rsidR="00B6672D" w:rsidRPr="00B0729B" w:rsidRDefault="00B6672D" w:rsidP="00B6672D">
      <w:pPr>
        <w:jc w:val="center"/>
      </w:pPr>
      <w:r w:rsidRPr="00B0729B">
        <w:t>2</w:t>
      </w:r>
      <w:r w:rsidR="005812F8">
        <w:t>84</w:t>
      </w:r>
    </w:p>
    <w:p w:rsidR="00B6672D" w:rsidRPr="0076022D" w:rsidRDefault="00B6672D" w:rsidP="00B6672D">
      <w:pPr>
        <w:rPr>
          <w:b/>
        </w:rPr>
      </w:pPr>
      <w:r>
        <w:rPr>
          <w:b/>
          <w:u w:val="single"/>
        </w:rPr>
        <w:t>MINUTES – REGULAR MEETING – 10/20</w:t>
      </w:r>
      <w:r w:rsidRPr="0076022D">
        <w:rPr>
          <w:b/>
          <w:u w:val="single"/>
        </w:rPr>
        <w:t>/20</w:t>
      </w:r>
      <w:r w:rsidRPr="0076022D">
        <w:rPr>
          <w:b/>
        </w:rPr>
        <w:t xml:space="preserve"> (Continued)</w:t>
      </w:r>
    </w:p>
    <w:p w:rsidR="00B6672D" w:rsidRDefault="00B6672D" w:rsidP="00B6672D"/>
    <w:p w:rsidR="00B6672D" w:rsidRPr="00B6672D" w:rsidRDefault="00B6672D" w:rsidP="00B6672D">
      <w:pPr>
        <w:pStyle w:val="ListParagraph"/>
        <w:numPr>
          <w:ilvl w:val="0"/>
          <w:numId w:val="33"/>
        </w:numPr>
        <w:rPr>
          <w:b/>
          <w:u w:val="single"/>
        </w:rPr>
      </w:pPr>
      <w:r w:rsidRPr="0036100A">
        <w:rPr>
          <w:b/>
          <w:u w:val="single"/>
        </w:rPr>
        <w:t xml:space="preserve">RESOLUTION </w:t>
      </w:r>
      <w:r>
        <w:rPr>
          <w:b/>
          <w:u w:val="single"/>
        </w:rPr>
        <w:t>#2020-272</w:t>
      </w:r>
      <w:r w:rsidRPr="0036100A">
        <w:rPr>
          <w:b/>
          <w:u w:val="single"/>
        </w:rPr>
        <w:t>:</w:t>
      </w:r>
      <w:r w:rsidRPr="0036100A">
        <w:t xml:space="preserve">  It is recommended by the</w:t>
      </w:r>
      <w:r>
        <w:t xml:space="preserve"> superintendent to the Board of</w:t>
      </w:r>
    </w:p>
    <w:p w:rsidR="00B6672D" w:rsidRPr="00B6672D" w:rsidRDefault="00B6672D" w:rsidP="00B6672D">
      <w:pPr>
        <w:rPr>
          <w:b/>
          <w:u w:val="single"/>
        </w:rPr>
      </w:pPr>
      <w:r w:rsidRPr="0036100A">
        <w:t xml:space="preserve">Education that it </w:t>
      </w:r>
      <w:proofErr w:type="gramStart"/>
      <w:r w:rsidRPr="0036100A">
        <w:t>approve</w:t>
      </w:r>
      <w:proofErr w:type="gramEnd"/>
      <w:r w:rsidRPr="0036100A">
        <w:t xml:space="preserve"> the following classified substitutes for the 2020-2021 school year:</w:t>
      </w:r>
    </w:p>
    <w:p w:rsidR="00B6672D" w:rsidRPr="0036100A" w:rsidRDefault="00B6672D" w:rsidP="00B6672D">
      <w:pPr>
        <w:rPr>
          <w:b/>
          <w:u w:val="single"/>
        </w:rPr>
      </w:pPr>
    </w:p>
    <w:tbl>
      <w:tblPr>
        <w:tblStyle w:val="TableGrid"/>
        <w:tblW w:w="0" w:type="auto"/>
        <w:tblInd w:w="468" w:type="dxa"/>
        <w:tblLook w:val="04A0" w:firstRow="1" w:lastRow="0" w:firstColumn="1" w:lastColumn="0" w:noHBand="0" w:noVBand="1"/>
      </w:tblPr>
      <w:tblGrid>
        <w:gridCol w:w="2461"/>
        <w:gridCol w:w="1570"/>
        <w:gridCol w:w="1570"/>
        <w:gridCol w:w="1570"/>
        <w:gridCol w:w="1711"/>
      </w:tblGrid>
      <w:tr w:rsidR="00B6672D" w:rsidRPr="0036100A" w:rsidTr="00CE0D8B">
        <w:tc>
          <w:tcPr>
            <w:tcW w:w="2956" w:type="dxa"/>
          </w:tcPr>
          <w:p w:rsidR="00B6672D" w:rsidRPr="0036100A" w:rsidRDefault="00B6672D" w:rsidP="00CE0D8B">
            <w:pPr>
              <w:jc w:val="center"/>
              <w:rPr>
                <w:rFonts w:ascii="Arial" w:hAnsi="Arial" w:cs="Arial"/>
                <w:b/>
                <w:i/>
                <w:sz w:val="18"/>
              </w:rPr>
            </w:pPr>
            <w:r w:rsidRPr="0036100A">
              <w:rPr>
                <w:rFonts w:ascii="Arial" w:hAnsi="Arial" w:cs="Arial"/>
                <w:b/>
                <w:i/>
                <w:sz w:val="18"/>
              </w:rPr>
              <w:t>NAME</w:t>
            </w:r>
          </w:p>
        </w:tc>
        <w:tc>
          <w:tcPr>
            <w:tcW w:w="1676" w:type="dxa"/>
          </w:tcPr>
          <w:p w:rsidR="00B6672D" w:rsidRPr="0036100A" w:rsidRDefault="00B6672D" w:rsidP="00CE0D8B">
            <w:pPr>
              <w:jc w:val="center"/>
              <w:rPr>
                <w:rFonts w:ascii="Arial" w:hAnsi="Arial" w:cs="Arial"/>
                <w:b/>
                <w:i/>
                <w:sz w:val="18"/>
              </w:rPr>
            </w:pPr>
            <w:r w:rsidRPr="0036100A">
              <w:rPr>
                <w:rFonts w:ascii="Arial" w:hAnsi="Arial" w:cs="Arial"/>
                <w:b/>
                <w:i/>
                <w:sz w:val="18"/>
              </w:rPr>
              <w:t>SUBSTITUTE</w:t>
            </w:r>
          </w:p>
          <w:p w:rsidR="00B6672D" w:rsidRPr="0036100A" w:rsidRDefault="00B6672D" w:rsidP="00CE0D8B">
            <w:pPr>
              <w:jc w:val="center"/>
              <w:rPr>
                <w:rFonts w:ascii="Arial" w:hAnsi="Arial" w:cs="Arial"/>
                <w:b/>
                <w:i/>
                <w:sz w:val="18"/>
              </w:rPr>
            </w:pPr>
            <w:r w:rsidRPr="0036100A">
              <w:rPr>
                <w:rFonts w:ascii="Arial" w:hAnsi="Arial" w:cs="Arial"/>
                <w:b/>
                <w:i/>
                <w:sz w:val="18"/>
              </w:rPr>
              <w:t>BUS DRIVER</w:t>
            </w:r>
          </w:p>
        </w:tc>
        <w:tc>
          <w:tcPr>
            <w:tcW w:w="1676" w:type="dxa"/>
          </w:tcPr>
          <w:p w:rsidR="00B6672D" w:rsidRPr="0036100A" w:rsidRDefault="00B6672D" w:rsidP="00CE0D8B">
            <w:pPr>
              <w:jc w:val="center"/>
              <w:rPr>
                <w:rFonts w:ascii="Arial" w:hAnsi="Arial" w:cs="Arial"/>
                <w:b/>
                <w:i/>
                <w:sz w:val="18"/>
              </w:rPr>
            </w:pPr>
            <w:r w:rsidRPr="0036100A">
              <w:rPr>
                <w:rFonts w:ascii="Arial" w:hAnsi="Arial" w:cs="Arial"/>
                <w:b/>
                <w:i/>
                <w:sz w:val="18"/>
              </w:rPr>
              <w:t>SUBSTITUTE</w:t>
            </w:r>
          </w:p>
          <w:p w:rsidR="00B6672D" w:rsidRPr="0036100A" w:rsidRDefault="00B6672D" w:rsidP="00CE0D8B">
            <w:pPr>
              <w:jc w:val="center"/>
              <w:rPr>
                <w:rFonts w:ascii="Arial" w:hAnsi="Arial" w:cs="Arial"/>
                <w:b/>
                <w:i/>
                <w:sz w:val="18"/>
              </w:rPr>
            </w:pPr>
            <w:r w:rsidRPr="0036100A">
              <w:rPr>
                <w:rFonts w:ascii="Arial" w:hAnsi="Arial" w:cs="Arial"/>
                <w:b/>
                <w:i/>
                <w:sz w:val="18"/>
              </w:rPr>
              <w:t>CAFETERIA</w:t>
            </w:r>
          </w:p>
          <w:p w:rsidR="00B6672D" w:rsidRPr="0036100A" w:rsidRDefault="00B6672D" w:rsidP="00CE0D8B">
            <w:pPr>
              <w:jc w:val="center"/>
              <w:rPr>
                <w:rFonts w:ascii="Arial" w:hAnsi="Arial" w:cs="Arial"/>
                <w:b/>
                <w:i/>
                <w:sz w:val="18"/>
              </w:rPr>
            </w:pPr>
            <w:r w:rsidRPr="0036100A">
              <w:rPr>
                <w:rFonts w:ascii="Arial" w:hAnsi="Arial" w:cs="Arial"/>
                <w:b/>
                <w:i/>
                <w:sz w:val="18"/>
              </w:rPr>
              <w:t>WORKER</w:t>
            </w:r>
          </w:p>
        </w:tc>
        <w:tc>
          <w:tcPr>
            <w:tcW w:w="1676" w:type="dxa"/>
          </w:tcPr>
          <w:p w:rsidR="00B6672D" w:rsidRPr="0036100A" w:rsidRDefault="00B6672D" w:rsidP="00CE0D8B">
            <w:pPr>
              <w:jc w:val="center"/>
              <w:rPr>
                <w:rFonts w:ascii="Arial" w:hAnsi="Arial" w:cs="Arial"/>
                <w:b/>
                <w:i/>
                <w:sz w:val="18"/>
              </w:rPr>
            </w:pPr>
            <w:r w:rsidRPr="0036100A">
              <w:rPr>
                <w:rFonts w:ascii="Arial" w:hAnsi="Arial" w:cs="Arial"/>
                <w:b/>
                <w:i/>
                <w:sz w:val="18"/>
              </w:rPr>
              <w:t>SUBSTITUTE</w:t>
            </w:r>
          </w:p>
          <w:p w:rsidR="00B6672D" w:rsidRPr="0036100A" w:rsidRDefault="00B6672D" w:rsidP="00CE0D8B">
            <w:pPr>
              <w:jc w:val="center"/>
              <w:rPr>
                <w:rFonts w:ascii="Arial" w:hAnsi="Arial" w:cs="Arial"/>
                <w:b/>
                <w:i/>
                <w:sz w:val="18"/>
              </w:rPr>
            </w:pPr>
            <w:r w:rsidRPr="0036100A">
              <w:rPr>
                <w:rFonts w:ascii="Arial" w:hAnsi="Arial" w:cs="Arial"/>
                <w:b/>
                <w:i/>
                <w:sz w:val="18"/>
              </w:rPr>
              <w:t>CUSTODIAL</w:t>
            </w:r>
          </w:p>
          <w:p w:rsidR="00B6672D" w:rsidRPr="0036100A" w:rsidRDefault="00B6672D" w:rsidP="00CE0D8B">
            <w:pPr>
              <w:jc w:val="center"/>
              <w:rPr>
                <w:rFonts w:ascii="Arial" w:hAnsi="Arial" w:cs="Arial"/>
                <w:b/>
                <w:i/>
                <w:sz w:val="18"/>
              </w:rPr>
            </w:pPr>
            <w:r w:rsidRPr="0036100A">
              <w:rPr>
                <w:rFonts w:ascii="Arial" w:hAnsi="Arial" w:cs="Arial"/>
                <w:b/>
                <w:i/>
                <w:sz w:val="18"/>
              </w:rPr>
              <w:t>HELPER</w:t>
            </w:r>
          </w:p>
        </w:tc>
        <w:tc>
          <w:tcPr>
            <w:tcW w:w="1798" w:type="dxa"/>
          </w:tcPr>
          <w:p w:rsidR="00B6672D" w:rsidRPr="0036100A" w:rsidRDefault="00B6672D" w:rsidP="00CE0D8B">
            <w:pPr>
              <w:jc w:val="center"/>
              <w:rPr>
                <w:rFonts w:ascii="Arial" w:hAnsi="Arial" w:cs="Arial"/>
                <w:b/>
                <w:i/>
                <w:sz w:val="18"/>
              </w:rPr>
            </w:pPr>
            <w:r w:rsidRPr="0036100A">
              <w:rPr>
                <w:rFonts w:ascii="Arial" w:hAnsi="Arial" w:cs="Arial"/>
                <w:b/>
                <w:i/>
                <w:sz w:val="18"/>
              </w:rPr>
              <w:t>SUBSTITUTE</w:t>
            </w:r>
          </w:p>
          <w:p w:rsidR="00B6672D" w:rsidRPr="0036100A" w:rsidRDefault="00B6672D" w:rsidP="00CE0D8B">
            <w:pPr>
              <w:jc w:val="center"/>
              <w:rPr>
                <w:rFonts w:ascii="Arial" w:hAnsi="Arial" w:cs="Arial"/>
                <w:b/>
                <w:i/>
                <w:sz w:val="18"/>
              </w:rPr>
            </w:pPr>
            <w:r w:rsidRPr="0036100A">
              <w:rPr>
                <w:rFonts w:ascii="Arial" w:hAnsi="Arial" w:cs="Arial"/>
                <w:b/>
                <w:i/>
                <w:sz w:val="18"/>
              </w:rPr>
              <w:t>EDUCATIONAL</w:t>
            </w:r>
          </w:p>
          <w:p w:rsidR="00B6672D" w:rsidRPr="0036100A" w:rsidRDefault="00B6672D" w:rsidP="00CE0D8B">
            <w:pPr>
              <w:jc w:val="center"/>
              <w:rPr>
                <w:rFonts w:ascii="Arial" w:hAnsi="Arial" w:cs="Arial"/>
                <w:b/>
                <w:i/>
                <w:sz w:val="18"/>
              </w:rPr>
            </w:pPr>
            <w:r w:rsidRPr="0036100A">
              <w:rPr>
                <w:rFonts w:ascii="Arial" w:hAnsi="Arial" w:cs="Arial"/>
                <w:b/>
                <w:i/>
                <w:sz w:val="18"/>
              </w:rPr>
              <w:t>ASSISTANT</w:t>
            </w:r>
          </w:p>
        </w:tc>
      </w:tr>
      <w:tr w:rsidR="00B6672D" w:rsidRPr="0036100A" w:rsidTr="00CE0D8B">
        <w:tc>
          <w:tcPr>
            <w:tcW w:w="2956" w:type="dxa"/>
          </w:tcPr>
          <w:p w:rsidR="00B6672D" w:rsidRPr="0036100A" w:rsidRDefault="00B6672D" w:rsidP="00CE0D8B">
            <w:pPr>
              <w:rPr>
                <w:rFonts w:ascii="Arial" w:hAnsi="Arial" w:cs="Arial"/>
                <w:sz w:val="22"/>
              </w:rPr>
            </w:pPr>
            <w:r w:rsidRPr="0036100A">
              <w:rPr>
                <w:rFonts w:ascii="Arial" w:hAnsi="Arial" w:cs="Arial"/>
                <w:sz w:val="22"/>
              </w:rPr>
              <w:t>Emma Rivera*</w:t>
            </w:r>
          </w:p>
        </w:tc>
        <w:tc>
          <w:tcPr>
            <w:tcW w:w="1676" w:type="dxa"/>
          </w:tcPr>
          <w:p w:rsidR="00B6672D" w:rsidRPr="0036100A" w:rsidRDefault="00B6672D" w:rsidP="00CE0D8B">
            <w:pPr>
              <w:jc w:val="center"/>
              <w:rPr>
                <w:rFonts w:ascii="Arial" w:hAnsi="Arial" w:cs="Arial"/>
                <w:sz w:val="22"/>
              </w:rPr>
            </w:pPr>
          </w:p>
        </w:tc>
        <w:tc>
          <w:tcPr>
            <w:tcW w:w="1676" w:type="dxa"/>
          </w:tcPr>
          <w:p w:rsidR="00B6672D" w:rsidRPr="0036100A" w:rsidRDefault="00B6672D" w:rsidP="00CE0D8B">
            <w:pPr>
              <w:jc w:val="center"/>
              <w:rPr>
                <w:rFonts w:ascii="Arial" w:hAnsi="Arial" w:cs="Arial"/>
                <w:sz w:val="22"/>
              </w:rPr>
            </w:pPr>
            <w:r w:rsidRPr="0036100A">
              <w:rPr>
                <w:rFonts w:ascii="Arial" w:hAnsi="Arial" w:cs="Arial"/>
                <w:sz w:val="22"/>
              </w:rPr>
              <w:t>X</w:t>
            </w:r>
          </w:p>
        </w:tc>
        <w:tc>
          <w:tcPr>
            <w:tcW w:w="1676" w:type="dxa"/>
          </w:tcPr>
          <w:p w:rsidR="00B6672D" w:rsidRPr="0036100A" w:rsidRDefault="00B6672D" w:rsidP="00CE0D8B">
            <w:pPr>
              <w:jc w:val="center"/>
              <w:rPr>
                <w:rFonts w:ascii="Arial" w:hAnsi="Arial" w:cs="Arial"/>
                <w:sz w:val="22"/>
              </w:rPr>
            </w:pPr>
          </w:p>
        </w:tc>
        <w:tc>
          <w:tcPr>
            <w:tcW w:w="1798" w:type="dxa"/>
          </w:tcPr>
          <w:p w:rsidR="00B6672D" w:rsidRPr="0036100A" w:rsidRDefault="00B6672D" w:rsidP="00CE0D8B">
            <w:pPr>
              <w:jc w:val="center"/>
              <w:rPr>
                <w:rFonts w:ascii="Arial" w:hAnsi="Arial" w:cs="Arial"/>
                <w:sz w:val="22"/>
              </w:rPr>
            </w:pPr>
          </w:p>
        </w:tc>
      </w:tr>
      <w:tr w:rsidR="00B6672D" w:rsidRPr="0036100A" w:rsidTr="00CE0D8B">
        <w:tc>
          <w:tcPr>
            <w:tcW w:w="2956" w:type="dxa"/>
          </w:tcPr>
          <w:p w:rsidR="00B6672D" w:rsidRPr="0036100A" w:rsidRDefault="00B6672D" w:rsidP="00CE0D8B">
            <w:pPr>
              <w:rPr>
                <w:rFonts w:ascii="Arial" w:hAnsi="Arial" w:cs="Arial"/>
                <w:sz w:val="22"/>
              </w:rPr>
            </w:pPr>
            <w:r>
              <w:rPr>
                <w:rFonts w:ascii="Arial" w:hAnsi="Arial" w:cs="Arial"/>
                <w:sz w:val="22"/>
              </w:rPr>
              <w:t xml:space="preserve">Irina </w:t>
            </w:r>
            <w:proofErr w:type="spellStart"/>
            <w:r>
              <w:rPr>
                <w:rFonts w:ascii="Arial" w:hAnsi="Arial" w:cs="Arial"/>
                <w:sz w:val="22"/>
              </w:rPr>
              <w:t>Bog</w:t>
            </w:r>
            <w:r w:rsidR="007C4B91">
              <w:rPr>
                <w:rFonts w:ascii="Arial" w:hAnsi="Arial" w:cs="Arial"/>
                <w:sz w:val="22"/>
              </w:rPr>
              <w:t>d</w:t>
            </w:r>
            <w:r>
              <w:rPr>
                <w:rFonts w:ascii="Arial" w:hAnsi="Arial" w:cs="Arial"/>
                <w:sz w:val="22"/>
              </w:rPr>
              <w:t>anova</w:t>
            </w:r>
            <w:proofErr w:type="spellEnd"/>
            <w:r>
              <w:rPr>
                <w:rFonts w:ascii="Arial" w:hAnsi="Arial" w:cs="Arial"/>
                <w:sz w:val="22"/>
              </w:rPr>
              <w:t>*</w:t>
            </w:r>
          </w:p>
        </w:tc>
        <w:tc>
          <w:tcPr>
            <w:tcW w:w="1676" w:type="dxa"/>
          </w:tcPr>
          <w:p w:rsidR="00B6672D" w:rsidRPr="0036100A" w:rsidRDefault="00B6672D" w:rsidP="00CE0D8B">
            <w:pPr>
              <w:jc w:val="center"/>
              <w:rPr>
                <w:rFonts w:ascii="Arial" w:hAnsi="Arial" w:cs="Arial"/>
                <w:sz w:val="22"/>
              </w:rPr>
            </w:pPr>
          </w:p>
        </w:tc>
        <w:tc>
          <w:tcPr>
            <w:tcW w:w="1676" w:type="dxa"/>
          </w:tcPr>
          <w:p w:rsidR="00B6672D" w:rsidRPr="0036100A" w:rsidRDefault="00B6672D" w:rsidP="00CE0D8B">
            <w:pPr>
              <w:jc w:val="center"/>
              <w:rPr>
                <w:rFonts w:ascii="Arial" w:hAnsi="Arial" w:cs="Arial"/>
                <w:sz w:val="22"/>
              </w:rPr>
            </w:pPr>
            <w:r>
              <w:rPr>
                <w:rFonts w:ascii="Arial" w:hAnsi="Arial" w:cs="Arial"/>
                <w:sz w:val="22"/>
              </w:rPr>
              <w:t>X</w:t>
            </w:r>
          </w:p>
        </w:tc>
        <w:tc>
          <w:tcPr>
            <w:tcW w:w="1676" w:type="dxa"/>
          </w:tcPr>
          <w:p w:rsidR="00B6672D" w:rsidRPr="0036100A" w:rsidRDefault="00B6672D" w:rsidP="00CE0D8B">
            <w:pPr>
              <w:jc w:val="center"/>
              <w:rPr>
                <w:rFonts w:ascii="Arial" w:hAnsi="Arial" w:cs="Arial"/>
                <w:sz w:val="22"/>
              </w:rPr>
            </w:pPr>
          </w:p>
        </w:tc>
        <w:tc>
          <w:tcPr>
            <w:tcW w:w="1798" w:type="dxa"/>
          </w:tcPr>
          <w:p w:rsidR="00B6672D" w:rsidRPr="0036100A" w:rsidRDefault="00B6672D" w:rsidP="00CE0D8B">
            <w:pPr>
              <w:rPr>
                <w:rFonts w:ascii="Arial" w:hAnsi="Arial" w:cs="Arial"/>
                <w:sz w:val="22"/>
              </w:rPr>
            </w:pPr>
          </w:p>
        </w:tc>
      </w:tr>
      <w:tr w:rsidR="00B6672D" w:rsidRPr="0036100A" w:rsidTr="00CE0D8B">
        <w:tc>
          <w:tcPr>
            <w:tcW w:w="2956" w:type="dxa"/>
          </w:tcPr>
          <w:p w:rsidR="00B6672D" w:rsidRDefault="00B6672D" w:rsidP="00CE0D8B">
            <w:pPr>
              <w:rPr>
                <w:rFonts w:ascii="Arial" w:hAnsi="Arial" w:cs="Arial"/>
                <w:sz w:val="22"/>
              </w:rPr>
            </w:pPr>
            <w:r>
              <w:rPr>
                <w:rFonts w:ascii="Arial" w:hAnsi="Arial" w:cs="Arial"/>
                <w:sz w:val="22"/>
              </w:rPr>
              <w:t xml:space="preserve">Crystal </w:t>
            </w:r>
            <w:proofErr w:type="spellStart"/>
            <w:r>
              <w:rPr>
                <w:rFonts w:ascii="Arial" w:hAnsi="Arial" w:cs="Arial"/>
                <w:sz w:val="22"/>
              </w:rPr>
              <w:t>Spragling</w:t>
            </w:r>
            <w:proofErr w:type="spellEnd"/>
            <w:r>
              <w:rPr>
                <w:rFonts w:ascii="Arial" w:hAnsi="Arial" w:cs="Arial"/>
                <w:sz w:val="22"/>
              </w:rPr>
              <w:t>*</w:t>
            </w:r>
          </w:p>
        </w:tc>
        <w:tc>
          <w:tcPr>
            <w:tcW w:w="1676" w:type="dxa"/>
          </w:tcPr>
          <w:p w:rsidR="00B6672D" w:rsidRPr="0036100A" w:rsidRDefault="00B6672D" w:rsidP="00CE0D8B">
            <w:pPr>
              <w:jc w:val="center"/>
              <w:rPr>
                <w:rFonts w:ascii="Arial" w:hAnsi="Arial" w:cs="Arial"/>
                <w:sz w:val="22"/>
              </w:rPr>
            </w:pPr>
            <w:r>
              <w:rPr>
                <w:rFonts w:ascii="Arial" w:hAnsi="Arial" w:cs="Arial"/>
                <w:sz w:val="22"/>
              </w:rPr>
              <w:t>X</w:t>
            </w:r>
          </w:p>
        </w:tc>
        <w:tc>
          <w:tcPr>
            <w:tcW w:w="1676" w:type="dxa"/>
          </w:tcPr>
          <w:p w:rsidR="00B6672D" w:rsidRDefault="00B6672D" w:rsidP="00CE0D8B">
            <w:pPr>
              <w:jc w:val="center"/>
              <w:rPr>
                <w:rFonts w:ascii="Arial" w:hAnsi="Arial" w:cs="Arial"/>
                <w:sz w:val="22"/>
              </w:rPr>
            </w:pPr>
          </w:p>
        </w:tc>
        <w:tc>
          <w:tcPr>
            <w:tcW w:w="1676" w:type="dxa"/>
          </w:tcPr>
          <w:p w:rsidR="00B6672D" w:rsidRPr="0036100A" w:rsidRDefault="00B6672D" w:rsidP="00CE0D8B">
            <w:pPr>
              <w:jc w:val="center"/>
              <w:rPr>
                <w:rFonts w:ascii="Arial" w:hAnsi="Arial" w:cs="Arial"/>
                <w:sz w:val="22"/>
              </w:rPr>
            </w:pPr>
          </w:p>
        </w:tc>
        <w:tc>
          <w:tcPr>
            <w:tcW w:w="1798" w:type="dxa"/>
          </w:tcPr>
          <w:p w:rsidR="00B6672D" w:rsidRPr="0036100A" w:rsidRDefault="00B6672D" w:rsidP="00CE0D8B">
            <w:pPr>
              <w:rPr>
                <w:rFonts w:ascii="Arial" w:hAnsi="Arial" w:cs="Arial"/>
                <w:sz w:val="22"/>
              </w:rPr>
            </w:pPr>
          </w:p>
        </w:tc>
      </w:tr>
    </w:tbl>
    <w:p w:rsidR="00B6672D" w:rsidRPr="0036100A" w:rsidRDefault="00B6672D" w:rsidP="00B6672D">
      <w:r w:rsidRPr="0036100A">
        <w:rPr>
          <w:sz w:val="18"/>
        </w:rPr>
        <w:t xml:space="preserve">  </w:t>
      </w:r>
      <w:r w:rsidRPr="0036100A">
        <w:t xml:space="preserve">      (*Pending </w:t>
      </w:r>
      <w:r>
        <w:t xml:space="preserve">background checks, </w:t>
      </w:r>
      <w:r w:rsidRPr="0036100A">
        <w:t>drug screening</w:t>
      </w:r>
      <w:r>
        <w:t>, and certification</w:t>
      </w:r>
      <w:r w:rsidRPr="0036100A">
        <w:t>)</w:t>
      </w:r>
    </w:p>
    <w:p w:rsidR="00B6672D" w:rsidRDefault="00B6672D" w:rsidP="00B6672D"/>
    <w:p w:rsidR="00B6672D" w:rsidRPr="004E4755" w:rsidRDefault="00B6672D" w:rsidP="00B6672D">
      <w:pPr>
        <w:jc w:val="both"/>
      </w:pPr>
      <w:r w:rsidRPr="004E4755">
        <w:t xml:space="preserve">Moved by Mr. </w:t>
      </w:r>
      <w:r w:rsidR="004E4755" w:rsidRPr="004E4755">
        <w:t>Bednarik</w:t>
      </w:r>
      <w:r w:rsidRPr="004E4755">
        <w:t xml:space="preserve"> – Seconded by Mr</w:t>
      </w:r>
      <w:r w:rsidR="004E4755" w:rsidRPr="004E4755">
        <w:t>.  Valentino</w:t>
      </w:r>
    </w:p>
    <w:p w:rsidR="00B6672D" w:rsidRDefault="00B6672D" w:rsidP="00B6672D">
      <w:r w:rsidRPr="00BD52C4">
        <w:t xml:space="preserve">Yeas:  Bednarik, Gozur, Kelly, </w:t>
      </w:r>
      <w:r>
        <w:t xml:space="preserve">Valentino, </w:t>
      </w:r>
      <w:r w:rsidRPr="00BD52C4">
        <w:t>and Donofrio</w:t>
      </w:r>
    </w:p>
    <w:p w:rsidR="00B6672D" w:rsidRDefault="00B6672D" w:rsidP="00B6672D"/>
    <w:p w:rsidR="00B6672D" w:rsidRDefault="00B6672D" w:rsidP="00B6672D"/>
    <w:p w:rsidR="00B6672D" w:rsidRPr="00B6672D" w:rsidRDefault="00B6672D" w:rsidP="00B6672D">
      <w:pPr>
        <w:pStyle w:val="ListParagraph"/>
        <w:numPr>
          <w:ilvl w:val="0"/>
          <w:numId w:val="33"/>
        </w:numPr>
        <w:rPr>
          <w:b/>
          <w:u w:val="single"/>
        </w:rPr>
      </w:pPr>
      <w:r>
        <w:rPr>
          <w:b/>
          <w:u w:val="single"/>
        </w:rPr>
        <w:t>RESOLUTION #2020-273</w:t>
      </w:r>
      <w:r w:rsidRPr="002D4045">
        <w:rPr>
          <w:b/>
          <w:u w:val="single"/>
        </w:rPr>
        <w:t>:</w:t>
      </w:r>
      <w:r w:rsidRPr="002D4045">
        <w:t xml:space="preserve">  It is recommended by the</w:t>
      </w:r>
      <w:r>
        <w:t xml:space="preserve"> superintendent to the Board of</w:t>
      </w:r>
    </w:p>
    <w:p w:rsidR="00B6672D" w:rsidRPr="00B6672D" w:rsidRDefault="00B6672D" w:rsidP="00B6672D">
      <w:pPr>
        <w:rPr>
          <w:b/>
          <w:u w:val="single"/>
        </w:rPr>
      </w:pPr>
      <w:r w:rsidRPr="002D4045">
        <w:t xml:space="preserve">Education that it </w:t>
      </w:r>
      <w:proofErr w:type="gramStart"/>
      <w:r w:rsidRPr="002D4045">
        <w:t>approve</w:t>
      </w:r>
      <w:proofErr w:type="gramEnd"/>
      <w:r w:rsidRPr="002D4045">
        <w:t xml:space="preserve"> professional leave for the following individuals for the reasons so indicated:</w:t>
      </w:r>
    </w:p>
    <w:p w:rsidR="00B6672D" w:rsidRPr="00830917" w:rsidRDefault="00B6672D" w:rsidP="00B6672D">
      <w:pPr>
        <w:ind w:left="720" w:firstLine="720"/>
        <w:rPr>
          <w:rFonts w:ascii="Arial" w:hAnsi="Arial" w:cs="Arial"/>
          <w:sz w:val="16"/>
          <w:szCs w:val="16"/>
        </w:rPr>
      </w:pPr>
    </w:p>
    <w:p w:rsidR="00B6672D" w:rsidRPr="00B6672D" w:rsidRDefault="00B6672D" w:rsidP="00B6672D">
      <w:pPr>
        <w:ind w:firstLine="720"/>
        <w:rPr>
          <w:rFonts w:ascii="Arial" w:hAnsi="Arial" w:cs="Arial"/>
          <w:sz w:val="20"/>
          <w:szCs w:val="18"/>
        </w:rPr>
      </w:pPr>
      <w:r>
        <w:rPr>
          <w:rFonts w:ascii="Arial" w:hAnsi="Arial" w:cs="Arial"/>
          <w:sz w:val="20"/>
          <w:szCs w:val="18"/>
        </w:rPr>
        <w:t>Cheryl McArthur</w:t>
      </w:r>
      <w:r>
        <w:rPr>
          <w:rFonts w:ascii="Arial" w:hAnsi="Arial" w:cs="Arial"/>
          <w:sz w:val="20"/>
          <w:szCs w:val="18"/>
        </w:rPr>
        <w:tab/>
      </w:r>
      <w:r w:rsidRPr="00B6672D">
        <w:rPr>
          <w:rFonts w:ascii="Arial" w:hAnsi="Arial" w:cs="Arial"/>
          <w:sz w:val="20"/>
          <w:szCs w:val="18"/>
        </w:rPr>
        <w:t>9/24-9/25/20</w:t>
      </w:r>
      <w:r w:rsidRPr="00B6672D">
        <w:rPr>
          <w:rFonts w:ascii="Arial" w:hAnsi="Arial" w:cs="Arial"/>
          <w:sz w:val="20"/>
          <w:szCs w:val="18"/>
        </w:rPr>
        <w:tab/>
      </w:r>
      <w:r w:rsidRPr="00B6672D">
        <w:rPr>
          <w:rFonts w:ascii="Arial" w:hAnsi="Arial" w:cs="Arial"/>
          <w:sz w:val="20"/>
          <w:szCs w:val="18"/>
        </w:rPr>
        <w:tab/>
        <w:t>OASPA Annual Fall Workshop – Virtual</w:t>
      </w:r>
    </w:p>
    <w:p w:rsidR="00B6672D" w:rsidRPr="00B6672D" w:rsidRDefault="00B6672D" w:rsidP="00B6672D">
      <w:pPr>
        <w:ind w:firstLine="720"/>
        <w:rPr>
          <w:rFonts w:ascii="Arial" w:hAnsi="Arial" w:cs="Arial"/>
          <w:sz w:val="20"/>
          <w:szCs w:val="18"/>
        </w:rPr>
      </w:pPr>
      <w:r w:rsidRPr="00B6672D">
        <w:rPr>
          <w:rFonts w:ascii="Arial" w:hAnsi="Arial" w:cs="Arial"/>
          <w:sz w:val="20"/>
          <w:szCs w:val="18"/>
        </w:rPr>
        <w:t>Marilyn McCallister</w:t>
      </w:r>
      <w:r w:rsidRPr="00B6672D">
        <w:rPr>
          <w:rFonts w:ascii="Arial" w:hAnsi="Arial" w:cs="Arial"/>
          <w:sz w:val="20"/>
          <w:szCs w:val="18"/>
        </w:rPr>
        <w:tab/>
        <w:t>10-15-2020</w:t>
      </w:r>
      <w:r w:rsidRPr="00B6672D">
        <w:rPr>
          <w:rFonts w:ascii="Arial" w:hAnsi="Arial" w:cs="Arial"/>
          <w:sz w:val="20"/>
          <w:szCs w:val="18"/>
        </w:rPr>
        <w:tab/>
      </w:r>
      <w:r w:rsidRPr="00B6672D">
        <w:rPr>
          <w:rFonts w:ascii="Arial" w:hAnsi="Arial" w:cs="Arial"/>
          <w:sz w:val="20"/>
          <w:szCs w:val="18"/>
        </w:rPr>
        <w:tab/>
        <w:t>School Counselor Breakfast Meeting – MCCTC</w:t>
      </w:r>
    </w:p>
    <w:p w:rsidR="00B6672D" w:rsidRPr="00B6672D" w:rsidRDefault="00B6672D" w:rsidP="00B6672D">
      <w:pPr>
        <w:ind w:firstLine="720"/>
        <w:rPr>
          <w:rFonts w:ascii="Arial" w:hAnsi="Arial" w:cs="Arial"/>
          <w:sz w:val="20"/>
          <w:szCs w:val="18"/>
        </w:rPr>
      </w:pPr>
      <w:r w:rsidRPr="00B6672D">
        <w:rPr>
          <w:rFonts w:ascii="Arial" w:hAnsi="Arial" w:cs="Arial"/>
          <w:sz w:val="20"/>
          <w:szCs w:val="18"/>
        </w:rPr>
        <w:t>Kayla Richey</w:t>
      </w:r>
      <w:r w:rsidRPr="00B6672D">
        <w:rPr>
          <w:rFonts w:ascii="Arial" w:hAnsi="Arial" w:cs="Arial"/>
          <w:sz w:val="20"/>
          <w:szCs w:val="18"/>
        </w:rPr>
        <w:tab/>
      </w:r>
      <w:r w:rsidRPr="00B6672D">
        <w:rPr>
          <w:rFonts w:ascii="Arial" w:hAnsi="Arial" w:cs="Arial"/>
          <w:sz w:val="20"/>
          <w:szCs w:val="18"/>
        </w:rPr>
        <w:tab/>
        <w:t>11-05-2020</w:t>
      </w:r>
      <w:r w:rsidRPr="00B6672D">
        <w:rPr>
          <w:rFonts w:ascii="Arial" w:hAnsi="Arial" w:cs="Arial"/>
          <w:sz w:val="20"/>
          <w:szCs w:val="18"/>
        </w:rPr>
        <w:tab/>
      </w:r>
      <w:r w:rsidRPr="00B6672D">
        <w:rPr>
          <w:rFonts w:ascii="Arial" w:hAnsi="Arial" w:cs="Arial"/>
          <w:sz w:val="20"/>
          <w:szCs w:val="18"/>
        </w:rPr>
        <w:tab/>
        <w:t>PBIS Professional Development – In District</w:t>
      </w:r>
    </w:p>
    <w:p w:rsidR="00B6672D" w:rsidRPr="004E4755" w:rsidRDefault="00B6672D" w:rsidP="00B6672D">
      <w:pPr>
        <w:ind w:firstLine="720"/>
        <w:rPr>
          <w:rFonts w:ascii="Arial" w:hAnsi="Arial" w:cs="Arial"/>
          <w:sz w:val="20"/>
          <w:szCs w:val="18"/>
        </w:rPr>
      </w:pPr>
      <w:r w:rsidRPr="004E4755">
        <w:rPr>
          <w:rFonts w:ascii="Arial" w:hAnsi="Arial" w:cs="Arial"/>
          <w:sz w:val="20"/>
          <w:szCs w:val="18"/>
        </w:rPr>
        <w:t>Amy Schmid</w:t>
      </w:r>
      <w:r w:rsidRPr="004E4755">
        <w:rPr>
          <w:rFonts w:ascii="Arial" w:hAnsi="Arial" w:cs="Arial"/>
          <w:sz w:val="20"/>
          <w:szCs w:val="18"/>
        </w:rPr>
        <w:tab/>
      </w:r>
      <w:r w:rsidRPr="004E4755">
        <w:rPr>
          <w:rFonts w:ascii="Arial" w:hAnsi="Arial" w:cs="Arial"/>
          <w:sz w:val="20"/>
          <w:szCs w:val="18"/>
        </w:rPr>
        <w:tab/>
        <w:t>11-05-2020</w:t>
      </w:r>
      <w:r w:rsidRPr="004E4755">
        <w:rPr>
          <w:rFonts w:ascii="Arial" w:hAnsi="Arial" w:cs="Arial"/>
          <w:sz w:val="20"/>
          <w:szCs w:val="18"/>
        </w:rPr>
        <w:tab/>
      </w:r>
      <w:r w:rsidRPr="004E4755">
        <w:rPr>
          <w:rFonts w:ascii="Arial" w:hAnsi="Arial" w:cs="Arial"/>
          <w:sz w:val="20"/>
          <w:szCs w:val="18"/>
        </w:rPr>
        <w:tab/>
        <w:t xml:space="preserve">Strengthening Tier 1 PBIS – In District </w:t>
      </w:r>
    </w:p>
    <w:p w:rsidR="00B6672D" w:rsidRPr="004E4755" w:rsidRDefault="00B6672D" w:rsidP="00B6672D"/>
    <w:p w:rsidR="00B6672D" w:rsidRPr="004E4755" w:rsidRDefault="00B6672D" w:rsidP="00B6672D">
      <w:pPr>
        <w:jc w:val="both"/>
      </w:pPr>
      <w:r w:rsidRPr="004E4755">
        <w:t xml:space="preserve">Moved by Mr. </w:t>
      </w:r>
      <w:r w:rsidR="004E4755" w:rsidRPr="004E4755">
        <w:t>Bednarik</w:t>
      </w:r>
      <w:r w:rsidRPr="004E4755">
        <w:t xml:space="preserve"> – Seconded by Mrs. Gozur</w:t>
      </w:r>
    </w:p>
    <w:p w:rsidR="00B6672D" w:rsidRDefault="00B6672D" w:rsidP="00B6672D">
      <w:r w:rsidRPr="00BD52C4">
        <w:t xml:space="preserve">Yeas:  Bednarik, Gozur, Kelly, </w:t>
      </w:r>
      <w:r>
        <w:t xml:space="preserve">Valentino, </w:t>
      </w:r>
      <w:r w:rsidRPr="00BD52C4">
        <w:t>and Donofrio</w:t>
      </w:r>
    </w:p>
    <w:p w:rsidR="00B6672D" w:rsidRDefault="00B6672D" w:rsidP="00B6672D"/>
    <w:p w:rsidR="00B6672D" w:rsidRPr="00B6672D" w:rsidRDefault="00B6672D" w:rsidP="00B6672D"/>
    <w:p w:rsidR="00BE5360" w:rsidRPr="0076022D" w:rsidRDefault="00BE5360" w:rsidP="00BE5360">
      <w:pPr>
        <w:jc w:val="both"/>
        <w:rPr>
          <w:b/>
          <w:i/>
          <w:sz w:val="28"/>
          <w:szCs w:val="28"/>
          <w:highlight w:val="lightGray"/>
          <w:u w:val="single"/>
        </w:rPr>
      </w:pPr>
      <w:r w:rsidRPr="0076022D">
        <w:rPr>
          <w:b/>
          <w:i/>
          <w:sz w:val="28"/>
          <w:szCs w:val="28"/>
          <w:highlight w:val="lightGray"/>
          <w:u w:val="single"/>
        </w:rPr>
        <w:t>MISCELLANEOUS</w:t>
      </w:r>
    </w:p>
    <w:p w:rsidR="00BE5360" w:rsidRPr="00F1503F" w:rsidRDefault="00BE5360" w:rsidP="00AD10A0">
      <w:pPr>
        <w:rPr>
          <w:color w:val="FF0000"/>
        </w:rPr>
      </w:pPr>
    </w:p>
    <w:p w:rsidR="008466AA" w:rsidRPr="008466AA" w:rsidRDefault="008466AA" w:rsidP="008466AA">
      <w:pPr>
        <w:pStyle w:val="ListParagraph"/>
        <w:numPr>
          <w:ilvl w:val="0"/>
          <w:numId w:val="33"/>
        </w:numPr>
        <w:rPr>
          <w:b/>
          <w:u w:val="single"/>
        </w:rPr>
      </w:pPr>
      <w:r>
        <w:rPr>
          <w:b/>
          <w:u w:val="single"/>
        </w:rPr>
        <w:t>RESOLUTION #2020-274</w:t>
      </w:r>
      <w:r w:rsidRPr="00AC40EB">
        <w:rPr>
          <w:b/>
          <w:u w:val="single"/>
        </w:rPr>
        <w:t>:</w:t>
      </w:r>
      <w:r w:rsidRPr="00AC40EB">
        <w:t xml:space="preserve">  It is recommended by the</w:t>
      </w:r>
      <w:r>
        <w:t xml:space="preserve"> superintendent to the Board of</w:t>
      </w:r>
    </w:p>
    <w:p w:rsidR="008466AA" w:rsidRPr="008466AA" w:rsidRDefault="008466AA" w:rsidP="008466AA">
      <w:pPr>
        <w:rPr>
          <w:b/>
          <w:u w:val="single"/>
        </w:rPr>
      </w:pPr>
      <w:r w:rsidRPr="00AC40EB">
        <w:t xml:space="preserve">Education that it </w:t>
      </w:r>
      <w:proofErr w:type="gramStart"/>
      <w:r w:rsidRPr="00AC40EB">
        <w:t>enter</w:t>
      </w:r>
      <w:proofErr w:type="gramEnd"/>
      <w:r w:rsidRPr="00AC40EB">
        <w:t xml:space="preserve"> into an agreement between Campbell City </w:t>
      </w:r>
      <w:r w:rsidRPr="009D007E">
        <w:t xml:space="preserve">Schools and </w:t>
      </w:r>
      <w:r>
        <w:t>Vlahos Original Greek Gyros</w:t>
      </w:r>
      <w:r w:rsidRPr="009D007E">
        <w:t xml:space="preserve"> for the use of District facilities for catering in the Facilities of the CLWCC for a period of one year beginning </w:t>
      </w:r>
      <w:r w:rsidRPr="00A9018B">
        <w:t>July 1, 2020</w:t>
      </w:r>
      <w:r w:rsidRPr="009D007E">
        <w:t xml:space="preserve"> through June 30, 2021.  (A copy of this agreement is on file in the Treasurer’s Office.)</w:t>
      </w:r>
    </w:p>
    <w:p w:rsidR="00F1503F" w:rsidRPr="00120377" w:rsidRDefault="00F1503F" w:rsidP="00D80490">
      <w:pPr>
        <w:rPr>
          <w:rStyle w:val="IntenseReference"/>
          <w:color w:val="auto"/>
        </w:rPr>
      </w:pPr>
    </w:p>
    <w:p w:rsidR="008466AA" w:rsidRPr="004E4755" w:rsidRDefault="008466AA" w:rsidP="008466AA">
      <w:pPr>
        <w:jc w:val="both"/>
      </w:pPr>
      <w:r w:rsidRPr="004E4755">
        <w:t xml:space="preserve">Moved by Mr. </w:t>
      </w:r>
      <w:r w:rsidR="004E4755" w:rsidRPr="004E4755">
        <w:t>Bednarik</w:t>
      </w:r>
      <w:r w:rsidRPr="004E4755">
        <w:t xml:space="preserve"> – Seconded by Mrs. Gozur</w:t>
      </w:r>
    </w:p>
    <w:p w:rsidR="008466AA" w:rsidRDefault="008466AA" w:rsidP="008466AA">
      <w:r w:rsidRPr="00BD52C4">
        <w:t xml:space="preserve">Yeas:  Bednarik, Gozur, Kelly, </w:t>
      </w:r>
      <w:r>
        <w:t xml:space="preserve">Valentino, </w:t>
      </w:r>
      <w:r w:rsidRPr="00BD52C4">
        <w:t>and Donofrio</w:t>
      </w:r>
    </w:p>
    <w:p w:rsidR="00947398" w:rsidRDefault="00947398" w:rsidP="00D80490">
      <w:pPr>
        <w:rPr>
          <w:rStyle w:val="IntenseReference"/>
          <w:color w:val="auto"/>
        </w:rPr>
      </w:pPr>
    </w:p>
    <w:p w:rsidR="008466AA" w:rsidRDefault="008466AA" w:rsidP="00D80490">
      <w:pPr>
        <w:rPr>
          <w:rStyle w:val="IntenseReference"/>
          <w:color w:val="auto"/>
        </w:rPr>
      </w:pPr>
    </w:p>
    <w:p w:rsidR="008466AA" w:rsidRDefault="008466AA" w:rsidP="00D80490">
      <w:pPr>
        <w:rPr>
          <w:rStyle w:val="IntenseReference"/>
          <w:color w:val="auto"/>
        </w:rPr>
      </w:pPr>
    </w:p>
    <w:p w:rsidR="008466AA" w:rsidRDefault="008466AA" w:rsidP="00D80490">
      <w:pPr>
        <w:rPr>
          <w:rStyle w:val="IntenseReference"/>
          <w:color w:val="auto"/>
        </w:rPr>
      </w:pPr>
    </w:p>
    <w:p w:rsidR="008466AA" w:rsidRDefault="008466AA" w:rsidP="00D80490">
      <w:pPr>
        <w:rPr>
          <w:rStyle w:val="IntenseReference"/>
          <w:color w:val="auto"/>
        </w:rPr>
      </w:pPr>
    </w:p>
    <w:p w:rsidR="008466AA" w:rsidRDefault="008466AA" w:rsidP="00D80490">
      <w:pPr>
        <w:rPr>
          <w:rStyle w:val="IntenseReference"/>
          <w:color w:val="auto"/>
        </w:rPr>
      </w:pPr>
    </w:p>
    <w:p w:rsidR="008466AA" w:rsidRDefault="008466AA" w:rsidP="00D80490">
      <w:pPr>
        <w:rPr>
          <w:rStyle w:val="IntenseReference"/>
          <w:color w:val="auto"/>
        </w:rPr>
      </w:pPr>
    </w:p>
    <w:p w:rsidR="008466AA" w:rsidRDefault="008466AA" w:rsidP="00D80490">
      <w:pPr>
        <w:rPr>
          <w:rStyle w:val="IntenseReference"/>
          <w:color w:val="auto"/>
        </w:rPr>
      </w:pPr>
    </w:p>
    <w:p w:rsidR="008466AA" w:rsidRDefault="008466AA" w:rsidP="00D80490">
      <w:pPr>
        <w:rPr>
          <w:rStyle w:val="IntenseReference"/>
          <w:color w:val="auto"/>
        </w:rPr>
      </w:pPr>
    </w:p>
    <w:p w:rsidR="008466AA" w:rsidRDefault="008466AA" w:rsidP="00D80490">
      <w:pPr>
        <w:rPr>
          <w:rStyle w:val="IntenseReference"/>
          <w:color w:val="auto"/>
        </w:rPr>
      </w:pPr>
    </w:p>
    <w:p w:rsidR="008466AA" w:rsidRDefault="008466AA" w:rsidP="00D80490">
      <w:pPr>
        <w:rPr>
          <w:rStyle w:val="IntenseReference"/>
          <w:color w:val="auto"/>
        </w:rPr>
      </w:pPr>
    </w:p>
    <w:p w:rsidR="008466AA" w:rsidRDefault="008466AA" w:rsidP="00D80490">
      <w:pPr>
        <w:rPr>
          <w:rStyle w:val="IntenseReference"/>
          <w:color w:val="auto"/>
        </w:rPr>
      </w:pPr>
    </w:p>
    <w:p w:rsidR="008466AA" w:rsidRDefault="008466AA" w:rsidP="00D80490">
      <w:pPr>
        <w:rPr>
          <w:rStyle w:val="IntenseReference"/>
          <w:color w:val="auto"/>
        </w:rPr>
      </w:pPr>
    </w:p>
    <w:p w:rsidR="008466AA" w:rsidRPr="00B0729B" w:rsidRDefault="008466AA" w:rsidP="008466AA">
      <w:pPr>
        <w:jc w:val="center"/>
      </w:pPr>
      <w:r w:rsidRPr="00B0729B">
        <w:t>2</w:t>
      </w:r>
      <w:r w:rsidR="005812F8">
        <w:t>85</w:t>
      </w:r>
    </w:p>
    <w:p w:rsidR="008466AA" w:rsidRPr="0076022D" w:rsidRDefault="008466AA" w:rsidP="008466AA">
      <w:pPr>
        <w:rPr>
          <w:b/>
        </w:rPr>
      </w:pPr>
      <w:r>
        <w:rPr>
          <w:b/>
          <w:u w:val="single"/>
        </w:rPr>
        <w:t>MINUTES – REGULAR MEETING – 10/20</w:t>
      </w:r>
      <w:r w:rsidRPr="0076022D">
        <w:rPr>
          <w:b/>
          <w:u w:val="single"/>
        </w:rPr>
        <w:t>/20</w:t>
      </w:r>
      <w:r w:rsidRPr="0076022D">
        <w:rPr>
          <w:b/>
        </w:rPr>
        <w:t xml:space="preserve"> (Continued)</w:t>
      </w:r>
    </w:p>
    <w:p w:rsidR="008466AA" w:rsidRDefault="008466AA" w:rsidP="00D80490">
      <w:pPr>
        <w:rPr>
          <w:rStyle w:val="IntenseReference"/>
          <w:color w:val="auto"/>
        </w:rPr>
      </w:pPr>
    </w:p>
    <w:p w:rsidR="008466AA" w:rsidRPr="008466AA" w:rsidRDefault="008466AA" w:rsidP="008466AA">
      <w:pPr>
        <w:pStyle w:val="ListParagraph"/>
        <w:numPr>
          <w:ilvl w:val="0"/>
          <w:numId w:val="33"/>
        </w:numPr>
        <w:rPr>
          <w:b/>
          <w:u w:val="single"/>
        </w:rPr>
      </w:pPr>
      <w:r>
        <w:rPr>
          <w:b/>
          <w:u w:val="single"/>
        </w:rPr>
        <w:t>RESOLUTION #2020-275</w:t>
      </w:r>
      <w:r w:rsidRPr="00AC40EB">
        <w:rPr>
          <w:b/>
          <w:u w:val="single"/>
        </w:rPr>
        <w:t>:</w:t>
      </w:r>
      <w:r w:rsidRPr="00AC40EB">
        <w:t xml:space="preserve">  It is recommended by the</w:t>
      </w:r>
      <w:r>
        <w:t xml:space="preserve"> superintendent to the Board of</w:t>
      </w:r>
    </w:p>
    <w:p w:rsidR="008466AA" w:rsidRPr="008466AA" w:rsidRDefault="008466AA" w:rsidP="008466AA">
      <w:pPr>
        <w:rPr>
          <w:b/>
          <w:u w:val="single"/>
        </w:rPr>
      </w:pPr>
      <w:r w:rsidRPr="00AC40EB">
        <w:t xml:space="preserve">Education that it </w:t>
      </w:r>
      <w:proofErr w:type="gramStart"/>
      <w:r>
        <w:t>authorize</w:t>
      </w:r>
      <w:proofErr w:type="gramEnd"/>
      <w:r>
        <w:t xml:space="preserve"> an application for the Appalachian Regional Commission (ARC) as follows:</w:t>
      </w:r>
    </w:p>
    <w:p w:rsidR="008466AA" w:rsidRDefault="008466AA" w:rsidP="008466AA">
      <w:pPr>
        <w:pStyle w:val="ListParagraph"/>
        <w:ind w:left="360"/>
        <w:rPr>
          <w:b/>
          <w:u w:val="single"/>
        </w:rPr>
      </w:pPr>
    </w:p>
    <w:tbl>
      <w:tblPr>
        <w:tblStyle w:val="TableGrid"/>
        <w:tblW w:w="9895" w:type="dxa"/>
        <w:tblInd w:w="-5" w:type="dxa"/>
        <w:tblLook w:val="04A0" w:firstRow="1" w:lastRow="0" w:firstColumn="1" w:lastColumn="0" w:noHBand="0" w:noVBand="1"/>
      </w:tblPr>
      <w:tblGrid>
        <w:gridCol w:w="4225"/>
        <w:gridCol w:w="5670"/>
      </w:tblGrid>
      <w:tr w:rsidR="008466AA" w:rsidTr="008466AA">
        <w:tc>
          <w:tcPr>
            <w:tcW w:w="4225" w:type="dxa"/>
          </w:tcPr>
          <w:p w:rsidR="008466AA" w:rsidRPr="00CD2DA5" w:rsidRDefault="008466AA" w:rsidP="00CE0D8B">
            <w:pPr>
              <w:pStyle w:val="ListParagraph"/>
              <w:ind w:left="0"/>
              <w:rPr>
                <w:rFonts w:ascii="Arial" w:hAnsi="Arial" w:cs="Arial"/>
                <w:b/>
                <w:sz w:val="22"/>
              </w:rPr>
            </w:pPr>
            <w:r w:rsidRPr="00CD2DA5">
              <w:rPr>
                <w:rFonts w:ascii="Arial" w:hAnsi="Arial" w:cs="Arial"/>
                <w:b/>
                <w:sz w:val="22"/>
              </w:rPr>
              <w:t>Project title</w:t>
            </w:r>
          </w:p>
        </w:tc>
        <w:tc>
          <w:tcPr>
            <w:tcW w:w="5670" w:type="dxa"/>
          </w:tcPr>
          <w:p w:rsidR="008466AA" w:rsidRPr="00CD2DA5" w:rsidRDefault="008466AA" w:rsidP="00CE0D8B">
            <w:pPr>
              <w:pStyle w:val="ListParagraph"/>
              <w:ind w:left="0"/>
              <w:rPr>
                <w:rFonts w:ascii="Arial" w:hAnsi="Arial" w:cs="Arial"/>
                <w:sz w:val="22"/>
              </w:rPr>
            </w:pPr>
            <w:r w:rsidRPr="00CD2DA5">
              <w:rPr>
                <w:rFonts w:ascii="Arial" w:hAnsi="Arial" w:cs="Arial"/>
                <w:sz w:val="22"/>
              </w:rPr>
              <w:t>Whole Child/Whole Family (WCWF) Service Center</w:t>
            </w:r>
          </w:p>
        </w:tc>
      </w:tr>
      <w:tr w:rsidR="008466AA" w:rsidTr="008466AA">
        <w:tc>
          <w:tcPr>
            <w:tcW w:w="4225" w:type="dxa"/>
          </w:tcPr>
          <w:p w:rsidR="008466AA" w:rsidRPr="00CD2DA5" w:rsidRDefault="008466AA" w:rsidP="00CE0D8B">
            <w:pPr>
              <w:pStyle w:val="ListParagraph"/>
              <w:ind w:left="0"/>
              <w:rPr>
                <w:rFonts w:ascii="Arial" w:hAnsi="Arial" w:cs="Arial"/>
                <w:b/>
                <w:sz w:val="22"/>
              </w:rPr>
            </w:pPr>
            <w:r w:rsidRPr="00CD2DA5">
              <w:rPr>
                <w:rFonts w:ascii="Arial" w:hAnsi="Arial" w:cs="Arial"/>
                <w:b/>
                <w:sz w:val="22"/>
              </w:rPr>
              <w:t>Total Project Cost</w:t>
            </w:r>
          </w:p>
        </w:tc>
        <w:tc>
          <w:tcPr>
            <w:tcW w:w="5670" w:type="dxa"/>
          </w:tcPr>
          <w:p w:rsidR="008466AA" w:rsidRPr="00CD2DA5" w:rsidRDefault="008466AA" w:rsidP="00CE0D8B">
            <w:pPr>
              <w:pStyle w:val="ListParagraph"/>
              <w:ind w:left="0"/>
              <w:rPr>
                <w:rFonts w:ascii="Arial" w:hAnsi="Arial" w:cs="Arial"/>
                <w:sz w:val="22"/>
              </w:rPr>
            </w:pPr>
            <w:r w:rsidRPr="00CD2DA5">
              <w:rPr>
                <w:rFonts w:ascii="Arial" w:hAnsi="Arial" w:cs="Arial"/>
                <w:sz w:val="22"/>
              </w:rPr>
              <w:t>$977,828.00</w:t>
            </w:r>
          </w:p>
        </w:tc>
      </w:tr>
      <w:tr w:rsidR="008466AA" w:rsidTr="008466AA">
        <w:tc>
          <w:tcPr>
            <w:tcW w:w="4225" w:type="dxa"/>
          </w:tcPr>
          <w:p w:rsidR="008466AA" w:rsidRPr="00CD2DA5" w:rsidRDefault="008466AA" w:rsidP="00CE0D8B">
            <w:pPr>
              <w:pStyle w:val="ListParagraph"/>
              <w:ind w:left="0"/>
              <w:rPr>
                <w:rFonts w:ascii="Arial" w:hAnsi="Arial" w:cs="Arial"/>
                <w:b/>
                <w:sz w:val="22"/>
              </w:rPr>
            </w:pPr>
            <w:r w:rsidRPr="00CD2DA5">
              <w:rPr>
                <w:rFonts w:ascii="Arial" w:hAnsi="Arial" w:cs="Arial"/>
                <w:b/>
                <w:sz w:val="22"/>
              </w:rPr>
              <w:t>Total amount of ARC funds requested</w:t>
            </w:r>
          </w:p>
        </w:tc>
        <w:tc>
          <w:tcPr>
            <w:tcW w:w="5670" w:type="dxa"/>
          </w:tcPr>
          <w:p w:rsidR="008466AA" w:rsidRPr="00CD2DA5" w:rsidRDefault="008466AA" w:rsidP="00CE0D8B">
            <w:pPr>
              <w:pStyle w:val="ListParagraph"/>
              <w:ind w:left="0"/>
              <w:rPr>
                <w:rFonts w:ascii="Arial" w:hAnsi="Arial" w:cs="Arial"/>
                <w:sz w:val="22"/>
              </w:rPr>
            </w:pPr>
            <w:r w:rsidRPr="00CD2DA5">
              <w:rPr>
                <w:rFonts w:ascii="Arial" w:hAnsi="Arial" w:cs="Arial"/>
                <w:sz w:val="22"/>
              </w:rPr>
              <w:t>$250,000.00</w:t>
            </w:r>
          </w:p>
        </w:tc>
      </w:tr>
      <w:tr w:rsidR="008466AA" w:rsidTr="008466AA">
        <w:tc>
          <w:tcPr>
            <w:tcW w:w="4225" w:type="dxa"/>
          </w:tcPr>
          <w:p w:rsidR="008466AA" w:rsidRPr="00CD2DA5" w:rsidRDefault="008466AA" w:rsidP="00CE0D8B">
            <w:pPr>
              <w:pStyle w:val="ListParagraph"/>
              <w:ind w:left="0"/>
              <w:rPr>
                <w:rFonts w:ascii="Arial" w:hAnsi="Arial" w:cs="Arial"/>
                <w:b/>
                <w:sz w:val="22"/>
              </w:rPr>
            </w:pPr>
            <w:r w:rsidRPr="00CD2DA5">
              <w:rPr>
                <w:rFonts w:ascii="Arial" w:hAnsi="Arial" w:cs="Arial"/>
                <w:b/>
                <w:sz w:val="22"/>
              </w:rPr>
              <w:t>Total amount of local match contributing to the project</w:t>
            </w:r>
          </w:p>
        </w:tc>
        <w:tc>
          <w:tcPr>
            <w:tcW w:w="5670" w:type="dxa"/>
          </w:tcPr>
          <w:p w:rsidR="008466AA" w:rsidRPr="00CD2DA5" w:rsidRDefault="008466AA" w:rsidP="00CE0D8B">
            <w:pPr>
              <w:pStyle w:val="ListParagraph"/>
              <w:ind w:left="0"/>
              <w:rPr>
                <w:rFonts w:ascii="Arial" w:hAnsi="Arial" w:cs="Arial"/>
                <w:sz w:val="22"/>
              </w:rPr>
            </w:pPr>
            <w:r w:rsidRPr="00CD2DA5">
              <w:rPr>
                <w:rFonts w:ascii="Arial" w:hAnsi="Arial" w:cs="Arial"/>
                <w:sz w:val="22"/>
              </w:rPr>
              <w:t xml:space="preserve">$727,828.00 – Campbell City School District </w:t>
            </w:r>
          </w:p>
          <w:p w:rsidR="008466AA" w:rsidRPr="00CD2DA5" w:rsidRDefault="008466AA" w:rsidP="00CE0D8B">
            <w:pPr>
              <w:pStyle w:val="ListParagraph"/>
              <w:ind w:left="0"/>
              <w:rPr>
                <w:rFonts w:ascii="Arial" w:hAnsi="Arial" w:cs="Arial"/>
                <w:sz w:val="22"/>
              </w:rPr>
            </w:pPr>
            <w:r w:rsidRPr="00CD2DA5">
              <w:rPr>
                <w:rFonts w:ascii="Arial" w:hAnsi="Arial" w:cs="Arial"/>
                <w:sz w:val="22"/>
              </w:rPr>
              <w:t xml:space="preserve">                        Student Wellness &amp; Success Funds, </w:t>
            </w:r>
          </w:p>
          <w:p w:rsidR="008466AA" w:rsidRPr="00CD2DA5" w:rsidRDefault="008466AA" w:rsidP="00CE0D8B">
            <w:pPr>
              <w:pStyle w:val="ListParagraph"/>
              <w:ind w:left="0"/>
              <w:rPr>
                <w:rFonts w:ascii="Arial" w:hAnsi="Arial" w:cs="Arial"/>
                <w:sz w:val="22"/>
              </w:rPr>
            </w:pPr>
            <w:r w:rsidRPr="00CD2DA5">
              <w:rPr>
                <w:rFonts w:ascii="Arial" w:hAnsi="Arial" w:cs="Arial"/>
                <w:sz w:val="22"/>
              </w:rPr>
              <w:t xml:space="preserve">                        Lease-Purchase Bonds &amp; Cost Share </w:t>
            </w:r>
          </w:p>
          <w:p w:rsidR="008466AA" w:rsidRPr="00CD2DA5" w:rsidRDefault="008466AA" w:rsidP="00CE0D8B">
            <w:pPr>
              <w:pStyle w:val="ListParagraph"/>
              <w:ind w:left="0"/>
              <w:rPr>
                <w:rFonts w:ascii="Arial" w:hAnsi="Arial" w:cs="Arial"/>
                <w:sz w:val="22"/>
              </w:rPr>
            </w:pPr>
            <w:r w:rsidRPr="00CD2DA5">
              <w:rPr>
                <w:rFonts w:ascii="Arial" w:hAnsi="Arial" w:cs="Arial"/>
                <w:sz w:val="22"/>
              </w:rPr>
              <w:t xml:space="preserve">                        Agreements</w:t>
            </w:r>
          </w:p>
        </w:tc>
      </w:tr>
    </w:tbl>
    <w:p w:rsidR="008466AA" w:rsidRDefault="008466AA" w:rsidP="00D80490">
      <w:pPr>
        <w:rPr>
          <w:rStyle w:val="IntenseReference"/>
          <w:color w:val="auto"/>
        </w:rPr>
      </w:pPr>
    </w:p>
    <w:p w:rsidR="008466AA" w:rsidRDefault="008466AA" w:rsidP="008466AA">
      <w:pPr>
        <w:jc w:val="both"/>
      </w:pPr>
      <w:r w:rsidRPr="004E4755">
        <w:t xml:space="preserve">Moved by Mr. </w:t>
      </w:r>
      <w:r w:rsidR="004E4755" w:rsidRPr="004E4755">
        <w:t>Bednarik</w:t>
      </w:r>
      <w:r w:rsidRPr="004E4755">
        <w:t xml:space="preserve"> – Seconded by Mr</w:t>
      </w:r>
      <w:r w:rsidR="004E4755" w:rsidRPr="004E4755">
        <w:t>. Valentino</w:t>
      </w:r>
    </w:p>
    <w:p w:rsidR="004E4755" w:rsidRPr="004E4755" w:rsidRDefault="004E4755" w:rsidP="008466AA">
      <w:pPr>
        <w:jc w:val="both"/>
      </w:pPr>
      <w:r>
        <w:t xml:space="preserve">ARC grant is $125,000 match, $250,000 total. Most have match, Campbell City School District is using non-general fund funding with cost shares with Stark State and Student Wellness &amp; Success Funds. Bonds were to be spent by June 30, 2020. Numbers may be less based on Ohio bid laws. </w:t>
      </w:r>
    </w:p>
    <w:p w:rsidR="008466AA" w:rsidRPr="004E4755" w:rsidRDefault="008466AA" w:rsidP="008466AA">
      <w:r w:rsidRPr="004E4755">
        <w:t>Yeas:  Bednarik, Gozur, Kelly, Valentino, and Donofrio</w:t>
      </w:r>
    </w:p>
    <w:p w:rsidR="008466AA" w:rsidRDefault="008466AA" w:rsidP="00D80490">
      <w:pPr>
        <w:rPr>
          <w:rStyle w:val="IntenseReference"/>
          <w:color w:val="auto"/>
        </w:rPr>
      </w:pPr>
    </w:p>
    <w:p w:rsidR="008466AA" w:rsidRDefault="008466AA" w:rsidP="00D80490">
      <w:pPr>
        <w:rPr>
          <w:rStyle w:val="IntenseReference"/>
          <w:color w:val="auto"/>
        </w:rPr>
      </w:pPr>
    </w:p>
    <w:p w:rsidR="008466AA" w:rsidRPr="008466AA" w:rsidRDefault="008466AA" w:rsidP="008466AA">
      <w:pPr>
        <w:pStyle w:val="ListParagraph"/>
        <w:numPr>
          <w:ilvl w:val="0"/>
          <w:numId w:val="33"/>
        </w:numPr>
        <w:rPr>
          <w:b/>
          <w:u w:val="single"/>
        </w:rPr>
      </w:pPr>
      <w:r>
        <w:rPr>
          <w:b/>
          <w:u w:val="single"/>
        </w:rPr>
        <w:t>RESOLUTION #2020-276</w:t>
      </w:r>
      <w:r w:rsidRPr="008516C1">
        <w:rPr>
          <w:b/>
          <w:u w:val="single"/>
        </w:rPr>
        <w:t>:</w:t>
      </w:r>
      <w:r>
        <w:t xml:space="preserve">  It is recommended by the superintendent to the Board of</w:t>
      </w:r>
    </w:p>
    <w:p w:rsidR="008466AA" w:rsidRPr="008466AA" w:rsidRDefault="008466AA" w:rsidP="008466AA">
      <w:pPr>
        <w:rPr>
          <w:b/>
          <w:u w:val="single"/>
        </w:rPr>
      </w:pPr>
      <w:r>
        <w:t xml:space="preserve">Education that it </w:t>
      </w:r>
      <w:proofErr w:type="gramStart"/>
      <w:r>
        <w:t>approve</w:t>
      </w:r>
      <w:proofErr w:type="gramEnd"/>
      <w:r>
        <w:t xml:space="preserve"> a lease agreement between Campbell City Schools and ALTA HS to operate a Head Start / Early Head Start program in the Campbell City School District from August 1, 2020</w:t>
      </w:r>
      <w:r w:rsidRPr="008F7810">
        <w:t xml:space="preserve"> thro</w:t>
      </w:r>
      <w:r>
        <w:t>ugh May 31, 2021</w:t>
      </w:r>
      <w:r w:rsidRPr="008F7810">
        <w:t>.</w:t>
      </w:r>
      <w:r>
        <w:t xml:space="preserve">  (A copy of this agreement is on file in the Treasurer’s Office.)</w:t>
      </w:r>
    </w:p>
    <w:p w:rsidR="008466AA" w:rsidRDefault="008466AA" w:rsidP="00D80490">
      <w:pPr>
        <w:rPr>
          <w:rStyle w:val="IntenseReference"/>
          <w:color w:val="auto"/>
        </w:rPr>
      </w:pPr>
    </w:p>
    <w:p w:rsidR="008466AA" w:rsidRDefault="008466AA" w:rsidP="008466AA">
      <w:pPr>
        <w:jc w:val="both"/>
      </w:pPr>
      <w:r w:rsidRPr="00D73E12">
        <w:t>Moved by Mr. Kelly – Seconded by Mr</w:t>
      </w:r>
      <w:r w:rsidR="00D73E12" w:rsidRPr="00D73E12">
        <w:t>. Bednarik</w:t>
      </w:r>
    </w:p>
    <w:p w:rsidR="00D73E12" w:rsidRPr="00D73E12" w:rsidRDefault="00D73E12" w:rsidP="008466AA">
      <w:pPr>
        <w:jc w:val="both"/>
      </w:pPr>
      <w:r>
        <w:t>Beth Donofrio asked if this was different than the MCESC. Matthew Bowen stated that it was and we lease the space to Alta for $9</w:t>
      </w:r>
      <w:r w:rsidR="001C221F">
        <w:t>4</w:t>
      </w:r>
      <w:bookmarkStart w:id="0" w:name="_GoBack"/>
      <w:bookmarkEnd w:id="0"/>
      <w:r>
        <w:t xml:space="preserve">5 per month. </w:t>
      </w:r>
    </w:p>
    <w:p w:rsidR="008466AA" w:rsidRDefault="008466AA" w:rsidP="008466AA">
      <w:r w:rsidRPr="00BD52C4">
        <w:t xml:space="preserve">Yeas:  Bednarik, Gozur, Kelly, </w:t>
      </w:r>
      <w:r>
        <w:t xml:space="preserve">Valentino, </w:t>
      </w:r>
      <w:r w:rsidRPr="00BD52C4">
        <w:t>and Donofrio</w:t>
      </w:r>
    </w:p>
    <w:p w:rsidR="008466AA" w:rsidRDefault="008466AA" w:rsidP="00D80490">
      <w:pPr>
        <w:rPr>
          <w:rStyle w:val="IntenseReference"/>
          <w:color w:val="auto"/>
        </w:rPr>
      </w:pPr>
    </w:p>
    <w:p w:rsidR="008466AA" w:rsidRDefault="008466AA" w:rsidP="00D80490">
      <w:pPr>
        <w:rPr>
          <w:rStyle w:val="IntenseReference"/>
          <w:color w:val="auto"/>
        </w:rPr>
      </w:pPr>
    </w:p>
    <w:p w:rsidR="008466AA" w:rsidRPr="008466AA" w:rsidRDefault="008466AA" w:rsidP="008466AA">
      <w:pPr>
        <w:pStyle w:val="ListParagraph"/>
        <w:numPr>
          <w:ilvl w:val="0"/>
          <w:numId w:val="33"/>
        </w:numPr>
        <w:rPr>
          <w:b/>
          <w:u w:val="single"/>
        </w:rPr>
      </w:pPr>
      <w:r w:rsidRPr="007721A3">
        <w:rPr>
          <w:b/>
          <w:u w:val="single"/>
        </w:rPr>
        <w:t xml:space="preserve">RESOLUTION </w:t>
      </w:r>
      <w:r>
        <w:rPr>
          <w:b/>
          <w:u w:val="single"/>
        </w:rPr>
        <w:t>#2020-277</w:t>
      </w:r>
      <w:r w:rsidRPr="007721A3">
        <w:rPr>
          <w:b/>
          <w:u w:val="single"/>
        </w:rPr>
        <w:t>:</w:t>
      </w:r>
      <w:r w:rsidRPr="007721A3">
        <w:t xml:space="preserve">  It is recommended by the</w:t>
      </w:r>
      <w:r>
        <w:t xml:space="preserve"> superintendent to the Board of</w:t>
      </w:r>
    </w:p>
    <w:p w:rsidR="008466AA" w:rsidRPr="008466AA" w:rsidRDefault="008466AA" w:rsidP="008466AA">
      <w:pPr>
        <w:rPr>
          <w:b/>
          <w:u w:val="single"/>
        </w:rPr>
      </w:pPr>
      <w:r w:rsidRPr="007721A3">
        <w:t xml:space="preserve">Education that it </w:t>
      </w:r>
      <w:proofErr w:type="gramStart"/>
      <w:r w:rsidRPr="007721A3">
        <w:t>approve</w:t>
      </w:r>
      <w:proofErr w:type="gramEnd"/>
      <w:r w:rsidRPr="007721A3">
        <w:t xml:space="preserve"> the following classified substitutes for the 2020-2021 school year:</w:t>
      </w:r>
    </w:p>
    <w:p w:rsidR="008466AA" w:rsidRPr="0036100A" w:rsidRDefault="008466AA" w:rsidP="008466AA">
      <w:pPr>
        <w:rPr>
          <w:b/>
          <w:u w:val="single"/>
        </w:rPr>
      </w:pPr>
    </w:p>
    <w:tbl>
      <w:tblPr>
        <w:tblStyle w:val="TableGrid"/>
        <w:tblW w:w="0" w:type="auto"/>
        <w:tblInd w:w="-5" w:type="dxa"/>
        <w:tblLook w:val="04A0" w:firstRow="1" w:lastRow="0" w:firstColumn="1" w:lastColumn="0" w:noHBand="0" w:noVBand="1"/>
      </w:tblPr>
      <w:tblGrid>
        <w:gridCol w:w="2900"/>
        <w:gridCol w:w="1579"/>
        <w:gridCol w:w="1579"/>
        <w:gridCol w:w="1579"/>
        <w:gridCol w:w="1718"/>
      </w:tblGrid>
      <w:tr w:rsidR="008466AA" w:rsidRPr="0036100A" w:rsidTr="00D73E12">
        <w:tc>
          <w:tcPr>
            <w:tcW w:w="2900" w:type="dxa"/>
          </w:tcPr>
          <w:p w:rsidR="008466AA" w:rsidRPr="0036100A" w:rsidRDefault="008466AA" w:rsidP="00CE0D8B">
            <w:pPr>
              <w:jc w:val="center"/>
              <w:rPr>
                <w:rFonts w:ascii="Arial" w:hAnsi="Arial" w:cs="Arial"/>
                <w:b/>
                <w:i/>
                <w:sz w:val="18"/>
              </w:rPr>
            </w:pPr>
            <w:r w:rsidRPr="0036100A">
              <w:rPr>
                <w:rFonts w:ascii="Arial" w:hAnsi="Arial" w:cs="Arial"/>
                <w:b/>
                <w:i/>
                <w:sz w:val="18"/>
              </w:rPr>
              <w:t>NAME</w:t>
            </w:r>
          </w:p>
        </w:tc>
        <w:tc>
          <w:tcPr>
            <w:tcW w:w="1579" w:type="dxa"/>
          </w:tcPr>
          <w:p w:rsidR="008466AA" w:rsidRPr="0036100A" w:rsidRDefault="008466AA" w:rsidP="00CE0D8B">
            <w:pPr>
              <w:jc w:val="center"/>
              <w:rPr>
                <w:rFonts w:ascii="Arial" w:hAnsi="Arial" w:cs="Arial"/>
                <w:b/>
                <w:i/>
                <w:sz w:val="18"/>
              </w:rPr>
            </w:pPr>
            <w:r w:rsidRPr="0036100A">
              <w:rPr>
                <w:rFonts w:ascii="Arial" w:hAnsi="Arial" w:cs="Arial"/>
                <w:b/>
                <w:i/>
                <w:sz w:val="18"/>
              </w:rPr>
              <w:t>SUBSTITUTE</w:t>
            </w:r>
          </w:p>
          <w:p w:rsidR="008466AA" w:rsidRPr="0036100A" w:rsidRDefault="008466AA" w:rsidP="00CE0D8B">
            <w:pPr>
              <w:jc w:val="center"/>
              <w:rPr>
                <w:rFonts w:ascii="Arial" w:hAnsi="Arial" w:cs="Arial"/>
                <w:b/>
                <w:i/>
                <w:sz w:val="18"/>
              </w:rPr>
            </w:pPr>
            <w:r w:rsidRPr="0036100A">
              <w:rPr>
                <w:rFonts w:ascii="Arial" w:hAnsi="Arial" w:cs="Arial"/>
                <w:b/>
                <w:i/>
                <w:sz w:val="18"/>
              </w:rPr>
              <w:t>BUS DRIVER</w:t>
            </w:r>
          </w:p>
        </w:tc>
        <w:tc>
          <w:tcPr>
            <w:tcW w:w="1579" w:type="dxa"/>
          </w:tcPr>
          <w:p w:rsidR="008466AA" w:rsidRPr="0036100A" w:rsidRDefault="008466AA" w:rsidP="00CE0D8B">
            <w:pPr>
              <w:jc w:val="center"/>
              <w:rPr>
                <w:rFonts w:ascii="Arial" w:hAnsi="Arial" w:cs="Arial"/>
                <w:b/>
                <w:i/>
                <w:sz w:val="18"/>
              </w:rPr>
            </w:pPr>
            <w:r w:rsidRPr="0036100A">
              <w:rPr>
                <w:rFonts w:ascii="Arial" w:hAnsi="Arial" w:cs="Arial"/>
                <w:b/>
                <w:i/>
                <w:sz w:val="18"/>
              </w:rPr>
              <w:t>SUBSTITUTE</w:t>
            </w:r>
          </w:p>
          <w:p w:rsidR="008466AA" w:rsidRPr="0036100A" w:rsidRDefault="008466AA" w:rsidP="00CE0D8B">
            <w:pPr>
              <w:jc w:val="center"/>
              <w:rPr>
                <w:rFonts w:ascii="Arial" w:hAnsi="Arial" w:cs="Arial"/>
                <w:b/>
                <w:i/>
                <w:sz w:val="18"/>
              </w:rPr>
            </w:pPr>
            <w:r w:rsidRPr="0036100A">
              <w:rPr>
                <w:rFonts w:ascii="Arial" w:hAnsi="Arial" w:cs="Arial"/>
                <w:b/>
                <w:i/>
                <w:sz w:val="18"/>
              </w:rPr>
              <w:t>CAFETERIA</w:t>
            </w:r>
          </w:p>
          <w:p w:rsidR="008466AA" w:rsidRPr="0036100A" w:rsidRDefault="008466AA" w:rsidP="00CE0D8B">
            <w:pPr>
              <w:jc w:val="center"/>
              <w:rPr>
                <w:rFonts w:ascii="Arial" w:hAnsi="Arial" w:cs="Arial"/>
                <w:b/>
                <w:i/>
                <w:sz w:val="18"/>
              </w:rPr>
            </w:pPr>
            <w:r w:rsidRPr="0036100A">
              <w:rPr>
                <w:rFonts w:ascii="Arial" w:hAnsi="Arial" w:cs="Arial"/>
                <w:b/>
                <w:i/>
                <w:sz w:val="18"/>
              </w:rPr>
              <w:t>WORKER</w:t>
            </w:r>
          </w:p>
        </w:tc>
        <w:tc>
          <w:tcPr>
            <w:tcW w:w="1579" w:type="dxa"/>
          </w:tcPr>
          <w:p w:rsidR="008466AA" w:rsidRPr="0036100A" w:rsidRDefault="008466AA" w:rsidP="00CE0D8B">
            <w:pPr>
              <w:jc w:val="center"/>
              <w:rPr>
                <w:rFonts w:ascii="Arial" w:hAnsi="Arial" w:cs="Arial"/>
                <w:b/>
                <w:i/>
                <w:sz w:val="18"/>
              </w:rPr>
            </w:pPr>
            <w:r w:rsidRPr="0036100A">
              <w:rPr>
                <w:rFonts w:ascii="Arial" w:hAnsi="Arial" w:cs="Arial"/>
                <w:b/>
                <w:i/>
                <w:sz w:val="18"/>
              </w:rPr>
              <w:t>SUBSTITUTE</w:t>
            </w:r>
          </w:p>
          <w:p w:rsidR="008466AA" w:rsidRPr="0036100A" w:rsidRDefault="008466AA" w:rsidP="00CE0D8B">
            <w:pPr>
              <w:jc w:val="center"/>
              <w:rPr>
                <w:rFonts w:ascii="Arial" w:hAnsi="Arial" w:cs="Arial"/>
                <w:b/>
                <w:i/>
                <w:sz w:val="18"/>
              </w:rPr>
            </w:pPr>
            <w:r w:rsidRPr="0036100A">
              <w:rPr>
                <w:rFonts w:ascii="Arial" w:hAnsi="Arial" w:cs="Arial"/>
                <w:b/>
                <w:i/>
                <w:sz w:val="18"/>
              </w:rPr>
              <w:t>CUSTODIAL</w:t>
            </w:r>
          </w:p>
          <w:p w:rsidR="008466AA" w:rsidRPr="0036100A" w:rsidRDefault="008466AA" w:rsidP="00CE0D8B">
            <w:pPr>
              <w:jc w:val="center"/>
              <w:rPr>
                <w:rFonts w:ascii="Arial" w:hAnsi="Arial" w:cs="Arial"/>
                <w:b/>
                <w:i/>
                <w:sz w:val="18"/>
              </w:rPr>
            </w:pPr>
            <w:r w:rsidRPr="0036100A">
              <w:rPr>
                <w:rFonts w:ascii="Arial" w:hAnsi="Arial" w:cs="Arial"/>
                <w:b/>
                <w:i/>
                <w:sz w:val="18"/>
              </w:rPr>
              <w:t>HELPER</w:t>
            </w:r>
          </w:p>
        </w:tc>
        <w:tc>
          <w:tcPr>
            <w:tcW w:w="1718" w:type="dxa"/>
          </w:tcPr>
          <w:p w:rsidR="008466AA" w:rsidRPr="0036100A" w:rsidRDefault="008466AA" w:rsidP="00CE0D8B">
            <w:pPr>
              <w:jc w:val="center"/>
              <w:rPr>
                <w:rFonts w:ascii="Arial" w:hAnsi="Arial" w:cs="Arial"/>
                <w:b/>
                <w:i/>
                <w:sz w:val="18"/>
              </w:rPr>
            </w:pPr>
            <w:r w:rsidRPr="0036100A">
              <w:rPr>
                <w:rFonts w:ascii="Arial" w:hAnsi="Arial" w:cs="Arial"/>
                <w:b/>
                <w:i/>
                <w:sz w:val="18"/>
              </w:rPr>
              <w:t>SUBSTITUTE</w:t>
            </w:r>
          </w:p>
          <w:p w:rsidR="008466AA" w:rsidRPr="0036100A" w:rsidRDefault="008466AA" w:rsidP="00CE0D8B">
            <w:pPr>
              <w:jc w:val="center"/>
              <w:rPr>
                <w:rFonts w:ascii="Arial" w:hAnsi="Arial" w:cs="Arial"/>
                <w:b/>
                <w:i/>
                <w:sz w:val="18"/>
              </w:rPr>
            </w:pPr>
            <w:r w:rsidRPr="0036100A">
              <w:rPr>
                <w:rFonts w:ascii="Arial" w:hAnsi="Arial" w:cs="Arial"/>
                <w:b/>
                <w:i/>
                <w:sz w:val="18"/>
              </w:rPr>
              <w:t>EDUCATIONAL</w:t>
            </w:r>
          </w:p>
          <w:p w:rsidR="008466AA" w:rsidRPr="0036100A" w:rsidRDefault="008466AA" w:rsidP="00CE0D8B">
            <w:pPr>
              <w:jc w:val="center"/>
              <w:rPr>
                <w:rFonts w:ascii="Arial" w:hAnsi="Arial" w:cs="Arial"/>
                <w:b/>
                <w:i/>
                <w:sz w:val="18"/>
              </w:rPr>
            </w:pPr>
            <w:r w:rsidRPr="0036100A">
              <w:rPr>
                <w:rFonts w:ascii="Arial" w:hAnsi="Arial" w:cs="Arial"/>
                <w:b/>
                <w:i/>
                <w:sz w:val="18"/>
              </w:rPr>
              <w:t>ASSISTANT</w:t>
            </w:r>
          </w:p>
        </w:tc>
      </w:tr>
      <w:tr w:rsidR="008466AA" w:rsidRPr="0036100A" w:rsidTr="00D73E12">
        <w:tc>
          <w:tcPr>
            <w:tcW w:w="2900" w:type="dxa"/>
          </w:tcPr>
          <w:p w:rsidR="008466AA" w:rsidRPr="0036100A" w:rsidRDefault="008466AA" w:rsidP="00CE0D8B">
            <w:pPr>
              <w:rPr>
                <w:rFonts w:ascii="Arial" w:hAnsi="Arial" w:cs="Arial"/>
                <w:sz w:val="22"/>
              </w:rPr>
            </w:pPr>
            <w:r>
              <w:rPr>
                <w:rFonts w:ascii="Arial" w:hAnsi="Arial" w:cs="Arial"/>
                <w:sz w:val="22"/>
              </w:rPr>
              <w:t>Haydee Cruz-Monta</w:t>
            </w:r>
            <w:r w:rsidR="00BB69CC">
              <w:rPr>
                <w:rFonts w:ascii="Arial" w:hAnsi="Arial" w:cs="Arial"/>
                <w:sz w:val="22"/>
              </w:rPr>
              <w:t>lv</w:t>
            </w:r>
            <w:r>
              <w:rPr>
                <w:rFonts w:ascii="Arial" w:hAnsi="Arial" w:cs="Arial"/>
                <w:sz w:val="22"/>
              </w:rPr>
              <w:t>o</w:t>
            </w:r>
            <w:r w:rsidRPr="0036100A">
              <w:rPr>
                <w:rFonts w:ascii="Arial" w:hAnsi="Arial" w:cs="Arial"/>
                <w:sz w:val="22"/>
              </w:rPr>
              <w:t>*</w:t>
            </w:r>
          </w:p>
        </w:tc>
        <w:tc>
          <w:tcPr>
            <w:tcW w:w="1579" w:type="dxa"/>
          </w:tcPr>
          <w:p w:rsidR="008466AA" w:rsidRPr="0036100A" w:rsidRDefault="008466AA" w:rsidP="00CE0D8B">
            <w:pPr>
              <w:jc w:val="center"/>
              <w:rPr>
                <w:rFonts w:ascii="Arial" w:hAnsi="Arial" w:cs="Arial"/>
                <w:sz w:val="22"/>
              </w:rPr>
            </w:pPr>
          </w:p>
        </w:tc>
        <w:tc>
          <w:tcPr>
            <w:tcW w:w="1579" w:type="dxa"/>
          </w:tcPr>
          <w:p w:rsidR="008466AA" w:rsidRPr="0036100A" w:rsidRDefault="008466AA" w:rsidP="00CE0D8B">
            <w:pPr>
              <w:jc w:val="center"/>
              <w:rPr>
                <w:rFonts w:ascii="Arial" w:hAnsi="Arial" w:cs="Arial"/>
                <w:sz w:val="22"/>
              </w:rPr>
            </w:pPr>
          </w:p>
        </w:tc>
        <w:tc>
          <w:tcPr>
            <w:tcW w:w="1579" w:type="dxa"/>
          </w:tcPr>
          <w:p w:rsidR="008466AA" w:rsidRPr="0036100A" w:rsidRDefault="008466AA" w:rsidP="00CE0D8B">
            <w:pPr>
              <w:jc w:val="center"/>
              <w:rPr>
                <w:rFonts w:ascii="Arial" w:hAnsi="Arial" w:cs="Arial"/>
                <w:sz w:val="22"/>
              </w:rPr>
            </w:pPr>
          </w:p>
        </w:tc>
        <w:tc>
          <w:tcPr>
            <w:tcW w:w="1718" w:type="dxa"/>
          </w:tcPr>
          <w:p w:rsidR="008466AA" w:rsidRPr="0036100A" w:rsidRDefault="008466AA" w:rsidP="00CE0D8B">
            <w:pPr>
              <w:jc w:val="center"/>
              <w:rPr>
                <w:rFonts w:ascii="Arial" w:hAnsi="Arial" w:cs="Arial"/>
                <w:sz w:val="22"/>
              </w:rPr>
            </w:pPr>
            <w:r>
              <w:rPr>
                <w:rFonts w:ascii="Arial" w:hAnsi="Arial" w:cs="Arial"/>
                <w:sz w:val="22"/>
              </w:rPr>
              <w:t>X</w:t>
            </w:r>
          </w:p>
        </w:tc>
      </w:tr>
    </w:tbl>
    <w:p w:rsidR="008466AA" w:rsidRPr="0036100A" w:rsidRDefault="008466AA" w:rsidP="008466AA">
      <w:r w:rsidRPr="0036100A">
        <w:rPr>
          <w:sz w:val="18"/>
        </w:rPr>
        <w:t xml:space="preserve">  </w:t>
      </w:r>
      <w:r w:rsidRPr="0036100A">
        <w:t xml:space="preserve">      (*Pending </w:t>
      </w:r>
      <w:r>
        <w:t xml:space="preserve">background checks, </w:t>
      </w:r>
      <w:r w:rsidRPr="0036100A">
        <w:t>drug screening</w:t>
      </w:r>
      <w:r>
        <w:t>, and certification</w:t>
      </w:r>
      <w:r w:rsidRPr="0036100A">
        <w:t>)</w:t>
      </w:r>
    </w:p>
    <w:p w:rsidR="008466AA" w:rsidRDefault="008466AA" w:rsidP="00D80490">
      <w:pPr>
        <w:rPr>
          <w:rStyle w:val="IntenseReference"/>
          <w:color w:val="auto"/>
        </w:rPr>
      </w:pPr>
    </w:p>
    <w:p w:rsidR="008466AA" w:rsidRPr="00D73E12" w:rsidRDefault="008466AA" w:rsidP="008466AA">
      <w:pPr>
        <w:jc w:val="both"/>
      </w:pPr>
      <w:r w:rsidRPr="00D73E12">
        <w:t xml:space="preserve">Moved by Mr. </w:t>
      </w:r>
      <w:r w:rsidR="00D73E12" w:rsidRPr="00D73E12">
        <w:t>Valentino</w:t>
      </w:r>
      <w:r w:rsidRPr="00D73E12">
        <w:t xml:space="preserve"> – Seconded by Mr</w:t>
      </w:r>
      <w:r w:rsidR="00D73E12" w:rsidRPr="00D73E12">
        <w:t>. Bednarik</w:t>
      </w:r>
    </w:p>
    <w:p w:rsidR="008466AA" w:rsidRDefault="008466AA" w:rsidP="008466AA">
      <w:r w:rsidRPr="00BD52C4">
        <w:t xml:space="preserve">Yeas:  Bednarik, Gozur, Kelly, </w:t>
      </w:r>
      <w:r>
        <w:t xml:space="preserve">Valentino, </w:t>
      </w:r>
      <w:r w:rsidRPr="00BD52C4">
        <w:t>and Donofrio</w:t>
      </w:r>
    </w:p>
    <w:p w:rsidR="008466AA" w:rsidRDefault="008466AA" w:rsidP="00D80490">
      <w:pPr>
        <w:rPr>
          <w:rStyle w:val="IntenseReference"/>
          <w:color w:val="auto"/>
        </w:rPr>
      </w:pPr>
    </w:p>
    <w:p w:rsidR="008466AA" w:rsidRDefault="008466AA" w:rsidP="00D80490">
      <w:pPr>
        <w:rPr>
          <w:rStyle w:val="IntenseReference"/>
          <w:color w:val="auto"/>
        </w:rPr>
      </w:pPr>
    </w:p>
    <w:p w:rsidR="00D73E12" w:rsidRDefault="00D73E12" w:rsidP="00D80490">
      <w:pPr>
        <w:rPr>
          <w:rStyle w:val="IntenseReference"/>
          <w:color w:val="auto"/>
        </w:rPr>
      </w:pPr>
    </w:p>
    <w:p w:rsidR="00D73E12" w:rsidRDefault="00D73E12" w:rsidP="00D80490">
      <w:pPr>
        <w:rPr>
          <w:rStyle w:val="IntenseReference"/>
          <w:color w:val="auto"/>
        </w:rPr>
      </w:pPr>
    </w:p>
    <w:p w:rsidR="00D73E12" w:rsidRDefault="00D73E12" w:rsidP="00D80490">
      <w:pPr>
        <w:rPr>
          <w:rStyle w:val="IntenseReference"/>
          <w:color w:val="auto"/>
        </w:rPr>
      </w:pPr>
    </w:p>
    <w:p w:rsidR="00D73E12" w:rsidRDefault="00D73E12" w:rsidP="00D80490">
      <w:pPr>
        <w:rPr>
          <w:rStyle w:val="IntenseReference"/>
          <w:color w:val="auto"/>
        </w:rPr>
      </w:pPr>
    </w:p>
    <w:p w:rsidR="00D73E12" w:rsidRDefault="00D73E12" w:rsidP="00D80490">
      <w:pPr>
        <w:rPr>
          <w:rStyle w:val="IntenseReference"/>
          <w:color w:val="auto"/>
        </w:rPr>
      </w:pPr>
    </w:p>
    <w:p w:rsidR="00D73E12" w:rsidRDefault="00D73E12" w:rsidP="00D80490">
      <w:pPr>
        <w:rPr>
          <w:rStyle w:val="IntenseReference"/>
          <w:color w:val="auto"/>
        </w:rPr>
      </w:pPr>
    </w:p>
    <w:p w:rsidR="00D73E12" w:rsidRPr="00B0729B" w:rsidRDefault="00D73E12" w:rsidP="00D73E12">
      <w:pPr>
        <w:jc w:val="center"/>
      </w:pPr>
      <w:r w:rsidRPr="00B0729B">
        <w:t>2</w:t>
      </w:r>
      <w:r>
        <w:t>86</w:t>
      </w:r>
    </w:p>
    <w:p w:rsidR="00D73E12" w:rsidRPr="0076022D" w:rsidRDefault="00D73E12" w:rsidP="00D73E12">
      <w:pPr>
        <w:rPr>
          <w:b/>
        </w:rPr>
      </w:pPr>
      <w:r>
        <w:rPr>
          <w:b/>
          <w:u w:val="single"/>
        </w:rPr>
        <w:t>MINUTES – REGULAR MEETING – 10/20</w:t>
      </w:r>
      <w:r w:rsidRPr="0076022D">
        <w:rPr>
          <w:b/>
          <w:u w:val="single"/>
        </w:rPr>
        <w:t>/20</w:t>
      </w:r>
      <w:r w:rsidRPr="0076022D">
        <w:rPr>
          <w:b/>
        </w:rPr>
        <w:t xml:space="preserve"> (Continued)</w:t>
      </w:r>
    </w:p>
    <w:p w:rsidR="00D73E12" w:rsidRPr="00120377" w:rsidRDefault="00D73E12" w:rsidP="00D80490">
      <w:pPr>
        <w:rPr>
          <w:rStyle w:val="IntenseReference"/>
          <w:color w:val="auto"/>
        </w:rPr>
      </w:pPr>
    </w:p>
    <w:p w:rsidR="00F33223" w:rsidRPr="00120377" w:rsidRDefault="00F33223" w:rsidP="00F33223">
      <w:pPr>
        <w:jc w:val="both"/>
        <w:rPr>
          <w:b/>
          <w:i/>
          <w:sz w:val="28"/>
          <w:szCs w:val="28"/>
          <w:highlight w:val="lightGray"/>
          <w:u w:val="single"/>
        </w:rPr>
      </w:pPr>
      <w:r w:rsidRPr="00120377">
        <w:rPr>
          <w:b/>
          <w:i/>
          <w:sz w:val="28"/>
          <w:szCs w:val="28"/>
          <w:highlight w:val="lightGray"/>
          <w:u w:val="single"/>
        </w:rPr>
        <w:t>CORRESPONDENCE</w:t>
      </w:r>
    </w:p>
    <w:p w:rsidR="008466AA" w:rsidRDefault="008466AA" w:rsidP="008466AA">
      <w:r w:rsidRPr="00CF2170">
        <w:t>Letter from Senator Sherrod Brown</w:t>
      </w:r>
      <w:r w:rsidR="00D73E12">
        <w:t xml:space="preserve"> thanking Campbell City School District for participating in dialogue regarding stimulus for schools.</w:t>
      </w:r>
    </w:p>
    <w:p w:rsidR="008466AA" w:rsidRDefault="008466AA" w:rsidP="008466AA">
      <w:r>
        <w:t xml:space="preserve">Thank you letter </w:t>
      </w:r>
      <w:r w:rsidR="00A20ED9">
        <w:t xml:space="preserve">which was </w:t>
      </w:r>
      <w:r>
        <w:t>signed by Board for food donation from Chick-fil-A</w:t>
      </w:r>
      <w:r w:rsidR="00D73E12">
        <w:t xml:space="preserve"> for one of our families in need.</w:t>
      </w:r>
    </w:p>
    <w:p w:rsidR="008466AA" w:rsidRDefault="008466AA" w:rsidP="008466AA">
      <w:pPr>
        <w:rPr>
          <w:sz w:val="28"/>
        </w:rPr>
      </w:pPr>
      <w:r>
        <w:t>Mahoning County Commissioners thank you letter for customized hand washing stations</w:t>
      </w:r>
      <w:r w:rsidR="00D73E12">
        <w:t xml:space="preserve"> for the High School. May purchase another station if worthwhile. </w:t>
      </w:r>
    </w:p>
    <w:p w:rsidR="00BA66FC" w:rsidRPr="00120377" w:rsidRDefault="00BA66FC" w:rsidP="00F33223"/>
    <w:p w:rsidR="00D73E12" w:rsidRPr="00120377" w:rsidRDefault="00D73E12" w:rsidP="00F33223">
      <w:pPr>
        <w:rPr>
          <w:b/>
          <w:i/>
          <w:highlight w:val="lightGray"/>
          <w:u w:val="single"/>
        </w:rPr>
      </w:pPr>
    </w:p>
    <w:p w:rsidR="00F33223" w:rsidRPr="00120377" w:rsidRDefault="00F33223" w:rsidP="00F33223">
      <w:pPr>
        <w:jc w:val="both"/>
        <w:rPr>
          <w:b/>
          <w:i/>
          <w:sz w:val="28"/>
          <w:szCs w:val="28"/>
          <w:u w:val="single"/>
        </w:rPr>
      </w:pPr>
      <w:r w:rsidRPr="00120377">
        <w:rPr>
          <w:b/>
          <w:i/>
          <w:sz w:val="28"/>
          <w:szCs w:val="28"/>
          <w:highlight w:val="lightGray"/>
          <w:u w:val="single"/>
        </w:rPr>
        <w:t>ACKNOWLEDGEMENTS</w:t>
      </w:r>
    </w:p>
    <w:p w:rsidR="008466AA" w:rsidRDefault="008466AA" w:rsidP="004A08DE">
      <w:pPr>
        <w:jc w:val="both"/>
        <w:rPr>
          <w:b/>
          <w:i/>
          <w:color w:val="FF0000"/>
          <w:sz w:val="28"/>
          <w:szCs w:val="28"/>
          <w:u w:val="single"/>
        </w:rPr>
      </w:pPr>
    </w:p>
    <w:p w:rsidR="00D73E12" w:rsidRPr="00F1503F" w:rsidRDefault="00D73E12" w:rsidP="004A08DE">
      <w:pPr>
        <w:jc w:val="both"/>
        <w:rPr>
          <w:b/>
          <w:i/>
          <w:color w:val="FF0000"/>
          <w:sz w:val="28"/>
          <w:szCs w:val="28"/>
          <w:u w:val="single"/>
        </w:rPr>
      </w:pPr>
    </w:p>
    <w:p w:rsidR="00EF158C" w:rsidRPr="00120377" w:rsidRDefault="00EF158C" w:rsidP="00EF158C">
      <w:pPr>
        <w:jc w:val="both"/>
        <w:rPr>
          <w:b/>
          <w:i/>
          <w:sz w:val="28"/>
          <w:szCs w:val="28"/>
          <w:u w:val="single"/>
        </w:rPr>
      </w:pPr>
      <w:r w:rsidRPr="00120377">
        <w:rPr>
          <w:b/>
          <w:i/>
          <w:sz w:val="28"/>
          <w:szCs w:val="28"/>
          <w:highlight w:val="lightGray"/>
          <w:u w:val="single"/>
        </w:rPr>
        <w:t>OTHER REPORTS</w:t>
      </w:r>
    </w:p>
    <w:p w:rsidR="004F51C5" w:rsidRPr="00120377" w:rsidRDefault="004F51C5" w:rsidP="004A08DE">
      <w:pPr>
        <w:jc w:val="both"/>
        <w:rPr>
          <w:b/>
          <w:i/>
          <w:sz w:val="28"/>
          <w:szCs w:val="28"/>
          <w:u w:val="single"/>
        </w:rPr>
      </w:pPr>
    </w:p>
    <w:p w:rsidR="005F275D" w:rsidRPr="00120377" w:rsidRDefault="005F275D" w:rsidP="005F275D">
      <w:pPr>
        <w:rPr>
          <w:b/>
          <w:i/>
          <w:u w:val="single"/>
        </w:rPr>
      </w:pPr>
      <w:r w:rsidRPr="00120377">
        <w:rPr>
          <w:b/>
          <w:i/>
          <w:highlight w:val="lightGray"/>
          <w:u w:val="single"/>
        </w:rPr>
        <w:t>ADMINISTRATIVE REPORTS</w:t>
      </w:r>
    </w:p>
    <w:p w:rsidR="00C846F0" w:rsidRDefault="00120377" w:rsidP="00120377">
      <w:pPr>
        <w:pStyle w:val="NoSpacing"/>
      </w:pPr>
      <w:r w:rsidRPr="00783F50">
        <w:t>Reports were provided by Jane</w:t>
      </w:r>
      <w:r>
        <w:t xml:space="preserve"> Buckingham, </w:t>
      </w:r>
      <w:r w:rsidR="00D73E12">
        <w:t xml:space="preserve">Athletic Director, </w:t>
      </w:r>
      <w:r>
        <w:t xml:space="preserve">the K-6 Principal and High School Principal. </w:t>
      </w:r>
      <w:r w:rsidRPr="00783F50">
        <w:t xml:space="preserve">Kent </w:t>
      </w:r>
      <w:proofErr w:type="spellStart"/>
      <w:r w:rsidRPr="00783F50">
        <w:t>Polen</w:t>
      </w:r>
      <w:proofErr w:type="spellEnd"/>
      <w:r w:rsidRPr="00783F50">
        <w:t xml:space="preserve"> provided a report on the </w:t>
      </w:r>
      <w:r>
        <w:t>Northeast Ohio Impact</w:t>
      </w:r>
      <w:r w:rsidR="00634EE8">
        <w:t xml:space="preserve"> Academy. The </w:t>
      </w:r>
      <w:r w:rsidR="00D73E12">
        <w:t>Business Manager, Maintenance Supervisor</w:t>
      </w:r>
      <w:r w:rsidR="00634EE8">
        <w:t xml:space="preserve"> and</w:t>
      </w:r>
      <w:r>
        <w:t xml:space="preserve"> Transportation Supervisor provided reports as well. </w:t>
      </w:r>
      <w:r w:rsidR="00D73E12">
        <w:t xml:space="preserve">The new Food Service Director, Kerry Morrissey was introduced and provided a report. </w:t>
      </w:r>
    </w:p>
    <w:p w:rsidR="00BB2C6D" w:rsidRPr="00F1503F" w:rsidRDefault="00BB2C6D" w:rsidP="00DA1569">
      <w:pPr>
        <w:jc w:val="both"/>
        <w:rPr>
          <w:b/>
          <w:color w:val="FF0000"/>
        </w:rPr>
      </w:pPr>
    </w:p>
    <w:p w:rsidR="00BB2C6D" w:rsidRDefault="00BB2C6D" w:rsidP="00DA1569">
      <w:pPr>
        <w:jc w:val="both"/>
        <w:rPr>
          <w:b/>
          <w:color w:val="FF0000"/>
        </w:rPr>
      </w:pPr>
    </w:p>
    <w:p w:rsidR="008466AA" w:rsidRPr="0043722D" w:rsidRDefault="008466AA" w:rsidP="008466AA">
      <w:pPr>
        <w:jc w:val="both"/>
        <w:rPr>
          <w:b/>
          <w:i/>
          <w:u w:val="single"/>
        </w:rPr>
      </w:pPr>
      <w:r w:rsidRPr="00C846F0">
        <w:rPr>
          <w:b/>
          <w:i/>
          <w:highlight w:val="lightGray"/>
          <w:u w:val="single"/>
        </w:rPr>
        <w:t>READING OF POLICIES</w:t>
      </w:r>
    </w:p>
    <w:p w:rsidR="008466AA" w:rsidRDefault="008466AA" w:rsidP="008466AA">
      <w:pPr>
        <w:pStyle w:val="ListParagraph"/>
        <w:numPr>
          <w:ilvl w:val="1"/>
          <w:numId w:val="18"/>
        </w:numPr>
        <w:ind w:left="1800"/>
      </w:pPr>
      <w:r>
        <w:t>0165.01</w:t>
      </w:r>
      <w:r>
        <w:tab/>
        <w:t>Regular Meetings</w:t>
      </w:r>
    </w:p>
    <w:p w:rsidR="008466AA" w:rsidRPr="0010236E" w:rsidRDefault="008466AA" w:rsidP="008466AA">
      <w:pPr>
        <w:pStyle w:val="ListParagraph"/>
        <w:numPr>
          <w:ilvl w:val="1"/>
          <w:numId w:val="18"/>
        </w:numPr>
        <w:ind w:left="1800"/>
      </w:pPr>
      <w:r w:rsidRPr="00FC7330">
        <w:t>1530</w:t>
      </w:r>
      <w:r w:rsidRPr="00FC7330">
        <w:tab/>
        <w:t>Evaluation of Principals and Other Administrators</w:t>
      </w:r>
      <w:r>
        <w:t xml:space="preserve"> – </w:t>
      </w:r>
      <w:r>
        <w:rPr>
          <w:i/>
        </w:rPr>
        <w:t>Revised</w:t>
      </w:r>
    </w:p>
    <w:p w:rsidR="008466AA" w:rsidRPr="005F6A5E" w:rsidRDefault="008466AA" w:rsidP="008466AA">
      <w:pPr>
        <w:pStyle w:val="ListParagraph"/>
        <w:numPr>
          <w:ilvl w:val="1"/>
          <w:numId w:val="18"/>
        </w:numPr>
        <w:ind w:left="1800"/>
      </w:pPr>
      <w:r>
        <w:t>2266</w:t>
      </w:r>
      <w:r>
        <w:tab/>
      </w:r>
      <w:r w:rsidRPr="008466AA">
        <w:rPr>
          <w:sz w:val="20"/>
        </w:rPr>
        <w:t xml:space="preserve">Nondiscrimination on the Basis of Sex in District Programs or Activities </w:t>
      </w:r>
      <w:r w:rsidRPr="0010236E">
        <w:rPr>
          <w:sz w:val="22"/>
        </w:rPr>
        <w:t xml:space="preserve">- </w:t>
      </w:r>
      <w:r w:rsidRPr="0010236E">
        <w:rPr>
          <w:i/>
          <w:sz w:val="22"/>
        </w:rPr>
        <w:t>New</w:t>
      </w:r>
    </w:p>
    <w:p w:rsidR="008466AA" w:rsidRPr="00FC7330" w:rsidRDefault="008466AA" w:rsidP="008466AA">
      <w:pPr>
        <w:pStyle w:val="ListParagraph"/>
        <w:numPr>
          <w:ilvl w:val="1"/>
          <w:numId w:val="18"/>
        </w:numPr>
        <w:ind w:left="1800"/>
      </w:pPr>
      <w:r w:rsidRPr="00FC7330">
        <w:t>2270</w:t>
      </w:r>
      <w:r w:rsidRPr="00FC7330">
        <w:tab/>
        <w:t>Religion in the Curriculum</w:t>
      </w:r>
      <w:r>
        <w:t xml:space="preserve"> - </w:t>
      </w:r>
      <w:r>
        <w:rPr>
          <w:i/>
        </w:rPr>
        <w:t>Revised</w:t>
      </w:r>
    </w:p>
    <w:p w:rsidR="008466AA" w:rsidRPr="00FC7330" w:rsidRDefault="008466AA" w:rsidP="008466AA">
      <w:pPr>
        <w:pStyle w:val="ListParagraph"/>
        <w:numPr>
          <w:ilvl w:val="1"/>
          <w:numId w:val="18"/>
        </w:numPr>
        <w:ind w:left="1800"/>
      </w:pPr>
      <w:r w:rsidRPr="00FC7330">
        <w:t>2431</w:t>
      </w:r>
      <w:r w:rsidRPr="00FC7330">
        <w:tab/>
        <w:t>Interscholastic Athletics</w:t>
      </w:r>
      <w:r>
        <w:t xml:space="preserve"> - </w:t>
      </w:r>
      <w:r>
        <w:rPr>
          <w:i/>
        </w:rPr>
        <w:t>Revised</w:t>
      </w:r>
    </w:p>
    <w:p w:rsidR="008466AA" w:rsidRPr="008E0073" w:rsidRDefault="008466AA" w:rsidP="008466AA">
      <w:pPr>
        <w:pStyle w:val="ListParagraph"/>
        <w:numPr>
          <w:ilvl w:val="1"/>
          <w:numId w:val="18"/>
        </w:numPr>
        <w:ind w:left="1800"/>
      </w:pPr>
      <w:r w:rsidRPr="00FC7330">
        <w:t>3124</w:t>
      </w:r>
      <w:r w:rsidRPr="00FC7330">
        <w:tab/>
        <w:t>Employment Contract</w:t>
      </w:r>
      <w:r>
        <w:t xml:space="preserve"> – </w:t>
      </w:r>
      <w:r>
        <w:rPr>
          <w:i/>
        </w:rPr>
        <w:t>Revised</w:t>
      </w:r>
    </w:p>
    <w:p w:rsidR="008466AA" w:rsidRPr="0010236E" w:rsidRDefault="008466AA" w:rsidP="008466AA">
      <w:pPr>
        <w:pStyle w:val="ListParagraph"/>
        <w:numPr>
          <w:ilvl w:val="1"/>
          <w:numId w:val="18"/>
        </w:numPr>
        <w:ind w:left="1800"/>
      </w:pPr>
      <w:r w:rsidRPr="0010236E">
        <w:t>3220</w:t>
      </w:r>
      <w:r w:rsidRPr="0010236E">
        <w:tab/>
        <w:t xml:space="preserve">Standards-Based Teacher Evaluation - </w:t>
      </w:r>
      <w:r w:rsidRPr="0010236E">
        <w:rPr>
          <w:i/>
        </w:rPr>
        <w:t>Replacement</w:t>
      </w:r>
    </w:p>
    <w:p w:rsidR="008466AA" w:rsidRPr="00FC7330" w:rsidRDefault="008466AA" w:rsidP="008466AA">
      <w:pPr>
        <w:pStyle w:val="ListParagraph"/>
        <w:numPr>
          <w:ilvl w:val="1"/>
          <w:numId w:val="18"/>
        </w:numPr>
        <w:ind w:left="1800"/>
      </w:pPr>
      <w:r w:rsidRPr="0010236E">
        <w:t>5610</w:t>
      </w:r>
      <w:r w:rsidRPr="0010236E">
        <w:tab/>
      </w:r>
      <w:r w:rsidRPr="008466AA">
        <w:rPr>
          <w:sz w:val="20"/>
        </w:rPr>
        <w:t xml:space="preserve">Removal, Suspension, Expulsion and Permanent Exclusion of Students </w:t>
      </w:r>
      <w:r>
        <w:rPr>
          <w:sz w:val="22"/>
        </w:rPr>
        <w:t>-</w:t>
      </w:r>
      <w:r w:rsidRPr="008466AA">
        <w:rPr>
          <w:i/>
          <w:sz w:val="20"/>
        </w:rPr>
        <w:t>Revised</w:t>
      </w:r>
    </w:p>
    <w:p w:rsidR="008466AA" w:rsidRPr="00FC7330" w:rsidRDefault="008466AA" w:rsidP="008466AA">
      <w:pPr>
        <w:pStyle w:val="ListParagraph"/>
        <w:numPr>
          <w:ilvl w:val="1"/>
          <w:numId w:val="18"/>
        </w:numPr>
        <w:ind w:left="1800"/>
      </w:pPr>
      <w:r w:rsidRPr="00FC7330">
        <w:t>5611</w:t>
      </w:r>
      <w:r w:rsidRPr="00FC7330">
        <w:tab/>
        <w:t>Due Process Rights</w:t>
      </w:r>
      <w:r>
        <w:t xml:space="preserve"> - </w:t>
      </w:r>
      <w:r>
        <w:rPr>
          <w:i/>
        </w:rPr>
        <w:t>Revised</w:t>
      </w:r>
    </w:p>
    <w:p w:rsidR="008466AA" w:rsidRPr="00FC7330" w:rsidRDefault="008466AA" w:rsidP="008466AA">
      <w:pPr>
        <w:pStyle w:val="ListParagraph"/>
        <w:numPr>
          <w:ilvl w:val="1"/>
          <w:numId w:val="18"/>
        </w:numPr>
        <w:ind w:left="1800"/>
      </w:pPr>
      <w:r w:rsidRPr="00FC7330">
        <w:t>6144</w:t>
      </w:r>
      <w:r w:rsidRPr="00FC7330">
        <w:tab/>
        <w:t>Investments</w:t>
      </w:r>
      <w:r>
        <w:t xml:space="preserve"> - </w:t>
      </w:r>
      <w:r>
        <w:rPr>
          <w:i/>
        </w:rPr>
        <w:t>Revised</w:t>
      </w:r>
    </w:p>
    <w:p w:rsidR="008466AA" w:rsidRPr="00FC7330" w:rsidRDefault="008466AA" w:rsidP="008466AA">
      <w:pPr>
        <w:pStyle w:val="ListParagraph"/>
        <w:numPr>
          <w:ilvl w:val="1"/>
          <w:numId w:val="18"/>
        </w:numPr>
        <w:ind w:left="1800"/>
      </w:pPr>
      <w:r w:rsidRPr="00FC7330">
        <w:t>6152</w:t>
      </w:r>
      <w:r w:rsidRPr="00FC7330">
        <w:tab/>
        <w:t>Student Fees, Fines, and Charges</w:t>
      </w:r>
      <w:r>
        <w:t xml:space="preserve"> - </w:t>
      </w:r>
      <w:r>
        <w:rPr>
          <w:i/>
        </w:rPr>
        <w:t>Revised</w:t>
      </w:r>
    </w:p>
    <w:p w:rsidR="008466AA" w:rsidRDefault="008466AA" w:rsidP="008466AA">
      <w:pPr>
        <w:pStyle w:val="ListParagraph"/>
        <w:numPr>
          <w:ilvl w:val="1"/>
          <w:numId w:val="18"/>
        </w:numPr>
        <w:ind w:left="1800"/>
      </w:pPr>
      <w:r>
        <w:t>6152.01</w:t>
      </w:r>
      <w:r>
        <w:tab/>
        <w:t xml:space="preserve">Waiver of School Fees for Instructional Materials - </w:t>
      </w:r>
      <w:r>
        <w:rPr>
          <w:i/>
        </w:rPr>
        <w:t>Revised</w:t>
      </w:r>
    </w:p>
    <w:p w:rsidR="008466AA" w:rsidRPr="005F2DA9" w:rsidRDefault="008466AA" w:rsidP="008466AA">
      <w:pPr>
        <w:pStyle w:val="ListParagraph"/>
        <w:numPr>
          <w:ilvl w:val="1"/>
          <w:numId w:val="18"/>
        </w:numPr>
        <w:ind w:left="1800"/>
      </w:pPr>
      <w:r>
        <w:t>6325</w:t>
      </w:r>
      <w:r>
        <w:tab/>
        <w:t xml:space="preserve">Procurement - Federal Grants/Funds - </w:t>
      </w:r>
      <w:r>
        <w:rPr>
          <w:i/>
        </w:rPr>
        <w:t>Revised</w:t>
      </w:r>
    </w:p>
    <w:p w:rsidR="008466AA" w:rsidRPr="00A72A47" w:rsidRDefault="008466AA" w:rsidP="008466AA">
      <w:pPr>
        <w:pStyle w:val="ListParagraph"/>
        <w:numPr>
          <w:ilvl w:val="1"/>
          <w:numId w:val="18"/>
        </w:numPr>
        <w:ind w:left="1800"/>
      </w:pPr>
      <w:r>
        <w:t>8800</w:t>
      </w:r>
      <w:r>
        <w:tab/>
        <w:t xml:space="preserve">Religious/Patriotic Ceremonies and Observances - </w:t>
      </w:r>
      <w:r>
        <w:rPr>
          <w:i/>
        </w:rPr>
        <w:t>Revised</w:t>
      </w:r>
    </w:p>
    <w:p w:rsidR="008466AA" w:rsidRDefault="008466AA" w:rsidP="00DA1569">
      <w:pPr>
        <w:jc w:val="both"/>
        <w:rPr>
          <w:b/>
          <w:color w:val="FF0000"/>
        </w:rPr>
      </w:pPr>
    </w:p>
    <w:p w:rsidR="008466AA" w:rsidRPr="00F1503F" w:rsidRDefault="008466AA" w:rsidP="00DA1569">
      <w:pPr>
        <w:jc w:val="both"/>
        <w:rPr>
          <w:b/>
          <w:color w:val="FF0000"/>
        </w:rPr>
      </w:pPr>
    </w:p>
    <w:p w:rsidR="00BB2C6D" w:rsidRPr="00120377" w:rsidRDefault="00BB2C6D" w:rsidP="00BB2C6D">
      <w:pPr>
        <w:jc w:val="both"/>
        <w:rPr>
          <w:b/>
          <w:i/>
          <w:u w:val="single"/>
        </w:rPr>
      </w:pPr>
      <w:r w:rsidRPr="00120377">
        <w:rPr>
          <w:b/>
          <w:i/>
          <w:highlight w:val="lightGray"/>
          <w:u w:val="single"/>
        </w:rPr>
        <w:t>ITEMS FOR DISCUSSION</w:t>
      </w:r>
    </w:p>
    <w:p w:rsidR="008466AA" w:rsidRPr="00104CFF" w:rsidRDefault="008466AA" w:rsidP="008466AA">
      <w:pPr>
        <w:pStyle w:val="ListParagraph"/>
        <w:numPr>
          <w:ilvl w:val="0"/>
          <w:numId w:val="41"/>
        </w:numPr>
        <w:rPr>
          <w:rFonts w:eastAsiaTheme="minorHAnsi"/>
          <w:bCs/>
          <w:szCs w:val="28"/>
        </w:rPr>
      </w:pPr>
      <w:r w:rsidRPr="00104CFF">
        <w:rPr>
          <w:rFonts w:eastAsiaTheme="minorHAnsi"/>
          <w:bCs/>
          <w:szCs w:val="28"/>
        </w:rPr>
        <w:t>Philanthropy Ohio Collaboration with SSTR5, Public Library, and Struthers City Schools</w:t>
      </w:r>
    </w:p>
    <w:p w:rsidR="008466AA" w:rsidRPr="00104CFF" w:rsidRDefault="008466AA" w:rsidP="008466AA">
      <w:pPr>
        <w:pStyle w:val="ListParagraph"/>
        <w:numPr>
          <w:ilvl w:val="0"/>
          <w:numId w:val="41"/>
        </w:numPr>
        <w:rPr>
          <w:rFonts w:eastAsiaTheme="minorHAnsi"/>
          <w:bCs/>
          <w:szCs w:val="28"/>
        </w:rPr>
      </w:pPr>
      <w:r w:rsidRPr="00104CFF">
        <w:rPr>
          <w:rFonts w:eastAsiaTheme="minorHAnsi"/>
          <w:bCs/>
          <w:szCs w:val="28"/>
        </w:rPr>
        <w:t>Remote Learning Day for Students – November 9</w:t>
      </w:r>
      <w:r w:rsidRPr="00104CFF">
        <w:rPr>
          <w:rFonts w:eastAsiaTheme="minorHAnsi"/>
          <w:bCs/>
          <w:szCs w:val="28"/>
          <w:vertAlign w:val="superscript"/>
        </w:rPr>
        <w:t>th</w:t>
      </w:r>
      <w:r w:rsidRPr="00104CFF">
        <w:rPr>
          <w:rFonts w:eastAsiaTheme="minorHAnsi"/>
          <w:bCs/>
          <w:szCs w:val="28"/>
        </w:rPr>
        <w:t xml:space="preserve"> &amp; 30</w:t>
      </w:r>
      <w:r w:rsidRPr="00104CFF">
        <w:rPr>
          <w:rFonts w:eastAsiaTheme="minorHAnsi"/>
          <w:bCs/>
          <w:szCs w:val="28"/>
          <w:vertAlign w:val="superscript"/>
        </w:rPr>
        <w:t>th</w:t>
      </w:r>
      <w:r w:rsidRPr="00104CFF">
        <w:rPr>
          <w:rFonts w:eastAsiaTheme="minorHAnsi"/>
          <w:bCs/>
          <w:szCs w:val="28"/>
        </w:rPr>
        <w:t>, December 21</w:t>
      </w:r>
      <w:r w:rsidRPr="00104CFF">
        <w:rPr>
          <w:rFonts w:eastAsiaTheme="minorHAnsi"/>
          <w:bCs/>
          <w:szCs w:val="28"/>
          <w:vertAlign w:val="superscript"/>
        </w:rPr>
        <w:t>st</w:t>
      </w:r>
      <w:r w:rsidRPr="00104CFF">
        <w:rPr>
          <w:rFonts w:eastAsiaTheme="minorHAnsi"/>
          <w:bCs/>
          <w:szCs w:val="28"/>
        </w:rPr>
        <w:t xml:space="preserve"> &amp; 22</w:t>
      </w:r>
      <w:r w:rsidRPr="00104CFF">
        <w:rPr>
          <w:rFonts w:eastAsiaTheme="minorHAnsi"/>
          <w:bCs/>
          <w:szCs w:val="28"/>
          <w:vertAlign w:val="superscript"/>
        </w:rPr>
        <w:t>nd</w:t>
      </w:r>
      <w:r w:rsidRPr="00104CFF">
        <w:rPr>
          <w:rFonts w:eastAsiaTheme="minorHAnsi"/>
          <w:bCs/>
          <w:szCs w:val="28"/>
        </w:rPr>
        <w:t xml:space="preserve">. Preparing for ongoing remote learning with additional preparation for anticipated increase in face to face instruction on January 4, 2021. </w:t>
      </w:r>
    </w:p>
    <w:p w:rsidR="008466AA" w:rsidRPr="00104CFF" w:rsidRDefault="008466AA" w:rsidP="008466AA">
      <w:pPr>
        <w:pStyle w:val="ListParagraph"/>
        <w:numPr>
          <w:ilvl w:val="0"/>
          <w:numId w:val="41"/>
        </w:numPr>
        <w:rPr>
          <w:rFonts w:eastAsiaTheme="minorHAnsi"/>
          <w:bCs/>
          <w:szCs w:val="28"/>
        </w:rPr>
      </w:pPr>
      <w:r w:rsidRPr="00104CFF">
        <w:rPr>
          <w:rFonts w:eastAsiaTheme="minorHAnsi"/>
          <w:bCs/>
          <w:szCs w:val="28"/>
        </w:rPr>
        <w:t>Staff survey results for return to school on January 4, 2021</w:t>
      </w:r>
      <w:r>
        <w:rPr>
          <w:rFonts w:eastAsiaTheme="minorHAnsi"/>
          <w:bCs/>
          <w:szCs w:val="28"/>
        </w:rPr>
        <w:t>; Parent survey forthcoming.</w:t>
      </w:r>
    </w:p>
    <w:p w:rsidR="008466AA" w:rsidRDefault="008466AA" w:rsidP="006B420C">
      <w:pPr>
        <w:jc w:val="both"/>
      </w:pPr>
    </w:p>
    <w:p w:rsidR="00DF74AA" w:rsidRDefault="00DF74AA" w:rsidP="006B420C">
      <w:pPr>
        <w:jc w:val="both"/>
      </w:pPr>
    </w:p>
    <w:p w:rsidR="00D73E12" w:rsidRPr="00B0729B" w:rsidRDefault="00D73E12" w:rsidP="00D73E12">
      <w:pPr>
        <w:jc w:val="center"/>
      </w:pPr>
      <w:r w:rsidRPr="00B0729B">
        <w:t>2</w:t>
      </w:r>
      <w:r>
        <w:t>87</w:t>
      </w:r>
    </w:p>
    <w:p w:rsidR="00D73E12" w:rsidRPr="0076022D" w:rsidRDefault="00D73E12" w:rsidP="00D73E12">
      <w:pPr>
        <w:rPr>
          <w:b/>
        </w:rPr>
      </w:pPr>
      <w:r>
        <w:rPr>
          <w:b/>
          <w:u w:val="single"/>
        </w:rPr>
        <w:t>MINUTES – REGULAR MEETING – 10/20</w:t>
      </w:r>
      <w:r w:rsidRPr="0076022D">
        <w:rPr>
          <w:b/>
          <w:u w:val="single"/>
        </w:rPr>
        <w:t>/20</w:t>
      </w:r>
      <w:r w:rsidRPr="0076022D">
        <w:rPr>
          <w:b/>
        </w:rPr>
        <w:t xml:space="preserve"> (Continued)</w:t>
      </w:r>
    </w:p>
    <w:p w:rsidR="00D73E12" w:rsidRPr="00120377" w:rsidRDefault="00D73E12" w:rsidP="006B420C">
      <w:pPr>
        <w:jc w:val="both"/>
      </w:pPr>
    </w:p>
    <w:p w:rsidR="00D76D4F" w:rsidRPr="00120377" w:rsidRDefault="00076B32" w:rsidP="006B420C">
      <w:pPr>
        <w:jc w:val="both"/>
      </w:pPr>
      <w:r w:rsidRPr="00120377">
        <w:t>The next regular meeting will be held at Memorial High School in R</w:t>
      </w:r>
      <w:r w:rsidR="00723AD9" w:rsidRPr="00120377">
        <w:t>o</w:t>
      </w:r>
      <w:r w:rsidRPr="00120377">
        <w:t xml:space="preserve">om 310 </w:t>
      </w:r>
      <w:r w:rsidR="00DF74AA">
        <w:t xml:space="preserve">on Tuesday, </w:t>
      </w:r>
      <w:r w:rsidR="00DF74AA" w:rsidRPr="00D73E12">
        <w:t>November 17</w:t>
      </w:r>
      <w:r w:rsidR="00F91ECC" w:rsidRPr="00D73E12">
        <w:t>, 2020</w:t>
      </w:r>
      <w:r w:rsidR="00BB2C6D" w:rsidRPr="00D73E12">
        <w:t xml:space="preserve"> at </w:t>
      </w:r>
      <w:r w:rsidR="0052145A">
        <w:t>6</w:t>
      </w:r>
      <w:r w:rsidR="00BB2C6D" w:rsidRPr="00D73E12">
        <w:t>:0</w:t>
      </w:r>
      <w:r w:rsidR="005B3865" w:rsidRPr="00D73E12">
        <w:t>0</w:t>
      </w:r>
      <w:r w:rsidR="00570E95" w:rsidRPr="00D73E12">
        <w:t xml:space="preserve"> p.m.</w:t>
      </w:r>
      <w:r w:rsidRPr="00120377">
        <w:t xml:space="preserve"> </w:t>
      </w:r>
    </w:p>
    <w:p w:rsidR="008466AA" w:rsidRDefault="008466AA" w:rsidP="00DA1569">
      <w:pPr>
        <w:jc w:val="both"/>
        <w:rPr>
          <w:b/>
        </w:rPr>
      </w:pPr>
    </w:p>
    <w:p w:rsidR="008466AA" w:rsidRPr="00120377" w:rsidRDefault="008466AA" w:rsidP="00DA1569">
      <w:pPr>
        <w:jc w:val="both"/>
        <w:rPr>
          <w:b/>
        </w:rPr>
      </w:pPr>
    </w:p>
    <w:p w:rsidR="00120377" w:rsidRPr="00120377" w:rsidRDefault="00120377" w:rsidP="00120377">
      <w:pPr>
        <w:jc w:val="both"/>
      </w:pPr>
      <w:r w:rsidRPr="00120377">
        <w:rPr>
          <w:b/>
        </w:rPr>
        <w:t>X</w:t>
      </w:r>
      <w:r w:rsidR="008466AA">
        <w:rPr>
          <w:b/>
        </w:rPr>
        <w:t>X</w:t>
      </w:r>
      <w:r w:rsidRPr="00120377">
        <w:rPr>
          <w:b/>
        </w:rPr>
        <w:t>V.</w:t>
      </w:r>
      <w:r w:rsidRPr="00120377">
        <w:t xml:space="preserve"> Motion to adjourn at </w:t>
      </w:r>
      <w:r w:rsidR="0052145A" w:rsidRPr="0052145A">
        <w:t>8:55</w:t>
      </w:r>
      <w:r w:rsidRPr="00120377">
        <w:t xml:space="preserve"> p.m.</w:t>
      </w:r>
    </w:p>
    <w:p w:rsidR="00120377" w:rsidRPr="00120377" w:rsidRDefault="00120377" w:rsidP="00120377">
      <w:pPr>
        <w:jc w:val="both"/>
      </w:pPr>
    </w:p>
    <w:p w:rsidR="00120377" w:rsidRPr="0052145A" w:rsidRDefault="00120377" w:rsidP="00120377">
      <w:pPr>
        <w:jc w:val="both"/>
      </w:pPr>
      <w:r w:rsidRPr="0052145A">
        <w:t>Moved by Mr</w:t>
      </w:r>
      <w:r w:rsidR="0052145A" w:rsidRPr="0052145A">
        <w:t>. Bednarik</w:t>
      </w:r>
      <w:r w:rsidRPr="0052145A">
        <w:t xml:space="preserve"> – Seconded by Mr</w:t>
      </w:r>
      <w:r w:rsidR="0052145A" w:rsidRPr="0052145A">
        <w:t>s. Gozur</w:t>
      </w:r>
    </w:p>
    <w:p w:rsidR="00120377" w:rsidRDefault="00120377" w:rsidP="00120377">
      <w:pPr>
        <w:jc w:val="both"/>
      </w:pPr>
      <w:r w:rsidRPr="00BD52C4">
        <w:t xml:space="preserve">Yeas:  Bednarik, Gozur, Kelly, </w:t>
      </w:r>
      <w:r>
        <w:t xml:space="preserve">Valentino, </w:t>
      </w:r>
      <w:r w:rsidRPr="00BD52C4">
        <w:t>and Donofrio</w:t>
      </w:r>
    </w:p>
    <w:p w:rsidR="00120377" w:rsidRPr="00F1503F" w:rsidRDefault="00120377" w:rsidP="00120377">
      <w:pPr>
        <w:jc w:val="both"/>
        <w:rPr>
          <w:b/>
          <w:color w:val="FF0000"/>
        </w:rPr>
      </w:pPr>
    </w:p>
    <w:p w:rsidR="00120377" w:rsidRPr="00F1503F" w:rsidRDefault="00120377" w:rsidP="00120377">
      <w:pPr>
        <w:jc w:val="both"/>
        <w:rPr>
          <w:b/>
          <w:color w:val="FF0000"/>
        </w:rPr>
      </w:pPr>
    </w:p>
    <w:p w:rsidR="00120377" w:rsidRPr="00120377" w:rsidRDefault="00120377" w:rsidP="00120377">
      <w:r w:rsidRPr="00120377">
        <w:t>The foregoing is a correct record of the proceedings of the Board of Education r</w:t>
      </w:r>
      <w:r w:rsidR="00DF74AA">
        <w:t>egular meeting held October 20</w:t>
      </w:r>
      <w:r w:rsidRPr="00120377">
        <w:t>, 2020.</w:t>
      </w:r>
    </w:p>
    <w:p w:rsidR="00120377" w:rsidRPr="00120377" w:rsidRDefault="00120377" w:rsidP="00120377">
      <w:pPr>
        <w:jc w:val="both"/>
      </w:pPr>
    </w:p>
    <w:p w:rsidR="00120377" w:rsidRPr="00120377" w:rsidRDefault="00120377" w:rsidP="00120377">
      <w:pPr>
        <w:jc w:val="both"/>
      </w:pPr>
      <w:r w:rsidRPr="00120377">
        <w:t>_________________________________</w:t>
      </w:r>
      <w:r w:rsidRPr="00120377">
        <w:tab/>
      </w:r>
      <w:r w:rsidRPr="00120377">
        <w:tab/>
        <w:t>___________________________________</w:t>
      </w:r>
    </w:p>
    <w:p w:rsidR="00120377" w:rsidRPr="00120377" w:rsidRDefault="00120377" w:rsidP="00120377">
      <w:pPr>
        <w:jc w:val="both"/>
      </w:pPr>
      <w:r w:rsidRPr="00120377">
        <w:t xml:space="preserve">President </w:t>
      </w:r>
      <w:r w:rsidRPr="00120377">
        <w:tab/>
      </w:r>
      <w:r w:rsidRPr="00120377">
        <w:tab/>
      </w:r>
      <w:r w:rsidRPr="00120377">
        <w:tab/>
      </w:r>
      <w:r w:rsidRPr="00120377">
        <w:tab/>
      </w:r>
      <w:r w:rsidRPr="00120377">
        <w:tab/>
      </w:r>
      <w:r w:rsidRPr="00120377">
        <w:tab/>
        <w:t>Treasurer</w:t>
      </w:r>
    </w:p>
    <w:p w:rsidR="004F51C5" w:rsidRPr="00F1503F" w:rsidRDefault="004F51C5" w:rsidP="00DA1569">
      <w:pPr>
        <w:jc w:val="both"/>
        <w:rPr>
          <w:b/>
          <w:color w:val="FF0000"/>
        </w:rPr>
      </w:pPr>
    </w:p>
    <w:p w:rsidR="009D0EA1" w:rsidRPr="00F1503F" w:rsidRDefault="009D0EA1" w:rsidP="00DA1569">
      <w:pPr>
        <w:jc w:val="both"/>
        <w:rPr>
          <w:b/>
          <w:color w:val="FF0000"/>
        </w:rPr>
      </w:pPr>
    </w:p>
    <w:p w:rsidR="00C846F0" w:rsidRPr="00F1503F" w:rsidRDefault="00C846F0" w:rsidP="005D46DA">
      <w:pPr>
        <w:jc w:val="both"/>
        <w:rPr>
          <w:color w:val="FF0000"/>
        </w:rPr>
      </w:pPr>
    </w:p>
    <w:p w:rsidR="00C846F0" w:rsidRDefault="00C846F0" w:rsidP="005D46DA">
      <w:pPr>
        <w:jc w:val="both"/>
        <w:rPr>
          <w:color w:val="FF0000"/>
        </w:rPr>
      </w:pPr>
    </w:p>
    <w:p w:rsidR="005812F8" w:rsidRDefault="005812F8" w:rsidP="005D46DA">
      <w:pPr>
        <w:jc w:val="both"/>
        <w:rPr>
          <w:color w:val="FF0000"/>
        </w:rPr>
      </w:pPr>
    </w:p>
    <w:p w:rsidR="005812F8" w:rsidRDefault="005812F8" w:rsidP="005D46DA">
      <w:pPr>
        <w:jc w:val="both"/>
        <w:rPr>
          <w:color w:val="FF0000"/>
        </w:rPr>
      </w:pPr>
    </w:p>
    <w:p w:rsidR="005812F8" w:rsidRDefault="005812F8" w:rsidP="005D46DA">
      <w:pPr>
        <w:jc w:val="both"/>
        <w:rPr>
          <w:color w:val="FF0000"/>
        </w:rPr>
      </w:pPr>
    </w:p>
    <w:p w:rsidR="005812F8" w:rsidRDefault="005812F8" w:rsidP="005D46DA">
      <w:pPr>
        <w:jc w:val="both"/>
        <w:rPr>
          <w:color w:val="FF0000"/>
        </w:rPr>
      </w:pPr>
    </w:p>
    <w:p w:rsidR="005812F8" w:rsidRDefault="005812F8" w:rsidP="005D46DA">
      <w:pPr>
        <w:jc w:val="both"/>
        <w:rPr>
          <w:color w:val="FF0000"/>
        </w:rPr>
      </w:pPr>
    </w:p>
    <w:p w:rsidR="005812F8" w:rsidRDefault="005812F8" w:rsidP="005D46DA">
      <w:pPr>
        <w:jc w:val="both"/>
        <w:rPr>
          <w:color w:val="FF0000"/>
        </w:rPr>
      </w:pPr>
    </w:p>
    <w:p w:rsidR="005812F8" w:rsidRDefault="005812F8" w:rsidP="005D46DA">
      <w:pPr>
        <w:jc w:val="both"/>
        <w:rPr>
          <w:color w:val="FF0000"/>
        </w:rPr>
      </w:pPr>
    </w:p>
    <w:p w:rsidR="005812F8" w:rsidRDefault="005812F8" w:rsidP="005D46DA">
      <w:pPr>
        <w:jc w:val="both"/>
        <w:rPr>
          <w:color w:val="FF0000"/>
        </w:rPr>
      </w:pPr>
    </w:p>
    <w:p w:rsidR="005812F8" w:rsidRDefault="005812F8" w:rsidP="005D46DA">
      <w:pPr>
        <w:jc w:val="both"/>
        <w:rPr>
          <w:color w:val="FF0000"/>
        </w:rPr>
      </w:pPr>
    </w:p>
    <w:p w:rsidR="005812F8" w:rsidRDefault="005812F8" w:rsidP="005D46DA">
      <w:pPr>
        <w:jc w:val="both"/>
        <w:rPr>
          <w:color w:val="FF0000"/>
        </w:rPr>
      </w:pPr>
    </w:p>
    <w:p w:rsidR="005812F8" w:rsidRDefault="005812F8" w:rsidP="005D46DA">
      <w:pPr>
        <w:jc w:val="both"/>
        <w:rPr>
          <w:color w:val="FF0000"/>
        </w:rPr>
      </w:pPr>
    </w:p>
    <w:p w:rsidR="005812F8" w:rsidRDefault="005812F8" w:rsidP="005D46DA">
      <w:pPr>
        <w:jc w:val="both"/>
        <w:rPr>
          <w:color w:val="FF0000"/>
        </w:rPr>
      </w:pPr>
    </w:p>
    <w:p w:rsidR="00804ADC" w:rsidRDefault="00804ADC" w:rsidP="005D46DA">
      <w:pPr>
        <w:jc w:val="both"/>
        <w:rPr>
          <w:color w:val="FF0000"/>
        </w:rPr>
      </w:pPr>
    </w:p>
    <w:p w:rsidR="00804ADC" w:rsidRDefault="00804ADC" w:rsidP="005D46DA">
      <w:pPr>
        <w:jc w:val="both"/>
        <w:rPr>
          <w:color w:val="FF0000"/>
        </w:rPr>
      </w:pPr>
    </w:p>
    <w:p w:rsidR="00804ADC" w:rsidRDefault="00804ADC" w:rsidP="005D46DA">
      <w:pPr>
        <w:jc w:val="both"/>
        <w:rPr>
          <w:color w:val="FF0000"/>
        </w:rPr>
      </w:pPr>
    </w:p>
    <w:p w:rsidR="00804ADC" w:rsidRDefault="00804ADC" w:rsidP="005D46DA">
      <w:pPr>
        <w:jc w:val="both"/>
        <w:rPr>
          <w:color w:val="FF0000"/>
        </w:rPr>
      </w:pPr>
    </w:p>
    <w:p w:rsidR="00804ADC" w:rsidRDefault="00804ADC" w:rsidP="005D46DA">
      <w:pPr>
        <w:jc w:val="both"/>
        <w:rPr>
          <w:color w:val="FF0000"/>
        </w:rPr>
      </w:pPr>
    </w:p>
    <w:p w:rsidR="00804ADC" w:rsidRDefault="00804ADC" w:rsidP="005D46DA">
      <w:pPr>
        <w:jc w:val="both"/>
        <w:rPr>
          <w:color w:val="FF0000"/>
        </w:rPr>
      </w:pPr>
    </w:p>
    <w:p w:rsidR="00804ADC" w:rsidRDefault="00804ADC" w:rsidP="005D46DA">
      <w:pPr>
        <w:jc w:val="both"/>
        <w:rPr>
          <w:color w:val="FF0000"/>
        </w:rPr>
      </w:pPr>
    </w:p>
    <w:p w:rsidR="00804ADC" w:rsidRDefault="00804ADC" w:rsidP="005D46DA">
      <w:pPr>
        <w:jc w:val="both"/>
        <w:rPr>
          <w:color w:val="FF0000"/>
        </w:rPr>
      </w:pPr>
    </w:p>
    <w:p w:rsidR="00804ADC" w:rsidRDefault="00804ADC" w:rsidP="005D46DA">
      <w:pPr>
        <w:jc w:val="both"/>
        <w:rPr>
          <w:color w:val="FF0000"/>
        </w:rPr>
      </w:pPr>
    </w:p>
    <w:p w:rsidR="00804ADC" w:rsidRDefault="00804ADC" w:rsidP="005D46DA">
      <w:pPr>
        <w:jc w:val="both"/>
        <w:rPr>
          <w:color w:val="FF0000"/>
        </w:rPr>
      </w:pPr>
    </w:p>
    <w:p w:rsidR="00804ADC" w:rsidRDefault="00804ADC" w:rsidP="005D46DA">
      <w:pPr>
        <w:jc w:val="both"/>
        <w:rPr>
          <w:color w:val="FF0000"/>
        </w:rPr>
      </w:pPr>
    </w:p>
    <w:p w:rsidR="00804ADC" w:rsidRDefault="00804ADC" w:rsidP="005D46DA">
      <w:pPr>
        <w:jc w:val="both"/>
        <w:rPr>
          <w:color w:val="FF0000"/>
        </w:rPr>
      </w:pPr>
    </w:p>
    <w:p w:rsidR="00804ADC" w:rsidRDefault="00804ADC" w:rsidP="005D46DA">
      <w:pPr>
        <w:jc w:val="both"/>
        <w:rPr>
          <w:color w:val="FF0000"/>
        </w:rPr>
      </w:pPr>
    </w:p>
    <w:p w:rsidR="00804ADC" w:rsidRDefault="00804ADC" w:rsidP="005D46DA">
      <w:pPr>
        <w:jc w:val="both"/>
        <w:rPr>
          <w:color w:val="FF0000"/>
        </w:rPr>
      </w:pPr>
    </w:p>
    <w:p w:rsidR="005812F8" w:rsidRDefault="005812F8" w:rsidP="005D46DA">
      <w:pPr>
        <w:jc w:val="both"/>
        <w:rPr>
          <w:color w:val="FF0000"/>
        </w:rPr>
      </w:pPr>
    </w:p>
    <w:p w:rsidR="005812F8" w:rsidRDefault="005812F8" w:rsidP="005D46DA">
      <w:pPr>
        <w:jc w:val="both"/>
        <w:rPr>
          <w:color w:val="FF0000"/>
        </w:rPr>
      </w:pPr>
    </w:p>
    <w:p w:rsidR="005812F8" w:rsidRPr="00F1503F" w:rsidRDefault="005812F8" w:rsidP="005D46DA">
      <w:pPr>
        <w:jc w:val="both"/>
        <w:rPr>
          <w:color w:val="FF0000"/>
        </w:rPr>
      </w:pPr>
    </w:p>
    <w:p w:rsidR="0039677E" w:rsidRPr="00B0729B" w:rsidRDefault="0039677E" w:rsidP="00C846F0">
      <w:pPr>
        <w:jc w:val="center"/>
      </w:pPr>
    </w:p>
    <w:p w:rsidR="00C846F0" w:rsidRPr="00B0729B" w:rsidRDefault="005812F8" w:rsidP="00C846F0">
      <w:pPr>
        <w:jc w:val="center"/>
      </w:pPr>
      <w:r>
        <w:t>288</w:t>
      </w:r>
    </w:p>
    <w:sectPr w:rsidR="00C846F0" w:rsidRPr="00B0729B" w:rsidSect="008F4331">
      <w:pgSz w:w="12240" w:h="15840"/>
      <w:pgMar w:top="90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30D"/>
    <w:multiLevelType w:val="hybridMultilevel"/>
    <w:tmpl w:val="2346C154"/>
    <w:lvl w:ilvl="0" w:tplc="45BCA472">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6E7C97"/>
    <w:multiLevelType w:val="hybridMultilevel"/>
    <w:tmpl w:val="A6BE5ED8"/>
    <w:lvl w:ilvl="0" w:tplc="529CC0FE">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B101F1"/>
    <w:multiLevelType w:val="hybridMultilevel"/>
    <w:tmpl w:val="6B483030"/>
    <w:lvl w:ilvl="0" w:tplc="92681DDC">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0C13B7"/>
    <w:multiLevelType w:val="hybridMultilevel"/>
    <w:tmpl w:val="0E762BFC"/>
    <w:lvl w:ilvl="0" w:tplc="0F186B76">
      <w:start w:val="1"/>
      <w:numFmt w:val="decimal"/>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B74336"/>
    <w:multiLevelType w:val="hybridMultilevel"/>
    <w:tmpl w:val="06842ED6"/>
    <w:lvl w:ilvl="0" w:tplc="53AED3BA">
      <w:start w:val="1"/>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F27B5"/>
    <w:multiLevelType w:val="hybridMultilevel"/>
    <w:tmpl w:val="1C0414D4"/>
    <w:lvl w:ilvl="0" w:tplc="7AEC1BD2">
      <w:start w:val="1"/>
      <w:numFmt w:val="decimal"/>
      <w:lvlText w:val="%1."/>
      <w:lvlJc w:val="left"/>
      <w:pPr>
        <w:ind w:left="360" w:hanging="360"/>
      </w:pPr>
      <w:rPr>
        <w:rFonts w:ascii="Times New Roman" w:hAnsi="Times New Roman" w:cs="Times New Roman"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D50E21"/>
    <w:multiLevelType w:val="hybridMultilevel"/>
    <w:tmpl w:val="32B6FF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4E6C17"/>
    <w:multiLevelType w:val="hybridMultilevel"/>
    <w:tmpl w:val="5290C70C"/>
    <w:lvl w:ilvl="0" w:tplc="8460C120">
      <w:start w:val="1"/>
      <w:numFmt w:val="decimal"/>
      <w:lvlText w:val="%1."/>
      <w:lvlJc w:val="left"/>
      <w:pPr>
        <w:ind w:left="360" w:hanging="360"/>
      </w:pPr>
      <w:rPr>
        <w:rFonts w:ascii="Times New Roman" w:hAnsi="Times New Roman" w:cs="Times New Roman" w:hint="default"/>
        <w:b/>
        <w:i w:val="0"/>
        <w:strike w:val="0"/>
        <w:dstrike w:val="0"/>
        <w:color w:val="auto"/>
        <w:sz w:val="24"/>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4BE77C3"/>
    <w:multiLevelType w:val="hybridMultilevel"/>
    <w:tmpl w:val="EABE11C4"/>
    <w:lvl w:ilvl="0" w:tplc="19AA167E">
      <w:start w:val="1"/>
      <w:numFmt w:val="decimal"/>
      <w:lvlText w:val="%1."/>
      <w:lvlJc w:val="left"/>
      <w:pPr>
        <w:ind w:left="360" w:hanging="360"/>
      </w:pPr>
      <w:rPr>
        <w:rFonts w:ascii="Times New Roman" w:hAnsi="Times New Roman" w:cs="Times New Roman" w:hint="default"/>
        <w:b/>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3220F0"/>
    <w:multiLevelType w:val="hybridMultilevel"/>
    <w:tmpl w:val="2D58F110"/>
    <w:lvl w:ilvl="0" w:tplc="A5DC5E8C">
      <w:start w:val="1"/>
      <w:numFmt w:val="decimal"/>
      <w:lvlText w:val="%1."/>
      <w:lvlJc w:val="left"/>
      <w:pPr>
        <w:ind w:left="360" w:hanging="360"/>
      </w:pPr>
      <w:rPr>
        <w:rFonts w:hint="default"/>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171E7"/>
    <w:multiLevelType w:val="hybridMultilevel"/>
    <w:tmpl w:val="5A36379E"/>
    <w:lvl w:ilvl="0" w:tplc="FADA4B14">
      <w:start w:val="1"/>
      <w:numFmt w:val="decimal"/>
      <w:lvlText w:val="%1."/>
      <w:lvlJc w:val="left"/>
      <w:pPr>
        <w:ind w:left="360" w:hanging="360"/>
      </w:pPr>
      <w:rPr>
        <w:rFonts w:ascii="Times New Roman" w:hAnsi="Times New Roman" w:cs="Times New Roman" w:hint="default"/>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481C06"/>
    <w:multiLevelType w:val="hybridMultilevel"/>
    <w:tmpl w:val="2EAE3B58"/>
    <w:lvl w:ilvl="0" w:tplc="0CB6E634">
      <w:start w:val="2"/>
      <w:numFmt w:val="upperRoman"/>
      <w:lvlText w:val="%1."/>
      <w:lvlJc w:val="left"/>
      <w:pPr>
        <w:ind w:left="720" w:hanging="720"/>
      </w:pPr>
      <w:rPr>
        <w:rFonts w:ascii="Times New Roman" w:hAnsi="Times New Roman" w:cs="Times New Roman" w:hint="default"/>
        <w:b/>
        <w:i w:val="0"/>
        <w:color w:val="auto"/>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473F7E"/>
    <w:multiLevelType w:val="hybridMultilevel"/>
    <w:tmpl w:val="3592A7F4"/>
    <w:lvl w:ilvl="0" w:tplc="92681DDC">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337FCC"/>
    <w:multiLevelType w:val="hybridMultilevel"/>
    <w:tmpl w:val="2E2835DA"/>
    <w:lvl w:ilvl="0" w:tplc="0D9A38FC">
      <w:start w:val="2"/>
      <w:numFmt w:val="upperRoman"/>
      <w:lvlText w:val="%1."/>
      <w:lvlJc w:val="left"/>
      <w:pPr>
        <w:ind w:left="720" w:hanging="720"/>
      </w:pPr>
      <w:rPr>
        <w:rFonts w:ascii="Times New Roman" w:hAnsi="Times New Roman" w:cs="Times New Roman" w:hint="default"/>
        <w:b/>
        <w:i w:val="0"/>
        <w:color w:val="auto"/>
        <w:sz w:val="24"/>
        <w:u w:val="non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F2A199B"/>
    <w:multiLevelType w:val="hybridMultilevel"/>
    <w:tmpl w:val="2D58F110"/>
    <w:lvl w:ilvl="0" w:tplc="A5DC5E8C">
      <w:start w:val="1"/>
      <w:numFmt w:val="decimal"/>
      <w:lvlText w:val="%1."/>
      <w:lvlJc w:val="left"/>
      <w:pPr>
        <w:ind w:left="360" w:hanging="360"/>
      </w:pPr>
      <w:rPr>
        <w:rFonts w:hint="default"/>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C675F3"/>
    <w:multiLevelType w:val="hybridMultilevel"/>
    <w:tmpl w:val="80B062D8"/>
    <w:lvl w:ilvl="0" w:tplc="671ADA4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7E13B4"/>
    <w:multiLevelType w:val="hybridMultilevel"/>
    <w:tmpl w:val="3CA88C18"/>
    <w:lvl w:ilvl="0" w:tplc="6B44AD6C">
      <w:start w:val="1"/>
      <w:numFmt w:val="lowerLetter"/>
      <w:lvlText w:val="%1."/>
      <w:lvlJc w:val="left"/>
      <w:pPr>
        <w:ind w:left="108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53223"/>
    <w:multiLevelType w:val="multilevel"/>
    <w:tmpl w:val="4FDC3C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4695C75"/>
    <w:multiLevelType w:val="hybridMultilevel"/>
    <w:tmpl w:val="5A36379E"/>
    <w:lvl w:ilvl="0" w:tplc="FADA4B14">
      <w:start w:val="1"/>
      <w:numFmt w:val="decimal"/>
      <w:lvlText w:val="%1."/>
      <w:lvlJc w:val="left"/>
      <w:pPr>
        <w:ind w:left="360" w:hanging="360"/>
      </w:pPr>
      <w:rPr>
        <w:rFonts w:ascii="Times New Roman" w:hAnsi="Times New Roman" w:cs="Times New Roman" w:hint="default"/>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686611"/>
    <w:multiLevelType w:val="hybridMultilevel"/>
    <w:tmpl w:val="08120DC8"/>
    <w:lvl w:ilvl="0" w:tplc="92681DDC">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EC12DF"/>
    <w:multiLevelType w:val="hybridMultilevel"/>
    <w:tmpl w:val="74209152"/>
    <w:lvl w:ilvl="0" w:tplc="671ADA4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160FFA"/>
    <w:multiLevelType w:val="hybridMultilevel"/>
    <w:tmpl w:val="4A38CD30"/>
    <w:lvl w:ilvl="0" w:tplc="C2FCF1E2">
      <w:start w:val="2"/>
      <w:numFmt w:val="upperRoman"/>
      <w:lvlText w:val="%1."/>
      <w:lvlJc w:val="left"/>
      <w:pPr>
        <w:ind w:left="720" w:hanging="720"/>
      </w:pPr>
      <w:rPr>
        <w:rFonts w:ascii="Times New Roman" w:hAnsi="Times New Roman" w:cs="Times New Roman" w:hint="default"/>
        <w:b/>
        <w:i w:val="0"/>
        <w:color w:val="auto"/>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C37062"/>
    <w:multiLevelType w:val="hybridMultilevel"/>
    <w:tmpl w:val="EE3E8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825AE"/>
    <w:multiLevelType w:val="hybridMultilevel"/>
    <w:tmpl w:val="6EECB00A"/>
    <w:lvl w:ilvl="0" w:tplc="08842166">
      <w:start w:val="1"/>
      <w:numFmt w:val="decimal"/>
      <w:lvlText w:val="%1."/>
      <w:lvlJc w:val="left"/>
      <w:pPr>
        <w:ind w:left="360" w:hanging="360"/>
      </w:pPr>
      <w:rPr>
        <w:rFonts w:ascii="Times New Roman" w:hAnsi="Times New Roman" w:cs="Times New Roman"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715EDA"/>
    <w:multiLevelType w:val="hybridMultilevel"/>
    <w:tmpl w:val="CFD261F6"/>
    <w:lvl w:ilvl="0" w:tplc="529CC0FE">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91376A"/>
    <w:multiLevelType w:val="hybridMultilevel"/>
    <w:tmpl w:val="0BF04A9E"/>
    <w:lvl w:ilvl="0" w:tplc="EED040BC">
      <w:start w:val="1"/>
      <w:numFmt w:val="lowerLetter"/>
      <w:lvlText w:val="%1."/>
      <w:lvlJc w:val="left"/>
      <w:pPr>
        <w:ind w:left="360" w:hanging="360"/>
      </w:pPr>
      <w:rPr>
        <w:rFonts w:ascii="Times New Roman" w:eastAsia="Times New Roman" w:hAnsi="Times New Roman" w:cs="Times New Roman"/>
        <w:color w:val="auto"/>
        <w:sz w:val="24"/>
        <w:szCs w:val="24"/>
      </w:rPr>
    </w:lvl>
    <w:lvl w:ilvl="1" w:tplc="6B44AD6C">
      <w:start w:val="1"/>
      <w:numFmt w:val="lowerLetter"/>
      <w:lvlText w:val="%2."/>
      <w:lvlJc w:val="left"/>
      <w:pPr>
        <w:ind w:left="1080" w:hanging="360"/>
      </w:pPr>
      <w:rPr>
        <w:b w:val="0"/>
        <w:color w:val="auto"/>
      </w:rPr>
    </w:lvl>
    <w:lvl w:ilvl="2" w:tplc="90CA1E28">
      <w:start w:val="9"/>
      <w:numFmt w:val="bullet"/>
      <w:lvlText w:val="-"/>
      <w:lvlJc w:val="left"/>
      <w:pPr>
        <w:ind w:left="1980" w:hanging="360"/>
      </w:pPr>
      <w:rPr>
        <w:rFonts w:ascii="Times New Roman" w:eastAsia="Times New Roman" w:hAnsi="Times New Roman" w:cs="Times New Roman"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5F5FE5"/>
    <w:multiLevelType w:val="hybridMultilevel"/>
    <w:tmpl w:val="5290C70C"/>
    <w:lvl w:ilvl="0" w:tplc="8460C120">
      <w:start w:val="1"/>
      <w:numFmt w:val="decimal"/>
      <w:lvlText w:val="%1."/>
      <w:lvlJc w:val="left"/>
      <w:pPr>
        <w:ind w:left="360" w:hanging="360"/>
      </w:pPr>
      <w:rPr>
        <w:rFonts w:ascii="Times New Roman" w:hAnsi="Times New Roman" w:cs="Times New Roman" w:hint="default"/>
        <w:b/>
        <w:i w:val="0"/>
        <w:strike w:val="0"/>
        <w:dstrike w:val="0"/>
        <w:color w:val="auto"/>
        <w:sz w:val="24"/>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5CC94F7D"/>
    <w:multiLevelType w:val="hybridMultilevel"/>
    <w:tmpl w:val="2B0CF938"/>
    <w:lvl w:ilvl="0" w:tplc="671ADA4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A1742B"/>
    <w:multiLevelType w:val="hybridMultilevel"/>
    <w:tmpl w:val="4252A84C"/>
    <w:lvl w:ilvl="0" w:tplc="8460C120">
      <w:start w:val="1"/>
      <w:numFmt w:val="decimal"/>
      <w:lvlText w:val="%1."/>
      <w:lvlJc w:val="left"/>
      <w:pPr>
        <w:ind w:left="360" w:hanging="360"/>
      </w:pPr>
      <w:rPr>
        <w:rFonts w:ascii="Times New Roman" w:hAnsi="Times New Roman" w:cs="Times New Roman" w:hint="default"/>
        <w:b/>
        <w:i w:val="0"/>
        <w:strike w:val="0"/>
        <w:dstrike w:val="0"/>
        <w:color w:val="auto"/>
        <w:sz w:val="24"/>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66CA1A10"/>
    <w:multiLevelType w:val="hybridMultilevel"/>
    <w:tmpl w:val="701A21E0"/>
    <w:lvl w:ilvl="0" w:tplc="D554B6D4">
      <w:start w:val="1"/>
      <w:numFmt w:val="upperLetter"/>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21A35"/>
    <w:multiLevelType w:val="hybridMultilevel"/>
    <w:tmpl w:val="887EB188"/>
    <w:lvl w:ilvl="0" w:tplc="E9F4F14E">
      <w:start w:val="1"/>
      <w:numFmt w:val="decimal"/>
      <w:lvlText w:val="%1."/>
      <w:lvlJc w:val="left"/>
      <w:pPr>
        <w:ind w:left="360" w:hanging="360"/>
      </w:pPr>
      <w:rPr>
        <w:rFonts w:ascii="Times New Roman" w:hAnsi="Times New Roman" w:cs="Times New Roman" w:hint="default"/>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0B0807"/>
    <w:multiLevelType w:val="hybridMultilevel"/>
    <w:tmpl w:val="D35AC08A"/>
    <w:lvl w:ilvl="0" w:tplc="DB7E2D44">
      <w:start w:val="1"/>
      <w:numFmt w:val="upperLetter"/>
      <w:lvlText w:val="%1."/>
      <w:lvlJc w:val="left"/>
      <w:pPr>
        <w:ind w:left="360" w:hanging="360"/>
      </w:pPr>
      <w:rPr>
        <w:rFonts w:ascii="Times New Roman" w:hAnsi="Times New Roman" w:cs="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257AC5"/>
    <w:multiLevelType w:val="hybridMultilevel"/>
    <w:tmpl w:val="CA687476"/>
    <w:lvl w:ilvl="0" w:tplc="6AFEF44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8B4C74"/>
    <w:multiLevelType w:val="hybridMultilevel"/>
    <w:tmpl w:val="B5866534"/>
    <w:lvl w:ilvl="0" w:tplc="529CC0FE">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C36242"/>
    <w:multiLevelType w:val="hybridMultilevel"/>
    <w:tmpl w:val="90A8F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D066A3"/>
    <w:multiLevelType w:val="hybridMultilevel"/>
    <w:tmpl w:val="5F6E7122"/>
    <w:lvl w:ilvl="0" w:tplc="19AA167E">
      <w:start w:val="1"/>
      <w:numFmt w:val="decimal"/>
      <w:lvlText w:val="%1."/>
      <w:lvlJc w:val="left"/>
      <w:pPr>
        <w:ind w:left="360" w:hanging="360"/>
      </w:pPr>
      <w:rPr>
        <w:rFonts w:ascii="Times New Roman" w:hAnsi="Times New Roman" w:cs="Times New Roman" w:hint="default"/>
        <w:b/>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8D0915"/>
    <w:multiLevelType w:val="hybridMultilevel"/>
    <w:tmpl w:val="70DE8E5E"/>
    <w:lvl w:ilvl="0" w:tplc="FC341B22">
      <w:start w:val="2"/>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AB27F4"/>
    <w:multiLevelType w:val="hybridMultilevel"/>
    <w:tmpl w:val="D89461DC"/>
    <w:lvl w:ilvl="0" w:tplc="19AA167E">
      <w:start w:val="1"/>
      <w:numFmt w:val="decimal"/>
      <w:lvlText w:val="%1."/>
      <w:lvlJc w:val="left"/>
      <w:pPr>
        <w:ind w:left="360" w:hanging="360"/>
      </w:pPr>
      <w:rPr>
        <w:rFonts w:ascii="Times New Roman" w:hAnsi="Times New Roman" w:cs="Times New Roman" w:hint="default"/>
        <w:b/>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005FD1"/>
    <w:multiLevelType w:val="hybridMultilevel"/>
    <w:tmpl w:val="A790D454"/>
    <w:lvl w:ilvl="0" w:tplc="11C8A12A">
      <w:start w:val="26"/>
      <w:numFmt w:val="upperRoman"/>
      <w:lvlText w:val="%1."/>
      <w:lvlJc w:val="left"/>
      <w:pPr>
        <w:ind w:left="720" w:hanging="720"/>
      </w:pPr>
      <w:rPr>
        <w:rFonts w:ascii="Times New Roman" w:hAnsi="Times New Roman" w:cs="Times New Roman"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F125F1"/>
    <w:multiLevelType w:val="hybridMultilevel"/>
    <w:tmpl w:val="BCFEEF0C"/>
    <w:lvl w:ilvl="0" w:tplc="31DAF144">
      <w:start w:val="1"/>
      <w:numFmt w:val="decimal"/>
      <w:lvlText w:val="%1."/>
      <w:lvlJc w:val="left"/>
      <w:pPr>
        <w:ind w:left="360" w:hanging="360"/>
      </w:pPr>
      <w:rPr>
        <w:rFonts w:ascii="Times New Roman" w:hAnsi="Times New Roman" w:cs="Times New Roman"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13"/>
  </w:num>
  <w:num w:numId="3">
    <w:abstractNumId w:val="17"/>
  </w:num>
  <w:num w:numId="4">
    <w:abstractNumId w:val="24"/>
  </w:num>
  <w:num w:numId="5">
    <w:abstractNumId w:val="4"/>
  </w:num>
  <w:num w:numId="6">
    <w:abstractNumId w:val="14"/>
  </w:num>
  <w:num w:numId="7">
    <w:abstractNumId w:val="9"/>
  </w:num>
  <w:num w:numId="8">
    <w:abstractNumId w:val="18"/>
  </w:num>
  <w:num w:numId="9">
    <w:abstractNumId w:val="35"/>
  </w:num>
  <w:num w:numId="10">
    <w:abstractNumId w:val="10"/>
  </w:num>
  <w:num w:numId="11">
    <w:abstractNumId w:val="28"/>
  </w:num>
  <w:num w:numId="12">
    <w:abstractNumId w:val="23"/>
  </w:num>
  <w:num w:numId="13">
    <w:abstractNumId w:val="11"/>
  </w:num>
  <w:num w:numId="14">
    <w:abstractNumId w:val="38"/>
  </w:num>
  <w:num w:numId="15">
    <w:abstractNumId w:val="37"/>
  </w:num>
  <w:num w:numId="16">
    <w:abstractNumId w:val="8"/>
  </w:num>
  <w:num w:numId="17">
    <w:abstractNumId w:val="6"/>
  </w:num>
  <w:num w:numId="18">
    <w:abstractNumId w:val="25"/>
  </w:num>
  <w:num w:numId="19">
    <w:abstractNumId w:val="1"/>
  </w:num>
  <w:num w:numId="20">
    <w:abstractNumId w:val="7"/>
  </w:num>
  <w:num w:numId="21">
    <w:abstractNumId w:val="29"/>
  </w:num>
  <w:num w:numId="22">
    <w:abstractNumId w:val="33"/>
  </w:num>
  <w:num w:numId="23">
    <w:abstractNumId w:val="22"/>
  </w:num>
  <w:num w:numId="24">
    <w:abstractNumId w:val="19"/>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4"/>
  </w:num>
  <w:num w:numId="28">
    <w:abstractNumId w:val="12"/>
  </w:num>
  <w:num w:numId="29">
    <w:abstractNumId w:val="27"/>
  </w:num>
  <w:num w:numId="30">
    <w:abstractNumId w:val="0"/>
  </w:num>
  <w:num w:numId="31">
    <w:abstractNumId w:val="2"/>
  </w:num>
  <w:num w:numId="32">
    <w:abstractNumId w:val="36"/>
  </w:num>
  <w:num w:numId="33">
    <w:abstractNumId w:val="21"/>
  </w:num>
  <w:num w:numId="34">
    <w:abstractNumId w:val="20"/>
  </w:num>
  <w:num w:numId="35">
    <w:abstractNumId w:val="39"/>
  </w:num>
  <w:num w:numId="36">
    <w:abstractNumId w:val="3"/>
  </w:num>
  <w:num w:numId="37">
    <w:abstractNumId w:val="30"/>
  </w:num>
  <w:num w:numId="38">
    <w:abstractNumId w:val="15"/>
  </w:num>
  <w:num w:numId="39">
    <w:abstractNumId w:val="32"/>
  </w:num>
  <w:num w:numId="40">
    <w:abstractNumId w:val="5"/>
  </w:num>
  <w:num w:numId="4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569"/>
    <w:rsid w:val="00000311"/>
    <w:rsid w:val="00000457"/>
    <w:rsid w:val="00010753"/>
    <w:rsid w:val="00010920"/>
    <w:rsid w:val="000170A5"/>
    <w:rsid w:val="00020945"/>
    <w:rsid w:val="00026366"/>
    <w:rsid w:val="0002708A"/>
    <w:rsid w:val="00030156"/>
    <w:rsid w:val="000317C8"/>
    <w:rsid w:val="00032CB3"/>
    <w:rsid w:val="00040AD8"/>
    <w:rsid w:val="000417D3"/>
    <w:rsid w:val="000432BA"/>
    <w:rsid w:val="000459BE"/>
    <w:rsid w:val="00046153"/>
    <w:rsid w:val="000527FF"/>
    <w:rsid w:val="0005644D"/>
    <w:rsid w:val="00060A7D"/>
    <w:rsid w:val="0006114B"/>
    <w:rsid w:val="00061F9B"/>
    <w:rsid w:val="00066F59"/>
    <w:rsid w:val="0007018F"/>
    <w:rsid w:val="00070AA4"/>
    <w:rsid w:val="0007257B"/>
    <w:rsid w:val="00074295"/>
    <w:rsid w:val="0007624F"/>
    <w:rsid w:val="00076B32"/>
    <w:rsid w:val="0008193A"/>
    <w:rsid w:val="00081FE4"/>
    <w:rsid w:val="000832DB"/>
    <w:rsid w:val="00087AFC"/>
    <w:rsid w:val="00090317"/>
    <w:rsid w:val="0009341C"/>
    <w:rsid w:val="00097A57"/>
    <w:rsid w:val="000A463A"/>
    <w:rsid w:val="000A5559"/>
    <w:rsid w:val="000A7B37"/>
    <w:rsid w:val="000B1C4A"/>
    <w:rsid w:val="000B58CA"/>
    <w:rsid w:val="000C675B"/>
    <w:rsid w:val="000C76FD"/>
    <w:rsid w:val="000D2ECD"/>
    <w:rsid w:val="000D58B2"/>
    <w:rsid w:val="000D5BD2"/>
    <w:rsid w:val="000D6197"/>
    <w:rsid w:val="000E054F"/>
    <w:rsid w:val="000E51B8"/>
    <w:rsid w:val="000F3299"/>
    <w:rsid w:val="000F5FFC"/>
    <w:rsid w:val="00100087"/>
    <w:rsid w:val="00100C5E"/>
    <w:rsid w:val="001018ED"/>
    <w:rsid w:val="00106370"/>
    <w:rsid w:val="001079CC"/>
    <w:rsid w:val="00111347"/>
    <w:rsid w:val="00112DCC"/>
    <w:rsid w:val="001137A7"/>
    <w:rsid w:val="00120377"/>
    <w:rsid w:val="00121CAC"/>
    <w:rsid w:val="001318A5"/>
    <w:rsid w:val="0013384C"/>
    <w:rsid w:val="001358A8"/>
    <w:rsid w:val="00136A42"/>
    <w:rsid w:val="00136F49"/>
    <w:rsid w:val="00137DC4"/>
    <w:rsid w:val="00141D92"/>
    <w:rsid w:val="001421BA"/>
    <w:rsid w:val="001434CC"/>
    <w:rsid w:val="00145960"/>
    <w:rsid w:val="001552F8"/>
    <w:rsid w:val="00165CDE"/>
    <w:rsid w:val="00170736"/>
    <w:rsid w:val="0017217D"/>
    <w:rsid w:val="001739A5"/>
    <w:rsid w:val="00175936"/>
    <w:rsid w:val="001762F4"/>
    <w:rsid w:val="00176789"/>
    <w:rsid w:val="00180FE8"/>
    <w:rsid w:val="00182047"/>
    <w:rsid w:val="00185AE4"/>
    <w:rsid w:val="001872A0"/>
    <w:rsid w:val="00187EE0"/>
    <w:rsid w:val="00191A8B"/>
    <w:rsid w:val="001958AC"/>
    <w:rsid w:val="001A0197"/>
    <w:rsid w:val="001A0FC2"/>
    <w:rsid w:val="001B12A5"/>
    <w:rsid w:val="001B382D"/>
    <w:rsid w:val="001C221F"/>
    <w:rsid w:val="001E177B"/>
    <w:rsid w:val="001E31A9"/>
    <w:rsid w:val="001E5A2C"/>
    <w:rsid w:val="001F41B9"/>
    <w:rsid w:val="00202397"/>
    <w:rsid w:val="002072EB"/>
    <w:rsid w:val="00220176"/>
    <w:rsid w:val="00220BE3"/>
    <w:rsid w:val="002233FA"/>
    <w:rsid w:val="00225F10"/>
    <w:rsid w:val="00226B35"/>
    <w:rsid w:val="002309CD"/>
    <w:rsid w:val="002310F4"/>
    <w:rsid w:val="0024103C"/>
    <w:rsid w:val="00243EFC"/>
    <w:rsid w:val="00243FC9"/>
    <w:rsid w:val="00245862"/>
    <w:rsid w:val="00245D09"/>
    <w:rsid w:val="0025754E"/>
    <w:rsid w:val="002611F8"/>
    <w:rsid w:val="00261469"/>
    <w:rsid w:val="00262E1B"/>
    <w:rsid w:val="00270531"/>
    <w:rsid w:val="00274693"/>
    <w:rsid w:val="0028279A"/>
    <w:rsid w:val="00287AC5"/>
    <w:rsid w:val="00290B15"/>
    <w:rsid w:val="0029707C"/>
    <w:rsid w:val="0029715E"/>
    <w:rsid w:val="002A001D"/>
    <w:rsid w:val="002A0397"/>
    <w:rsid w:val="002B3425"/>
    <w:rsid w:val="002C1882"/>
    <w:rsid w:val="002C1E0C"/>
    <w:rsid w:val="002C3558"/>
    <w:rsid w:val="002D6DB9"/>
    <w:rsid w:val="002D7D45"/>
    <w:rsid w:val="002E179D"/>
    <w:rsid w:val="002E253A"/>
    <w:rsid w:val="002E317A"/>
    <w:rsid w:val="002E6C63"/>
    <w:rsid w:val="002F135A"/>
    <w:rsid w:val="002F1820"/>
    <w:rsid w:val="002F2AD4"/>
    <w:rsid w:val="002F4EFB"/>
    <w:rsid w:val="002F7E35"/>
    <w:rsid w:val="00303881"/>
    <w:rsid w:val="003048BA"/>
    <w:rsid w:val="003051C7"/>
    <w:rsid w:val="003069E9"/>
    <w:rsid w:val="00310121"/>
    <w:rsid w:val="00310130"/>
    <w:rsid w:val="003124F9"/>
    <w:rsid w:val="00314A80"/>
    <w:rsid w:val="00316123"/>
    <w:rsid w:val="00323407"/>
    <w:rsid w:val="0033211A"/>
    <w:rsid w:val="003362A3"/>
    <w:rsid w:val="003410E7"/>
    <w:rsid w:val="00341DF8"/>
    <w:rsid w:val="00342323"/>
    <w:rsid w:val="0034349B"/>
    <w:rsid w:val="003444BF"/>
    <w:rsid w:val="00351905"/>
    <w:rsid w:val="00362FCB"/>
    <w:rsid w:val="00363B56"/>
    <w:rsid w:val="003735DA"/>
    <w:rsid w:val="003747C8"/>
    <w:rsid w:val="00375E4D"/>
    <w:rsid w:val="00391673"/>
    <w:rsid w:val="0039211F"/>
    <w:rsid w:val="0039677E"/>
    <w:rsid w:val="003A4883"/>
    <w:rsid w:val="003B08F7"/>
    <w:rsid w:val="003B268A"/>
    <w:rsid w:val="003B2FDD"/>
    <w:rsid w:val="003B7C2C"/>
    <w:rsid w:val="003C007A"/>
    <w:rsid w:val="003C0949"/>
    <w:rsid w:val="003C11ED"/>
    <w:rsid w:val="003C6640"/>
    <w:rsid w:val="003D1A84"/>
    <w:rsid w:val="003D547D"/>
    <w:rsid w:val="003D7168"/>
    <w:rsid w:val="003D7B5F"/>
    <w:rsid w:val="003E1A21"/>
    <w:rsid w:val="003E6FB9"/>
    <w:rsid w:val="003F26A2"/>
    <w:rsid w:val="00401D9A"/>
    <w:rsid w:val="004040E9"/>
    <w:rsid w:val="00413924"/>
    <w:rsid w:val="00416AC8"/>
    <w:rsid w:val="00417DFD"/>
    <w:rsid w:val="00420BC8"/>
    <w:rsid w:val="00421FC4"/>
    <w:rsid w:val="00426535"/>
    <w:rsid w:val="00433579"/>
    <w:rsid w:val="00433E3E"/>
    <w:rsid w:val="0043584D"/>
    <w:rsid w:val="0043722D"/>
    <w:rsid w:val="004438E9"/>
    <w:rsid w:val="00445363"/>
    <w:rsid w:val="00446543"/>
    <w:rsid w:val="004477E9"/>
    <w:rsid w:val="00447CC4"/>
    <w:rsid w:val="00450309"/>
    <w:rsid w:val="004527E7"/>
    <w:rsid w:val="00452ED8"/>
    <w:rsid w:val="00453E39"/>
    <w:rsid w:val="00466B6E"/>
    <w:rsid w:val="00467362"/>
    <w:rsid w:val="00472965"/>
    <w:rsid w:val="004738A6"/>
    <w:rsid w:val="0047585E"/>
    <w:rsid w:val="00476693"/>
    <w:rsid w:val="00480DF7"/>
    <w:rsid w:val="0048368B"/>
    <w:rsid w:val="00485F45"/>
    <w:rsid w:val="004863A4"/>
    <w:rsid w:val="0048787E"/>
    <w:rsid w:val="004A08DE"/>
    <w:rsid w:val="004A178F"/>
    <w:rsid w:val="004A1EF7"/>
    <w:rsid w:val="004B0ACE"/>
    <w:rsid w:val="004B4545"/>
    <w:rsid w:val="004C5A52"/>
    <w:rsid w:val="004D203A"/>
    <w:rsid w:val="004E180C"/>
    <w:rsid w:val="004E4755"/>
    <w:rsid w:val="004E7260"/>
    <w:rsid w:val="004F0A21"/>
    <w:rsid w:val="004F51C5"/>
    <w:rsid w:val="00503C10"/>
    <w:rsid w:val="00504231"/>
    <w:rsid w:val="00504ACF"/>
    <w:rsid w:val="00507AFF"/>
    <w:rsid w:val="005170D2"/>
    <w:rsid w:val="0052145A"/>
    <w:rsid w:val="00527E21"/>
    <w:rsid w:val="0053464B"/>
    <w:rsid w:val="00534780"/>
    <w:rsid w:val="00536696"/>
    <w:rsid w:val="00547847"/>
    <w:rsid w:val="00547D04"/>
    <w:rsid w:val="00550AC4"/>
    <w:rsid w:val="00552561"/>
    <w:rsid w:val="00555D88"/>
    <w:rsid w:val="00563709"/>
    <w:rsid w:val="0056700A"/>
    <w:rsid w:val="005672C8"/>
    <w:rsid w:val="00570E95"/>
    <w:rsid w:val="00577239"/>
    <w:rsid w:val="005812F8"/>
    <w:rsid w:val="00591197"/>
    <w:rsid w:val="00594F94"/>
    <w:rsid w:val="005A4618"/>
    <w:rsid w:val="005B0D8B"/>
    <w:rsid w:val="005B3865"/>
    <w:rsid w:val="005B53DD"/>
    <w:rsid w:val="005B7978"/>
    <w:rsid w:val="005C00B8"/>
    <w:rsid w:val="005C5D49"/>
    <w:rsid w:val="005D0327"/>
    <w:rsid w:val="005D2DBA"/>
    <w:rsid w:val="005D4142"/>
    <w:rsid w:val="005D46DA"/>
    <w:rsid w:val="005D48E3"/>
    <w:rsid w:val="005D5207"/>
    <w:rsid w:val="005D548B"/>
    <w:rsid w:val="005D7ECB"/>
    <w:rsid w:val="005E7DFA"/>
    <w:rsid w:val="005F0327"/>
    <w:rsid w:val="005F0CCD"/>
    <w:rsid w:val="005F17AA"/>
    <w:rsid w:val="005F275D"/>
    <w:rsid w:val="005F45B0"/>
    <w:rsid w:val="005F5D25"/>
    <w:rsid w:val="005F76BA"/>
    <w:rsid w:val="005F7F7A"/>
    <w:rsid w:val="00601372"/>
    <w:rsid w:val="00613D96"/>
    <w:rsid w:val="00615EFA"/>
    <w:rsid w:val="00621E92"/>
    <w:rsid w:val="00634EE8"/>
    <w:rsid w:val="00637E0B"/>
    <w:rsid w:val="00645AA7"/>
    <w:rsid w:val="00652205"/>
    <w:rsid w:val="00656F38"/>
    <w:rsid w:val="00661ED2"/>
    <w:rsid w:val="0066288A"/>
    <w:rsid w:val="00663024"/>
    <w:rsid w:val="00670183"/>
    <w:rsid w:val="006724F1"/>
    <w:rsid w:val="00675CFF"/>
    <w:rsid w:val="006766B7"/>
    <w:rsid w:val="0068198C"/>
    <w:rsid w:val="00695244"/>
    <w:rsid w:val="006A029D"/>
    <w:rsid w:val="006A0C1A"/>
    <w:rsid w:val="006A18BF"/>
    <w:rsid w:val="006A1F25"/>
    <w:rsid w:val="006A476D"/>
    <w:rsid w:val="006B3CF2"/>
    <w:rsid w:val="006B420C"/>
    <w:rsid w:val="006B6AF7"/>
    <w:rsid w:val="006C5112"/>
    <w:rsid w:val="006C6507"/>
    <w:rsid w:val="006C6552"/>
    <w:rsid w:val="006C78C9"/>
    <w:rsid w:val="006D1446"/>
    <w:rsid w:val="006D1B36"/>
    <w:rsid w:val="006D5212"/>
    <w:rsid w:val="006D68F5"/>
    <w:rsid w:val="006E7D89"/>
    <w:rsid w:val="006E7F58"/>
    <w:rsid w:val="006F56BF"/>
    <w:rsid w:val="006F607B"/>
    <w:rsid w:val="006F61F6"/>
    <w:rsid w:val="006F6AAC"/>
    <w:rsid w:val="006F75E8"/>
    <w:rsid w:val="006F7AA8"/>
    <w:rsid w:val="0070227C"/>
    <w:rsid w:val="0070450B"/>
    <w:rsid w:val="00714B91"/>
    <w:rsid w:val="007165F6"/>
    <w:rsid w:val="00723AD9"/>
    <w:rsid w:val="00725AD6"/>
    <w:rsid w:val="00726480"/>
    <w:rsid w:val="00734F59"/>
    <w:rsid w:val="00740295"/>
    <w:rsid w:val="00741F9F"/>
    <w:rsid w:val="00742AC9"/>
    <w:rsid w:val="00745568"/>
    <w:rsid w:val="00747289"/>
    <w:rsid w:val="00752983"/>
    <w:rsid w:val="0076022D"/>
    <w:rsid w:val="007604D0"/>
    <w:rsid w:val="00761C44"/>
    <w:rsid w:val="007636A5"/>
    <w:rsid w:val="00765202"/>
    <w:rsid w:val="00772EE2"/>
    <w:rsid w:val="0077538A"/>
    <w:rsid w:val="00777BE1"/>
    <w:rsid w:val="0078047E"/>
    <w:rsid w:val="00783F50"/>
    <w:rsid w:val="00784E16"/>
    <w:rsid w:val="00787A05"/>
    <w:rsid w:val="007A0A01"/>
    <w:rsid w:val="007A42C8"/>
    <w:rsid w:val="007C1F55"/>
    <w:rsid w:val="007C39A5"/>
    <w:rsid w:val="007C3F23"/>
    <w:rsid w:val="007C4B91"/>
    <w:rsid w:val="007C5C8C"/>
    <w:rsid w:val="007D45C5"/>
    <w:rsid w:val="007D5F86"/>
    <w:rsid w:val="007E142F"/>
    <w:rsid w:val="007E3783"/>
    <w:rsid w:val="007E7282"/>
    <w:rsid w:val="007E7B74"/>
    <w:rsid w:val="007F62FA"/>
    <w:rsid w:val="008013D5"/>
    <w:rsid w:val="008027C1"/>
    <w:rsid w:val="00804ADC"/>
    <w:rsid w:val="00810231"/>
    <w:rsid w:val="0081553D"/>
    <w:rsid w:val="008179CA"/>
    <w:rsid w:val="008221DF"/>
    <w:rsid w:val="0082367B"/>
    <w:rsid w:val="00825B07"/>
    <w:rsid w:val="00826F90"/>
    <w:rsid w:val="008466AA"/>
    <w:rsid w:val="00850BDC"/>
    <w:rsid w:val="00850EC7"/>
    <w:rsid w:val="00851541"/>
    <w:rsid w:val="00853073"/>
    <w:rsid w:val="0085780E"/>
    <w:rsid w:val="00863B73"/>
    <w:rsid w:val="0086499D"/>
    <w:rsid w:val="00867C06"/>
    <w:rsid w:val="00874E4A"/>
    <w:rsid w:val="00880F37"/>
    <w:rsid w:val="008835D6"/>
    <w:rsid w:val="0088694A"/>
    <w:rsid w:val="008905A3"/>
    <w:rsid w:val="008915D7"/>
    <w:rsid w:val="008951CF"/>
    <w:rsid w:val="008969BC"/>
    <w:rsid w:val="00896BC7"/>
    <w:rsid w:val="008A4767"/>
    <w:rsid w:val="008A47CC"/>
    <w:rsid w:val="008A5FE9"/>
    <w:rsid w:val="008B108E"/>
    <w:rsid w:val="008C2942"/>
    <w:rsid w:val="008C2C6B"/>
    <w:rsid w:val="008C57BB"/>
    <w:rsid w:val="008C714C"/>
    <w:rsid w:val="008D1EA1"/>
    <w:rsid w:val="008D28C8"/>
    <w:rsid w:val="008D6F85"/>
    <w:rsid w:val="008E0B0F"/>
    <w:rsid w:val="008E0BC0"/>
    <w:rsid w:val="008E6FEB"/>
    <w:rsid w:val="008F1C2F"/>
    <w:rsid w:val="008F33CD"/>
    <w:rsid w:val="008F3A9C"/>
    <w:rsid w:val="008F4331"/>
    <w:rsid w:val="00902E02"/>
    <w:rsid w:val="00903A23"/>
    <w:rsid w:val="0091017C"/>
    <w:rsid w:val="00916356"/>
    <w:rsid w:val="00932DF7"/>
    <w:rsid w:val="00941232"/>
    <w:rsid w:val="0094394A"/>
    <w:rsid w:val="00943A39"/>
    <w:rsid w:val="00947398"/>
    <w:rsid w:val="00951F53"/>
    <w:rsid w:val="009539C5"/>
    <w:rsid w:val="00953D52"/>
    <w:rsid w:val="00953ECA"/>
    <w:rsid w:val="00957848"/>
    <w:rsid w:val="00957D1D"/>
    <w:rsid w:val="009609CB"/>
    <w:rsid w:val="009619F4"/>
    <w:rsid w:val="00962266"/>
    <w:rsid w:val="00965B70"/>
    <w:rsid w:val="00965B77"/>
    <w:rsid w:val="00971085"/>
    <w:rsid w:val="00971891"/>
    <w:rsid w:val="00974461"/>
    <w:rsid w:val="00981593"/>
    <w:rsid w:val="00984F14"/>
    <w:rsid w:val="0098518B"/>
    <w:rsid w:val="00994B42"/>
    <w:rsid w:val="0099695F"/>
    <w:rsid w:val="009A102E"/>
    <w:rsid w:val="009B24E7"/>
    <w:rsid w:val="009B5853"/>
    <w:rsid w:val="009C1265"/>
    <w:rsid w:val="009C2D3B"/>
    <w:rsid w:val="009C739C"/>
    <w:rsid w:val="009C794D"/>
    <w:rsid w:val="009D0E75"/>
    <w:rsid w:val="009D0EA1"/>
    <w:rsid w:val="009D4FC8"/>
    <w:rsid w:val="009F1675"/>
    <w:rsid w:val="00A01B4E"/>
    <w:rsid w:val="00A02A85"/>
    <w:rsid w:val="00A02DC6"/>
    <w:rsid w:val="00A05A0E"/>
    <w:rsid w:val="00A07514"/>
    <w:rsid w:val="00A1161F"/>
    <w:rsid w:val="00A12560"/>
    <w:rsid w:val="00A15001"/>
    <w:rsid w:val="00A20B36"/>
    <w:rsid w:val="00A20ED9"/>
    <w:rsid w:val="00A222B3"/>
    <w:rsid w:val="00A23669"/>
    <w:rsid w:val="00A25754"/>
    <w:rsid w:val="00A31866"/>
    <w:rsid w:val="00A32B97"/>
    <w:rsid w:val="00A42557"/>
    <w:rsid w:val="00A430E3"/>
    <w:rsid w:val="00A43D0E"/>
    <w:rsid w:val="00A46872"/>
    <w:rsid w:val="00A469FE"/>
    <w:rsid w:val="00A50041"/>
    <w:rsid w:val="00A521DD"/>
    <w:rsid w:val="00A53E24"/>
    <w:rsid w:val="00A55048"/>
    <w:rsid w:val="00A600C4"/>
    <w:rsid w:val="00A62A86"/>
    <w:rsid w:val="00A7494E"/>
    <w:rsid w:val="00A76F0F"/>
    <w:rsid w:val="00A81493"/>
    <w:rsid w:val="00A81CA7"/>
    <w:rsid w:val="00A82151"/>
    <w:rsid w:val="00A84F82"/>
    <w:rsid w:val="00A85139"/>
    <w:rsid w:val="00A908D1"/>
    <w:rsid w:val="00A9310C"/>
    <w:rsid w:val="00AA2B27"/>
    <w:rsid w:val="00AA3526"/>
    <w:rsid w:val="00AB0BAC"/>
    <w:rsid w:val="00AB21D8"/>
    <w:rsid w:val="00AC2550"/>
    <w:rsid w:val="00AC40B1"/>
    <w:rsid w:val="00AC7BC9"/>
    <w:rsid w:val="00AD10A0"/>
    <w:rsid w:val="00AD2D32"/>
    <w:rsid w:val="00AD56BE"/>
    <w:rsid w:val="00AE1955"/>
    <w:rsid w:val="00AE6D60"/>
    <w:rsid w:val="00AF695F"/>
    <w:rsid w:val="00AF7D6C"/>
    <w:rsid w:val="00B005B3"/>
    <w:rsid w:val="00B0729B"/>
    <w:rsid w:val="00B074EA"/>
    <w:rsid w:val="00B13D74"/>
    <w:rsid w:val="00B1723D"/>
    <w:rsid w:val="00B20827"/>
    <w:rsid w:val="00B21C8B"/>
    <w:rsid w:val="00B22743"/>
    <w:rsid w:val="00B22939"/>
    <w:rsid w:val="00B22EC6"/>
    <w:rsid w:val="00B25939"/>
    <w:rsid w:val="00B30880"/>
    <w:rsid w:val="00B314C3"/>
    <w:rsid w:val="00B322BF"/>
    <w:rsid w:val="00B34D8B"/>
    <w:rsid w:val="00B352E4"/>
    <w:rsid w:val="00B37828"/>
    <w:rsid w:val="00B40011"/>
    <w:rsid w:val="00B41657"/>
    <w:rsid w:val="00B4382E"/>
    <w:rsid w:val="00B4763F"/>
    <w:rsid w:val="00B517EA"/>
    <w:rsid w:val="00B53AA9"/>
    <w:rsid w:val="00B543E4"/>
    <w:rsid w:val="00B55C34"/>
    <w:rsid w:val="00B57440"/>
    <w:rsid w:val="00B603C2"/>
    <w:rsid w:val="00B610E3"/>
    <w:rsid w:val="00B6672D"/>
    <w:rsid w:val="00B67459"/>
    <w:rsid w:val="00B8673E"/>
    <w:rsid w:val="00BA5016"/>
    <w:rsid w:val="00BA6493"/>
    <w:rsid w:val="00BA66FC"/>
    <w:rsid w:val="00BB0F11"/>
    <w:rsid w:val="00BB1F32"/>
    <w:rsid w:val="00BB2588"/>
    <w:rsid w:val="00BB2C6D"/>
    <w:rsid w:val="00BB3056"/>
    <w:rsid w:val="00BB4C92"/>
    <w:rsid w:val="00BB69CC"/>
    <w:rsid w:val="00BC1ABD"/>
    <w:rsid w:val="00BC760D"/>
    <w:rsid w:val="00BD52C4"/>
    <w:rsid w:val="00BD6883"/>
    <w:rsid w:val="00BE3BDA"/>
    <w:rsid w:val="00BE5360"/>
    <w:rsid w:val="00BE57EE"/>
    <w:rsid w:val="00BF0257"/>
    <w:rsid w:val="00BF2B16"/>
    <w:rsid w:val="00BF3751"/>
    <w:rsid w:val="00BF4F2D"/>
    <w:rsid w:val="00BF7497"/>
    <w:rsid w:val="00C07372"/>
    <w:rsid w:val="00C107C6"/>
    <w:rsid w:val="00C132A2"/>
    <w:rsid w:val="00C14AAF"/>
    <w:rsid w:val="00C15B1E"/>
    <w:rsid w:val="00C17954"/>
    <w:rsid w:val="00C23225"/>
    <w:rsid w:val="00C238F0"/>
    <w:rsid w:val="00C27258"/>
    <w:rsid w:val="00C31C49"/>
    <w:rsid w:val="00C32448"/>
    <w:rsid w:val="00C326EA"/>
    <w:rsid w:val="00C41986"/>
    <w:rsid w:val="00C42A48"/>
    <w:rsid w:val="00C442EA"/>
    <w:rsid w:val="00C53FD1"/>
    <w:rsid w:val="00C634E0"/>
    <w:rsid w:val="00C74A75"/>
    <w:rsid w:val="00C76B1A"/>
    <w:rsid w:val="00C82FD9"/>
    <w:rsid w:val="00C846F0"/>
    <w:rsid w:val="00C84AE8"/>
    <w:rsid w:val="00C85A5F"/>
    <w:rsid w:val="00C85CC8"/>
    <w:rsid w:val="00C87D00"/>
    <w:rsid w:val="00C9202D"/>
    <w:rsid w:val="00C94479"/>
    <w:rsid w:val="00C946A9"/>
    <w:rsid w:val="00C96D68"/>
    <w:rsid w:val="00CA64F9"/>
    <w:rsid w:val="00CB4CA7"/>
    <w:rsid w:val="00CB6909"/>
    <w:rsid w:val="00CC04EC"/>
    <w:rsid w:val="00CC05AC"/>
    <w:rsid w:val="00CC0A10"/>
    <w:rsid w:val="00CC2CAE"/>
    <w:rsid w:val="00CC7121"/>
    <w:rsid w:val="00CD1992"/>
    <w:rsid w:val="00CD2B37"/>
    <w:rsid w:val="00CD5C42"/>
    <w:rsid w:val="00CE295E"/>
    <w:rsid w:val="00CE2BE9"/>
    <w:rsid w:val="00CE4417"/>
    <w:rsid w:val="00CE5945"/>
    <w:rsid w:val="00CE5B7C"/>
    <w:rsid w:val="00CE60BB"/>
    <w:rsid w:val="00CE6A4B"/>
    <w:rsid w:val="00CF138F"/>
    <w:rsid w:val="00CF3EAA"/>
    <w:rsid w:val="00CF5DC3"/>
    <w:rsid w:val="00CF7377"/>
    <w:rsid w:val="00D02E38"/>
    <w:rsid w:val="00D03999"/>
    <w:rsid w:val="00D05542"/>
    <w:rsid w:val="00D13143"/>
    <w:rsid w:val="00D16586"/>
    <w:rsid w:val="00D16A0B"/>
    <w:rsid w:val="00D244E5"/>
    <w:rsid w:val="00D27659"/>
    <w:rsid w:val="00D31FE0"/>
    <w:rsid w:val="00D331D5"/>
    <w:rsid w:val="00D35348"/>
    <w:rsid w:val="00D436F0"/>
    <w:rsid w:val="00D448AD"/>
    <w:rsid w:val="00D46E76"/>
    <w:rsid w:val="00D539AB"/>
    <w:rsid w:val="00D55BB8"/>
    <w:rsid w:val="00D573DA"/>
    <w:rsid w:val="00D61DFE"/>
    <w:rsid w:val="00D67922"/>
    <w:rsid w:val="00D67929"/>
    <w:rsid w:val="00D73B43"/>
    <w:rsid w:val="00D73E12"/>
    <w:rsid w:val="00D76D4F"/>
    <w:rsid w:val="00D779CD"/>
    <w:rsid w:val="00D80490"/>
    <w:rsid w:val="00D8181F"/>
    <w:rsid w:val="00D8286A"/>
    <w:rsid w:val="00D9010B"/>
    <w:rsid w:val="00D909DD"/>
    <w:rsid w:val="00D95595"/>
    <w:rsid w:val="00D96292"/>
    <w:rsid w:val="00D96611"/>
    <w:rsid w:val="00DA1569"/>
    <w:rsid w:val="00DA16C6"/>
    <w:rsid w:val="00DA23B5"/>
    <w:rsid w:val="00DA5D56"/>
    <w:rsid w:val="00DB4E8F"/>
    <w:rsid w:val="00DB53B3"/>
    <w:rsid w:val="00DB5F55"/>
    <w:rsid w:val="00DC07EE"/>
    <w:rsid w:val="00DC1328"/>
    <w:rsid w:val="00DC154C"/>
    <w:rsid w:val="00DC3272"/>
    <w:rsid w:val="00DC3DC9"/>
    <w:rsid w:val="00DC4368"/>
    <w:rsid w:val="00DD0605"/>
    <w:rsid w:val="00DD3929"/>
    <w:rsid w:val="00DE1E18"/>
    <w:rsid w:val="00DE4747"/>
    <w:rsid w:val="00DE4CEA"/>
    <w:rsid w:val="00DE69B7"/>
    <w:rsid w:val="00DF4FBD"/>
    <w:rsid w:val="00DF5B0A"/>
    <w:rsid w:val="00DF5CE2"/>
    <w:rsid w:val="00DF74AA"/>
    <w:rsid w:val="00E23074"/>
    <w:rsid w:val="00E25CD3"/>
    <w:rsid w:val="00E42C0C"/>
    <w:rsid w:val="00E507D4"/>
    <w:rsid w:val="00E507F3"/>
    <w:rsid w:val="00E51F2A"/>
    <w:rsid w:val="00E55302"/>
    <w:rsid w:val="00E6626B"/>
    <w:rsid w:val="00E672A9"/>
    <w:rsid w:val="00E73E4F"/>
    <w:rsid w:val="00E7588E"/>
    <w:rsid w:val="00E777ED"/>
    <w:rsid w:val="00E80438"/>
    <w:rsid w:val="00E813F2"/>
    <w:rsid w:val="00E829D3"/>
    <w:rsid w:val="00E86780"/>
    <w:rsid w:val="00E90D05"/>
    <w:rsid w:val="00E92A92"/>
    <w:rsid w:val="00E951E2"/>
    <w:rsid w:val="00EA3806"/>
    <w:rsid w:val="00EA3B6B"/>
    <w:rsid w:val="00EA608F"/>
    <w:rsid w:val="00EA6178"/>
    <w:rsid w:val="00EB5D92"/>
    <w:rsid w:val="00ED454C"/>
    <w:rsid w:val="00EE0562"/>
    <w:rsid w:val="00EE209D"/>
    <w:rsid w:val="00EE4E40"/>
    <w:rsid w:val="00EE5BAE"/>
    <w:rsid w:val="00EF158C"/>
    <w:rsid w:val="00EF1600"/>
    <w:rsid w:val="00EF4CD4"/>
    <w:rsid w:val="00EF5F2D"/>
    <w:rsid w:val="00EF7931"/>
    <w:rsid w:val="00F00577"/>
    <w:rsid w:val="00F056A1"/>
    <w:rsid w:val="00F05820"/>
    <w:rsid w:val="00F064DA"/>
    <w:rsid w:val="00F07915"/>
    <w:rsid w:val="00F10514"/>
    <w:rsid w:val="00F128B9"/>
    <w:rsid w:val="00F1503F"/>
    <w:rsid w:val="00F1507C"/>
    <w:rsid w:val="00F22717"/>
    <w:rsid w:val="00F23701"/>
    <w:rsid w:val="00F25685"/>
    <w:rsid w:val="00F25C53"/>
    <w:rsid w:val="00F26057"/>
    <w:rsid w:val="00F33223"/>
    <w:rsid w:val="00F33A59"/>
    <w:rsid w:val="00F36910"/>
    <w:rsid w:val="00F37519"/>
    <w:rsid w:val="00F53AFD"/>
    <w:rsid w:val="00F6546A"/>
    <w:rsid w:val="00F72945"/>
    <w:rsid w:val="00F817D8"/>
    <w:rsid w:val="00F8240F"/>
    <w:rsid w:val="00F82A60"/>
    <w:rsid w:val="00F84102"/>
    <w:rsid w:val="00F845AC"/>
    <w:rsid w:val="00F9039E"/>
    <w:rsid w:val="00F91ECC"/>
    <w:rsid w:val="00F93584"/>
    <w:rsid w:val="00F96552"/>
    <w:rsid w:val="00F97147"/>
    <w:rsid w:val="00FA1254"/>
    <w:rsid w:val="00FA33CF"/>
    <w:rsid w:val="00FA37CB"/>
    <w:rsid w:val="00FB5568"/>
    <w:rsid w:val="00FB7FD8"/>
    <w:rsid w:val="00FC1A6D"/>
    <w:rsid w:val="00FC66B9"/>
    <w:rsid w:val="00FD1258"/>
    <w:rsid w:val="00FD7689"/>
    <w:rsid w:val="00FE47D9"/>
    <w:rsid w:val="00FF03FE"/>
    <w:rsid w:val="00FF4DF8"/>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397F"/>
  <w15:docId w15:val="{AB7F162A-2079-4A18-B6AD-D2BA037F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5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12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569"/>
    <w:pPr>
      <w:ind w:left="720"/>
      <w:contextualSpacing/>
    </w:pPr>
  </w:style>
  <w:style w:type="table" w:styleId="TableGrid">
    <w:name w:val="Table Grid"/>
    <w:basedOn w:val="TableNormal"/>
    <w:uiPriority w:val="59"/>
    <w:rsid w:val="00DA1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A156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73DA"/>
    <w:rPr>
      <w:rFonts w:ascii="Tahoma" w:hAnsi="Tahoma" w:cs="Tahoma"/>
      <w:sz w:val="16"/>
      <w:szCs w:val="16"/>
    </w:rPr>
  </w:style>
  <w:style w:type="character" w:customStyle="1" w:styleId="BalloonTextChar">
    <w:name w:val="Balloon Text Char"/>
    <w:basedOn w:val="DefaultParagraphFont"/>
    <w:link w:val="BalloonText"/>
    <w:uiPriority w:val="99"/>
    <w:semiHidden/>
    <w:rsid w:val="00D573DA"/>
    <w:rPr>
      <w:rFonts w:ascii="Tahoma" w:eastAsia="Times New Roman" w:hAnsi="Tahoma" w:cs="Tahoma"/>
      <w:sz w:val="16"/>
      <w:szCs w:val="16"/>
    </w:rPr>
  </w:style>
  <w:style w:type="character" w:customStyle="1" w:styleId="apple-converted-space">
    <w:name w:val="apple-converted-space"/>
    <w:basedOn w:val="DefaultParagraphFont"/>
    <w:rsid w:val="00741F9F"/>
  </w:style>
  <w:style w:type="character" w:customStyle="1" w:styleId="aqj">
    <w:name w:val="aqj"/>
    <w:basedOn w:val="DefaultParagraphFont"/>
    <w:rsid w:val="00741F9F"/>
  </w:style>
  <w:style w:type="character" w:customStyle="1" w:styleId="NoSpacingChar">
    <w:name w:val="No Spacing Char"/>
    <w:basedOn w:val="DefaultParagraphFont"/>
    <w:link w:val="NoSpacing"/>
    <w:uiPriority w:val="1"/>
    <w:rsid w:val="00957D1D"/>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2E6C63"/>
    <w:rPr>
      <w:b/>
      <w:bCs/>
      <w:smallCaps/>
      <w:color w:val="C0504D" w:themeColor="accent2"/>
      <w:spacing w:val="5"/>
      <w:u w:val="single"/>
    </w:rPr>
  </w:style>
  <w:style w:type="paragraph" w:styleId="NormalWeb">
    <w:name w:val="Normal (Web)"/>
    <w:basedOn w:val="Normal"/>
    <w:uiPriority w:val="99"/>
    <w:unhideWhenUsed/>
    <w:rsid w:val="00145960"/>
    <w:pPr>
      <w:spacing w:before="100" w:beforeAutospacing="1" w:after="100" w:afterAutospacing="1"/>
    </w:pPr>
  </w:style>
  <w:style w:type="paragraph" w:customStyle="1" w:styleId="BodyFI5">
    <w:name w:val="Body FI .5"/>
    <w:basedOn w:val="Normal"/>
    <w:rsid w:val="000417D3"/>
    <w:pPr>
      <w:spacing w:after="240"/>
      <w:ind w:firstLine="720"/>
      <w:jc w:val="both"/>
    </w:pPr>
    <w:rPr>
      <w:rFonts w:eastAsia="Arial Unicode MS"/>
      <w:lang w:eastAsia="zh-CN"/>
    </w:rPr>
  </w:style>
  <w:style w:type="character" w:styleId="CommentReference">
    <w:name w:val="annotation reference"/>
    <w:basedOn w:val="DefaultParagraphFont"/>
    <w:uiPriority w:val="99"/>
    <w:semiHidden/>
    <w:unhideWhenUsed/>
    <w:rsid w:val="00480DF7"/>
    <w:rPr>
      <w:sz w:val="16"/>
      <w:szCs w:val="16"/>
    </w:rPr>
  </w:style>
  <w:style w:type="paragraph" w:styleId="CommentText">
    <w:name w:val="annotation text"/>
    <w:basedOn w:val="Normal"/>
    <w:link w:val="CommentTextChar"/>
    <w:uiPriority w:val="99"/>
    <w:semiHidden/>
    <w:unhideWhenUsed/>
    <w:rsid w:val="00480DF7"/>
    <w:rPr>
      <w:sz w:val="20"/>
      <w:szCs w:val="20"/>
    </w:rPr>
  </w:style>
  <w:style w:type="character" w:customStyle="1" w:styleId="CommentTextChar">
    <w:name w:val="Comment Text Char"/>
    <w:basedOn w:val="DefaultParagraphFont"/>
    <w:link w:val="CommentText"/>
    <w:uiPriority w:val="99"/>
    <w:semiHidden/>
    <w:rsid w:val="00480D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0DF7"/>
    <w:rPr>
      <w:b/>
      <w:bCs/>
    </w:rPr>
  </w:style>
  <w:style w:type="character" w:customStyle="1" w:styleId="CommentSubjectChar">
    <w:name w:val="Comment Subject Char"/>
    <w:basedOn w:val="CommentTextChar"/>
    <w:link w:val="CommentSubject"/>
    <w:uiPriority w:val="99"/>
    <w:semiHidden/>
    <w:rsid w:val="00480DF7"/>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9C126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3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F2A8-5D07-44BE-A6ED-2D9E6DCE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9</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Campbell City Schools</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City Schools</dc:creator>
  <cp:lastModifiedBy>Carol M. Michaels</cp:lastModifiedBy>
  <cp:revision>15</cp:revision>
  <cp:lastPrinted>2020-10-14T15:51:00Z</cp:lastPrinted>
  <dcterms:created xsi:type="dcterms:W3CDTF">2020-10-21T16:31:00Z</dcterms:created>
  <dcterms:modified xsi:type="dcterms:W3CDTF">2020-11-13T14:56:00Z</dcterms:modified>
</cp:coreProperties>
</file>