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u w:val="single"/>
          <w:rtl w:val="0"/>
        </w:rPr>
        <w:t xml:space="preserve">What is Empathy? </w:t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Georgia" w:cs="Georgia" w:eastAsia="Georgia" w:hAnsi="Georgia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12121"/>
          <w:sz w:val="24"/>
          <w:szCs w:val="24"/>
          <w:highlight w:val="white"/>
          <w:rtl w:val="0"/>
        </w:rPr>
        <w:t xml:space="preserve">Objective: By understanding and practicing empathy we are creating a more courageous and connected environment.</w:t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Georgia" w:cs="Georgia" w:eastAsia="Georgia" w:hAnsi="Georg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https://youtu.be/wRGjzN3PtG0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Show Video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Group Discussion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empathy mean to you? Give examples.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would you define as the opposite of empathy?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it mean to “place yourself in someone else’s shoes?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Discuss a time when you have experienced empathy or witnessed empathy. How did it make you feel?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a family, a classroom, and a society benefit from empathy?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Individual Activity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the four steps which step do you need to work on?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Think of the last time you spoke to someone who shared a struggle with you, how did you react? Do you remember?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was the last time you showed kindness to a friend? To a family member? To yourself? 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This week we will practice recognizing and expressing Empathy.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week allow yourself to actively listen to your friends at school and at home. Show kindness, and be empathetic.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our everyday activities, such as watching TV and movies, playing a video game, reading a book, or interacting with social media, where do you see the most empathy and the least amount of empathy?</w:t>
      </w:r>
    </w:p>
    <w:p w:rsidR="00000000" w:rsidDel="00000000" w:rsidP="00000000" w:rsidRDefault="00000000" w:rsidRPr="00000000" w14:paraId="00000019">
      <w:pPr>
        <w:pageBreakBefore w:val="0"/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144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690563</wp:posOffset>
            </wp:positionH>
            <wp:positionV relativeFrom="page">
              <wp:posOffset>1876425</wp:posOffset>
            </wp:positionV>
            <wp:extent cx="5819775" cy="3343275"/>
            <wp:effectExtent b="0" l="0" r="0" t="0"/>
            <wp:wrapTopAndBottom distB="114300" distT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34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-223837</wp:posOffset>
            </wp:positionH>
            <wp:positionV relativeFrom="paragraph">
              <wp:posOffset>3600450</wp:posOffset>
            </wp:positionV>
            <wp:extent cx="5819775" cy="3343275"/>
            <wp:effectExtent b="0" l="0" r="0" t="0"/>
            <wp:wrapTopAndBottom distB="114300" distT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34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youtu.be/wRGjzN3PtG0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