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EF" w:rsidRDefault="00ED0445">
      <w:pPr>
        <w:spacing w:after="0"/>
        <w:ind w:right="195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ge">
              <wp:posOffset>492760</wp:posOffset>
            </wp:positionV>
            <wp:extent cx="2924556" cy="486156"/>
            <wp:effectExtent l="0" t="0" r="0" b="0"/>
            <wp:wrapTopAndBottom distT="0" distB="0"/>
            <wp:docPr id="41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24556" cy="4861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36"/>
          <w:szCs w:val="36"/>
        </w:rPr>
        <w:t xml:space="preserve">     </w:t>
      </w:r>
      <w:bookmarkStart w:id="0" w:name="_GoBack"/>
      <w:bookmarkEnd w:id="0"/>
      <w:r>
        <w:rPr>
          <w:rFonts w:ascii="Arial" w:eastAsia="Arial" w:hAnsi="Arial" w:cs="Arial"/>
          <w:b/>
          <w:sz w:val="36"/>
          <w:szCs w:val="36"/>
        </w:rPr>
        <w:t xml:space="preserve">                Hennepin Technical Pathways</w:t>
      </w:r>
    </w:p>
    <w:p w:rsidR="00B618EF" w:rsidRDefault="00ED0445">
      <w:pPr>
        <w:spacing w:after="0" w:line="241" w:lineRule="auto"/>
        <w:ind w:right="854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         2022-23 Course Offerings</w:t>
      </w:r>
    </w:p>
    <w:p w:rsidR="00B618EF" w:rsidRDefault="00B618EF">
      <w:pPr>
        <w:spacing w:after="0" w:line="241" w:lineRule="auto"/>
        <w:ind w:right="854"/>
      </w:pPr>
    </w:p>
    <w:tbl>
      <w:tblPr>
        <w:tblStyle w:val="a0"/>
        <w:tblW w:w="10814" w:type="dxa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14"/>
        <w:gridCol w:w="2400"/>
        <w:gridCol w:w="2400"/>
        <w:gridCol w:w="2400"/>
      </w:tblGrid>
      <w:tr w:rsidR="00B618EF">
        <w:trPr>
          <w:trHeight w:val="440"/>
        </w:trPr>
        <w:tc>
          <w:tcPr>
            <w:tcW w:w="3614" w:type="dxa"/>
            <w:shd w:val="clear" w:color="auto" w:fill="auto"/>
          </w:tcPr>
          <w:p w:rsidR="00B618EF" w:rsidRDefault="00ED0445"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Career Courses 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ind w:left="74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8:30-10:10 am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ind w:left="73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10:25-12:05 am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ind w:left="76"/>
              <w:jc w:val="center"/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12:35-2:15 pm</w:t>
            </w:r>
          </w:p>
        </w:tc>
      </w:tr>
      <w:tr w:rsidR="00B618EF">
        <w:trPr>
          <w:trHeight w:val="451"/>
        </w:trPr>
        <w:tc>
          <w:tcPr>
            <w:tcW w:w="3614" w:type="dxa"/>
            <w:shd w:val="clear" w:color="auto" w:fill="auto"/>
            <w:vAlign w:val="center"/>
          </w:tcPr>
          <w:p w:rsidR="00B618EF" w:rsidRDefault="00ED0445">
            <w:r>
              <w:rPr>
                <w:rFonts w:ascii="Arial" w:eastAsia="Arial" w:hAnsi="Arial" w:cs="Arial"/>
                <w:sz w:val="24"/>
                <w:szCs w:val="24"/>
              </w:rPr>
              <w:t xml:space="preserve">Auto Body Repair (Fall/Spring) </w:t>
            </w:r>
            <w:r>
              <w:rPr>
                <w:rFonts w:ascii="Arial" w:eastAsia="Arial" w:hAnsi="Arial" w:cs="Arial"/>
                <w:sz w:val="14"/>
                <w:szCs w:val="14"/>
              </w:rPr>
              <w:t>(Approx. $25 lab fee)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 Body Repair *</w:t>
            </w:r>
          </w:p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(Fall/Spring)</w:t>
            </w:r>
          </w:p>
          <w:p w:rsidR="00B618EF" w:rsidRDefault="00B618E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 Body Repair *</w:t>
            </w:r>
          </w:p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(Fall/Spring)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 Body Repair *</w:t>
            </w:r>
          </w:p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(Fall/Spring)</w:t>
            </w:r>
          </w:p>
        </w:tc>
      </w:tr>
      <w:tr w:rsidR="00B618EF">
        <w:trPr>
          <w:trHeight w:val="415"/>
        </w:trPr>
        <w:tc>
          <w:tcPr>
            <w:tcW w:w="3614" w:type="dxa"/>
            <w:shd w:val="clear" w:color="auto" w:fill="auto"/>
            <w:vAlign w:val="center"/>
          </w:tcPr>
          <w:p w:rsidR="00B618EF" w:rsidRDefault="00ED0445">
            <w:r>
              <w:rPr>
                <w:rFonts w:ascii="Arial" w:eastAsia="Arial" w:hAnsi="Arial" w:cs="Arial"/>
                <w:sz w:val="24"/>
                <w:szCs w:val="24"/>
              </w:rPr>
              <w:t xml:space="preserve">Automotive Technology  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ind w:lef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 Technology *</w:t>
            </w:r>
          </w:p>
          <w:p w:rsidR="00B618EF" w:rsidRDefault="00ED0445">
            <w:pPr>
              <w:ind w:left="151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(Fall/Spring)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ind w:lef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 Technology *</w:t>
            </w:r>
          </w:p>
          <w:p w:rsidR="00B618EF" w:rsidRDefault="00ED0445">
            <w:pPr>
              <w:ind w:left="153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(Fall/Spring)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ind w:lef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Auto Technology *</w:t>
            </w:r>
          </w:p>
          <w:p w:rsidR="00B618EF" w:rsidRDefault="00ED0445">
            <w:pPr>
              <w:ind w:left="155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(Fall/Spring)</w:t>
            </w:r>
          </w:p>
        </w:tc>
      </w:tr>
      <w:tr w:rsidR="00B618EF">
        <w:trPr>
          <w:trHeight w:val="415"/>
        </w:trPr>
        <w:tc>
          <w:tcPr>
            <w:tcW w:w="3614" w:type="dxa"/>
            <w:shd w:val="clear" w:color="auto" w:fill="auto"/>
            <w:vAlign w:val="center"/>
          </w:tcPr>
          <w:p w:rsidR="00B618EF" w:rsidRDefault="00ED0445">
            <w:r>
              <w:rPr>
                <w:rFonts w:ascii="Arial" w:eastAsia="Arial" w:hAnsi="Arial" w:cs="Arial"/>
                <w:sz w:val="24"/>
                <w:szCs w:val="24"/>
              </w:rPr>
              <w:t xml:space="preserve">Cooking for Independent Living  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auto"/>
          </w:tcPr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sz w:val="16"/>
                <w:szCs w:val="16"/>
              </w:rPr>
              <w:t>Cooking for Independent Living (Fall/Spring)</w:t>
            </w:r>
          </w:p>
          <w:p w:rsidR="00B618EF" w:rsidRDefault="00B618EF">
            <w:pPr>
              <w:ind w:left="151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auto"/>
          </w:tcPr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Cooking for Independent Living (Fall/Spring)</w:t>
            </w:r>
          </w:p>
          <w:p w:rsidR="00B618EF" w:rsidRDefault="00B618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7F7F7F"/>
          </w:tcPr>
          <w:p w:rsidR="00B618EF" w:rsidRDefault="00B618EF">
            <w:pPr>
              <w:ind w:left="155"/>
              <w:jc w:val="center"/>
            </w:pPr>
          </w:p>
        </w:tc>
      </w:tr>
      <w:tr w:rsidR="00B618EF">
        <w:trPr>
          <w:trHeight w:val="406"/>
        </w:trPr>
        <w:tc>
          <w:tcPr>
            <w:tcW w:w="3614" w:type="dxa"/>
            <w:shd w:val="clear" w:color="auto" w:fill="auto"/>
            <w:vAlign w:val="center"/>
          </w:tcPr>
          <w:p w:rsidR="00B618EF" w:rsidRDefault="00ED0445">
            <w:r>
              <w:rPr>
                <w:rFonts w:ascii="Arial" w:eastAsia="Arial" w:hAnsi="Arial" w:cs="Arial"/>
                <w:sz w:val="24"/>
                <w:szCs w:val="24"/>
              </w:rPr>
              <w:t xml:space="preserve">Culinary Arts  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7F7F7F"/>
          </w:tcPr>
          <w:p w:rsidR="00B618EF" w:rsidRDefault="00ED0445">
            <w:pPr>
              <w:ind w:left="151"/>
              <w:jc w:val="center"/>
            </w:pPr>
            <w:r>
              <w:rPr>
                <w:rFonts w:ascii="Arial" w:eastAsia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  <w:shd w:val="clear" w:color="auto" w:fill="7F7F7F"/>
          </w:tcPr>
          <w:p w:rsidR="00B618EF" w:rsidRDefault="00B618EF">
            <w:pPr>
              <w:ind w:left="153"/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ind w:left="155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Culinary Arts *</w:t>
            </w:r>
          </w:p>
        </w:tc>
      </w:tr>
      <w:tr w:rsidR="00B618EF">
        <w:trPr>
          <w:trHeight w:val="370"/>
        </w:trPr>
        <w:tc>
          <w:tcPr>
            <w:tcW w:w="3614" w:type="dxa"/>
            <w:shd w:val="clear" w:color="auto" w:fill="auto"/>
            <w:vAlign w:val="center"/>
          </w:tcPr>
          <w:p w:rsidR="00B618EF" w:rsidRDefault="00ED0445">
            <w:r>
              <w:rPr>
                <w:rFonts w:ascii="Arial" w:eastAsia="Arial" w:hAnsi="Arial" w:cs="Arial"/>
                <w:sz w:val="24"/>
                <w:szCs w:val="24"/>
              </w:rPr>
              <w:t xml:space="preserve">Nursing Assistant 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7F7F7F"/>
          </w:tcPr>
          <w:p w:rsidR="00B618EF" w:rsidRDefault="00B618EF">
            <w:pPr>
              <w:ind w:left="153"/>
              <w:jc w:val="center"/>
            </w:pP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auto"/>
          </w:tcPr>
          <w:p w:rsidR="00B618EF" w:rsidRDefault="00ED0445">
            <w:pPr>
              <w:ind w:lef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Nursing Assistant *</w:t>
            </w:r>
          </w:p>
          <w:p w:rsidR="00B618EF" w:rsidRDefault="00ED0445">
            <w:pPr>
              <w:ind w:lef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(Fall/Spring)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ind w:lef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Nursing Assistant *</w:t>
            </w:r>
          </w:p>
          <w:p w:rsidR="00B618EF" w:rsidRDefault="00ED0445">
            <w:pPr>
              <w:ind w:lef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(Fall/Spring)</w:t>
            </w:r>
          </w:p>
        </w:tc>
      </w:tr>
      <w:tr w:rsidR="00B618EF">
        <w:trPr>
          <w:trHeight w:val="235"/>
        </w:trPr>
        <w:tc>
          <w:tcPr>
            <w:tcW w:w="3614" w:type="dxa"/>
            <w:shd w:val="clear" w:color="auto" w:fill="auto"/>
          </w:tcPr>
          <w:p w:rsidR="00B618EF" w:rsidRDefault="00ED0445">
            <w:pPr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B618EF" w:rsidRDefault="00ED0445">
            <w:pPr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Outdoor Motor Sports  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Outdoor Motor Sports/Home Shop * (Fall/Spring)</w:t>
            </w:r>
          </w:p>
          <w:p w:rsidR="00B618EF" w:rsidRDefault="00B618EF">
            <w:pPr>
              <w:ind w:left="153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Outdoor Motor Sports I Fall*</w:t>
            </w:r>
          </w:p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Outdoor Motor Sports II Spring*</w:t>
            </w:r>
          </w:p>
          <w:p w:rsidR="00B618EF" w:rsidRDefault="00B618EF">
            <w:pPr>
              <w:jc w:val="center"/>
              <w:rPr>
                <w:rFonts w:ascii="Arial" w:eastAsia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Outdoor Motor Sports I Fall*</w:t>
            </w:r>
          </w:p>
          <w:p w:rsidR="00B618EF" w:rsidRDefault="00ED044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Outdoor Motor Sports II Spring*</w:t>
            </w:r>
          </w:p>
          <w:p w:rsidR="00B618EF" w:rsidRDefault="00B618EF">
            <w:pPr>
              <w:ind w:left="153"/>
              <w:jc w:val="center"/>
              <w:rPr>
                <w:rFonts w:ascii="Arial" w:eastAsia="Arial" w:hAnsi="Arial" w:cs="Arial"/>
                <w:color w:val="FF0000"/>
                <w:sz w:val="16"/>
                <w:szCs w:val="16"/>
              </w:rPr>
            </w:pPr>
          </w:p>
        </w:tc>
      </w:tr>
      <w:tr w:rsidR="00B618EF">
        <w:trPr>
          <w:trHeight w:val="613"/>
        </w:trPr>
        <w:tc>
          <w:tcPr>
            <w:tcW w:w="3614" w:type="dxa"/>
            <w:shd w:val="clear" w:color="auto" w:fill="auto"/>
          </w:tcPr>
          <w:p w:rsidR="00B618EF" w:rsidRDefault="00ED0445">
            <w:r>
              <w:rPr>
                <w:rFonts w:ascii="Arial" w:eastAsia="Arial" w:hAnsi="Arial" w:cs="Arial"/>
                <w:sz w:val="24"/>
                <w:szCs w:val="24"/>
              </w:rPr>
              <w:t>Intro to Information Technology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IT Exploration/Stem Fuse * (Fall/Spring)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ind w:left="153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IT Exploration/Stem Fuse * (Fall/Spring)</w:t>
            </w:r>
          </w:p>
        </w:tc>
        <w:tc>
          <w:tcPr>
            <w:tcW w:w="2400" w:type="dxa"/>
            <w:shd w:val="clear" w:color="auto" w:fill="auto"/>
          </w:tcPr>
          <w:p w:rsidR="00B618EF" w:rsidRDefault="00ED0445">
            <w:pPr>
              <w:ind w:left="155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</w:rPr>
              <w:t>IT Exploration/Stem Fuse * (Fall/Spring)</w:t>
            </w:r>
          </w:p>
        </w:tc>
      </w:tr>
      <w:tr w:rsidR="00B618EF">
        <w:trPr>
          <w:trHeight w:val="433"/>
        </w:trPr>
        <w:tc>
          <w:tcPr>
            <w:tcW w:w="3614" w:type="dxa"/>
          </w:tcPr>
          <w:p w:rsidR="00B618EF" w:rsidRDefault="00ED0445">
            <w:r>
              <w:rPr>
                <w:rFonts w:ascii="Arial" w:eastAsia="Arial" w:hAnsi="Arial" w:cs="Arial"/>
                <w:sz w:val="24"/>
                <w:szCs w:val="24"/>
              </w:rPr>
              <w:t>EMR</w:t>
            </w:r>
          </w:p>
        </w:tc>
        <w:tc>
          <w:tcPr>
            <w:tcW w:w="2400" w:type="dxa"/>
            <w:shd w:val="clear" w:color="auto" w:fill="666666"/>
          </w:tcPr>
          <w:p w:rsidR="00B618EF" w:rsidRDefault="00B618EF">
            <w:pPr>
              <w:ind w:left="151"/>
              <w:jc w:val="center"/>
              <w:rPr>
                <w:sz w:val="16"/>
                <w:szCs w:val="16"/>
              </w:rPr>
            </w:pPr>
          </w:p>
        </w:tc>
        <w:tc>
          <w:tcPr>
            <w:tcW w:w="2400" w:type="dxa"/>
          </w:tcPr>
          <w:p w:rsidR="00B618EF" w:rsidRDefault="00ED0445">
            <w:pPr>
              <w:ind w:left="153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EMR * (Fall/Spring)</w:t>
            </w:r>
          </w:p>
        </w:tc>
        <w:tc>
          <w:tcPr>
            <w:tcW w:w="2400" w:type="dxa"/>
          </w:tcPr>
          <w:p w:rsidR="00B618EF" w:rsidRDefault="00ED0445">
            <w:pPr>
              <w:ind w:left="153"/>
              <w:jc w:val="center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EMR * (Fall/Spring)</w:t>
            </w:r>
          </w:p>
        </w:tc>
      </w:tr>
      <w:tr w:rsidR="00B618EF">
        <w:trPr>
          <w:trHeight w:val="433"/>
        </w:trPr>
        <w:tc>
          <w:tcPr>
            <w:tcW w:w="3614" w:type="dxa"/>
          </w:tcPr>
          <w:p w:rsidR="00B618EF" w:rsidRDefault="00ED04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Health Careers</w:t>
            </w:r>
          </w:p>
        </w:tc>
        <w:tc>
          <w:tcPr>
            <w:tcW w:w="2400" w:type="dxa"/>
          </w:tcPr>
          <w:p w:rsidR="00B618EF" w:rsidRDefault="00ED0445">
            <w:pPr>
              <w:ind w:lef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Health Careers (Fall/Spring)</w:t>
            </w:r>
          </w:p>
          <w:p w:rsidR="00B618EF" w:rsidRDefault="00ED0445">
            <w:pPr>
              <w:ind w:lef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Can be taken as a hybrid or distance course</w:t>
            </w:r>
          </w:p>
        </w:tc>
        <w:tc>
          <w:tcPr>
            <w:tcW w:w="2400" w:type="dxa"/>
            <w:shd w:val="clear" w:color="auto" w:fill="666666"/>
          </w:tcPr>
          <w:p w:rsidR="00B618EF" w:rsidRDefault="00B618EF">
            <w:pPr>
              <w:ind w:lef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666666"/>
          </w:tcPr>
          <w:p w:rsidR="00B618EF" w:rsidRDefault="00B618EF">
            <w:pPr>
              <w:ind w:lef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618EF">
        <w:trPr>
          <w:trHeight w:val="433"/>
        </w:trPr>
        <w:tc>
          <w:tcPr>
            <w:tcW w:w="3614" w:type="dxa"/>
          </w:tcPr>
          <w:p w:rsidR="00B618EF" w:rsidRDefault="00ED0445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Medical Terminology</w:t>
            </w:r>
          </w:p>
        </w:tc>
        <w:tc>
          <w:tcPr>
            <w:tcW w:w="2400" w:type="dxa"/>
          </w:tcPr>
          <w:p w:rsidR="00B618EF" w:rsidRDefault="00ED0445">
            <w:pPr>
              <w:ind w:lef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Medical Terminology*</w:t>
            </w:r>
          </w:p>
          <w:p w:rsidR="00B618EF" w:rsidRDefault="00ED0445">
            <w:pPr>
              <w:ind w:lef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(Fall/Spring)</w:t>
            </w:r>
          </w:p>
          <w:p w:rsidR="00B618EF" w:rsidRDefault="00ED0445">
            <w:pPr>
              <w:ind w:left="1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Can be taken as a hybrid or distance course</w:t>
            </w:r>
          </w:p>
        </w:tc>
        <w:tc>
          <w:tcPr>
            <w:tcW w:w="2400" w:type="dxa"/>
            <w:shd w:val="clear" w:color="auto" w:fill="666666"/>
          </w:tcPr>
          <w:p w:rsidR="00B618EF" w:rsidRDefault="00B618EF">
            <w:pPr>
              <w:ind w:lef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400" w:type="dxa"/>
            <w:shd w:val="clear" w:color="auto" w:fill="666666"/>
          </w:tcPr>
          <w:p w:rsidR="00B618EF" w:rsidRDefault="00B618EF">
            <w:pPr>
              <w:ind w:lef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B618EF" w:rsidRDefault="00ED0445">
      <w:pPr>
        <w:spacing w:after="50"/>
        <w:ind w:left="589"/>
        <w:jc w:val="center"/>
      </w:pPr>
      <w:r>
        <w:rPr>
          <w:rFonts w:ascii="Arial" w:eastAsia="Arial" w:hAnsi="Arial" w:cs="Arial"/>
          <w:b/>
          <w:sz w:val="4"/>
          <w:szCs w:val="4"/>
        </w:rPr>
        <w:t xml:space="preserve"> </w:t>
      </w:r>
    </w:p>
    <w:p w:rsidR="00B618EF" w:rsidRDefault="00ED0445">
      <w:pPr>
        <w:spacing w:after="4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Unless otherwise noted, all courses will be offered at the same times in both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Fall</w:t>
      </w:r>
      <w:proofErr w:type="gramEnd"/>
      <w:r>
        <w:rPr>
          <w:rFonts w:ascii="Arial" w:eastAsia="Arial" w:hAnsi="Arial" w:cs="Arial"/>
          <w:b/>
          <w:sz w:val="28"/>
          <w:szCs w:val="28"/>
        </w:rPr>
        <w:t xml:space="preserve"> and Spring semesters.</w:t>
      </w:r>
    </w:p>
    <w:p w:rsidR="00B618EF" w:rsidRDefault="00ED0445">
      <w:pPr>
        <w:spacing w:after="4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Dark Gray</w:t>
      </w:r>
      <w:r>
        <w:rPr>
          <w:rFonts w:ascii="Arial" w:eastAsia="Arial" w:hAnsi="Arial" w:cs="Arial"/>
          <w:b/>
          <w:sz w:val="24"/>
          <w:szCs w:val="24"/>
        </w:rPr>
        <w:t xml:space="preserve"> = Not offered during this time slot</w:t>
      </w:r>
    </w:p>
    <w:p w:rsidR="00B618EF" w:rsidRDefault="00ED0445">
      <w:pPr>
        <w:spacing w:after="43"/>
      </w:pPr>
      <w:r>
        <w:rPr>
          <w:rFonts w:ascii="Arial" w:eastAsia="Arial" w:hAnsi="Arial" w:cs="Arial"/>
          <w:b/>
          <w:sz w:val="24"/>
          <w:szCs w:val="24"/>
        </w:rPr>
        <w:t>Course with an asterisk (*) offer Articulated or Concurrent College Credit</w:t>
      </w:r>
    </w:p>
    <w:p w:rsidR="00B618EF" w:rsidRDefault="00ED0445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B61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245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445" w:rsidRDefault="00ED0445">
      <w:pPr>
        <w:spacing w:after="0" w:line="240" w:lineRule="auto"/>
      </w:pPr>
      <w:r>
        <w:separator/>
      </w:r>
    </w:p>
  </w:endnote>
  <w:endnote w:type="continuationSeparator" w:id="0">
    <w:p w:rsidR="00ED0445" w:rsidRDefault="00ED0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EF" w:rsidRDefault="00B61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EF" w:rsidRDefault="00B61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EF" w:rsidRDefault="00B61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445" w:rsidRDefault="00ED0445">
      <w:pPr>
        <w:spacing w:after="0" w:line="240" w:lineRule="auto"/>
      </w:pPr>
      <w:r>
        <w:separator/>
      </w:r>
    </w:p>
  </w:footnote>
  <w:footnote w:type="continuationSeparator" w:id="0">
    <w:p w:rsidR="00ED0445" w:rsidRDefault="00ED0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EF" w:rsidRDefault="00B61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EF" w:rsidRDefault="00B61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8EF" w:rsidRDefault="00B618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8EF"/>
    <w:rsid w:val="00AF5507"/>
    <w:rsid w:val="00B618EF"/>
    <w:rsid w:val="00ED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62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24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AE"/>
    <w:rPr>
      <w:rFonts w:ascii="Segoe UI" w:eastAsia="Calibri" w:hAnsi="Segoe UI" w:cs="Segoe UI"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6" w:type="dxa"/>
        <w:right w:w="181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6" w:type="dxa"/>
        <w:right w:w="18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2022-01-25T03:28:00Z</dcterms:created>
  <dcterms:modified xsi:type="dcterms:W3CDTF">2022-01-25T03:30:00Z</dcterms:modified>
</cp:coreProperties>
</file>