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349" w:rsidRPr="00E45235" w:rsidRDefault="00B040A4">
      <w:pPr>
        <w:jc w:val="center"/>
        <w:rPr>
          <w:sz w:val="16"/>
        </w:rPr>
      </w:pPr>
      <w:bookmarkStart w:id="0" w:name="_GoBack"/>
      <w:bookmarkEnd w:id="0"/>
      <w:r w:rsidRPr="00E45235">
        <w:rPr>
          <w:b/>
          <w:sz w:val="16"/>
        </w:rPr>
        <w:t>[Insert District name, address, phone and fax number]</w:t>
      </w:r>
    </w:p>
    <w:p w:rsidR="00DD0349" w:rsidRPr="00E45235" w:rsidRDefault="00DD0349">
      <w:pPr>
        <w:jc w:val="center"/>
        <w:rPr>
          <w:sz w:val="16"/>
        </w:rPr>
      </w:pPr>
    </w:p>
    <w:p w:rsidR="00F7098C" w:rsidRPr="00E45235" w:rsidRDefault="00DD0349" w:rsidP="00F7098C">
      <w:pPr>
        <w:pStyle w:val="Heading7"/>
        <w:rPr>
          <w:sz w:val="20"/>
        </w:rPr>
      </w:pPr>
      <w:r w:rsidRPr="00E45235">
        <w:rPr>
          <w:b w:val="0"/>
          <w:sz w:val="14"/>
        </w:rPr>
        <w:t xml:space="preserve"> </w:t>
      </w:r>
      <w:r w:rsidR="00F7098C" w:rsidRPr="00E45235">
        <w:rPr>
          <w:sz w:val="20"/>
        </w:rPr>
        <w:t>PUBLIC WORKS CONTRACT FOR SERVICES UNDER THE CALIFORNIA UNIFORM PUBLIC CONSTRUCTION COST ACCOUNTING ACT</w:t>
      </w:r>
    </w:p>
    <w:p w:rsidR="00DD0349" w:rsidRPr="00E45235" w:rsidRDefault="00F7098C" w:rsidP="00F7098C">
      <w:pPr>
        <w:jc w:val="center"/>
        <w:rPr>
          <w:b/>
          <w:sz w:val="14"/>
        </w:rPr>
      </w:pPr>
      <w:r w:rsidRPr="00E45235">
        <w:rPr>
          <w:b/>
          <w:sz w:val="22"/>
        </w:rPr>
        <w:t>(Not to Exceed $</w:t>
      </w:r>
      <w:r w:rsidR="002C7472" w:rsidRPr="00E45235">
        <w:rPr>
          <w:b/>
          <w:sz w:val="22"/>
        </w:rPr>
        <w:t>60</w:t>
      </w:r>
      <w:r w:rsidRPr="00E45235">
        <w:rPr>
          <w:b/>
          <w:sz w:val="22"/>
        </w:rPr>
        <w:t>,000)</w:t>
      </w:r>
      <w:r w:rsidR="002C7472" w:rsidRPr="00E45235">
        <w:rPr>
          <w:b/>
          <w:sz w:val="14"/>
        </w:rPr>
        <w:t xml:space="preserve">  </w:t>
      </w:r>
    </w:p>
    <w:p w:rsidR="00DD0349" w:rsidRPr="00E45235" w:rsidRDefault="00DD0349">
      <w:pPr>
        <w:jc w:val="both"/>
        <w:rPr>
          <w:b/>
          <w:sz w:val="16"/>
        </w:rPr>
      </w:pPr>
    </w:p>
    <w:p w:rsidR="00DD0349" w:rsidRPr="00E45235" w:rsidRDefault="00DD0349">
      <w:pPr>
        <w:jc w:val="both"/>
        <w:rPr>
          <w:sz w:val="16"/>
        </w:rPr>
      </w:pPr>
      <w:r w:rsidRPr="00E45235">
        <w:rPr>
          <w:b/>
          <w:sz w:val="16"/>
        </w:rPr>
        <w:t>THIS CONTRACT</w:t>
      </w:r>
      <w:r w:rsidRPr="00E45235">
        <w:rPr>
          <w:sz w:val="16"/>
        </w:rPr>
        <w:t xml:space="preserve"> made and entered into on _____________________________________, ________</w:t>
      </w:r>
      <w:r w:rsidR="002C7472" w:rsidRPr="00E45235">
        <w:rPr>
          <w:sz w:val="16"/>
        </w:rPr>
        <w:t xml:space="preserve"> </w:t>
      </w:r>
      <w:r w:rsidRPr="00E45235">
        <w:rPr>
          <w:sz w:val="16"/>
        </w:rPr>
        <w:t xml:space="preserve"> by and between ___________________________________, hereinafter called the </w:t>
      </w:r>
      <w:r w:rsidRPr="00E45235">
        <w:rPr>
          <w:b/>
          <w:sz w:val="16"/>
        </w:rPr>
        <w:t>CONTRACTOR</w:t>
      </w:r>
      <w:r w:rsidRPr="00E45235">
        <w:rPr>
          <w:sz w:val="16"/>
        </w:rPr>
        <w:t xml:space="preserve"> and the </w:t>
      </w:r>
      <w:r w:rsidR="00B040A4" w:rsidRPr="00E45235">
        <w:rPr>
          <w:b/>
          <w:sz w:val="16"/>
          <w:u w:val="single"/>
        </w:rPr>
        <w:t>[ Insert District name]</w:t>
      </w:r>
      <w:r w:rsidRPr="00E45235">
        <w:rPr>
          <w:sz w:val="16"/>
          <w:u w:val="single"/>
        </w:rPr>
        <w:t xml:space="preserve">, </w:t>
      </w:r>
      <w:r w:rsidRPr="00E45235">
        <w:rPr>
          <w:sz w:val="16"/>
        </w:rPr>
        <w:t xml:space="preserve">hereinafter called the </w:t>
      </w:r>
      <w:r w:rsidRPr="00E45235">
        <w:rPr>
          <w:b/>
          <w:sz w:val="16"/>
        </w:rPr>
        <w:t>DISTRICT.</w:t>
      </w:r>
    </w:p>
    <w:p w:rsidR="00DD0349" w:rsidRPr="00E45235" w:rsidRDefault="00DD0349">
      <w:pPr>
        <w:jc w:val="both"/>
        <w:rPr>
          <w:sz w:val="16"/>
        </w:rPr>
      </w:pPr>
    </w:p>
    <w:p w:rsidR="00DD0349" w:rsidRPr="00E45235" w:rsidRDefault="00DD0349">
      <w:pPr>
        <w:jc w:val="both"/>
        <w:rPr>
          <w:sz w:val="16"/>
        </w:rPr>
      </w:pPr>
      <w:r w:rsidRPr="00E45235">
        <w:rPr>
          <w:sz w:val="16"/>
        </w:rPr>
        <w:t>WITNESSETH; The parties do hereby contract and agree as follows:</w:t>
      </w:r>
    </w:p>
    <w:p w:rsidR="00DD0349" w:rsidRPr="00E45235" w:rsidRDefault="00DD0349">
      <w:pPr>
        <w:jc w:val="both"/>
        <w:rPr>
          <w:sz w:val="16"/>
        </w:rPr>
      </w:pPr>
    </w:p>
    <w:p w:rsidR="00DD0349" w:rsidRPr="00E45235" w:rsidRDefault="00DD0349">
      <w:pPr>
        <w:numPr>
          <w:ilvl w:val="0"/>
          <w:numId w:val="1"/>
        </w:numPr>
        <w:jc w:val="both"/>
        <w:rPr>
          <w:sz w:val="16"/>
        </w:rPr>
      </w:pPr>
      <w:r w:rsidRPr="00E45235">
        <w:rPr>
          <w:sz w:val="16"/>
        </w:rPr>
        <w:t xml:space="preserve">The </w:t>
      </w:r>
      <w:r w:rsidRPr="00E45235">
        <w:rPr>
          <w:b/>
          <w:sz w:val="16"/>
        </w:rPr>
        <w:t>CONTRACTOR</w:t>
      </w:r>
      <w:r w:rsidRPr="00E45235">
        <w:rPr>
          <w:sz w:val="16"/>
        </w:rPr>
        <w:t xml:space="preserve"> shall furnish labor and materials to the </w:t>
      </w:r>
      <w:r w:rsidRPr="00E45235">
        <w:rPr>
          <w:b/>
          <w:sz w:val="16"/>
        </w:rPr>
        <w:t>DISTRICT in accordance with the Terms &amp; Conditions set forth in Attachment B hereof and incorporated herein by this reference and any specifications attached</w:t>
      </w:r>
      <w:r w:rsidRPr="00E45235">
        <w:rPr>
          <w:sz w:val="16"/>
        </w:rPr>
        <w:t xml:space="preserve"> for a total contract price of:</w:t>
      </w:r>
    </w:p>
    <w:p w:rsidR="00DD0349" w:rsidRPr="00E45235" w:rsidRDefault="00DD0349">
      <w:pPr>
        <w:jc w:val="both"/>
        <w:rPr>
          <w:sz w:val="16"/>
        </w:rPr>
      </w:pPr>
    </w:p>
    <w:p w:rsidR="00DD0349" w:rsidRPr="00E45235" w:rsidRDefault="00DD0349">
      <w:pPr>
        <w:jc w:val="both"/>
        <w:rPr>
          <w:b/>
          <w:sz w:val="16"/>
        </w:rPr>
      </w:pPr>
      <w:r w:rsidRPr="00E45235">
        <w:rPr>
          <w:sz w:val="16"/>
        </w:rPr>
        <w:tab/>
        <w:t>_________________________________________________________________</w:t>
      </w:r>
      <w:r w:rsidRPr="00E45235">
        <w:rPr>
          <w:b/>
          <w:sz w:val="16"/>
        </w:rPr>
        <w:t>Dollars ($_______________)</w:t>
      </w:r>
    </w:p>
    <w:p w:rsidR="00DD0349" w:rsidRPr="00E45235" w:rsidRDefault="00DD0349">
      <w:pPr>
        <w:jc w:val="both"/>
        <w:rPr>
          <w:b/>
          <w:sz w:val="16"/>
        </w:rPr>
      </w:pPr>
      <w:r w:rsidRPr="00E45235">
        <w:rPr>
          <w:b/>
          <w:sz w:val="16"/>
        </w:rPr>
        <w:tab/>
        <w:t>(MAY NOT EXCEED $</w:t>
      </w:r>
      <w:r w:rsidR="002C7472" w:rsidRPr="00E45235">
        <w:rPr>
          <w:b/>
          <w:sz w:val="16"/>
        </w:rPr>
        <w:t>60</w:t>
      </w:r>
      <w:r w:rsidR="00F7098C" w:rsidRPr="00E45235">
        <w:rPr>
          <w:b/>
          <w:sz w:val="16"/>
        </w:rPr>
        <w:t>,000</w:t>
      </w:r>
      <w:r w:rsidRPr="00E45235">
        <w:rPr>
          <w:b/>
          <w:sz w:val="16"/>
        </w:rPr>
        <w:t>) to be paid in full within thirty (30) days after completion and acceptance</w:t>
      </w:r>
    </w:p>
    <w:p w:rsidR="00DD0349" w:rsidRPr="00E45235" w:rsidRDefault="00DD0349">
      <w:pPr>
        <w:jc w:val="both"/>
        <w:rPr>
          <w:b/>
          <w:sz w:val="16"/>
        </w:rPr>
      </w:pPr>
    </w:p>
    <w:p w:rsidR="00DD0349" w:rsidRPr="00E45235" w:rsidRDefault="00DD0349">
      <w:pPr>
        <w:pStyle w:val="BodyTextIndent2"/>
        <w:numPr>
          <w:ilvl w:val="0"/>
          <w:numId w:val="1"/>
        </w:numPr>
      </w:pPr>
      <w:r w:rsidRPr="00E45235">
        <w:t>Contractor shall be a licensed contractor pursuant to the Business and Professions Code and shall be licensed in the following classification: ______________________________________________.</w:t>
      </w:r>
      <w:r w:rsidR="002C7472" w:rsidRPr="00E45235">
        <w:t xml:space="preserve"> </w:t>
      </w:r>
      <w:r w:rsidRPr="00E45235">
        <w:t>This contract shall commence on ___________________with work to be completed within ____________________ (___) consecutive days and/or by _____________________________________________.</w:t>
      </w:r>
    </w:p>
    <w:p w:rsidR="00976C7A" w:rsidRPr="00E45235" w:rsidRDefault="00976C7A" w:rsidP="00976C7A">
      <w:pPr>
        <w:pStyle w:val="BodyTextIndent2"/>
        <w:ind w:firstLine="0"/>
      </w:pPr>
    </w:p>
    <w:p w:rsidR="00976C7A" w:rsidRPr="00E45235" w:rsidRDefault="00976C7A">
      <w:pPr>
        <w:pStyle w:val="BodyTextIndent2"/>
        <w:numPr>
          <w:ilvl w:val="0"/>
          <w:numId w:val="1"/>
        </w:numPr>
      </w:pPr>
      <w:r w:rsidRPr="00E45235">
        <w:t xml:space="preserve">Contractor shall be registered with the Department of Industrial Relations </w:t>
      </w:r>
      <w:r w:rsidR="00340A70" w:rsidRPr="00E45235">
        <w:t>pursuant to L</w:t>
      </w:r>
      <w:r w:rsidR="004E70F4" w:rsidRPr="00E45235">
        <w:t>abor Code 1725.5 (Attachment B) when public project exceeds $25,000 or a maintenance project exceeds $15,000.</w:t>
      </w:r>
    </w:p>
    <w:p w:rsidR="00DD0349" w:rsidRPr="00E45235" w:rsidRDefault="00DD0349">
      <w:pPr>
        <w:jc w:val="both"/>
        <w:rPr>
          <w:sz w:val="16"/>
        </w:rPr>
      </w:pPr>
    </w:p>
    <w:p w:rsidR="00DD0349" w:rsidRPr="00E45235" w:rsidRDefault="00DD0349">
      <w:pPr>
        <w:numPr>
          <w:ilvl w:val="0"/>
          <w:numId w:val="1"/>
        </w:numPr>
        <w:jc w:val="both"/>
        <w:rPr>
          <w:sz w:val="16"/>
        </w:rPr>
      </w:pPr>
      <w:r w:rsidRPr="00E45235">
        <w:rPr>
          <w:b/>
          <w:sz w:val="16"/>
        </w:rPr>
        <w:t>SCOPE OF WORK:</w:t>
      </w:r>
      <w:r w:rsidRPr="00E45235">
        <w:rPr>
          <w:sz w:val="16"/>
        </w:rPr>
        <w:t xml:space="preserve"> By submitting a proposal, contractors warrant that they have made a site examination as they deem necessary as to the condition of the site and certify all measurements, specifications and conditions affecting the work to be performed at the site.</w:t>
      </w:r>
      <w:r w:rsidR="002C7472" w:rsidRPr="00E45235">
        <w:rPr>
          <w:sz w:val="16"/>
        </w:rPr>
        <w:t xml:space="preserve"> </w:t>
      </w:r>
      <w:r w:rsidRPr="00E45235">
        <w:rPr>
          <w:sz w:val="16"/>
        </w:rPr>
        <w:t>Proposals are subject to acceptance by the signing of a contract and issuance of an appropriate purchase order.</w:t>
      </w:r>
      <w:r w:rsidR="002C7472" w:rsidRPr="00E45235">
        <w:rPr>
          <w:sz w:val="16"/>
        </w:rPr>
        <w:t xml:space="preserve"> </w:t>
      </w:r>
      <w:r w:rsidRPr="00E45235">
        <w:rPr>
          <w:sz w:val="16"/>
        </w:rPr>
        <w:t>The District reserves the right to accept or reject any and all quotes and reserves the right to waive any informality in any quote.</w:t>
      </w:r>
      <w:r w:rsidR="001206EE" w:rsidRPr="00E45235">
        <w:rPr>
          <w:sz w:val="16"/>
        </w:rPr>
        <w:t xml:space="preserve"> </w:t>
      </w:r>
      <w:r w:rsidRPr="00E45235">
        <w:rPr>
          <w:b/>
          <w:sz w:val="16"/>
        </w:rPr>
        <w:t>CONTRACTOR PROPOSES TO FURNISH LABOR AND MATERIAL IN ACCORDANCE WITH THE FOLLOWING SPECIFICATIONS:</w:t>
      </w:r>
      <w:r w:rsidR="002C7472" w:rsidRPr="00E45235">
        <w:rPr>
          <w:b/>
          <w:sz w:val="16"/>
        </w:rPr>
        <w:t xml:space="preserve"> </w:t>
      </w:r>
      <w:r w:rsidRPr="00E45235">
        <w:rPr>
          <w:sz w:val="16"/>
        </w:rPr>
        <w:t>Describe in detail the scope of the proposed project and materials to be furnished</w:t>
      </w:r>
      <w:r w:rsidR="001206EE" w:rsidRPr="00E45235">
        <w:rPr>
          <w:sz w:val="16"/>
        </w:rPr>
        <w:t>. Attach additional sheets if necessary and reference “see attachment”</w:t>
      </w:r>
      <w:r w:rsidR="00E16B18" w:rsidRPr="00E45235">
        <w:rPr>
          <w:sz w:val="16"/>
        </w:rPr>
        <w:t xml:space="preserve"> in space provided</w:t>
      </w:r>
      <w:r w:rsidR="001206EE" w:rsidRPr="00E45235">
        <w:rPr>
          <w:sz w:val="16"/>
        </w:rPr>
        <w:t xml:space="preserve"> below. NOTE: this contract, in conjunction with </w:t>
      </w:r>
      <w:r w:rsidR="00E16B18" w:rsidRPr="00E45235">
        <w:rPr>
          <w:sz w:val="16"/>
        </w:rPr>
        <w:t xml:space="preserve">the terms and conditions in </w:t>
      </w:r>
      <w:r w:rsidR="00D61CFF" w:rsidRPr="00E45235">
        <w:rPr>
          <w:sz w:val="16"/>
        </w:rPr>
        <w:t>Attachments A -</w:t>
      </w:r>
      <w:r w:rsidR="001206EE" w:rsidRPr="00E45235">
        <w:rPr>
          <w:sz w:val="16"/>
        </w:rPr>
        <w:t xml:space="preserve"> </w:t>
      </w:r>
      <w:r w:rsidR="00D61CFF" w:rsidRPr="00E45235">
        <w:rPr>
          <w:sz w:val="16"/>
        </w:rPr>
        <w:t>C</w:t>
      </w:r>
      <w:r w:rsidR="001206EE" w:rsidRPr="00E45235">
        <w:rPr>
          <w:sz w:val="16"/>
        </w:rPr>
        <w:t xml:space="preserve"> take precedence over any </w:t>
      </w:r>
      <w:r w:rsidR="00D61CFF" w:rsidRPr="00E45235">
        <w:rPr>
          <w:sz w:val="16"/>
        </w:rPr>
        <w:t>Contractor supplied attachments.</w:t>
      </w:r>
    </w:p>
    <w:p w:rsidR="00DD0349" w:rsidRPr="00E45235" w:rsidRDefault="00DD0349">
      <w:pPr>
        <w:jc w:val="both"/>
        <w:rPr>
          <w:sz w:val="16"/>
        </w:rPr>
      </w:pPr>
    </w:p>
    <w:p w:rsidR="00DD0349" w:rsidRPr="00E45235" w:rsidRDefault="00DD0349">
      <w:pPr>
        <w:pStyle w:val="Heading5"/>
        <w:pBdr>
          <w:top w:val="single" w:sz="4" w:space="1" w:color="auto"/>
          <w:left w:val="single" w:sz="4" w:space="4" w:color="auto"/>
          <w:bottom w:val="single" w:sz="4" w:space="1" w:color="auto"/>
          <w:right w:val="single" w:sz="4" w:space="4" w:color="auto"/>
        </w:pBdr>
      </w:pPr>
      <w:r w:rsidRPr="00E45235">
        <w:t>SCOPE OF WORK</w:t>
      </w:r>
    </w:p>
    <w:p w:rsidR="00DD0349" w:rsidRPr="00E45235" w:rsidRDefault="00DD0349">
      <w:pPr>
        <w:pBdr>
          <w:top w:val="single" w:sz="4" w:space="1" w:color="auto"/>
          <w:left w:val="single" w:sz="4" w:space="4" w:color="auto"/>
          <w:bottom w:val="single" w:sz="4" w:space="1" w:color="auto"/>
          <w:right w:val="single" w:sz="4" w:space="4" w:color="auto"/>
        </w:pBdr>
        <w:jc w:val="center"/>
        <w:rPr>
          <w:sz w:val="16"/>
        </w:rPr>
      </w:pPr>
    </w:p>
    <w:p w:rsidR="00DD0349" w:rsidRPr="00E45235" w:rsidRDefault="00DD0349">
      <w:pPr>
        <w:pBdr>
          <w:top w:val="single" w:sz="4" w:space="1" w:color="auto"/>
          <w:left w:val="single" w:sz="4" w:space="4" w:color="auto"/>
          <w:bottom w:val="single" w:sz="4" w:space="1" w:color="auto"/>
          <w:right w:val="single" w:sz="4" w:space="4" w:color="auto"/>
        </w:pBdr>
        <w:jc w:val="center"/>
        <w:rPr>
          <w:sz w:val="16"/>
        </w:rPr>
      </w:pPr>
    </w:p>
    <w:p w:rsidR="00DD0349" w:rsidRPr="00E45235" w:rsidRDefault="00DD0349">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C967DC" w:rsidRPr="00E45235" w:rsidRDefault="00C967DC">
      <w:pPr>
        <w:pBdr>
          <w:top w:val="single" w:sz="4" w:space="1" w:color="auto"/>
          <w:left w:val="single" w:sz="4" w:space="4" w:color="auto"/>
          <w:bottom w:val="single" w:sz="4" w:space="1" w:color="auto"/>
          <w:right w:val="single" w:sz="4" w:space="4" w:color="auto"/>
        </w:pBdr>
        <w:jc w:val="center"/>
        <w:rPr>
          <w:sz w:val="16"/>
        </w:rPr>
      </w:pPr>
    </w:p>
    <w:p w:rsidR="00C967DC" w:rsidRPr="00E45235" w:rsidRDefault="00C967DC">
      <w:pPr>
        <w:pBdr>
          <w:top w:val="single" w:sz="4" w:space="1" w:color="auto"/>
          <w:left w:val="single" w:sz="4" w:space="4" w:color="auto"/>
          <w:bottom w:val="single" w:sz="4" w:space="1" w:color="auto"/>
          <w:right w:val="single" w:sz="4" w:space="4" w:color="auto"/>
        </w:pBdr>
        <w:jc w:val="center"/>
        <w:rPr>
          <w:sz w:val="16"/>
        </w:rPr>
      </w:pPr>
    </w:p>
    <w:p w:rsidR="00C967DC" w:rsidRPr="00E45235" w:rsidRDefault="00C967DC">
      <w:pPr>
        <w:pBdr>
          <w:top w:val="single" w:sz="4" w:space="1" w:color="auto"/>
          <w:left w:val="single" w:sz="4" w:space="4" w:color="auto"/>
          <w:bottom w:val="single" w:sz="4" w:space="1" w:color="auto"/>
          <w:right w:val="single" w:sz="4" w:space="4" w:color="auto"/>
        </w:pBdr>
        <w:jc w:val="center"/>
        <w:rPr>
          <w:sz w:val="16"/>
        </w:rPr>
      </w:pPr>
    </w:p>
    <w:p w:rsidR="00C967DC" w:rsidRPr="00E45235" w:rsidRDefault="00C967DC">
      <w:pPr>
        <w:pBdr>
          <w:top w:val="single" w:sz="4" w:space="1" w:color="auto"/>
          <w:left w:val="single" w:sz="4" w:space="4" w:color="auto"/>
          <w:bottom w:val="single" w:sz="4" w:space="1" w:color="auto"/>
          <w:right w:val="single" w:sz="4" w:space="4" w:color="auto"/>
        </w:pBdr>
        <w:jc w:val="center"/>
        <w:rPr>
          <w:sz w:val="16"/>
        </w:rPr>
      </w:pPr>
    </w:p>
    <w:p w:rsidR="00C967DC" w:rsidRPr="00E45235" w:rsidRDefault="00C967DC">
      <w:pPr>
        <w:pBdr>
          <w:top w:val="single" w:sz="4" w:space="1" w:color="auto"/>
          <w:left w:val="single" w:sz="4" w:space="4" w:color="auto"/>
          <w:bottom w:val="single" w:sz="4" w:space="1" w:color="auto"/>
          <w:right w:val="single" w:sz="4" w:space="4" w:color="auto"/>
        </w:pBdr>
        <w:jc w:val="center"/>
        <w:rPr>
          <w:sz w:val="16"/>
        </w:rPr>
      </w:pPr>
    </w:p>
    <w:p w:rsidR="00C967DC" w:rsidRPr="00E45235" w:rsidRDefault="00C967DC">
      <w:pPr>
        <w:pBdr>
          <w:top w:val="single" w:sz="4" w:space="1" w:color="auto"/>
          <w:left w:val="single" w:sz="4" w:space="4" w:color="auto"/>
          <w:bottom w:val="single" w:sz="4" w:space="1" w:color="auto"/>
          <w:right w:val="single" w:sz="4" w:space="4" w:color="auto"/>
        </w:pBdr>
        <w:jc w:val="center"/>
        <w:rPr>
          <w:sz w:val="16"/>
        </w:rPr>
      </w:pPr>
    </w:p>
    <w:p w:rsidR="00C967DC" w:rsidRPr="00E45235" w:rsidRDefault="00C967D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F7098C" w:rsidRPr="00E45235" w:rsidRDefault="00F7098C">
      <w:pPr>
        <w:pBdr>
          <w:top w:val="single" w:sz="4" w:space="1" w:color="auto"/>
          <w:left w:val="single" w:sz="4" w:space="4" w:color="auto"/>
          <w:bottom w:val="single" w:sz="4" w:space="1" w:color="auto"/>
          <w:right w:val="single" w:sz="4" w:space="4" w:color="auto"/>
        </w:pBdr>
        <w:jc w:val="center"/>
        <w:rPr>
          <w:sz w:val="16"/>
        </w:rPr>
      </w:pPr>
    </w:p>
    <w:p w:rsidR="002B37F8" w:rsidRPr="00E45235" w:rsidRDefault="002B37F8">
      <w:pPr>
        <w:pBdr>
          <w:top w:val="single" w:sz="4" w:space="1" w:color="auto"/>
          <w:left w:val="single" w:sz="4" w:space="4" w:color="auto"/>
          <w:bottom w:val="single" w:sz="4" w:space="1" w:color="auto"/>
          <w:right w:val="single" w:sz="4" w:space="4" w:color="auto"/>
        </w:pBdr>
        <w:jc w:val="center"/>
        <w:rPr>
          <w:sz w:val="16"/>
        </w:rPr>
      </w:pPr>
    </w:p>
    <w:p w:rsidR="00DD0349" w:rsidRPr="00E45235" w:rsidRDefault="00DD0349">
      <w:pPr>
        <w:pBdr>
          <w:top w:val="single" w:sz="4" w:space="1" w:color="auto"/>
          <w:left w:val="single" w:sz="4" w:space="4" w:color="auto"/>
          <w:bottom w:val="single" w:sz="4" w:space="1" w:color="auto"/>
          <w:right w:val="single" w:sz="4" w:space="4" w:color="auto"/>
        </w:pBdr>
        <w:jc w:val="center"/>
        <w:rPr>
          <w:sz w:val="16"/>
        </w:rPr>
      </w:pPr>
    </w:p>
    <w:p w:rsidR="00DD0349" w:rsidRPr="00E45235" w:rsidRDefault="00DD0349">
      <w:pPr>
        <w:pBdr>
          <w:top w:val="single" w:sz="4" w:space="1" w:color="auto"/>
          <w:left w:val="single" w:sz="4" w:space="4" w:color="auto"/>
          <w:bottom w:val="single" w:sz="4" w:space="1" w:color="auto"/>
          <w:right w:val="single" w:sz="4" w:space="4" w:color="auto"/>
        </w:pBdr>
        <w:jc w:val="center"/>
        <w:rPr>
          <w:sz w:val="16"/>
        </w:rPr>
      </w:pPr>
    </w:p>
    <w:p w:rsidR="002B37F8" w:rsidRPr="00E45235" w:rsidRDefault="002B37F8" w:rsidP="00F7098C">
      <w:pPr>
        <w:pBdr>
          <w:top w:val="single" w:sz="4" w:space="1" w:color="auto"/>
          <w:left w:val="single" w:sz="4" w:space="4" w:color="auto"/>
          <w:bottom w:val="single" w:sz="4" w:space="1" w:color="auto"/>
          <w:right w:val="single" w:sz="4" w:space="4" w:color="auto"/>
        </w:pBdr>
        <w:rPr>
          <w:sz w:val="16"/>
        </w:rPr>
      </w:pPr>
    </w:p>
    <w:p w:rsidR="00F7098C" w:rsidRPr="00E45235" w:rsidRDefault="00F7098C" w:rsidP="00F7098C">
      <w:pPr>
        <w:pBdr>
          <w:top w:val="single" w:sz="4" w:space="1" w:color="auto"/>
          <w:left w:val="single" w:sz="4" w:space="4" w:color="auto"/>
          <w:bottom w:val="single" w:sz="4" w:space="1" w:color="auto"/>
          <w:right w:val="single" w:sz="4" w:space="4" w:color="auto"/>
        </w:pBdr>
        <w:rPr>
          <w:b/>
          <w:sz w:val="16"/>
        </w:rPr>
      </w:pPr>
      <w:r w:rsidRPr="00E45235">
        <w:rPr>
          <w:b/>
          <w:sz w:val="16"/>
        </w:rPr>
        <w:t>Prevailing Wages Apply</w:t>
      </w:r>
    </w:p>
    <w:p w:rsidR="00F7098C" w:rsidRPr="00E45235" w:rsidRDefault="00F7098C" w:rsidP="00F7098C">
      <w:pPr>
        <w:pBdr>
          <w:top w:val="single" w:sz="4" w:space="1" w:color="auto"/>
          <w:left w:val="single" w:sz="4" w:space="4" w:color="auto"/>
          <w:bottom w:val="single" w:sz="4" w:space="1" w:color="auto"/>
          <w:right w:val="single" w:sz="4" w:space="4" w:color="auto"/>
        </w:pBdr>
        <w:rPr>
          <w:sz w:val="16"/>
        </w:rPr>
      </w:pPr>
    </w:p>
    <w:p w:rsidR="00F7098C" w:rsidRPr="00E45235" w:rsidRDefault="00F7098C" w:rsidP="00F7098C">
      <w:pPr>
        <w:pBdr>
          <w:top w:val="single" w:sz="4" w:space="1" w:color="auto"/>
          <w:left w:val="single" w:sz="4" w:space="4" w:color="auto"/>
          <w:bottom w:val="single" w:sz="4" w:space="1" w:color="auto"/>
          <w:right w:val="single" w:sz="4" w:space="4" w:color="auto"/>
        </w:pBdr>
        <w:rPr>
          <w:sz w:val="16"/>
        </w:rPr>
      </w:pPr>
      <w:r w:rsidRPr="00E45235">
        <w:rPr>
          <w:b/>
          <w:sz w:val="16"/>
        </w:rPr>
        <w:t>Note:</w:t>
      </w:r>
      <w:r w:rsidR="002C7472" w:rsidRPr="00E45235">
        <w:rPr>
          <w:b/>
          <w:sz w:val="16"/>
        </w:rPr>
        <w:t xml:space="preserve"> </w:t>
      </w:r>
      <w:r w:rsidRPr="00E45235">
        <w:rPr>
          <w:sz w:val="16"/>
        </w:rPr>
        <w:t>If contract exceeds $25,000, per Civil Code Section 3247, Contract shall provide a Payment Bond.</w:t>
      </w:r>
    </w:p>
    <w:p w:rsidR="002B37F8" w:rsidRPr="00E45235" w:rsidRDefault="002B37F8" w:rsidP="00F7098C">
      <w:pPr>
        <w:pBdr>
          <w:top w:val="single" w:sz="4" w:space="1" w:color="auto"/>
          <w:left w:val="single" w:sz="4" w:space="4" w:color="auto"/>
          <w:bottom w:val="single" w:sz="4" w:space="1" w:color="auto"/>
          <w:right w:val="single" w:sz="4" w:space="4" w:color="auto"/>
        </w:pBdr>
        <w:rPr>
          <w:sz w:val="16"/>
        </w:rPr>
      </w:pPr>
    </w:p>
    <w:p w:rsidR="00DD0349" w:rsidRPr="00E45235" w:rsidRDefault="00DD0349">
      <w:pPr>
        <w:pBdr>
          <w:top w:val="single" w:sz="4" w:space="1" w:color="auto"/>
          <w:left w:val="single" w:sz="4" w:space="4" w:color="auto"/>
          <w:bottom w:val="single" w:sz="4" w:space="1" w:color="auto"/>
          <w:right w:val="single" w:sz="4" w:space="4" w:color="auto"/>
        </w:pBdr>
        <w:jc w:val="center"/>
        <w:rPr>
          <w:sz w:val="16"/>
        </w:rPr>
      </w:pPr>
    </w:p>
    <w:p w:rsidR="00DD0349" w:rsidRPr="00E45235" w:rsidRDefault="00DD0349">
      <w:pPr>
        <w:pBdr>
          <w:top w:val="single" w:sz="4" w:space="1" w:color="auto"/>
          <w:left w:val="single" w:sz="4" w:space="4" w:color="auto"/>
          <w:bottom w:val="single" w:sz="4" w:space="1" w:color="auto"/>
          <w:right w:val="single" w:sz="4" w:space="4" w:color="auto"/>
        </w:pBdr>
        <w:jc w:val="center"/>
        <w:rPr>
          <w:sz w:val="16"/>
        </w:rPr>
      </w:pPr>
    </w:p>
    <w:p w:rsidR="00AB1927" w:rsidRPr="00E45235" w:rsidRDefault="00AB1927" w:rsidP="00492770">
      <w:pPr>
        <w:jc w:val="center"/>
        <w:rPr>
          <w:b/>
          <w:sz w:val="16"/>
          <w:u w:val="single"/>
        </w:rPr>
      </w:pPr>
    </w:p>
    <w:p w:rsidR="00492770" w:rsidRPr="00E45235" w:rsidRDefault="00492770" w:rsidP="00492770">
      <w:pPr>
        <w:jc w:val="center"/>
        <w:rPr>
          <w:sz w:val="16"/>
        </w:rPr>
      </w:pPr>
      <w:r w:rsidRPr="00E45235">
        <w:rPr>
          <w:b/>
          <w:sz w:val="16"/>
          <w:u w:val="single"/>
        </w:rPr>
        <w:t xml:space="preserve">NONCOLLUSION DECLARATION TO BE EXECUTED BY </w:t>
      </w:r>
      <w:r w:rsidR="0016697B" w:rsidRPr="00E45235">
        <w:rPr>
          <w:b/>
          <w:sz w:val="16"/>
          <w:u w:val="single"/>
        </w:rPr>
        <w:t>PROPOSER</w:t>
      </w:r>
      <w:r w:rsidRPr="00E45235">
        <w:rPr>
          <w:b/>
          <w:sz w:val="16"/>
          <w:u w:val="single"/>
        </w:rPr>
        <w:t xml:space="preserve"> AND SUBMITTED WITH</w:t>
      </w:r>
      <w:r w:rsidR="0016697B" w:rsidRPr="00E45235">
        <w:rPr>
          <w:b/>
          <w:sz w:val="16"/>
          <w:u w:val="single"/>
        </w:rPr>
        <w:t xml:space="preserve"> PROPOSAL</w:t>
      </w:r>
    </w:p>
    <w:p w:rsidR="00492770" w:rsidRPr="00E45235" w:rsidRDefault="00492770" w:rsidP="00492770">
      <w:pPr>
        <w:jc w:val="center"/>
        <w:rPr>
          <w:sz w:val="16"/>
        </w:rPr>
      </w:pPr>
    </w:p>
    <w:p w:rsidR="00492770" w:rsidRPr="00E45235" w:rsidRDefault="00492770" w:rsidP="00492770">
      <w:pPr>
        <w:jc w:val="both"/>
        <w:rPr>
          <w:sz w:val="16"/>
        </w:rPr>
      </w:pPr>
      <w:r w:rsidRPr="00E45235">
        <w:rPr>
          <w:sz w:val="16"/>
        </w:rPr>
        <w:t>The undersigned declares:</w:t>
      </w:r>
      <w:r w:rsidR="002C7472" w:rsidRPr="00E45235">
        <w:rPr>
          <w:sz w:val="16"/>
        </w:rPr>
        <w:t xml:space="preserve"> </w:t>
      </w:r>
      <w:r w:rsidRPr="00E45235">
        <w:rPr>
          <w:sz w:val="16"/>
        </w:rPr>
        <w:t>I am the ________________of _______________, th</w:t>
      </w:r>
      <w:r w:rsidR="0031546F" w:rsidRPr="00E45235">
        <w:rPr>
          <w:sz w:val="16"/>
        </w:rPr>
        <w:t>e party making the foregoing proposal.</w:t>
      </w:r>
      <w:r w:rsidR="002C7472" w:rsidRPr="00E45235">
        <w:rPr>
          <w:sz w:val="16"/>
        </w:rPr>
        <w:t xml:space="preserve"> </w:t>
      </w:r>
      <w:r w:rsidR="0031546F" w:rsidRPr="00E45235">
        <w:rPr>
          <w:sz w:val="16"/>
        </w:rPr>
        <w:t>The proposal</w:t>
      </w:r>
      <w:r w:rsidRPr="00E45235">
        <w:rPr>
          <w:sz w:val="16"/>
        </w:rPr>
        <w:t xml:space="preserve"> is not made in the interest of, or on behalf of, any undisclosed person, partnership, company, association, organization, or corporation.</w:t>
      </w:r>
      <w:r w:rsidR="002C7472" w:rsidRPr="00E45235">
        <w:rPr>
          <w:sz w:val="16"/>
        </w:rPr>
        <w:t xml:space="preserve"> </w:t>
      </w:r>
      <w:r w:rsidRPr="00E45235">
        <w:rPr>
          <w:sz w:val="16"/>
        </w:rPr>
        <w:t>The</w:t>
      </w:r>
      <w:r w:rsidR="0031546F" w:rsidRPr="00E45235">
        <w:rPr>
          <w:sz w:val="16"/>
        </w:rPr>
        <w:t xml:space="preserve"> proposal</w:t>
      </w:r>
      <w:r w:rsidRPr="00E45235">
        <w:rPr>
          <w:sz w:val="16"/>
        </w:rPr>
        <w:t xml:space="preserve"> is genuine and not collusive or sham.</w:t>
      </w:r>
      <w:r w:rsidR="002C7472" w:rsidRPr="00E45235">
        <w:rPr>
          <w:sz w:val="16"/>
        </w:rPr>
        <w:t xml:space="preserve"> </w:t>
      </w:r>
      <w:r w:rsidRPr="00E45235">
        <w:rPr>
          <w:sz w:val="16"/>
        </w:rPr>
        <w:t xml:space="preserve">The </w:t>
      </w:r>
      <w:r w:rsidR="0031546F" w:rsidRPr="00E45235">
        <w:rPr>
          <w:sz w:val="16"/>
        </w:rPr>
        <w:t>proposer</w:t>
      </w:r>
      <w:r w:rsidRPr="00E45235">
        <w:rPr>
          <w:sz w:val="16"/>
        </w:rPr>
        <w:t xml:space="preserve"> has not directly or indirectly induced or solicited any other </w:t>
      </w:r>
      <w:r w:rsidR="0031546F" w:rsidRPr="00E45235">
        <w:rPr>
          <w:sz w:val="16"/>
        </w:rPr>
        <w:t>proposer</w:t>
      </w:r>
      <w:r w:rsidRPr="00E45235">
        <w:rPr>
          <w:sz w:val="16"/>
        </w:rPr>
        <w:t xml:space="preserve"> to put in a false or sham </w:t>
      </w:r>
      <w:r w:rsidR="0031546F" w:rsidRPr="00E45235">
        <w:rPr>
          <w:sz w:val="16"/>
        </w:rPr>
        <w:t>proposal</w:t>
      </w:r>
      <w:r w:rsidRPr="00E45235">
        <w:rPr>
          <w:sz w:val="16"/>
        </w:rPr>
        <w:t>.</w:t>
      </w:r>
      <w:r w:rsidR="002C7472" w:rsidRPr="00E45235">
        <w:rPr>
          <w:sz w:val="16"/>
        </w:rPr>
        <w:t xml:space="preserve"> </w:t>
      </w:r>
      <w:r w:rsidRPr="00E45235">
        <w:rPr>
          <w:sz w:val="16"/>
        </w:rPr>
        <w:t xml:space="preserve">The </w:t>
      </w:r>
      <w:r w:rsidR="0031546F" w:rsidRPr="00E45235">
        <w:rPr>
          <w:sz w:val="16"/>
        </w:rPr>
        <w:t>proposer</w:t>
      </w:r>
      <w:r w:rsidRPr="00E45235">
        <w:rPr>
          <w:sz w:val="16"/>
        </w:rPr>
        <w:t xml:space="preserve"> has not directly or indirectly colluded, conspired, connived, or agreed with any </w:t>
      </w:r>
      <w:r w:rsidR="0031546F" w:rsidRPr="00E45235">
        <w:rPr>
          <w:sz w:val="16"/>
        </w:rPr>
        <w:t>propos</w:t>
      </w:r>
      <w:r w:rsidRPr="00E45235">
        <w:rPr>
          <w:sz w:val="16"/>
        </w:rPr>
        <w:t xml:space="preserve">er or anyone else to put in a sham </w:t>
      </w:r>
      <w:r w:rsidR="0031546F" w:rsidRPr="00E45235">
        <w:rPr>
          <w:sz w:val="16"/>
        </w:rPr>
        <w:t>proposal</w:t>
      </w:r>
      <w:r w:rsidRPr="00E45235">
        <w:rPr>
          <w:sz w:val="16"/>
        </w:rPr>
        <w:t xml:space="preserve">, or to refrain from </w:t>
      </w:r>
      <w:r w:rsidR="0031546F" w:rsidRPr="00E45235">
        <w:rPr>
          <w:sz w:val="16"/>
        </w:rPr>
        <w:t>proposing</w:t>
      </w:r>
      <w:r w:rsidRPr="00E45235">
        <w:rPr>
          <w:sz w:val="16"/>
        </w:rPr>
        <w:t xml:space="preserve">. The </w:t>
      </w:r>
      <w:r w:rsidR="0031546F" w:rsidRPr="00E45235">
        <w:rPr>
          <w:sz w:val="16"/>
        </w:rPr>
        <w:t>proposer</w:t>
      </w:r>
      <w:r w:rsidRPr="00E45235">
        <w:rPr>
          <w:sz w:val="16"/>
        </w:rPr>
        <w:t xml:space="preserve"> has not in any manner, directly or indirectly, sought by agreement, communication, or conference with anyone to fix the</w:t>
      </w:r>
      <w:r w:rsidR="0031546F" w:rsidRPr="00E45235">
        <w:rPr>
          <w:sz w:val="16"/>
        </w:rPr>
        <w:t xml:space="preserve"> proposal</w:t>
      </w:r>
      <w:r w:rsidRPr="00E45235">
        <w:rPr>
          <w:sz w:val="16"/>
        </w:rPr>
        <w:t xml:space="preserve"> price of the </w:t>
      </w:r>
      <w:r w:rsidR="0031546F" w:rsidRPr="00E45235">
        <w:rPr>
          <w:sz w:val="16"/>
        </w:rPr>
        <w:t>proposer</w:t>
      </w:r>
      <w:r w:rsidRPr="00E45235">
        <w:rPr>
          <w:sz w:val="16"/>
        </w:rPr>
        <w:t xml:space="preserve"> or any other </w:t>
      </w:r>
      <w:r w:rsidR="0031546F" w:rsidRPr="00E45235">
        <w:rPr>
          <w:sz w:val="16"/>
        </w:rPr>
        <w:t>propose</w:t>
      </w:r>
      <w:r w:rsidRPr="00E45235">
        <w:rPr>
          <w:sz w:val="16"/>
        </w:rPr>
        <w:t xml:space="preserve">r, or to fix any overhead, profit, or cost element of the </w:t>
      </w:r>
      <w:r w:rsidR="0016697B" w:rsidRPr="00E45235">
        <w:rPr>
          <w:sz w:val="16"/>
        </w:rPr>
        <w:t>proposal</w:t>
      </w:r>
      <w:r w:rsidRPr="00E45235">
        <w:rPr>
          <w:sz w:val="16"/>
        </w:rPr>
        <w:t xml:space="preserve"> price, or of that of any other </w:t>
      </w:r>
      <w:r w:rsidR="0016697B" w:rsidRPr="00E45235">
        <w:rPr>
          <w:sz w:val="16"/>
        </w:rPr>
        <w:t>proposer</w:t>
      </w:r>
      <w:r w:rsidRPr="00E45235">
        <w:rPr>
          <w:sz w:val="16"/>
        </w:rPr>
        <w:t>.</w:t>
      </w:r>
      <w:r w:rsidR="002C7472" w:rsidRPr="00E45235">
        <w:rPr>
          <w:sz w:val="16"/>
        </w:rPr>
        <w:t xml:space="preserve"> </w:t>
      </w:r>
      <w:r w:rsidRPr="00E45235">
        <w:rPr>
          <w:sz w:val="16"/>
        </w:rPr>
        <w:t xml:space="preserve">All statements contained in the </w:t>
      </w:r>
      <w:r w:rsidR="0016697B" w:rsidRPr="00E45235">
        <w:rPr>
          <w:sz w:val="16"/>
        </w:rPr>
        <w:t>proposal</w:t>
      </w:r>
      <w:r w:rsidRPr="00E45235">
        <w:rPr>
          <w:sz w:val="16"/>
        </w:rPr>
        <w:t xml:space="preserve"> are true.</w:t>
      </w:r>
      <w:r w:rsidR="002C7472" w:rsidRPr="00E45235">
        <w:rPr>
          <w:sz w:val="16"/>
        </w:rPr>
        <w:t xml:space="preserve"> </w:t>
      </w:r>
      <w:r w:rsidRPr="00E45235">
        <w:rPr>
          <w:sz w:val="16"/>
        </w:rPr>
        <w:t xml:space="preserve">The </w:t>
      </w:r>
      <w:r w:rsidR="0016697B" w:rsidRPr="00E45235">
        <w:rPr>
          <w:sz w:val="16"/>
        </w:rPr>
        <w:t>propos</w:t>
      </w:r>
      <w:r w:rsidRPr="00E45235">
        <w:rPr>
          <w:sz w:val="16"/>
        </w:rPr>
        <w:t xml:space="preserve">er has not directly or indirectly, submitted his or her </w:t>
      </w:r>
      <w:r w:rsidR="0031546F" w:rsidRPr="00E45235">
        <w:rPr>
          <w:sz w:val="16"/>
        </w:rPr>
        <w:t>proposal</w:t>
      </w:r>
      <w:r w:rsidRPr="00E45235">
        <w:rPr>
          <w:sz w:val="16"/>
        </w:rPr>
        <w:t xml:space="preserve"> price or any breakdown thereof, or the contents thereof, or divulged information or data relative thereto, to any corporation, partnership, company, association, organization, bid depository, or to any member or agent thereof, to effectuate a collusive or sham </w:t>
      </w:r>
      <w:r w:rsidR="0031546F" w:rsidRPr="00E45235">
        <w:rPr>
          <w:sz w:val="16"/>
        </w:rPr>
        <w:t>proposal</w:t>
      </w:r>
      <w:r w:rsidRPr="00E45235">
        <w:rPr>
          <w:sz w:val="16"/>
        </w:rPr>
        <w:t>, and has not paid, and will not pay, any person or entity for such purpose.</w:t>
      </w:r>
      <w:r w:rsidR="002C7472" w:rsidRPr="00E45235">
        <w:rPr>
          <w:sz w:val="16"/>
        </w:rPr>
        <w:t xml:space="preserve"> </w:t>
      </w:r>
      <w:r w:rsidRPr="00E45235">
        <w:rPr>
          <w:sz w:val="16"/>
        </w:rPr>
        <w:t xml:space="preserve">Any person executing </w:t>
      </w:r>
      <w:r w:rsidR="0031546F" w:rsidRPr="00E45235">
        <w:rPr>
          <w:sz w:val="16"/>
        </w:rPr>
        <w:t xml:space="preserve">this declaration on behalf of a proposer </w:t>
      </w:r>
      <w:r w:rsidRPr="00E45235">
        <w:rPr>
          <w:sz w:val="16"/>
        </w:rPr>
        <w:t xml:space="preserve">that is a corporation, partnership, joint venture, limited liability company, limited liability partnership, or any other entity, hereby represents that he or she has full power to execute and does execute, this declaration on behalf of the </w:t>
      </w:r>
      <w:r w:rsidR="0031546F" w:rsidRPr="00E45235">
        <w:rPr>
          <w:sz w:val="16"/>
        </w:rPr>
        <w:t>proposer</w:t>
      </w:r>
      <w:r w:rsidRPr="00E45235">
        <w:rPr>
          <w:sz w:val="16"/>
        </w:rPr>
        <w:t>.</w:t>
      </w:r>
    </w:p>
    <w:p w:rsidR="00492770" w:rsidRPr="00E45235" w:rsidRDefault="00492770" w:rsidP="00492770">
      <w:pPr>
        <w:jc w:val="both"/>
        <w:rPr>
          <w:sz w:val="16"/>
        </w:rPr>
      </w:pPr>
    </w:p>
    <w:p w:rsidR="00492770" w:rsidRPr="00E45235" w:rsidRDefault="00492770" w:rsidP="00492770">
      <w:pPr>
        <w:jc w:val="both"/>
        <w:rPr>
          <w:sz w:val="16"/>
        </w:rPr>
      </w:pPr>
      <w:r w:rsidRPr="00E45235">
        <w:rPr>
          <w:sz w:val="16"/>
        </w:rPr>
        <w:t>I declare under penalty of perjury under the laws of the State of California that the foregoing is true and correct and that this declaration is executed on ____________, 20</w:t>
      </w:r>
      <w:r w:rsidR="00C20DC6" w:rsidRPr="00E45235">
        <w:rPr>
          <w:sz w:val="16"/>
        </w:rPr>
        <w:t>___</w:t>
      </w:r>
      <w:r w:rsidRPr="00E45235">
        <w:rPr>
          <w:sz w:val="16"/>
        </w:rPr>
        <w:t>, at _________________, California.</w:t>
      </w:r>
    </w:p>
    <w:p w:rsidR="00492770" w:rsidRPr="00E45235" w:rsidRDefault="00492770" w:rsidP="00492770">
      <w:pPr>
        <w:jc w:val="both"/>
        <w:rPr>
          <w:sz w:val="16"/>
        </w:rPr>
      </w:pPr>
    </w:p>
    <w:p w:rsidR="00492770" w:rsidRPr="00E45235" w:rsidRDefault="00492770" w:rsidP="00492770">
      <w:pPr>
        <w:jc w:val="both"/>
        <w:rPr>
          <w:sz w:val="16"/>
        </w:rPr>
      </w:pPr>
      <w:r w:rsidRPr="00E45235">
        <w:rPr>
          <w:sz w:val="16"/>
        </w:rPr>
        <w:t>By:</w:t>
      </w:r>
      <w:r w:rsidR="002C7472" w:rsidRPr="00E45235">
        <w:rPr>
          <w:sz w:val="16"/>
        </w:rPr>
        <w:t xml:space="preserve"> </w:t>
      </w:r>
      <w:r w:rsidRPr="00E45235">
        <w:rPr>
          <w:sz w:val="16"/>
        </w:rPr>
        <w:t>_____________</w:t>
      </w:r>
      <w:r w:rsidR="00AB1927" w:rsidRPr="00E45235">
        <w:rPr>
          <w:sz w:val="16"/>
        </w:rPr>
        <w:t>__________________</w:t>
      </w:r>
      <w:r w:rsidRPr="00E45235">
        <w:rPr>
          <w:sz w:val="16"/>
        </w:rPr>
        <w:t>___________________</w:t>
      </w:r>
    </w:p>
    <w:p w:rsidR="00492770" w:rsidRPr="00E45235" w:rsidRDefault="00492770" w:rsidP="00492770">
      <w:pPr>
        <w:jc w:val="both"/>
        <w:rPr>
          <w:sz w:val="16"/>
        </w:rPr>
      </w:pPr>
    </w:p>
    <w:p w:rsidR="00492770" w:rsidRPr="00E45235" w:rsidRDefault="00492770" w:rsidP="00492770">
      <w:pPr>
        <w:jc w:val="both"/>
        <w:rPr>
          <w:sz w:val="16"/>
        </w:rPr>
      </w:pPr>
      <w:r w:rsidRPr="00E45235">
        <w:rPr>
          <w:sz w:val="16"/>
        </w:rPr>
        <w:t>Name:</w:t>
      </w:r>
      <w:r w:rsidR="002C7472" w:rsidRPr="00E45235">
        <w:rPr>
          <w:sz w:val="16"/>
        </w:rPr>
        <w:t xml:space="preserve"> </w:t>
      </w:r>
      <w:r w:rsidR="00AB1927" w:rsidRPr="00E45235">
        <w:rPr>
          <w:sz w:val="16"/>
        </w:rPr>
        <w:t>_______________________________________________</w:t>
      </w:r>
    </w:p>
    <w:p w:rsidR="00286C54" w:rsidRPr="00E45235" w:rsidRDefault="00286C54" w:rsidP="00492770">
      <w:pPr>
        <w:jc w:val="both"/>
        <w:rPr>
          <w:sz w:val="16"/>
        </w:rPr>
      </w:pPr>
    </w:p>
    <w:p w:rsidR="00492770" w:rsidRPr="00E45235" w:rsidRDefault="00492770">
      <w:pPr>
        <w:jc w:val="center"/>
        <w:rPr>
          <w:sz w:val="16"/>
        </w:rPr>
      </w:pPr>
    </w:p>
    <w:tbl>
      <w:tblPr>
        <w:tblW w:w="110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0"/>
      </w:tblGrid>
      <w:tr w:rsidR="00DD0349" w:rsidRPr="00E45235" w:rsidTr="00283EA0">
        <w:trPr>
          <w:trHeight w:val="4720"/>
        </w:trPr>
        <w:tc>
          <w:tcPr>
            <w:tcW w:w="11020" w:type="dxa"/>
          </w:tcPr>
          <w:p w:rsidR="00AB1927" w:rsidRPr="00E45235" w:rsidRDefault="00AB1927">
            <w:pPr>
              <w:jc w:val="center"/>
              <w:rPr>
                <w:b/>
                <w:sz w:val="16"/>
                <w:u w:val="single"/>
              </w:rPr>
            </w:pPr>
          </w:p>
          <w:p w:rsidR="00DD0349" w:rsidRPr="00E45235" w:rsidRDefault="00DD0349">
            <w:pPr>
              <w:jc w:val="center"/>
              <w:rPr>
                <w:b/>
                <w:sz w:val="16"/>
                <w:u w:val="single"/>
              </w:rPr>
            </w:pPr>
            <w:r w:rsidRPr="00E45235">
              <w:rPr>
                <w:b/>
                <w:sz w:val="16"/>
                <w:u w:val="single"/>
              </w:rPr>
              <w:t>SCHOOL SAFETY ACT – COMMUNICATIONS WITH PUPILS</w:t>
            </w:r>
          </w:p>
          <w:p w:rsidR="00DD0349" w:rsidRPr="00E45235" w:rsidRDefault="00DD0349">
            <w:pPr>
              <w:jc w:val="both"/>
              <w:rPr>
                <w:sz w:val="16"/>
              </w:rPr>
            </w:pPr>
          </w:p>
          <w:p w:rsidR="00DD0349" w:rsidRPr="00E45235" w:rsidRDefault="00DD0349">
            <w:pPr>
              <w:ind w:left="720" w:hanging="720"/>
              <w:jc w:val="both"/>
              <w:rPr>
                <w:sz w:val="16"/>
              </w:rPr>
            </w:pPr>
            <w:r w:rsidRPr="00E45235">
              <w:rPr>
                <w:sz w:val="16"/>
              </w:rPr>
              <w:t>______</w:t>
            </w:r>
            <w:r w:rsidR="002C7472" w:rsidRPr="00E45235">
              <w:rPr>
                <w:sz w:val="16"/>
              </w:rPr>
              <w:t xml:space="preserve"> </w:t>
            </w:r>
            <w:r w:rsidRPr="00E45235">
              <w:rPr>
                <w:sz w:val="16"/>
              </w:rPr>
              <w:tab/>
              <w:t>In accordance with Education Code Section 45125.1, the District has determined that fingerprinting and certification will be required of the employees of the contractor who provide services under this contract (</w:t>
            </w:r>
            <w:r w:rsidR="00873E6A" w:rsidRPr="00E45235">
              <w:rPr>
                <w:sz w:val="16"/>
              </w:rPr>
              <w:t xml:space="preserve">please complete </w:t>
            </w:r>
            <w:r w:rsidRPr="00E45235">
              <w:rPr>
                <w:sz w:val="16"/>
              </w:rPr>
              <w:t>certification form</w:t>
            </w:r>
            <w:r w:rsidR="00873E6A" w:rsidRPr="00E45235">
              <w:rPr>
                <w:sz w:val="16"/>
              </w:rPr>
              <w:t>,</w:t>
            </w:r>
            <w:r w:rsidR="002C7472" w:rsidRPr="00E45235">
              <w:rPr>
                <w:sz w:val="16"/>
              </w:rPr>
              <w:t xml:space="preserve"> </w:t>
            </w:r>
            <w:r w:rsidR="00873E6A" w:rsidRPr="00E45235">
              <w:rPr>
                <w:sz w:val="16"/>
              </w:rPr>
              <w:t>Attachment A</w:t>
            </w:r>
            <w:r w:rsidRPr="00E45235">
              <w:rPr>
                <w:sz w:val="16"/>
              </w:rPr>
              <w:t>).</w:t>
            </w:r>
          </w:p>
          <w:p w:rsidR="00DD0349" w:rsidRPr="00E45235" w:rsidRDefault="00DD0349">
            <w:pPr>
              <w:ind w:left="720" w:hanging="720"/>
              <w:jc w:val="both"/>
              <w:rPr>
                <w:sz w:val="16"/>
              </w:rPr>
            </w:pPr>
            <w:r w:rsidRPr="00E45235">
              <w:rPr>
                <w:sz w:val="16"/>
              </w:rPr>
              <w:t>______</w:t>
            </w:r>
            <w:r w:rsidRPr="00E45235">
              <w:rPr>
                <w:sz w:val="16"/>
              </w:rPr>
              <w:tab/>
              <w:t>In accordance with Education Code Section 45125.2, the District has determined that an exemption exists under requirements of 45125.1, and that workers may have other than limited contact with students.</w:t>
            </w:r>
            <w:r w:rsidR="002C7472" w:rsidRPr="00E45235">
              <w:rPr>
                <w:sz w:val="16"/>
              </w:rPr>
              <w:t xml:space="preserve"> </w:t>
            </w:r>
            <w:r w:rsidRPr="00E45235">
              <w:rPr>
                <w:sz w:val="16"/>
              </w:rPr>
              <w:t>Therefore, the Contractor is required to provide or agree to one or more of the following:</w:t>
            </w:r>
            <w:r w:rsidR="002C7472" w:rsidRPr="00E45235">
              <w:rPr>
                <w:sz w:val="16"/>
              </w:rPr>
              <w:t xml:space="preserve"> </w:t>
            </w:r>
            <w:r w:rsidRPr="00E45235">
              <w:rPr>
                <w:sz w:val="16"/>
              </w:rPr>
              <w:t>(to be determined by District)</w:t>
            </w:r>
          </w:p>
          <w:p w:rsidR="00DD0349" w:rsidRPr="00E45235" w:rsidRDefault="00DD0349">
            <w:pPr>
              <w:ind w:left="720" w:hanging="720"/>
              <w:jc w:val="both"/>
              <w:rPr>
                <w:sz w:val="16"/>
              </w:rPr>
            </w:pPr>
            <w:r w:rsidRPr="00E45235">
              <w:rPr>
                <w:sz w:val="16"/>
              </w:rPr>
              <w:tab/>
              <w:t>______</w:t>
            </w:r>
            <w:r w:rsidRPr="00E45235">
              <w:rPr>
                <w:sz w:val="16"/>
              </w:rPr>
              <w:tab/>
              <w:t>Installation of physical barrier at the work site to limit contact with pupils.</w:t>
            </w:r>
          </w:p>
          <w:p w:rsidR="00DD0349" w:rsidRPr="00E45235" w:rsidRDefault="00DD0349">
            <w:pPr>
              <w:ind w:left="720" w:hanging="720"/>
              <w:jc w:val="both"/>
              <w:rPr>
                <w:sz w:val="16"/>
              </w:rPr>
            </w:pPr>
            <w:r w:rsidRPr="00E45235">
              <w:rPr>
                <w:sz w:val="16"/>
              </w:rPr>
              <w:tab/>
              <w:t>______</w:t>
            </w:r>
            <w:r w:rsidRPr="00E45235">
              <w:rPr>
                <w:sz w:val="16"/>
              </w:rPr>
              <w:tab/>
              <w:t>Surveillance of employees of the Contractor by school personnel.</w:t>
            </w:r>
          </w:p>
          <w:p w:rsidR="00DD0349" w:rsidRPr="00E45235" w:rsidRDefault="00DD0349">
            <w:pPr>
              <w:ind w:left="1440" w:hanging="720"/>
              <w:jc w:val="both"/>
              <w:rPr>
                <w:sz w:val="16"/>
              </w:rPr>
            </w:pPr>
            <w:r w:rsidRPr="00E45235">
              <w:rPr>
                <w:sz w:val="16"/>
              </w:rPr>
              <w:t>______</w:t>
            </w:r>
            <w:r w:rsidRPr="00E45235">
              <w:rPr>
                <w:sz w:val="16"/>
              </w:rPr>
              <w:tab/>
              <w:t>Continual supervision and monitoring of all employees of the Contractor by an employee of the Contractor whom the DOJ has ascertained has not been convicted of a violent or serious felony.</w:t>
            </w:r>
          </w:p>
          <w:p w:rsidR="00AB1927" w:rsidRPr="00E45235" w:rsidRDefault="00DD0349">
            <w:pPr>
              <w:ind w:left="1440" w:hanging="720"/>
              <w:jc w:val="both"/>
              <w:rPr>
                <w:sz w:val="16"/>
              </w:rPr>
            </w:pPr>
            <w:r w:rsidRPr="00E45235">
              <w:rPr>
                <w:sz w:val="16"/>
              </w:rPr>
              <w:tab/>
            </w:r>
          </w:p>
          <w:p w:rsidR="00DD0349" w:rsidRPr="00E45235" w:rsidRDefault="00AB1927">
            <w:pPr>
              <w:ind w:left="1440" w:hanging="720"/>
              <w:jc w:val="both"/>
              <w:rPr>
                <w:sz w:val="16"/>
              </w:rPr>
            </w:pPr>
            <w:r w:rsidRPr="00E45235">
              <w:rPr>
                <w:sz w:val="16"/>
              </w:rPr>
              <w:tab/>
            </w:r>
            <w:r w:rsidR="00DD0349" w:rsidRPr="00E45235">
              <w:rPr>
                <w:sz w:val="16"/>
              </w:rPr>
              <w:t>Supervisor’s Name: ______________________________________________________</w:t>
            </w:r>
          </w:p>
          <w:p w:rsidR="00AB1927" w:rsidRPr="00E45235" w:rsidRDefault="00DD0349">
            <w:pPr>
              <w:ind w:left="1440" w:hanging="720"/>
              <w:jc w:val="both"/>
              <w:rPr>
                <w:sz w:val="16"/>
              </w:rPr>
            </w:pPr>
            <w:r w:rsidRPr="00E45235">
              <w:rPr>
                <w:sz w:val="16"/>
              </w:rPr>
              <w:tab/>
            </w:r>
          </w:p>
          <w:p w:rsidR="00DD0349" w:rsidRPr="00E45235" w:rsidRDefault="00AB1927">
            <w:pPr>
              <w:ind w:left="1440" w:hanging="720"/>
              <w:jc w:val="both"/>
              <w:rPr>
                <w:b/>
                <w:sz w:val="16"/>
              </w:rPr>
            </w:pPr>
            <w:r w:rsidRPr="00E45235">
              <w:rPr>
                <w:sz w:val="16"/>
              </w:rPr>
              <w:tab/>
            </w:r>
            <w:r w:rsidRPr="00E45235">
              <w:rPr>
                <w:b/>
                <w:sz w:val="16"/>
              </w:rPr>
              <w:t>Soc. Sec. No. (last 4 digits or full CDL #</w:t>
            </w:r>
            <w:r w:rsidR="00D61CFF" w:rsidRPr="00E45235">
              <w:rPr>
                <w:b/>
                <w:sz w:val="16"/>
              </w:rPr>
              <w:t>)</w:t>
            </w:r>
            <w:r w:rsidR="002C7472" w:rsidRPr="00E45235">
              <w:rPr>
                <w:b/>
                <w:sz w:val="16"/>
              </w:rPr>
              <w:t xml:space="preserve"> </w:t>
            </w:r>
            <w:r w:rsidRPr="00E45235">
              <w:rPr>
                <w:b/>
                <w:sz w:val="16"/>
              </w:rPr>
              <w:t>______________________________________</w:t>
            </w:r>
          </w:p>
          <w:p w:rsidR="00AB1927" w:rsidRPr="00E45235" w:rsidRDefault="00AB1927">
            <w:pPr>
              <w:ind w:left="1440" w:hanging="720"/>
              <w:jc w:val="both"/>
              <w:rPr>
                <w:sz w:val="16"/>
              </w:rPr>
            </w:pPr>
          </w:p>
          <w:p w:rsidR="00DD0349" w:rsidRPr="00E45235" w:rsidRDefault="00DD0349">
            <w:pPr>
              <w:pStyle w:val="BodyTextIndent3"/>
            </w:pPr>
            <w:r w:rsidRPr="00E45235">
              <w:t>______</w:t>
            </w:r>
            <w:r w:rsidRPr="00E45235">
              <w:tab/>
              <w:t>In accordance with Education Code Section 45125.1, subdivision c, the District has determined that this contract is not subject to Education Code Section 45125.1 (a), because the contractor’s employees, including the employees of any subcontractor, will have only “limited contact” with pupils on the site.</w:t>
            </w:r>
            <w:r w:rsidR="002C7472" w:rsidRPr="00E45235">
              <w:t xml:space="preserve"> </w:t>
            </w:r>
            <w:r w:rsidRPr="00E45235">
              <w:t>Justifications is as follows:</w:t>
            </w:r>
          </w:p>
          <w:p w:rsidR="00DD0349" w:rsidRPr="00E45235" w:rsidRDefault="00DD0349">
            <w:pPr>
              <w:pStyle w:val="BodyTextIndent3"/>
              <w:ind w:left="1350" w:hanging="630"/>
            </w:pPr>
            <w:r w:rsidRPr="00E45235">
              <w:t>______</w:t>
            </w:r>
            <w:r w:rsidRPr="00E45235">
              <w:tab/>
              <w:t>Work will be performed on a day or days when school is not in session (holidays, weekend or non-teaching days – may not include after school hours).</w:t>
            </w:r>
          </w:p>
          <w:p w:rsidR="00DD0349" w:rsidRPr="00E45235" w:rsidRDefault="00DD0349">
            <w:pPr>
              <w:pStyle w:val="BodyTextIndent3"/>
              <w:ind w:left="1350" w:hanging="630"/>
            </w:pPr>
            <w:r w:rsidRPr="00E45235">
              <w:t>______</w:t>
            </w:r>
            <w:r w:rsidRPr="00E45235">
              <w:tab/>
              <w:t>Other, describe ____________________________________________________________________________________________.</w:t>
            </w:r>
          </w:p>
          <w:p w:rsidR="00DD0349" w:rsidRPr="00E45235" w:rsidRDefault="00DD0349">
            <w:pPr>
              <w:pStyle w:val="BodyTextIndent3"/>
              <w:ind w:left="1350" w:hanging="630"/>
            </w:pPr>
          </w:p>
          <w:p w:rsidR="00DD0349" w:rsidRPr="00E45235" w:rsidRDefault="00DD0349">
            <w:pPr>
              <w:pStyle w:val="BodyTextIndent3"/>
              <w:ind w:hanging="630"/>
            </w:pPr>
            <w:r w:rsidRPr="00E45235">
              <w:t>Signature: ______________________________________ Title: _______________________________________ Date: ________________________</w:t>
            </w:r>
          </w:p>
          <w:p w:rsidR="00DD0349" w:rsidRPr="00E45235" w:rsidRDefault="00DD0349">
            <w:pPr>
              <w:pStyle w:val="BodyTextIndent3"/>
              <w:ind w:left="1035" w:firstLine="0"/>
            </w:pPr>
            <w:r w:rsidRPr="00E45235">
              <w:t>Signature of District Official responsible for assuring selected conditions are met in accordance with Education Code Section 45125.2, if applicable.</w:t>
            </w:r>
          </w:p>
          <w:p w:rsidR="00DD0349" w:rsidRPr="00E45235" w:rsidRDefault="00DD0349">
            <w:pPr>
              <w:pStyle w:val="BodyTextIndent3"/>
              <w:ind w:left="1035" w:firstLine="0"/>
            </w:pPr>
          </w:p>
          <w:p w:rsidR="00DD0349" w:rsidRPr="00E45235" w:rsidRDefault="00DD0349">
            <w:pPr>
              <w:jc w:val="both"/>
              <w:rPr>
                <w:sz w:val="16"/>
              </w:rPr>
            </w:pPr>
            <w:r w:rsidRPr="00E45235">
              <w:rPr>
                <w:sz w:val="16"/>
              </w:rPr>
              <w:t>Contractor understands that District department staff may monitor and evaluate adherence to these conditions during the performance of their work.</w:t>
            </w:r>
          </w:p>
          <w:p w:rsidR="00DD0349" w:rsidRPr="00E45235" w:rsidRDefault="00DD0349">
            <w:pPr>
              <w:pStyle w:val="BodyTextIndent3"/>
              <w:ind w:left="0" w:firstLine="0"/>
            </w:pPr>
          </w:p>
        </w:tc>
      </w:tr>
      <w:tr w:rsidR="00DD0349" w:rsidRPr="00E45235" w:rsidTr="003D75F8">
        <w:trPr>
          <w:trHeight w:val="70"/>
        </w:trPr>
        <w:tc>
          <w:tcPr>
            <w:tcW w:w="11020" w:type="dxa"/>
            <w:tcBorders>
              <w:left w:val="nil"/>
              <w:bottom w:val="nil"/>
              <w:right w:val="nil"/>
            </w:tcBorders>
          </w:tcPr>
          <w:p w:rsidR="00DD0349" w:rsidRPr="00E45235" w:rsidRDefault="00DD0349">
            <w:pPr>
              <w:jc w:val="center"/>
              <w:rPr>
                <w:b/>
                <w:sz w:val="16"/>
                <w:u w:val="single"/>
              </w:rPr>
            </w:pPr>
          </w:p>
        </w:tc>
      </w:tr>
    </w:tbl>
    <w:p w:rsidR="00DD0349" w:rsidRPr="00E45235" w:rsidRDefault="00DD0349">
      <w:pPr>
        <w:jc w:val="both"/>
        <w:rPr>
          <w:sz w:val="16"/>
        </w:rPr>
      </w:pPr>
      <w:r w:rsidRPr="00E45235">
        <w:rPr>
          <w:b/>
          <w:sz w:val="16"/>
        </w:rPr>
        <w:t>IN WITNESS WHEREOF,</w:t>
      </w:r>
      <w:r w:rsidRPr="00E45235">
        <w:rPr>
          <w:sz w:val="16"/>
        </w:rPr>
        <w:t xml:space="preserve"> the parties hereunto have subscribed to this Contract, including all Contract Documents as listed below:</w:t>
      </w:r>
    </w:p>
    <w:p w:rsidR="00DD0349" w:rsidRPr="00E45235" w:rsidRDefault="00DD0349">
      <w:pPr>
        <w:jc w:val="both"/>
        <w:rPr>
          <w:sz w:val="16"/>
        </w:rPr>
      </w:pPr>
    </w:p>
    <w:p w:rsidR="00DD0349" w:rsidRPr="00E45235" w:rsidRDefault="002C7472">
      <w:pPr>
        <w:jc w:val="both"/>
        <w:rPr>
          <w:sz w:val="16"/>
        </w:rPr>
      </w:pPr>
      <w:r w:rsidRPr="00E45235">
        <w:rPr>
          <w:sz w:val="16"/>
        </w:rPr>
        <w:t xml:space="preserve"> </w:t>
      </w:r>
      <w:r w:rsidR="00DD0349" w:rsidRPr="00E45235">
        <w:rPr>
          <w:sz w:val="16"/>
        </w:rPr>
        <w:t xml:space="preserve"> _____ Work Specs/Scope of Work Statement</w:t>
      </w:r>
      <w:r w:rsidR="00D61CFF" w:rsidRPr="00E45235">
        <w:rPr>
          <w:sz w:val="16"/>
        </w:rPr>
        <w:tab/>
      </w:r>
      <w:r w:rsidR="00D61CFF" w:rsidRPr="00E45235">
        <w:rPr>
          <w:sz w:val="16"/>
        </w:rPr>
        <w:tab/>
      </w:r>
      <w:r w:rsidR="00D61CFF" w:rsidRPr="00E45235">
        <w:rPr>
          <w:sz w:val="16"/>
        </w:rPr>
        <w:tab/>
        <w:t>_____ Non-Collusive Declaration</w:t>
      </w:r>
    </w:p>
    <w:p w:rsidR="00DD0349" w:rsidRPr="00E45235" w:rsidRDefault="002C7472">
      <w:pPr>
        <w:jc w:val="both"/>
        <w:rPr>
          <w:sz w:val="16"/>
        </w:rPr>
      </w:pPr>
      <w:r w:rsidRPr="00E45235">
        <w:rPr>
          <w:sz w:val="16"/>
        </w:rPr>
        <w:t xml:space="preserve"> </w:t>
      </w:r>
      <w:r w:rsidR="00DD0349" w:rsidRPr="00E45235">
        <w:rPr>
          <w:sz w:val="16"/>
        </w:rPr>
        <w:t xml:space="preserve"> _____ Certificates of Insurance</w:t>
      </w:r>
      <w:r w:rsidR="00DD0349" w:rsidRPr="00E45235">
        <w:rPr>
          <w:sz w:val="16"/>
        </w:rPr>
        <w:tab/>
      </w:r>
      <w:r w:rsidR="00DD0349" w:rsidRPr="00E45235">
        <w:rPr>
          <w:sz w:val="16"/>
        </w:rPr>
        <w:tab/>
      </w:r>
      <w:r w:rsidR="00DD0349" w:rsidRPr="00E45235">
        <w:rPr>
          <w:sz w:val="16"/>
        </w:rPr>
        <w:tab/>
      </w:r>
      <w:r w:rsidR="00DD0349" w:rsidRPr="00E45235">
        <w:rPr>
          <w:sz w:val="16"/>
        </w:rPr>
        <w:tab/>
        <w:t>_____ Workers’ Compensation Certificate</w:t>
      </w:r>
    </w:p>
    <w:p w:rsidR="00DD0349" w:rsidRPr="00E45235" w:rsidRDefault="002C7472">
      <w:pPr>
        <w:jc w:val="both"/>
        <w:rPr>
          <w:sz w:val="16"/>
        </w:rPr>
      </w:pPr>
      <w:r w:rsidRPr="00E45235">
        <w:rPr>
          <w:sz w:val="16"/>
        </w:rPr>
        <w:t xml:space="preserve"> </w:t>
      </w:r>
      <w:r w:rsidR="00DD0349" w:rsidRPr="00E45235">
        <w:rPr>
          <w:sz w:val="16"/>
        </w:rPr>
        <w:t xml:space="preserve"> _____ Contractor Certification Form</w:t>
      </w:r>
      <w:r w:rsidR="00DD0349" w:rsidRPr="00E45235">
        <w:rPr>
          <w:sz w:val="16"/>
        </w:rPr>
        <w:tab/>
      </w:r>
      <w:r w:rsidR="00873E6A" w:rsidRPr="00E45235">
        <w:rPr>
          <w:sz w:val="16"/>
        </w:rPr>
        <w:t xml:space="preserve">, </w:t>
      </w:r>
      <w:r w:rsidR="00DD0349" w:rsidRPr="00E45235">
        <w:rPr>
          <w:sz w:val="16"/>
        </w:rPr>
        <w:t xml:space="preserve">Attachment A </w:t>
      </w:r>
      <w:r w:rsidR="00DD0349" w:rsidRPr="00E45235">
        <w:rPr>
          <w:sz w:val="16"/>
        </w:rPr>
        <w:tab/>
      </w:r>
      <w:r w:rsidR="00DD0349" w:rsidRPr="00E45235">
        <w:rPr>
          <w:sz w:val="16"/>
        </w:rPr>
        <w:tab/>
        <w:t xml:space="preserve">_____ Terms and Conditions dated ________________ Attachment </w:t>
      </w:r>
      <w:r w:rsidR="00D61CFF" w:rsidRPr="00E45235">
        <w:rPr>
          <w:sz w:val="16"/>
        </w:rPr>
        <w:t>C</w:t>
      </w:r>
    </w:p>
    <w:p w:rsidR="0031546F" w:rsidRPr="00E45235" w:rsidRDefault="002C7472">
      <w:pPr>
        <w:jc w:val="both"/>
        <w:rPr>
          <w:sz w:val="16"/>
        </w:rPr>
      </w:pPr>
      <w:r w:rsidRPr="00E45235">
        <w:rPr>
          <w:sz w:val="16"/>
        </w:rPr>
        <w:t xml:space="preserve"> </w:t>
      </w:r>
      <w:r w:rsidR="00DD0349" w:rsidRPr="00E45235">
        <w:rPr>
          <w:sz w:val="16"/>
        </w:rPr>
        <w:t xml:space="preserve"> _____ Purchase Order No. __________________</w:t>
      </w:r>
      <w:r w:rsidR="00DD0349" w:rsidRPr="00E45235">
        <w:rPr>
          <w:sz w:val="16"/>
        </w:rPr>
        <w:tab/>
      </w:r>
      <w:r w:rsidR="00873E6A" w:rsidRPr="00E45235">
        <w:rPr>
          <w:sz w:val="16"/>
        </w:rPr>
        <w:tab/>
      </w:r>
    </w:p>
    <w:p w:rsidR="00873E6A" w:rsidRPr="00E45235" w:rsidRDefault="00873E6A">
      <w:pPr>
        <w:jc w:val="both"/>
        <w:rPr>
          <w:sz w:val="16"/>
        </w:rPr>
      </w:pPr>
    </w:p>
    <w:p w:rsidR="0031546F" w:rsidRPr="00E45235" w:rsidRDefault="0031546F" w:rsidP="0031546F">
      <w:pPr>
        <w:jc w:val="both"/>
        <w:rPr>
          <w:bCs/>
          <w:sz w:val="16"/>
        </w:rPr>
      </w:pPr>
      <w:r w:rsidRPr="00E45235">
        <w:rPr>
          <w:sz w:val="16"/>
          <w:lang w:val="en-CA"/>
        </w:rPr>
        <w:fldChar w:fldCharType="begin"/>
      </w:r>
      <w:r w:rsidRPr="00E45235">
        <w:rPr>
          <w:sz w:val="16"/>
          <w:lang w:val="en-CA"/>
        </w:rPr>
        <w:instrText xml:space="preserve"> SEQ CHAPTER \h \r 1</w:instrText>
      </w:r>
      <w:r w:rsidRPr="00E45235">
        <w:rPr>
          <w:sz w:val="16"/>
        </w:rPr>
        <w:fldChar w:fldCharType="end"/>
      </w:r>
      <w:r w:rsidRPr="00E45235">
        <w:rPr>
          <w:bCs/>
          <w:sz w:val="16"/>
        </w:rPr>
        <w:t>NOTE:</w:t>
      </w:r>
      <w:r w:rsidR="002C7472" w:rsidRPr="00E45235">
        <w:rPr>
          <w:bCs/>
          <w:sz w:val="16"/>
        </w:rPr>
        <w:t xml:space="preserve"> </w:t>
      </w:r>
      <w:r w:rsidRPr="00E45235">
        <w:rPr>
          <w:bCs/>
          <w:sz w:val="16"/>
        </w:rPr>
        <w:t>Federal Regulations (26 CFR 1.6041) requires non-corporate recipients of $600.00 or more to furnish their taxpayer identification number to the payer.</w:t>
      </w:r>
      <w:r w:rsidR="002C7472" w:rsidRPr="00E45235">
        <w:rPr>
          <w:bCs/>
          <w:sz w:val="16"/>
        </w:rPr>
        <w:t xml:space="preserve"> </w:t>
      </w:r>
      <w:r w:rsidRPr="00E45235">
        <w:rPr>
          <w:bCs/>
          <w:sz w:val="16"/>
        </w:rPr>
        <w:t>The regulations also provide that a penalty may be imposed for failure to furnish the taxpayer identification number.</w:t>
      </w:r>
      <w:r w:rsidR="002C7472" w:rsidRPr="00E45235">
        <w:rPr>
          <w:bCs/>
          <w:sz w:val="16"/>
        </w:rPr>
        <w:t xml:space="preserve"> </w:t>
      </w:r>
      <w:r w:rsidRPr="00E45235">
        <w:rPr>
          <w:bCs/>
          <w:sz w:val="16"/>
        </w:rPr>
        <w:t>In order to comply with these regulations, the District requires your federal tax identification number or Social Security Number, whichever is applicable. The District requires a valid copy of a W-9 to be supplied upon request.</w:t>
      </w:r>
    </w:p>
    <w:p w:rsidR="00DD0349" w:rsidRPr="00E45235" w:rsidRDefault="00DD0349">
      <w:pPr>
        <w:jc w:val="both"/>
        <w:rPr>
          <w:sz w:val="16"/>
        </w:rPr>
      </w:pPr>
    </w:p>
    <w:p w:rsidR="00DD0349" w:rsidRPr="00E45235" w:rsidRDefault="00DD0349">
      <w:pPr>
        <w:jc w:val="both"/>
        <w:rPr>
          <w:sz w:val="16"/>
        </w:rPr>
      </w:pPr>
      <w:r w:rsidRPr="00E45235">
        <w:rPr>
          <w:sz w:val="16"/>
        </w:rPr>
        <w:t xml:space="preserve"> </w:t>
      </w:r>
      <w:r w:rsidRPr="00E45235">
        <w:rPr>
          <w:sz w:val="20"/>
        </w:rPr>
        <w:tab/>
      </w:r>
      <w:r w:rsidRPr="00E45235">
        <w:rPr>
          <w:b/>
          <w:sz w:val="16"/>
          <w:u w:val="single"/>
        </w:rPr>
        <w:t>TYPE OF BUSINESS ENTITY</w:t>
      </w:r>
      <w:r w:rsidRPr="00E45235">
        <w:rPr>
          <w:sz w:val="16"/>
        </w:rPr>
        <w:tab/>
      </w:r>
      <w:r w:rsidRPr="00E45235">
        <w:rPr>
          <w:sz w:val="16"/>
        </w:rPr>
        <w:tab/>
      </w:r>
      <w:r w:rsidRPr="00E45235">
        <w:rPr>
          <w:sz w:val="16"/>
        </w:rPr>
        <w:tab/>
      </w:r>
      <w:r w:rsidRPr="00E45235">
        <w:rPr>
          <w:sz w:val="16"/>
        </w:rPr>
        <w:tab/>
      </w:r>
      <w:r w:rsidRPr="00E45235">
        <w:rPr>
          <w:b/>
          <w:sz w:val="16"/>
          <w:u w:val="single"/>
        </w:rPr>
        <w:t>TAX IDENTIFICATION</w:t>
      </w:r>
    </w:p>
    <w:p w:rsidR="00DD0349" w:rsidRPr="00E45235" w:rsidRDefault="00DD0349">
      <w:pPr>
        <w:jc w:val="both"/>
        <w:rPr>
          <w:sz w:val="16"/>
        </w:rPr>
      </w:pPr>
      <w:r w:rsidRPr="00E45235">
        <w:rPr>
          <w:sz w:val="20"/>
        </w:rPr>
        <w:tab/>
      </w:r>
      <w:r w:rsidRPr="00E45235">
        <w:rPr>
          <w:sz w:val="16"/>
        </w:rPr>
        <w:t>________Individual</w:t>
      </w:r>
    </w:p>
    <w:p w:rsidR="00DD0349" w:rsidRPr="00E45235" w:rsidRDefault="00DD0349">
      <w:pPr>
        <w:jc w:val="both"/>
        <w:rPr>
          <w:sz w:val="16"/>
        </w:rPr>
      </w:pPr>
      <w:r w:rsidRPr="00E45235">
        <w:rPr>
          <w:sz w:val="16"/>
        </w:rPr>
        <w:tab/>
        <w:t>________Sole Proprietorship</w:t>
      </w:r>
      <w:r w:rsidRPr="00E45235">
        <w:rPr>
          <w:sz w:val="16"/>
        </w:rPr>
        <w:tab/>
      </w:r>
      <w:r w:rsidRPr="00E45235">
        <w:rPr>
          <w:sz w:val="16"/>
        </w:rPr>
        <w:tab/>
      </w:r>
      <w:r w:rsidRPr="00E45235">
        <w:rPr>
          <w:sz w:val="16"/>
        </w:rPr>
        <w:tab/>
      </w:r>
      <w:r w:rsidRPr="00E45235">
        <w:rPr>
          <w:sz w:val="16"/>
        </w:rPr>
        <w:tab/>
      </w:r>
      <w:r w:rsidRPr="00E45235">
        <w:rPr>
          <w:sz w:val="16"/>
        </w:rPr>
        <w:tab/>
        <w:t>________________________________</w:t>
      </w:r>
    </w:p>
    <w:p w:rsidR="00DD0349" w:rsidRPr="00E45235" w:rsidRDefault="00DD0349">
      <w:pPr>
        <w:jc w:val="both"/>
        <w:rPr>
          <w:sz w:val="16"/>
        </w:rPr>
      </w:pPr>
      <w:r w:rsidRPr="00E45235">
        <w:rPr>
          <w:sz w:val="16"/>
        </w:rPr>
        <w:tab/>
        <w:t>________Partnership</w:t>
      </w:r>
      <w:r w:rsidRPr="00E45235">
        <w:rPr>
          <w:sz w:val="16"/>
        </w:rPr>
        <w:tab/>
      </w:r>
      <w:r w:rsidRPr="00E45235">
        <w:rPr>
          <w:sz w:val="16"/>
        </w:rPr>
        <w:tab/>
      </w:r>
      <w:r w:rsidRPr="00E45235">
        <w:rPr>
          <w:sz w:val="16"/>
        </w:rPr>
        <w:tab/>
      </w:r>
      <w:r w:rsidRPr="00E45235">
        <w:rPr>
          <w:sz w:val="16"/>
        </w:rPr>
        <w:tab/>
      </w:r>
      <w:r w:rsidRPr="00E45235">
        <w:rPr>
          <w:sz w:val="16"/>
        </w:rPr>
        <w:tab/>
        <w:t xml:space="preserve"> Employer Identification Number</w:t>
      </w:r>
    </w:p>
    <w:p w:rsidR="00DD0349" w:rsidRPr="00E45235" w:rsidRDefault="00DD0349">
      <w:pPr>
        <w:jc w:val="both"/>
        <w:rPr>
          <w:sz w:val="16"/>
        </w:rPr>
      </w:pPr>
      <w:r w:rsidRPr="00E45235">
        <w:rPr>
          <w:sz w:val="16"/>
        </w:rPr>
        <w:tab/>
        <w:t>________Corporation</w:t>
      </w:r>
      <w:r w:rsidRPr="00E45235">
        <w:rPr>
          <w:sz w:val="16"/>
        </w:rPr>
        <w:tab/>
      </w:r>
      <w:r w:rsidRPr="00E45235">
        <w:rPr>
          <w:sz w:val="16"/>
        </w:rPr>
        <w:tab/>
      </w:r>
      <w:r w:rsidRPr="00E45235">
        <w:rPr>
          <w:sz w:val="16"/>
        </w:rPr>
        <w:tab/>
      </w:r>
      <w:r w:rsidRPr="00E45235">
        <w:rPr>
          <w:sz w:val="16"/>
        </w:rPr>
        <w:tab/>
      </w:r>
      <w:r w:rsidRPr="00E45235">
        <w:rPr>
          <w:sz w:val="16"/>
        </w:rPr>
        <w:tab/>
        <w:t>________________________________</w:t>
      </w:r>
    </w:p>
    <w:p w:rsidR="00DD0349" w:rsidRPr="00E45235" w:rsidRDefault="00DD0349">
      <w:pPr>
        <w:jc w:val="both"/>
        <w:rPr>
          <w:sz w:val="16"/>
        </w:rPr>
      </w:pPr>
      <w:r w:rsidRPr="00E45235">
        <w:rPr>
          <w:sz w:val="16"/>
        </w:rPr>
        <w:tab/>
        <w:t>________Other</w:t>
      </w:r>
      <w:r w:rsidRPr="00E45235">
        <w:rPr>
          <w:sz w:val="16"/>
        </w:rPr>
        <w:tab/>
      </w:r>
      <w:r w:rsidRPr="00E45235">
        <w:rPr>
          <w:sz w:val="16"/>
        </w:rPr>
        <w:tab/>
      </w:r>
      <w:r w:rsidRPr="00E45235">
        <w:rPr>
          <w:sz w:val="16"/>
        </w:rPr>
        <w:tab/>
      </w:r>
      <w:r w:rsidRPr="00E45235">
        <w:rPr>
          <w:sz w:val="16"/>
        </w:rPr>
        <w:tab/>
      </w:r>
      <w:r w:rsidRPr="00E45235">
        <w:rPr>
          <w:sz w:val="16"/>
        </w:rPr>
        <w:tab/>
      </w:r>
      <w:r w:rsidRPr="00E45235">
        <w:rPr>
          <w:sz w:val="16"/>
        </w:rPr>
        <w:tab/>
        <w:t xml:space="preserve"> Social Security Number</w:t>
      </w:r>
    </w:p>
    <w:p w:rsidR="00DD0349" w:rsidRPr="00E45235" w:rsidRDefault="00DD0349">
      <w:pPr>
        <w:jc w:val="both"/>
        <w:rPr>
          <w:sz w:val="16"/>
        </w:rPr>
      </w:pPr>
    </w:p>
    <w:p w:rsidR="00DD0349" w:rsidRPr="00E45235" w:rsidRDefault="002C7472">
      <w:pPr>
        <w:rPr>
          <w:sz w:val="16"/>
        </w:rPr>
      </w:pPr>
      <w:r w:rsidRPr="00E45235">
        <w:rPr>
          <w:sz w:val="16"/>
        </w:rPr>
        <w:t xml:space="preserve">    </w:t>
      </w:r>
      <w:r w:rsidR="00DD0349" w:rsidRPr="00E45235">
        <w:rPr>
          <w:sz w:val="16"/>
        </w:rPr>
        <w:t>License No:________________________ Classification:_________ Expiration Date:_____________________________</w:t>
      </w:r>
    </w:p>
    <w:p w:rsidR="00D61CFF" w:rsidRPr="00E45235" w:rsidRDefault="00D61CFF">
      <w:pPr>
        <w:rPr>
          <w:sz w:val="16"/>
        </w:rPr>
      </w:pPr>
    </w:p>
    <w:p w:rsidR="00D61CFF" w:rsidRPr="00E45235" w:rsidRDefault="00286C54" w:rsidP="00286C54">
      <w:pPr>
        <w:tabs>
          <w:tab w:val="left" w:pos="180"/>
        </w:tabs>
        <w:rPr>
          <w:sz w:val="16"/>
        </w:rPr>
      </w:pPr>
      <w:r w:rsidRPr="00E45235">
        <w:rPr>
          <w:sz w:val="16"/>
        </w:rPr>
        <w:tab/>
      </w:r>
      <w:r w:rsidR="00D61CFF" w:rsidRPr="00E45235">
        <w:rPr>
          <w:sz w:val="16"/>
        </w:rPr>
        <w:t>DIR Registration No. ______________________________</w:t>
      </w:r>
    </w:p>
    <w:p w:rsidR="00DD0349" w:rsidRPr="00E45235" w:rsidRDefault="00DD0349">
      <w:pPr>
        <w:jc w:val="center"/>
        <w:rPr>
          <w:sz w:val="16"/>
        </w:rPr>
      </w:pPr>
    </w:p>
    <w:p w:rsidR="00DD0349" w:rsidRPr="00E45235" w:rsidRDefault="00BF1052">
      <w:pPr>
        <w:jc w:val="both"/>
        <w:rPr>
          <w:sz w:val="16"/>
        </w:rPr>
      </w:pPr>
      <w:r w:rsidRPr="00E45235">
        <w:rPr>
          <w:sz w:val="16"/>
        </w:rPr>
        <w:lastRenderedPageBreak/>
        <w:t>I</w:t>
      </w:r>
      <w:r w:rsidR="00DD0349" w:rsidRPr="00E45235">
        <w:rPr>
          <w:sz w:val="16"/>
        </w:rPr>
        <w:t xml:space="preserve"> hereby agree to abide by these terms and conditions if awarded the project as described herein.</w:t>
      </w:r>
      <w:r w:rsidR="002C7472" w:rsidRPr="00E45235">
        <w:rPr>
          <w:sz w:val="16"/>
        </w:rPr>
        <w:t xml:space="preserve"> </w:t>
      </w:r>
      <w:r w:rsidR="00DD0349" w:rsidRPr="00E45235">
        <w:rPr>
          <w:sz w:val="16"/>
        </w:rPr>
        <w:t>Under penalty of perjury I certify that I am a duly authorized agent/representative of the company providing this proposal.</w:t>
      </w:r>
      <w:r w:rsidR="002C7472" w:rsidRPr="00E45235">
        <w:rPr>
          <w:sz w:val="16"/>
        </w:rPr>
        <w:t xml:space="preserve"> </w:t>
      </w:r>
      <w:r w:rsidR="00DD0349" w:rsidRPr="00E45235">
        <w:rPr>
          <w:sz w:val="16"/>
        </w:rPr>
        <w:t>I also certify that none of the individuals identified on attached certification form (if applicable) or any individual identified above as been convicted of a felony as defined in Education Code 45122.1</w:t>
      </w:r>
      <w:r w:rsidR="002C7472" w:rsidRPr="00E45235">
        <w:rPr>
          <w:sz w:val="16"/>
        </w:rPr>
        <w:t xml:space="preserve"> </w:t>
      </w:r>
    </w:p>
    <w:p w:rsidR="00BF1052" w:rsidRPr="00E45235" w:rsidRDefault="00BF1052">
      <w:pPr>
        <w:jc w:val="both"/>
        <w:rPr>
          <w:sz w:val="16"/>
        </w:rPr>
      </w:pPr>
    </w:p>
    <w:p w:rsidR="00BF1052" w:rsidRPr="00E45235" w:rsidRDefault="00BF1052">
      <w:pPr>
        <w:jc w:val="both"/>
        <w:rPr>
          <w:sz w:val="16"/>
        </w:rPr>
      </w:pPr>
      <w:r w:rsidRPr="00E45235">
        <w:rPr>
          <w:sz w:val="16"/>
        </w:rPr>
        <w:t>All notices permitted or required under this contract shall be given to the respective parties at the following address, or at such other address as the respective parties may provide in writing for this purpose. Such notice shall be deemed made when personally delivered or when mailed, forty-eight (48) hours after deposit in the U.S. Mail, first class postage prepaid and addressed to the party at its applicable address.</w:t>
      </w:r>
      <w:r w:rsidR="002C7472" w:rsidRPr="00E45235">
        <w:rPr>
          <w:sz w:val="16"/>
        </w:rPr>
        <w:t xml:space="preserve"> </w:t>
      </w:r>
      <w:r w:rsidRPr="00E45235">
        <w:rPr>
          <w:sz w:val="16"/>
        </w:rPr>
        <w:t>Actual notice shall be deemed adequate notice on the date actual notice occurred, regardless of the method of service.</w:t>
      </w:r>
    </w:p>
    <w:p w:rsidR="00DD0349" w:rsidRPr="00E45235" w:rsidRDefault="00DD0349">
      <w:pPr>
        <w:jc w:val="both"/>
        <w:rPr>
          <w:sz w:val="16"/>
        </w:rPr>
      </w:pPr>
    </w:p>
    <w:p w:rsidR="00DD0349" w:rsidRPr="00E45235" w:rsidRDefault="00DD0349">
      <w:pPr>
        <w:jc w:val="both"/>
        <w:rPr>
          <w:sz w:val="16"/>
        </w:rPr>
      </w:pPr>
      <w:r w:rsidRPr="00E45235">
        <w:rPr>
          <w:sz w:val="16"/>
        </w:rPr>
        <w:t>Date:________________________________________________</w:t>
      </w:r>
      <w:r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r>
      <w:r w:rsidR="00283EA0" w:rsidRPr="00E45235">
        <w:rPr>
          <w:sz w:val="16"/>
        </w:rPr>
        <w:tab/>
        <w:t>Accepted by: _________________________________________</w:t>
      </w:r>
    </w:p>
    <w:p w:rsidR="00DD0349" w:rsidRPr="00E45235" w:rsidRDefault="00DD0349">
      <w:pPr>
        <w:jc w:val="both"/>
        <w:rPr>
          <w:sz w:val="16"/>
        </w:rPr>
      </w:pPr>
      <w:r w:rsidRPr="00E45235">
        <w:rPr>
          <w:sz w:val="16"/>
        </w:rPr>
        <w:t>Company Name:________</w:t>
      </w:r>
      <w:r w:rsidR="00283EA0" w:rsidRPr="00E45235">
        <w:rPr>
          <w:sz w:val="16"/>
        </w:rPr>
        <w:t>_______________________________</w:t>
      </w:r>
      <w:r w:rsidR="00283EA0" w:rsidRPr="00E45235">
        <w:rPr>
          <w:sz w:val="16"/>
        </w:rPr>
        <w:tab/>
      </w:r>
      <w:r w:rsidR="00283EA0" w:rsidRPr="00E45235">
        <w:rPr>
          <w:sz w:val="16"/>
        </w:rPr>
        <w:tab/>
      </w:r>
      <w:r w:rsidR="00283EA0" w:rsidRPr="00E45235">
        <w:rPr>
          <w:sz w:val="16"/>
        </w:rPr>
        <w:tab/>
      </w:r>
      <w:r w:rsidR="00283EA0" w:rsidRPr="00E45235">
        <w:rPr>
          <w:sz w:val="16"/>
        </w:rPr>
        <w:tab/>
        <w:t>Signature of District Representative</w:t>
      </w:r>
    </w:p>
    <w:p w:rsidR="00DD0349" w:rsidRPr="00E45235" w:rsidRDefault="00DD0349">
      <w:pPr>
        <w:jc w:val="both"/>
        <w:rPr>
          <w:sz w:val="16"/>
        </w:rPr>
      </w:pPr>
    </w:p>
    <w:p w:rsidR="00DD0349" w:rsidRPr="00E45235" w:rsidRDefault="00DD0349">
      <w:pPr>
        <w:jc w:val="both"/>
        <w:rPr>
          <w:sz w:val="16"/>
        </w:rPr>
      </w:pPr>
      <w:r w:rsidRPr="00E45235">
        <w:rPr>
          <w:sz w:val="16"/>
        </w:rPr>
        <w:t>Address:_____________________________________________</w:t>
      </w:r>
      <w:r w:rsidRPr="00E45235">
        <w:rPr>
          <w:sz w:val="16"/>
        </w:rPr>
        <w:tab/>
      </w:r>
      <w:r w:rsidR="00283EA0" w:rsidRPr="00E45235">
        <w:rPr>
          <w:sz w:val="16"/>
        </w:rPr>
        <w:tab/>
        <w:t>Printed Name:_________________________________________</w:t>
      </w:r>
    </w:p>
    <w:p w:rsidR="00DD0349" w:rsidRPr="00E45235" w:rsidRDefault="00DD0349">
      <w:pPr>
        <w:jc w:val="both"/>
        <w:rPr>
          <w:sz w:val="16"/>
        </w:rPr>
      </w:pPr>
    </w:p>
    <w:p w:rsidR="00DD0349" w:rsidRPr="00E45235" w:rsidRDefault="00DD0349">
      <w:pPr>
        <w:jc w:val="both"/>
        <w:rPr>
          <w:sz w:val="16"/>
        </w:rPr>
      </w:pPr>
      <w:r w:rsidRPr="00E45235">
        <w:rPr>
          <w:sz w:val="16"/>
        </w:rPr>
        <w:t>____________________________________________________</w:t>
      </w:r>
      <w:r w:rsidRPr="00E45235">
        <w:rPr>
          <w:sz w:val="16"/>
        </w:rPr>
        <w:tab/>
      </w:r>
      <w:r w:rsidR="00283EA0" w:rsidRPr="00E45235">
        <w:rPr>
          <w:sz w:val="16"/>
        </w:rPr>
        <w:tab/>
        <w:t>Title: _________________________________</w:t>
      </w:r>
      <w:r w:rsidR="00C967DC" w:rsidRPr="00E45235">
        <w:rPr>
          <w:sz w:val="16"/>
        </w:rPr>
        <w:t>_______________</w:t>
      </w:r>
    </w:p>
    <w:p w:rsidR="00DD0349" w:rsidRPr="00E45235" w:rsidRDefault="00DD0349">
      <w:pPr>
        <w:jc w:val="both"/>
        <w:rPr>
          <w:sz w:val="16"/>
        </w:rPr>
      </w:pPr>
    </w:p>
    <w:p w:rsidR="00283EA0" w:rsidRPr="00E45235" w:rsidRDefault="00283EA0">
      <w:pPr>
        <w:jc w:val="both"/>
        <w:rPr>
          <w:sz w:val="16"/>
        </w:rPr>
      </w:pPr>
      <w:r w:rsidRPr="00E45235">
        <w:rPr>
          <w:sz w:val="16"/>
        </w:rPr>
        <w:tab/>
      </w:r>
      <w:r w:rsidRPr="00E45235">
        <w:rPr>
          <w:sz w:val="16"/>
        </w:rPr>
        <w:tab/>
      </w:r>
      <w:r w:rsidRPr="00E45235">
        <w:rPr>
          <w:sz w:val="16"/>
        </w:rPr>
        <w:tab/>
      </w:r>
      <w:r w:rsidRPr="00E45235">
        <w:rPr>
          <w:sz w:val="16"/>
        </w:rPr>
        <w:tab/>
      </w:r>
      <w:r w:rsidRPr="00E45235">
        <w:rPr>
          <w:sz w:val="16"/>
        </w:rPr>
        <w:tab/>
      </w:r>
      <w:r w:rsidRPr="00E45235">
        <w:rPr>
          <w:sz w:val="16"/>
        </w:rPr>
        <w:tab/>
      </w:r>
      <w:r w:rsidRPr="00E45235">
        <w:rPr>
          <w:sz w:val="16"/>
        </w:rPr>
        <w:tab/>
      </w:r>
      <w:r w:rsidRPr="00E45235">
        <w:rPr>
          <w:sz w:val="16"/>
        </w:rPr>
        <w:tab/>
        <w:t>Date: ________</w:t>
      </w:r>
      <w:r w:rsidR="00C967DC" w:rsidRPr="00E45235">
        <w:rPr>
          <w:sz w:val="16"/>
        </w:rPr>
        <w:t>_______________________________</w:t>
      </w:r>
      <w:r w:rsidRPr="00E45235">
        <w:rPr>
          <w:sz w:val="16"/>
        </w:rPr>
        <w:t>________</w:t>
      </w:r>
    </w:p>
    <w:p w:rsidR="00283EA0" w:rsidRPr="00E45235" w:rsidRDefault="00283EA0">
      <w:pPr>
        <w:jc w:val="both"/>
        <w:rPr>
          <w:sz w:val="16"/>
        </w:rPr>
      </w:pPr>
      <w:r w:rsidRPr="00E45235">
        <w:rPr>
          <w:sz w:val="16"/>
        </w:rPr>
        <w:t>Authorized Signature:___________________________________</w:t>
      </w:r>
      <w:r w:rsidRPr="00E45235">
        <w:rPr>
          <w:sz w:val="16"/>
        </w:rPr>
        <w:tab/>
      </w:r>
      <w:r w:rsidRPr="00E45235">
        <w:rPr>
          <w:sz w:val="16"/>
        </w:rPr>
        <w:tab/>
      </w:r>
    </w:p>
    <w:p w:rsidR="00283EA0" w:rsidRPr="00E45235" w:rsidRDefault="00BF1052" w:rsidP="00BF1052">
      <w:pPr>
        <w:ind w:left="5040" w:firstLine="720"/>
        <w:jc w:val="both"/>
        <w:rPr>
          <w:sz w:val="16"/>
        </w:rPr>
      </w:pPr>
      <w:r w:rsidRPr="00E45235">
        <w:rPr>
          <w:sz w:val="16"/>
        </w:rPr>
        <w:t>Address:_____________________________________________</w:t>
      </w:r>
    </w:p>
    <w:p w:rsidR="00283EA0" w:rsidRPr="00E45235" w:rsidRDefault="00283EA0">
      <w:pPr>
        <w:jc w:val="both"/>
        <w:rPr>
          <w:sz w:val="16"/>
        </w:rPr>
      </w:pPr>
      <w:r w:rsidRPr="00E45235">
        <w:rPr>
          <w:sz w:val="16"/>
        </w:rPr>
        <w:t>Printed Name:_________________________________________</w:t>
      </w:r>
      <w:r w:rsidRPr="00E45235">
        <w:rPr>
          <w:sz w:val="16"/>
        </w:rPr>
        <w:tab/>
      </w:r>
      <w:r w:rsidRPr="00E45235">
        <w:rPr>
          <w:sz w:val="16"/>
        </w:rPr>
        <w:tab/>
      </w:r>
    </w:p>
    <w:p w:rsidR="00283EA0" w:rsidRPr="00E45235" w:rsidRDefault="00BF1052">
      <w:pPr>
        <w:jc w:val="both"/>
        <w:rPr>
          <w:sz w:val="16"/>
        </w:rPr>
      </w:pPr>
      <w:r w:rsidRPr="00E45235">
        <w:rPr>
          <w:sz w:val="16"/>
        </w:rPr>
        <w:tab/>
      </w:r>
      <w:r w:rsidRPr="00E45235">
        <w:rPr>
          <w:sz w:val="16"/>
        </w:rPr>
        <w:tab/>
      </w:r>
      <w:r w:rsidRPr="00E45235">
        <w:rPr>
          <w:sz w:val="16"/>
        </w:rPr>
        <w:tab/>
      </w:r>
      <w:r w:rsidRPr="00E45235">
        <w:rPr>
          <w:sz w:val="16"/>
        </w:rPr>
        <w:tab/>
      </w:r>
      <w:r w:rsidRPr="00E45235">
        <w:rPr>
          <w:sz w:val="16"/>
        </w:rPr>
        <w:tab/>
      </w:r>
      <w:r w:rsidRPr="00E45235">
        <w:rPr>
          <w:sz w:val="16"/>
        </w:rPr>
        <w:tab/>
      </w:r>
      <w:r w:rsidRPr="00E45235">
        <w:rPr>
          <w:sz w:val="16"/>
        </w:rPr>
        <w:tab/>
      </w:r>
      <w:r w:rsidRPr="00E45235">
        <w:rPr>
          <w:sz w:val="16"/>
        </w:rPr>
        <w:tab/>
        <w:t>____________________________________________________</w:t>
      </w:r>
    </w:p>
    <w:p w:rsidR="00283EA0" w:rsidRPr="00E45235" w:rsidRDefault="00283EA0">
      <w:pPr>
        <w:jc w:val="both"/>
        <w:rPr>
          <w:sz w:val="16"/>
        </w:rPr>
      </w:pPr>
      <w:r w:rsidRPr="00E45235">
        <w:rPr>
          <w:sz w:val="16"/>
        </w:rPr>
        <w:t>Title:_________________________________________________</w:t>
      </w:r>
    </w:p>
    <w:p w:rsidR="00283EA0" w:rsidRPr="00E45235" w:rsidRDefault="00283EA0">
      <w:pPr>
        <w:jc w:val="both"/>
        <w:rPr>
          <w:sz w:val="16"/>
        </w:rPr>
      </w:pPr>
    </w:p>
    <w:p w:rsidR="00283EA0" w:rsidRPr="00E45235" w:rsidRDefault="00283EA0" w:rsidP="00283EA0">
      <w:pPr>
        <w:jc w:val="both"/>
        <w:rPr>
          <w:sz w:val="16"/>
        </w:rPr>
      </w:pPr>
      <w:r w:rsidRPr="00E45235">
        <w:rPr>
          <w:sz w:val="16"/>
        </w:rPr>
        <w:t>Phone:________________________ Fax: ___________________</w:t>
      </w:r>
    </w:p>
    <w:p w:rsidR="00873E6A" w:rsidRPr="00E45235" w:rsidRDefault="00873E6A" w:rsidP="00283EA0">
      <w:pPr>
        <w:jc w:val="both"/>
        <w:rPr>
          <w:sz w:val="16"/>
        </w:rPr>
      </w:pPr>
    </w:p>
    <w:p w:rsidR="00283EA0" w:rsidRPr="00E45235" w:rsidRDefault="00873E6A" w:rsidP="00873E6A">
      <w:pPr>
        <w:jc w:val="both"/>
        <w:rPr>
          <w:sz w:val="16"/>
        </w:rPr>
      </w:pPr>
      <w:r w:rsidRPr="00E45235">
        <w:rPr>
          <w:sz w:val="16"/>
        </w:rPr>
        <w:t>Email Address:_________________________________________</w:t>
      </w:r>
    </w:p>
    <w:p w:rsidR="00C967DC" w:rsidRPr="00E45235" w:rsidRDefault="00C967DC">
      <w:pPr>
        <w:rPr>
          <w:b/>
          <w:sz w:val="22"/>
        </w:rPr>
      </w:pPr>
      <w:r w:rsidRPr="00E45235">
        <w:br w:type="page"/>
      </w:r>
    </w:p>
    <w:p w:rsidR="00DD0349" w:rsidRPr="00E45235" w:rsidRDefault="00DD0349">
      <w:pPr>
        <w:pStyle w:val="Heading7"/>
        <w:rPr>
          <w:rFonts w:cs="Arial"/>
          <w:sz w:val="20"/>
        </w:rPr>
      </w:pPr>
      <w:r w:rsidRPr="00E45235">
        <w:rPr>
          <w:rFonts w:cs="Arial"/>
          <w:sz w:val="20"/>
        </w:rPr>
        <w:lastRenderedPageBreak/>
        <w:t>ATTACHMENT A – CONTRACTOR CERTIFICATION FORM</w:t>
      </w:r>
    </w:p>
    <w:p w:rsidR="00DD0349" w:rsidRPr="00E45235" w:rsidRDefault="00DD0349">
      <w:pPr>
        <w:jc w:val="both"/>
        <w:rPr>
          <w:rFonts w:cs="Arial"/>
          <w:sz w:val="20"/>
        </w:rPr>
      </w:pPr>
    </w:p>
    <w:p w:rsidR="00DD0349" w:rsidRPr="00E45235" w:rsidRDefault="00DD0349">
      <w:pPr>
        <w:jc w:val="center"/>
        <w:rPr>
          <w:rFonts w:cs="Arial"/>
          <w:sz w:val="20"/>
        </w:rPr>
      </w:pPr>
      <w:r w:rsidRPr="00E45235">
        <w:rPr>
          <w:rFonts w:cs="Arial"/>
          <w:b/>
          <w:sz w:val="20"/>
        </w:rPr>
        <w:t>CERTIFICATION PURSUANT TO EDUCATION CODE SECTION 45125.1</w:t>
      </w:r>
    </w:p>
    <w:p w:rsidR="00DD0349" w:rsidRPr="00E45235" w:rsidRDefault="00DD0349">
      <w:pPr>
        <w:jc w:val="center"/>
        <w:rPr>
          <w:rFonts w:cs="Arial"/>
          <w:sz w:val="20"/>
        </w:rPr>
      </w:pPr>
    </w:p>
    <w:p w:rsidR="00DD0349" w:rsidRPr="00E45235" w:rsidRDefault="00DD0349">
      <w:pPr>
        <w:jc w:val="both"/>
        <w:rPr>
          <w:rFonts w:cs="Arial"/>
          <w:sz w:val="20"/>
        </w:rPr>
      </w:pPr>
      <w:r w:rsidRPr="00E45235">
        <w:rPr>
          <w:rFonts w:cs="Arial"/>
          <w:sz w:val="20"/>
        </w:rPr>
        <w:t>The District has determined under Education Code Section 45125.1, subdivision (c), that in performing services to this contract, Contractor’s employees may have contact with pupils.</w:t>
      </w:r>
      <w:r w:rsidR="002C7472" w:rsidRPr="00E45235">
        <w:rPr>
          <w:rFonts w:cs="Arial"/>
          <w:sz w:val="20"/>
        </w:rPr>
        <w:t xml:space="preserve"> </w:t>
      </w:r>
      <w:r w:rsidRPr="00E45235">
        <w:rPr>
          <w:rFonts w:cs="Arial"/>
          <w:sz w:val="20"/>
        </w:rPr>
        <w:t>As required under Education Code Section 45125.1, subdivision (a), Contractor shall require their employees, including the employees of any subcontractor, who will provide services pursuant to this contract to submit their fingerprints in a manner authorized by the Department of Justice in order to conduct a criminal background check to determine whether such employees have been convicted of or have charges pending for a felony as defined under Education Code Section 45122.1.</w:t>
      </w:r>
    </w:p>
    <w:p w:rsidR="00DD0349" w:rsidRPr="00E45235" w:rsidRDefault="00DD0349">
      <w:pPr>
        <w:jc w:val="both"/>
        <w:rPr>
          <w:rFonts w:cs="Arial"/>
          <w:sz w:val="20"/>
        </w:rPr>
      </w:pPr>
    </w:p>
    <w:p w:rsidR="00DD0349" w:rsidRPr="00E45235" w:rsidRDefault="00DD0349">
      <w:pPr>
        <w:jc w:val="both"/>
        <w:rPr>
          <w:rFonts w:cs="Arial"/>
          <w:sz w:val="20"/>
        </w:rPr>
      </w:pPr>
      <w:r w:rsidRPr="00E45235">
        <w:rPr>
          <w:rFonts w:cs="Arial"/>
          <w:sz w:val="20"/>
        </w:rPr>
        <w:t>Contractor shall not permit any employee to perform services who may come in contact with pupils under this contract until the Department of Justice has determined that the employee has not been convicted of a felony or has not criminal charges pending for a felony as defined in Section 45122.1.</w:t>
      </w:r>
    </w:p>
    <w:p w:rsidR="00DD0349" w:rsidRPr="00E45235" w:rsidRDefault="00DD0349">
      <w:pPr>
        <w:jc w:val="both"/>
        <w:rPr>
          <w:rFonts w:cs="Arial"/>
          <w:sz w:val="20"/>
        </w:rPr>
      </w:pPr>
    </w:p>
    <w:p w:rsidR="00DD0349" w:rsidRPr="00E45235" w:rsidRDefault="00DD0349">
      <w:pPr>
        <w:jc w:val="both"/>
        <w:rPr>
          <w:rFonts w:cs="Arial"/>
          <w:sz w:val="20"/>
        </w:rPr>
      </w:pPr>
      <w:r w:rsidRPr="00E45235">
        <w:rPr>
          <w:rFonts w:cs="Arial"/>
          <w:sz w:val="20"/>
        </w:rPr>
        <w:t>Contractor shall certify in writing to the District that all of its employees who may come in contact with pupils have not been convicted of or have no criminal charges pending for a felony, as defined in Education Code Section 45122.1.</w:t>
      </w:r>
      <w:r w:rsidR="002C7472" w:rsidRPr="00E45235">
        <w:rPr>
          <w:rFonts w:cs="Arial"/>
          <w:sz w:val="20"/>
        </w:rPr>
        <w:t xml:space="preserve"> </w:t>
      </w:r>
    </w:p>
    <w:p w:rsidR="00DD0349" w:rsidRPr="00E45235" w:rsidRDefault="00DD0349">
      <w:pPr>
        <w:jc w:val="both"/>
        <w:rPr>
          <w:rFonts w:cs="Arial"/>
          <w:sz w:val="20"/>
        </w:rPr>
      </w:pPr>
    </w:p>
    <w:p w:rsidR="00DD0349" w:rsidRPr="00E45235" w:rsidRDefault="00DD0349">
      <w:pPr>
        <w:jc w:val="both"/>
        <w:rPr>
          <w:rFonts w:cs="Arial"/>
          <w:sz w:val="20"/>
        </w:rPr>
      </w:pPr>
      <w:r w:rsidRPr="00E45235">
        <w:rPr>
          <w:rFonts w:cs="Arial"/>
          <w:sz w:val="20"/>
        </w:rPr>
        <w:t>Contractor shall defend, indemnify, protect and hold the District and its agents, officers and employees harmless from and against any and all claims asserted or liability established for damages or injuries to any person or property which arise from or are connected with or are caused or claimed to be caused by Contractor’s failure to comply with all of the requirements contained in Education Code Section 45125.1, including, but not limited to, the requirements prohibiting Contractor for using employees who may have contact with pupils who have been convicted or have charges pending for a felony in Education Code Section 45122.1.</w:t>
      </w:r>
    </w:p>
    <w:p w:rsidR="00DD0349" w:rsidRPr="00E45235" w:rsidRDefault="00DD0349">
      <w:pPr>
        <w:jc w:val="both"/>
        <w:rPr>
          <w:rFonts w:cs="Arial"/>
          <w:sz w:val="20"/>
        </w:rPr>
      </w:pPr>
    </w:p>
    <w:p w:rsidR="00DD0349" w:rsidRPr="00E45235" w:rsidRDefault="00DD0349">
      <w:pPr>
        <w:jc w:val="both"/>
        <w:rPr>
          <w:rFonts w:cs="Arial"/>
          <w:sz w:val="20"/>
        </w:rPr>
      </w:pPr>
      <w:r w:rsidRPr="00E45235">
        <w:rPr>
          <w:rFonts w:cs="Arial"/>
          <w:sz w:val="20"/>
        </w:rPr>
        <w:t>It is understood that by signing this document Contractor agrees that they are familiar with Education Code Section 45122.1.</w:t>
      </w:r>
      <w:r w:rsidR="002C7472" w:rsidRPr="00E45235">
        <w:rPr>
          <w:rFonts w:cs="Arial"/>
          <w:sz w:val="20"/>
        </w:rPr>
        <w:t xml:space="preserve"> </w:t>
      </w:r>
      <w:r w:rsidRPr="00E45235">
        <w:rPr>
          <w:rFonts w:cs="Arial"/>
          <w:sz w:val="20"/>
        </w:rPr>
        <w:t>The following individuals are employees of contractor who may come in contact with pupils in the performance of services in this contract.</w:t>
      </w:r>
      <w:r w:rsidR="002C7472" w:rsidRPr="00E45235">
        <w:rPr>
          <w:rFonts w:cs="Arial"/>
          <w:sz w:val="20"/>
        </w:rPr>
        <w:t xml:space="preserve"> </w:t>
      </w:r>
    </w:p>
    <w:p w:rsidR="00DD0349" w:rsidRPr="00E45235" w:rsidRDefault="00DD0349">
      <w:pPr>
        <w:jc w:val="both"/>
        <w:rPr>
          <w:rFonts w:cs="Arial"/>
          <w:sz w:val="20"/>
        </w:rPr>
      </w:pPr>
    </w:p>
    <w:p w:rsidR="00DD0349" w:rsidRPr="00E45235" w:rsidRDefault="00DD0349">
      <w:pPr>
        <w:jc w:val="both"/>
        <w:rPr>
          <w:rFonts w:cs="Arial"/>
          <w:sz w:val="20"/>
        </w:rPr>
      </w:pPr>
      <w:r w:rsidRPr="00E45235">
        <w:rPr>
          <w:rFonts w:cs="Arial"/>
          <w:sz w:val="20"/>
        </w:rPr>
        <w:tab/>
        <w:t>Name</w:t>
      </w:r>
      <w:r w:rsidRPr="00E45235">
        <w:rPr>
          <w:rFonts w:cs="Arial"/>
          <w:sz w:val="20"/>
        </w:rPr>
        <w:tab/>
      </w:r>
      <w:r w:rsidRPr="00E45235">
        <w:rPr>
          <w:rFonts w:cs="Arial"/>
          <w:sz w:val="20"/>
        </w:rPr>
        <w:tab/>
      </w:r>
      <w:r w:rsidRPr="00E45235">
        <w:rPr>
          <w:rFonts w:cs="Arial"/>
          <w:sz w:val="20"/>
        </w:rPr>
        <w:tab/>
      </w:r>
      <w:r w:rsidRPr="00E45235">
        <w:rPr>
          <w:rFonts w:cs="Arial"/>
          <w:sz w:val="20"/>
        </w:rPr>
        <w:tab/>
      </w:r>
      <w:r w:rsidR="0038727A" w:rsidRPr="00E45235">
        <w:rPr>
          <w:rFonts w:cs="Arial"/>
          <w:sz w:val="20"/>
        </w:rPr>
        <w:tab/>
      </w:r>
      <w:r w:rsidRPr="00E45235">
        <w:rPr>
          <w:rFonts w:cs="Arial"/>
          <w:sz w:val="20"/>
        </w:rPr>
        <w:t>Social Security No.</w:t>
      </w:r>
      <w:r w:rsidR="00743A16" w:rsidRPr="00E45235">
        <w:rPr>
          <w:rFonts w:cs="Arial"/>
          <w:sz w:val="20"/>
        </w:rPr>
        <w:t xml:space="preserve"> (Last four digits only)</w:t>
      </w:r>
    </w:p>
    <w:p w:rsidR="00DD0349" w:rsidRPr="00E45235" w:rsidRDefault="00DD0349">
      <w:pPr>
        <w:jc w:val="both"/>
        <w:rPr>
          <w:rFonts w:cs="Arial"/>
          <w:sz w:val="20"/>
        </w:rPr>
      </w:pPr>
    </w:p>
    <w:p w:rsidR="00DD0349" w:rsidRPr="00E45235" w:rsidRDefault="0038727A">
      <w:pPr>
        <w:jc w:val="both"/>
        <w:rPr>
          <w:rFonts w:cs="Arial"/>
          <w:sz w:val="20"/>
        </w:rPr>
      </w:pPr>
      <w:r w:rsidRPr="00E45235">
        <w:rPr>
          <w:rFonts w:cs="Arial"/>
          <w:sz w:val="20"/>
        </w:rPr>
        <w:t>___________________________________</w:t>
      </w:r>
      <w:r w:rsidRPr="00E45235">
        <w:rPr>
          <w:rFonts w:cs="Arial"/>
          <w:sz w:val="20"/>
        </w:rPr>
        <w:tab/>
        <w:t>________________________________</w:t>
      </w:r>
    </w:p>
    <w:p w:rsidR="0038727A" w:rsidRPr="00E45235" w:rsidRDefault="0038727A">
      <w:pPr>
        <w:jc w:val="both"/>
        <w:rPr>
          <w:rFonts w:cs="Arial"/>
          <w:sz w:val="20"/>
        </w:rPr>
      </w:pPr>
    </w:p>
    <w:p w:rsidR="0038727A" w:rsidRPr="00E45235" w:rsidRDefault="0038727A" w:rsidP="0038727A">
      <w:pPr>
        <w:jc w:val="both"/>
        <w:rPr>
          <w:rFonts w:cs="Arial"/>
          <w:sz w:val="20"/>
        </w:rPr>
      </w:pPr>
      <w:r w:rsidRPr="00E45235">
        <w:rPr>
          <w:rFonts w:cs="Arial"/>
          <w:sz w:val="20"/>
        </w:rPr>
        <w:t>___________________________________</w:t>
      </w:r>
      <w:r w:rsidRPr="00E45235">
        <w:rPr>
          <w:rFonts w:cs="Arial"/>
          <w:sz w:val="20"/>
        </w:rPr>
        <w:tab/>
        <w:t>________________________________</w:t>
      </w:r>
    </w:p>
    <w:p w:rsidR="0038727A" w:rsidRPr="00E45235" w:rsidRDefault="0038727A" w:rsidP="0038727A">
      <w:pPr>
        <w:jc w:val="both"/>
        <w:rPr>
          <w:rFonts w:cs="Arial"/>
          <w:sz w:val="20"/>
        </w:rPr>
      </w:pPr>
    </w:p>
    <w:p w:rsidR="0038727A" w:rsidRPr="00E45235" w:rsidRDefault="0038727A" w:rsidP="0038727A">
      <w:pPr>
        <w:jc w:val="both"/>
        <w:rPr>
          <w:rFonts w:cs="Arial"/>
          <w:sz w:val="20"/>
        </w:rPr>
      </w:pPr>
      <w:r w:rsidRPr="00E45235">
        <w:rPr>
          <w:rFonts w:cs="Arial"/>
          <w:sz w:val="20"/>
        </w:rPr>
        <w:t>___________________________________</w:t>
      </w:r>
      <w:r w:rsidRPr="00E45235">
        <w:rPr>
          <w:rFonts w:cs="Arial"/>
          <w:sz w:val="20"/>
        </w:rPr>
        <w:tab/>
        <w:t>________________________________</w:t>
      </w:r>
    </w:p>
    <w:p w:rsidR="0038727A" w:rsidRPr="00E45235" w:rsidRDefault="0038727A" w:rsidP="0038727A">
      <w:pPr>
        <w:jc w:val="both"/>
        <w:rPr>
          <w:rFonts w:cs="Arial"/>
          <w:sz w:val="20"/>
        </w:rPr>
      </w:pPr>
    </w:p>
    <w:p w:rsidR="0038727A" w:rsidRPr="00E45235" w:rsidRDefault="0038727A">
      <w:pPr>
        <w:jc w:val="both"/>
        <w:rPr>
          <w:rFonts w:cs="Arial"/>
          <w:sz w:val="20"/>
        </w:rPr>
      </w:pPr>
    </w:p>
    <w:p w:rsidR="00DD0349" w:rsidRPr="00E45235" w:rsidRDefault="00DD0349">
      <w:pPr>
        <w:jc w:val="both"/>
        <w:rPr>
          <w:rFonts w:cs="Arial"/>
          <w:sz w:val="20"/>
        </w:rPr>
      </w:pPr>
      <w:r w:rsidRPr="00E45235">
        <w:rPr>
          <w:rFonts w:cs="Arial"/>
          <w:sz w:val="20"/>
        </w:rPr>
        <w:t>I certify that none of the individuals identified above has been convicted of a felony as defined in Education Code Section 45122.1.</w:t>
      </w:r>
    </w:p>
    <w:p w:rsidR="00DD0349" w:rsidRPr="00E45235" w:rsidRDefault="00DD0349">
      <w:pPr>
        <w:jc w:val="both"/>
        <w:rPr>
          <w:rFonts w:cs="Arial"/>
          <w:sz w:val="20"/>
        </w:rPr>
      </w:pPr>
    </w:p>
    <w:p w:rsidR="00DD0349" w:rsidRPr="00E45235" w:rsidRDefault="00DD0349">
      <w:pPr>
        <w:jc w:val="both"/>
        <w:rPr>
          <w:rFonts w:cs="Arial"/>
          <w:sz w:val="20"/>
        </w:rPr>
      </w:pPr>
      <w:r w:rsidRPr="00E45235">
        <w:rPr>
          <w:rFonts w:cs="Arial"/>
          <w:sz w:val="20"/>
        </w:rPr>
        <w:t>Dated:</w:t>
      </w:r>
      <w:r w:rsidR="002C7472" w:rsidRPr="00E45235">
        <w:rPr>
          <w:rFonts w:cs="Arial"/>
          <w:sz w:val="20"/>
        </w:rPr>
        <w:t xml:space="preserve"> </w:t>
      </w:r>
      <w:r w:rsidRPr="00E45235">
        <w:rPr>
          <w:rFonts w:cs="Arial"/>
          <w:sz w:val="20"/>
        </w:rPr>
        <w:t>_______________________</w:t>
      </w:r>
      <w:r w:rsidRPr="00E45235">
        <w:rPr>
          <w:rFonts w:cs="Arial"/>
          <w:sz w:val="20"/>
        </w:rPr>
        <w:tab/>
      </w:r>
      <w:r w:rsidRPr="00E45235">
        <w:rPr>
          <w:rFonts w:cs="Arial"/>
          <w:sz w:val="20"/>
        </w:rPr>
        <w:tab/>
        <w:t>_______________________________(Company)</w:t>
      </w:r>
    </w:p>
    <w:p w:rsidR="00DD0349" w:rsidRPr="00E45235" w:rsidRDefault="00DD0349">
      <w:pPr>
        <w:jc w:val="both"/>
        <w:rPr>
          <w:rFonts w:cs="Arial"/>
          <w:sz w:val="20"/>
        </w:rPr>
      </w:pPr>
    </w:p>
    <w:p w:rsidR="00DD0349" w:rsidRPr="00E45235" w:rsidRDefault="00DD0349">
      <w:pPr>
        <w:jc w:val="both"/>
        <w:rPr>
          <w:rFonts w:cs="Arial"/>
          <w:sz w:val="20"/>
        </w:rPr>
      </w:pPr>
      <w:r w:rsidRPr="00E45235">
        <w:rPr>
          <w:rFonts w:cs="Arial"/>
          <w:sz w:val="20"/>
        </w:rPr>
        <w:t>______________________________(Signature)</w:t>
      </w:r>
      <w:r w:rsidR="002C7472" w:rsidRPr="00E45235">
        <w:rPr>
          <w:rFonts w:cs="Arial"/>
          <w:sz w:val="20"/>
        </w:rPr>
        <w:t xml:space="preserve"> </w:t>
      </w:r>
      <w:r w:rsidRPr="00E45235">
        <w:rPr>
          <w:rFonts w:cs="Arial"/>
          <w:sz w:val="20"/>
        </w:rPr>
        <w:t>_______________________________(Title)</w:t>
      </w:r>
    </w:p>
    <w:p w:rsidR="00DD0349" w:rsidRPr="00E45235" w:rsidRDefault="00DD0349">
      <w:pPr>
        <w:jc w:val="both"/>
        <w:rPr>
          <w:rFonts w:cs="Arial"/>
          <w:sz w:val="20"/>
        </w:rPr>
      </w:pPr>
    </w:p>
    <w:p w:rsidR="00817807" w:rsidRPr="00E45235" w:rsidRDefault="00DD0349">
      <w:pPr>
        <w:jc w:val="center"/>
        <w:rPr>
          <w:rFonts w:cs="Arial"/>
          <w:b/>
          <w:sz w:val="20"/>
        </w:rPr>
      </w:pPr>
      <w:r w:rsidRPr="00E45235">
        <w:rPr>
          <w:rFonts w:cs="Arial"/>
          <w:b/>
          <w:sz w:val="20"/>
        </w:rPr>
        <w:t>(Complete only if pertinent)</w:t>
      </w:r>
    </w:p>
    <w:p w:rsidR="00817807" w:rsidRPr="00E45235" w:rsidRDefault="00817807">
      <w:pPr>
        <w:rPr>
          <w:b/>
          <w:sz w:val="22"/>
        </w:rPr>
      </w:pPr>
      <w:r w:rsidRPr="00E45235">
        <w:rPr>
          <w:b/>
          <w:sz w:val="22"/>
        </w:rPr>
        <w:br w:type="page"/>
      </w:r>
    </w:p>
    <w:p w:rsidR="00976C7A" w:rsidRPr="00E45235" w:rsidRDefault="00976C7A" w:rsidP="00817807">
      <w:pPr>
        <w:autoSpaceDE w:val="0"/>
        <w:autoSpaceDN w:val="0"/>
        <w:adjustRightInd w:val="0"/>
        <w:jc w:val="center"/>
        <w:rPr>
          <w:rFonts w:cs="Arial"/>
          <w:b/>
          <w:bCs/>
          <w:sz w:val="20"/>
        </w:rPr>
      </w:pPr>
      <w:r w:rsidRPr="00E45235">
        <w:rPr>
          <w:rFonts w:cs="Arial"/>
          <w:b/>
          <w:bCs/>
          <w:sz w:val="20"/>
        </w:rPr>
        <w:lastRenderedPageBreak/>
        <w:t>ATTACHMENT B</w:t>
      </w:r>
    </w:p>
    <w:p w:rsidR="00817807" w:rsidRPr="00E45235" w:rsidRDefault="00817807" w:rsidP="00817807">
      <w:pPr>
        <w:autoSpaceDE w:val="0"/>
        <w:autoSpaceDN w:val="0"/>
        <w:adjustRightInd w:val="0"/>
        <w:jc w:val="center"/>
        <w:rPr>
          <w:rFonts w:cs="Arial"/>
          <w:b/>
          <w:bCs/>
          <w:sz w:val="20"/>
        </w:rPr>
      </w:pPr>
      <w:r w:rsidRPr="00E45235">
        <w:rPr>
          <w:rFonts w:cs="Arial"/>
          <w:b/>
          <w:bCs/>
          <w:sz w:val="20"/>
        </w:rPr>
        <w:t>CERTIFICATION OF CONTRACTOR AND</w:t>
      </w:r>
    </w:p>
    <w:p w:rsidR="00817807" w:rsidRPr="00E45235" w:rsidRDefault="00817807" w:rsidP="00817807">
      <w:pPr>
        <w:autoSpaceDE w:val="0"/>
        <w:autoSpaceDN w:val="0"/>
        <w:adjustRightInd w:val="0"/>
        <w:jc w:val="center"/>
        <w:rPr>
          <w:rFonts w:cs="Arial"/>
          <w:b/>
          <w:bCs/>
          <w:sz w:val="20"/>
        </w:rPr>
      </w:pPr>
      <w:r w:rsidRPr="00E45235">
        <w:rPr>
          <w:rFonts w:cs="Arial"/>
          <w:b/>
          <w:bCs/>
          <w:sz w:val="20"/>
        </w:rPr>
        <w:t>SUBCONTRACTOR DIVISION OF INDUSTRIAL RELATIONS REGISTRATION</w:t>
      </w:r>
    </w:p>
    <w:p w:rsidR="00817807" w:rsidRPr="00E45235" w:rsidRDefault="00817807" w:rsidP="00817807">
      <w:pPr>
        <w:autoSpaceDE w:val="0"/>
        <w:autoSpaceDN w:val="0"/>
        <w:adjustRightInd w:val="0"/>
        <w:rPr>
          <w:rFonts w:cs="Arial"/>
          <w:sz w:val="20"/>
        </w:rPr>
      </w:pPr>
    </w:p>
    <w:p w:rsidR="00817807" w:rsidRPr="00E45235" w:rsidRDefault="00817807" w:rsidP="00817807">
      <w:pPr>
        <w:autoSpaceDE w:val="0"/>
        <w:autoSpaceDN w:val="0"/>
        <w:adjustRightInd w:val="0"/>
        <w:rPr>
          <w:rFonts w:cs="Arial"/>
          <w:sz w:val="20"/>
        </w:rPr>
      </w:pPr>
    </w:p>
    <w:p w:rsidR="00817807" w:rsidRPr="00E45235" w:rsidRDefault="00817807" w:rsidP="00817807">
      <w:pPr>
        <w:autoSpaceDE w:val="0"/>
        <w:autoSpaceDN w:val="0"/>
        <w:adjustRightInd w:val="0"/>
        <w:rPr>
          <w:rFonts w:cs="Arial"/>
          <w:sz w:val="20"/>
        </w:rPr>
      </w:pPr>
    </w:p>
    <w:p w:rsidR="00817807" w:rsidRPr="00E45235" w:rsidRDefault="00817807" w:rsidP="00817807">
      <w:pPr>
        <w:autoSpaceDE w:val="0"/>
        <w:autoSpaceDN w:val="0"/>
        <w:adjustRightInd w:val="0"/>
        <w:jc w:val="both"/>
        <w:rPr>
          <w:rFonts w:cs="Arial"/>
          <w:sz w:val="20"/>
        </w:rPr>
      </w:pPr>
      <w:r w:rsidRPr="00E45235">
        <w:rPr>
          <w:rFonts w:cs="Arial"/>
          <w:sz w:val="20"/>
        </w:rPr>
        <w:t xml:space="preserve">Pursuant to </w:t>
      </w:r>
      <w:r w:rsidR="00045C9E" w:rsidRPr="00E45235">
        <w:rPr>
          <w:rFonts w:cs="Arial"/>
          <w:sz w:val="20"/>
        </w:rPr>
        <w:t>Labor</w:t>
      </w:r>
      <w:r w:rsidRPr="00E45235">
        <w:rPr>
          <w:rFonts w:cs="Arial"/>
          <w:sz w:val="20"/>
        </w:rPr>
        <w:t xml:space="preserve"> Code Section 1725.5, a contractor or subcontractor must be registered with the Department of Industrial relations in order to bid on, to be listed in a bid proposal or to engage in the performance of any defined public work contract.</w:t>
      </w:r>
    </w:p>
    <w:p w:rsidR="00817807" w:rsidRPr="00E45235" w:rsidRDefault="00817807" w:rsidP="00817807">
      <w:pPr>
        <w:autoSpaceDE w:val="0"/>
        <w:autoSpaceDN w:val="0"/>
        <w:adjustRightInd w:val="0"/>
        <w:rPr>
          <w:rFonts w:cs="Arial"/>
          <w:sz w:val="20"/>
        </w:rPr>
      </w:pPr>
    </w:p>
    <w:p w:rsidR="00817807" w:rsidRPr="00E45235" w:rsidRDefault="00817807" w:rsidP="00AB1927">
      <w:pPr>
        <w:tabs>
          <w:tab w:val="left" w:pos="720"/>
        </w:tabs>
        <w:autoSpaceDE w:val="0"/>
        <w:autoSpaceDN w:val="0"/>
        <w:adjustRightInd w:val="0"/>
        <w:jc w:val="both"/>
        <w:rPr>
          <w:rFonts w:cs="Arial"/>
          <w:sz w:val="20"/>
        </w:rPr>
      </w:pPr>
      <w:r w:rsidRPr="00E45235">
        <w:rPr>
          <w:rFonts w:cs="Arial"/>
          <w:sz w:val="20"/>
        </w:rPr>
        <w:t>I _________________________________________, _________________________________________ certify that</w:t>
      </w:r>
    </w:p>
    <w:p w:rsidR="00817807" w:rsidRPr="00E45235" w:rsidRDefault="002C7472" w:rsidP="00817807">
      <w:pPr>
        <w:tabs>
          <w:tab w:val="left" w:pos="720"/>
        </w:tabs>
        <w:autoSpaceDE w:val="0"/>
        <w:autoSpaceDN w:val="0"/>
        <w:adjustRightInd w:val="0"/>
        <w:jc w:val="both"/>
        <w:rPr>
          <w:rFonts w:cs="Arial"/>
          <w:sz w:val="20"/>
        </w:rPr>
      </w:pPr>
      <w:r w:rsidRPr="00E45235">
        <w:rPr>
          <w:rFonts w:cs="Arial"/>
          <w:sz w:val="20"/>
        </w:rPr>
        <w:t xml:space="preserve">    </w:t>
      </w:r>
      <w:r w:rsidR="00817807" w:rsidRPr="00E45235">
        <w:rPr>
          <w:rFonts w:cs="Arial"/>
          <w:sz w:val="20"/>
        </w:rPr>
        <w:t>(Name)</w:t>
      </w:r>
      <w:r w:rsidR="00817807" w:rsidRPr="00E45235">
        <w:rPr>
          <w:rFonts w:cs="Arial"/>
          <w:sz w:val="20"/>
        </w:rPr>
        <w:tab/>
      </w:r>
      <w:r w:rsidR="00817807" w:rsidRPr="00E45235">
        <w:rPr>
          <w:rFonts w:cs="Arial"/>
          <w:sz w:val="20"/>
        </w:rPr>
        <w:tab/>
      </w:r>
      <w:r w:rsidR="00817807" w:rsidRPr="00E45235">
        <w:rPr>
          <w:rFonts w:cs="Arial"/>
          <w:sz w:val="20"/>
        </w:rPr>
        <w:tab/>
      </w:r>
      <w:r w:rsidR="00817807" w:rsidRPr="00E45235">
        <w:rPr>
          <w:rFonts w:cs="Arial"/>
          <w:sz w:val="20"/>
        </w:rPr>
        <w:tab/>
      </w:r>
      <w:r w:rsidR="00817807" w:rsidRPr="00E45235">
        <w:rPr>
          <w:rFonts w:cs="Arial"/>
          <w:sz w:val="20"/>
        </w:rPr>
        <w:tab/>
      </w:r>
      <w:r w:rsidRPr="00E45235">
        <w:rPr>
          <w:rFonts w:cs="Arial"/>
          <w:sz w:val="20"/>
        </w:rPr>
        <w:t xml:space="preserve"> </w:t>
      </w:r>
      <w:r w:rsidR="00817807" w:rsidRPr="00E45235">
        <w:rPr>
          <w:rFonts w:cs="Arial"/>
          <w:sz w:val="20"/>
        </w:rPr>
        <w:t xml:space="preserve"> </w:t>
      </w:r>
      <w:r w:rsidR="00817807" w:rsidRPr="00E45235">
        <w:rPr>
          <w:rFonts w:cs="Arial"/>
          <w:sz w:val="20"/>
        </w:rPr>
        <w:tab/>
        <w:t>(Title)</w:t>
      </w:r>
      <w:r w:rsidR="00817807" w:rsidRPr="00E45235">
        <w:rPr>
          <w:rFonts w:cs="Arial"/>
          <w:sz w:val="20"/>
        </w:rPr>
        <w:tab/>
      </w:r>
    </w:p>
    <w:p w:rsidR="00817807" w:rsidRPr="00E45235" w:rsidRDefault="00817807" w:rsidP="00817807">
      <w:pPr>
        <w:autoSpaceDE w:val="0"/>
        <w:autoSpaceDN w:val="0"/>
        <w:adjustRightInd w:val="0"/>
        <w:jc w:val="both"/>
        <w:rPr>
          <w:rFonts w:cs="Arial"/>
          <w:sz w:val="20"/>
        </w:rPr>
      </w:pPr>
    </w:p>
    <w:p w:rsidR="00817807" w:rsidRPr="00E45235" w:rsidRDefault="00817807" w:rsidP="00817807">
      <w:pPr>
        <w:autoSpaceDE w:val="0"/>
        <w:autoSpaceDN w:val="0"/>
        <w:adjustRightInd w:val="0"/>
        <w:rPr>
          <w:rFonts w:cs="Arial"/>
          <w:sz w:val="20"/>
        </w:rPr>
      </w:pPr>
      <w:r w:rsidRPr="00E45235">
        <w:rPr>
          <w:rFonts w:cs="Arial"/>
          <w:sz w:val="20"/>
        </w:rPr>
        <w:t xml:space="preserve">_____________________________________ is currently registered as a contractor with the Department of Industrial </w:t>
      </w:r>
    </w:p>
    <w:p w:rsidR="00817807" w:rsidRPr="00E45235" w:rsidRDefault="002C7472" w:rsidP="00817807">
      <w:pPr>
        <w:autoSpaceDE w:val="0"/>
        <w:autoSpaceDN w:val="0"/>
        <w:adjustRightInd w:val="0"/>
        <w:ind w:firstLine="720"/>
        <w:rPr>
          <w:rFonts w:cs="Arial"/>
          <w:sz w:val="20"/>
        </w:rPr>
      </w:pPr>
      <w:r w:rsidRPr="00E45235">
        <w:rPr>
          <w:rFonts w:cs="Arial"/>
          <w:sz w:val="20"/>
        </w:rPr>
        <w:t xml:space="preserve">  </w:t>
      </w:r>
      <w:r w:rsidR="00817807" w:rsidRPr="00E45235">
        <w:rPr>
          <w:rFonts w:cs="Arial"/>
          <w:sz w:val="20"/>
        </w:rPr>
        <w:t xml:space="preserve"> (Contractor Name)</w:t>
      </w:r>
    </w:p>
    <w:p w:rsidR="00817807" w:rsidRPr="00E45235" w:rsidRDefault="00817807" w:rsidP="00817807">
      <w:pPr>
        <w:autoSpaceDE w:val="0"/>
        <w:autoSpaceDN w:val="0"/>
        <w:adjustRightInd w:val="0"/>
        <w:rPr>
          <w:rFonts w:cs="Arial"/>
          <w:sz w:val="20"/>
        </w:rPr>
      </w:pPr>
    </w:p>
    <w:p w:rsidR="00817807" w:rsidRPr="00E45235" w:rsidRDefault="00817807" w:rsidP="00817807">
      <w:pPr>
        <w:autoSpaceDE w:val="0"/>
        <w:autoSpaceDN w:val="0"/>
        <w:adjustRightInd w:val="0"/>
        <w:rPr>
          <w:rFonts w:cs="Arial"/>
          <w:sz w:val="20"/>
        </w:rPr>
      </w:pPr>
      <w:r w:rsidRPr="00E45235">
        <w:rPr>
          <w:rFonts w:cs="Arial"/>
          <w:sz w:val="20"/>
        </w:rPr>
        <w:t>Relations (DIR):</w:t>
      </w:r>
    </w:p>
    <w:p w:rsidR="00817807" w:rsidRPr="00E45235" w:rsidRDefault="00817807" w:rsidP="00817807">
      <w:pPr>
        <w:autoSpaceDE w:val="0"/>
        <w:autoSpaceDN w:val="0"/>
        <w:adjustRightInd w:val="0"/>
        <w:rPr>
          <w:rFonts w:cs="Arial"/>
          <w:sz w:val="20"/>
        </w:rPr>
      </w:pPr>
    </w:p>
    <w:p w:rsidR="00817807" w:rsidRPr="00E45235" w:rsidRDefault="00817807" w:rsidP="00817807">
      <w:pPr>
        <w:autoSpaceDE w:val="0"/>
        <w:autoSpaceDN w:val="0"/>
        <w:adjustRightInd w:val="0"/>
        <w:ind w:left="720"/>
        <w:rPr>
          <w:rFonts w:cs="Arial"/>
          <w:sz w:val="20"/>
        </w:rPr>
      </w:pPr>
      <w:r w:rsidRPr="00E45235">
        <w:rPr>
          <w:rFonts w:cs="Arial"/>
          <w:sz w:val="20"/>
        </w:rPr>
        <w:t>Contractor’s DIR Registration Number _____________________</w:t>
      </w:r>
    </w:p>
    <w:p w:rsidR="00817807" w:rsidRPr="00E45235" w:rsidRDefault="00817807" w:rsidP="00817807">
      <w:pPr>
        <w:autoSpaceDE w:val="0"/>
        <w:autoSpaceDN w:val="0"/>
        <w:adjustRightInd w:val="0"/>
        <w:ind w:left="720"/>
        <w:rPr>
          <w:rFonts w:cs="Arial"/>
          <w:sz w:val="20"/>
        </w:rPr>
      </w:pPr>
    </w:p>
    <w:p w:rsidR="00817807" w:rsidRPr="00E45235" w:rsidRDefault="00817807" w:rsidP="00817807">
      <w:pPr>
        <w:autoSpaceDE w:val="0"/>
        <w:autoSpaceDN w:val="0"/>
        <w:adjustRightInd w:val="0"/>
        <w:ind w:left="720"/>
        <w:rPr>
          <w:rFonts w:cs="Arial"/>
          <w:sz w:val="20"/>
        </w:rPr>
      </w:pPr>
      <w:r w:rsidRPr="00E45235">
        <w:rPr>
          <w:rFonts w:cs="Arial"/>
          <w:sz w:val="20"/>
        </w:rPr>
        <w:t xml:space="preserve">Expiration date June 30, 20__ </w:t>
      </w:r>
    </w:p>
    <w:p w:rsidR="00817807" w:rsidRPr="00E45235" w:rsidRDefault="00817807" w:rsidP="00817807">
      <w:pPr>
        <w:autoSpaceDE w:val="0"/>
        <w:autoSpaceDN w:val="0"/>
        <w:adjustRightInd w:val="0"/>
        <w:ind w:left="720"/>
        <w:rPr>
          <w:rFonts w:cs="Arial"/>
          <w:sz w:val="20"/>
        </w:rPr>
      </w:pPr>
    </w:p>
    <w:p w:rsidR="00817807" w:rsidRPr="00E45235" w:rsidRDefault="00817807" w:rsidP="00817807">
      <w:pPr>
        <w:autoSpaceDE w:val="0"/>
        <w:autoSpaceDN w:val="0"/>
        <w:adjustRightInd w:val="0"/>
        <w:ind w:left="720"/>
        <w:rPr>
          <w:rFonts w:cs="Arial"/>
          <w:sz w:val="20"/>
        </w:rPr>
      </w:pPr>
    </w:p>
    <w:p w:rsidR="00817807" w:rsidRPr="00E45235" w:rsidRDefault="00817807" w:rsidP="00817807">
      <w:pPr>
        <w:autoSpaceDE w:val="0"/>
        <w:autoSpaceDN w:val="0"/>
        <w:adjustRightInd w:val="0"/>
        <w:jc w:val="both"/>
        <w:rPr>
          <w:rFonts w:cs="Arial"/>
          <w:sz w:val="20"/>
        </w:rPr>
      </w:pPr>
      <w:r w:rsidRPr="00E45235">
        <w:rPr>
          <w:rFonts w:cs="Arial"/>
          <w:sz w:val="20"/>
        </w:rPr>
        <w:t>Contract further acknowledges:</w:t>
      </w:r>
    </w:p>
    <w:p w:rsidR="00817807" w:rsidRPr="00E45235" w:rsidRDefault="00817807" w:rsidP="00817807">
      <w:pPr>
        <w:autoSpaceDE w:val="0"/>
        <w:autoSpaceDN w:val="0"/>
        <w:adjustRightInd w:val="0"/>
        <w:jc w:val="both"/>
        <w:rPr>
          <w:rFonts w:cs="Arial"/>
          <w:sz w:val="20"/>
        </w:rPr>
      </w:pPr>
    </w:p>
    <w:p w:rsidR="00817807" w:rsidRPr="00E45235" w:rsidRDefault="00817807" w:rsidP="00817807">
      <w:pPr>
        <w:pStyle w:val="ListParagraph"/>
        <w:numPr>
          <w:ilvl w:val="0"/>
          <w:numId w:val="6"/>
        </w:numPr>
        <w:autoSpaceDE w:val="0"/>
        <w:autoSpaceDN w:val="0"/>
        <w:adjustRightInd w:val="0"/>
        <w:spacing w:after="0" w:line="240" w:lineRule="auto"/>
        <w:jc w:val="both"/>
        <w:rPr>
          <w:rFonts w:ascii="Arial" w:hAnsi="Arial" w:cs="Arial"/>
          <w:sz w:val="20"/>
          <w:szCs w:val="20"/>
        </w:rPr>
      </w:pPr>
      <w:r w:rsidRPr="00E45235">
        <w:rPr>
          <w:rFonts w:ascii="Arial" w:hAnsi="Arial" w:cs="Arial"/>
          <w:sz w:val="20"/>
          <w:szCs w:val="20"/>
        </w:rPr>
        <w:t>Contractor shall maintain DIR registered status for the duration of the project without a gap in registration.</w:t>
      </w:r>
    </w:p>
    <w:p w:rsidR="00817807" w:rsidRPr="00E45235" w:rsidRDefault="00817807" w:rsidP="00817807">
      <w:pPr>
        <w:pStyle w:val="ListParagraph"/>
        <w:numPr>
          <w:ilvl w:val="0"/>
          <w:numId w:val="6"/>
        </w:numPr>
        <w:autoSpaceDE w:val="0"/>
        <w:autoSpaceDN w:val="0"/>
        <w:adjustRightInd w:val="0"/>
        <w:spacing w:after="0" w:line="240" w:lineRule="auto"/>
        <w:jc w:val="both"/>
        <w:rPr>
          <w:rFonts w:ascii="Arial" w:hAnsi="Arial" w:cs="Arial"/>
          <w:sz w:val="20"/>
          <w:szCs w:val="20"/>
        </w:rPr>
      </w:pPr>
      <w:r w:rsidRPr="00E45235">
        <w:rPr>
          <w:rFonts w:ascii="Arial" w:hAnsi="Arial" w:cs="Arial"/>
          <w:sz w:val="20"/>
          <w:szCs w:val="20"/>
        </w:rPr>
        <w:t xml:space="preserve">Contractor shall note in its invitation to bid the DIR’s registration requirement for all subcontractors and their subcontractors. </w:t>
      </w:r>
    </w:p>
    <w:p w:rsidR="00817807" w:rsidRPr="00E45235" w:rsidRDefault="00817807" w:rsidP="00817807">
      <w:pPr>
        <w:pStyle w:val="ListParagraph"/>
        <w:numPr>
          <w:ilvl w:val="0"/>
          <w:numId w:val="6"/>
        </w:numPr>
        <w:autoSpaceDE w:val="0"/>
        <w:autoSpaceDN w:val="0"/>
        <w:adjustRightInd w:val="0"/>
        <w:spacing w:after="0" w:line="240" w:lineRule="auto"/>
        <w:jc w:val="both"/>
        <w:rPr>
          <w:rFonts w:ascii="Arial" w:hAnsi="Arial" w:cs="Arial"/>
          <w:sz w:val="20"/>
          <w:szCs w:val="20"/>
        </w:rPr>
      </w:pPr>
      <w:r w:rsidRPr="00E45235">
        <w:rPr>
          <w:rFonts w:ascii="Arial" w:hAnsi="Arial" w:cs="Arial"/>
          <w:sz w:val="20"/>
          <w:szCs w:val="20"/>
        </w:rPr>
        <w:t>Contractor shall ensure that all subcontractors are registered at time of bid opening and maintain registered status for the duration of the project.</w:t>
      </w:r>
    </w:p>
    <w:p w:rsidR="00817807" w:rsidRPr="00E45235" w:rsidRDefault="00817807" w:rsidP="00817807">
      <w:pPr>
        <w:pStyle w:val="ListParagraph"/>
        <w:numPr>
          <w:ilvl w:val="0"/>
          <w:numId w:val="6"/>
        </w:numPr>
        <w:autoSpaceDE w:val="0"/>
        <w:autoSpaceDN w:val="0"/>
        <w:adjustRightInd w:val="0"/>
        <w:spacing w:after="0" w:line="240" w:lineRule="auto"/>
        <w:jc w:val="both"/>
        <w:rPr>
          <w:rFonts w:ascii="Arial" w:hAnsi="Arial" w:cs="Arial"/>
          <w:sz w:val="20"/>
          <w:szCs w:val="20"/>
        </w:rPr>
      </w:pPr>
      <w:r w:rsidRPr="00E45235">
        <w:rPr>
          <w:rFonts w:ascii="Arial" w:hAnsi="Arial" w:cs="Arial"/>
          <w:sz w:val="20"/>
          <w:szCs w:val="20"/>
        </w:rPr>
        <w:t>Contractor is to furnish DIR Registration Number for all subcontractors on the project within 24 hours of the bid opening.</w:t>
      </w:r>
    </w:p>
    <w:p w:rsidR="00817807" w:rsidRPr="00E45235" w:rsidRDefault="00817807" w:rsidP="00817807">
      <w:pPr>
        <w:pStyle w:val="ListParagraph"/>
        <w:numPr>
          <w:ilvl w:val="0"/>
          <w:numId w:val="6"/>
        </w:numPr>
        <w:autoSpaceDE w:val="0"/>
        <w:autoSpaceDN w:val="0"/>
        <w:adjustRightInd w:val="0"/>
        <w:spacing w:after="0" w:line="240" w:lineRule="auto"/>
        <w:jc w:val="both"/>
        <w:rPr>
          <w:rFonts w:ascii="Arial" w:hAnsi="Arial" w:cs="Arial"/>
          <w:sz w:val="20"/>
          <w:szCs w:val="20"/>
        </w:rPr>
      </w:pPr>
      <w:r w:rsidRPr="00E45235">
        <w:rPr>
          <w:rFonts w:ascii="Arial" w:hAnsi="Arial" w:cs="Arial"/>
          <w:sz w:val="20"/>
          <w:szCs w:val="20"/>
        </w:rPr>
        <w:t>Contractor shall substitute any subcontractor with a DIR registered contractor if listed subcontractor is unable to perform the work.</w:t>
      </w:r>
    </w:p>
    <w:p w:rsidR="00817807" w:rsidRPr="00E45235" w:rsidRDefault="00817807" w:rsidP="00817807">
      <w:pPr>
        <w:autoSpaceDE w:val="0"/>
        <w:autoSpaceDN w:val="0"/>
        <w:adjustRightInd w:val="0"/>
        <w:ind w:left="720"/>
        <w:rPr>
          <w:rFonts w:cs="Arial"/>
          <w:sz w:val="20"/>
        </w:rPr>
      </w:pPr>
    </w:p>
    <w:p w:rsidR="00817807" w:rsidRPr="00E45235" w:rsidRDefault="00817807" w:rsidP="00817807">
      <w:pPr>
        <w:autoSpaceDE w:val="0"/>
        <w:autoSpaceDN w:val="0"/>
        <w:adjustRightInd w:val="0"/>
        <w:rPr>
          <w:rFonts w:cs="Arial"/>
          <w:sz w:val="20"/>
        </w:rPr>
      </w:pPr>
      <w:r w:rsidRPr="00E45235">
        <w:rPr>
          <w:rFonts w:cs="Arial"/>
          <w:sz w:val="20"/>
        </w:rPr>
        <w:t>Failure to comply with any of the above may result in a determination of non-responsiveness.</w:t>
      </w:r>
    </w:p>
    <w:p w:rsidR="00817807" w:rsidRPr="00E45235" w:rsidRDefault="00817807" w:rsidP="00817807">
      <w:pPr>
        <w:autoSpaceDE w:val="0"/>
        <w:autoSpaceDN w:val="0"/>
        <w:adjustRightInd w:val="0"/>
        <w:ind w:left="720"/>
        <w:rPr>
          <w:rFonts w:cs="Arial"/>
          <w:sz w:val="20"/>
        </w:rPr>
      </w:pPr>
    </w:p>
    <w:p w:rsidR="00817807" w:rsidRPr="00E45235" w:rsidRDefault="00817807" w:rsidP="00817807">
      <w:pPr>
        <w:autoSpaceDE w:val="0"/>
        <w:autoSpaceDN w:val="0"/>
        <w:adjustRightInd w:val="0"/>
        <w:ind w:left="720"/>
        <w:rPr>
          <w:rFonts w:cs="Arial"/>
          <w:sz w:val="20"/>
        </w:rPr>
      </w:pPr>
    </w:p>
    <w:p w:rsidR="00817807" w:rsidRPr="00E45235" w:rsidRDefault="00817807" w:rsidP="00817807">
      <w:pPr>
        <w:rPr>
          <w:rFonts w:cs="Arial"/>
          <w:sz w:val="20"/>
        </w:rPr>
      </w:pPr>
      <w:r w:rsidRPr="00E45235">
        <w:rPr>
          <w:rFonts w:cs="Arial"/>
          <w:sz w:val="20"/>
        </w:rPr>
        <w:t>I declare under penalty of perjury under California law that the foregoing is true and correct.</w:t>
      </w:r>
    </w:p>
    <w:p w:rsidR="00817807" w:rsidRPr="00E45235" w:rsidRDefault="00817807" w:rsidP="00817807">
      <w:pPr>
        <w:rPr>
          <w:rFonts w:cs="Arial"/>
          <w:sz w:val="20"/>
        </w:rPr>
      </w:pPr>
    </w:p>
    <w:p w:rsidR="00817807" w:rsidRPr="00E45235" w:rsidRDefault="00817807" w:rsidP="00817807">
      <w:pPr>
        <w:rPr>
          <w:rFonts w:cs="Arial"/>
          <w:sz w:val="20"/>
        </w:rPr>
      </w:pPr>
    </w:p>
    <w:p w:rsidR="00817807" w:rsidRPr="00E45235" w:rsidRDefault="00817807" w:rsidP="00817807">
      <w:pPr>
        <w:rPr>
          <w:rFonts w:cs="Arial"/>
          <w:sz w:val="20"/>
        </w:rPr>
      </w:pPr>
    </w:p>
    <w:p w:rsidR="00817807" w:rsidRPr="00E45235" w:rsidRDefault="00817807" w:rsidP="00817807">
      <w:pPr>
        <w:rPr>
          <w:rFonts w:cs="Arial"/>
          <w:sz w:val="20"/>
        </w:rPr>
      </w:pPr>
    </w:p>
    <w:p w:rsidR="00817807" w:rsidRPr="00E45235" w:rsidRDefault="00817807" w:rsidP="00817807">
      <w:pPr>
        <w:rPr>
          <w:rFonts w:cs="Arial"/>
          <w:sz w:val="20"/>
        </w:rPr>
      </w:pPr>
      <w:r w:rsidRPr="00E45235">
        <w:rPr>
          <w:rFonts w:cs="Arial"/>
          <w:sz w:val="20"/>
        </w:rPr>
        <w:t>_____________________________________</w:t>
      </w:r>
    </w:p>
    <w:p w:rsidR="00817807" w:rsidRPr="00E45235" w:rsidRDefault="00817807" w:rsidP="00817807">
      <w:pPr>
        <w:rPr>
          <w:rFonts w:cs="Arial"/>
          <w:sz w:val="20"/>
        </w:rPr>
      </w:pPr>
      <w:r w:rsidRPr="00E45235">
        <w:rPr>
          <w:rFonts w:cs="Arial"/>
          <w:sz w:val="20"/>
        </w:rPr>
        <w:t>Signature</w:t>
      </w:r>
    </w:p>
    <w:p w:rsidR="00817807" w:rsidRPr="00E45235" w:rsidRDefault="00817807" w:rsidP="00817807">
      <w:pPr>
        <w:rPr>
          <w:sz w:val="20"/>
        </w:rPr>
      </w:pPr>
    </w:p>
    <w:p w:rsidR="00817807" w:rsidRPr="00E45235" w:rsidRDefault="00817807" w:rsidP="00817807">
      <w:pPr>
        <w:rPr>
          <w:rFonts w:cs="Arial"/>
          <w:sz w:val="20"/>
        </w:rPr>
      </w:pPr>
      <w:r w:rsidRPr="00E45235">
        <w:rPr>
          <w:rFonts w:cs="Arial"/>
          <w:sz w:val="20"/>
        </w:rPr>
        <w:t>_____________________________________</w:t>
      </w:r>
    </w:p>
    <w:p w:rsidR="00817807" w:rsidRPr="00E45235" w:rsidRDefault="00817807" w:rsidP="00817807">
      <w:pPr>
        <w:rPr>
          <w:rFonts w:cs="Arial"/>
          <w:sz w:val="20"/>
        </w:rPr>
      </w:pPr>
      <w:r w:rsidRPr="00E45235">
        <w:rPr>
          <w:rFonts w:cs="Arial"/>
          <w:sz w:val="20"/>
        </w:rPr>
        <w:t>Date</w:t>
      </w:r>
    </w:p>
    <w:p w:rsidR="00DD0349" w:rsidRPr="00E45235" w:rsidRDefault="00DD0349">
      <w:pPr>
        <w:jc w:val="center"/>
        <w:rPr>
          <w:b/>
          <w:sz w:val="20"/>
        </w:rPr>
      </w:pPr>
    </w:p>
    <w:p w:rsidR="00C967DC" w:rsidRPr="00E45235" w:rsidRDefault="00C967DC">
      <w:pPr>
        <w:rPr>
          <w:b/>
          <w:sz w:val="20"/>
        </w:rPr>
      </w:pPr>
      <w:r w:rsidRPr="00E45235">
        <w:rPr>
          <w:b/>
          <w:sz w:val="20"/>
        </w:rPr>
        <w:br w:type="page"/>
      </w:r>
    </w:p>
    <w:p w:rsidR="00DD0349" w:rsidRPr="00E45235" w:rsidRDefault="00DD0349">
      <w:pPr>
        <w:jc w:val="center"/>
        <w:rPr>
          <w:b/>
          <w:sz w:val="16"/>
        </w:rPr>
      </w:pPr>
    </w:p>
    <w:p w:rsidR="00593E20" w:rsidRPr="00E45235" w:rsidRDefault="00976C7A" w:rsidP="00593E20">
      <w:pPr>
        <w:tabs>
          <w:tab w:val="left" w:pos="4950"/>
        </w:tabs>
        <w:jc w:val="center"/>
        <w:rPr>
          <w:rFonts w:cs="Arial"/>
          <w:b/>
          <w:sz w:val="16"/>
          <w:szCs w:val="16"/>
          <w:u w:val="single"/>
        </w:rPr>
      </w:pPr>
      <w:r w:rsidRPr="00E45235">
        <w:rPr>
          <w:rFonts w:cs="Arial"/>
          <w:b/>
          <w:sz w:val="16"/>
          <w:szCs w:val="16"/>
          <w:u w:val="single"/>
        </w:rPr>
        <w:t>ATTACHMENT C</w:t>
      </w:r>
    </w:p>
    <w:p w:rsidR="00593E20" w:rsidRPr="00E45235" w:rsidRDefault="00593E20" w:rsidP="00593E20">
      <w:pPr>
        <w:tabs>
          <w:tab w:val="left" w:pos="4950"/>
        </w:tabs>
        <w:jc w:val="center"/>
        <w:rPr>
          <w:rFonts w:cs="Arial"/>
          <w:b/>
          <w:sz w:val="16"/>
          <w:szCs w:val="16"/>
          <w:u w:val="single"/>
        </w:rPr>
      </w:pPr>
      <w:r w:rsidRPr="00E45235">
        <w:rPr>
          <w:rFonts w:cs="Arial"/>
          <w:b/>
          <w:sz w:val="16"/>
          <w:szCs w:val="16"/>
          <w:u w:val="single"/>
        </w:rPr>
        <w:t>TERMS AND CONDITIONS DATED</w:t>
      </w:r>
    </w:p>
    <w:p w:rsidR="00DD0349" w:rsidRPr="00E45235" w:rsidRDefault="00DD0349">
      <w:pPr>
        <w:jc w:val="center"/>
        <w:rPr>
          <w:sz w:val="16"/>
        </w:rPr>
      </w:pPr>
    </w:p>
    <w:p w:rsidR="00593E20" w:rsidRPr="00E45235" w:rsidRDefault="00593E20">
      <w:pPr>
        <w:jc w:val="center"/>
        <w:rPr>
          <w:sz w:val="16"/>
        </w:rPr>
      </w:pPr>
    </w:p>
    <w:p w:rsidR="00593E20" w:rsidRPr="00E45235" w:rsidRDefault="00593E20">
      <w:pPr>
        <w:jc w:val="center"/>
        <w:rPr>
          <w:sz w:val="16"/>
        </w:rPr>
        <w:sectPr w:rsidR="00593E20" w:rsidRPr="00E45235" w:rsidSect="00674DAC">
          <w:footerReference w:type="even" r:id="rId7"/>
          <w:footerReference w:type="default" r:id="rId8"/>
          <w:footerReference w:type="first" r:id="rId9"/>
          <w:pgSz w:w="12240" w:h="15840" w:code="1"/>
          <w:pgMar w:top="576" w:right="720" w:bottom="576" w:left="720" w:header="432" w:footer="432" w:gutter="0"/>
          <w:cols w:space="720"/>
          <w:docGrid w:linePitch="326"/>
        </w:sectPr>
      </w:pPr>
    </w:p>
    <w:p w:rsidR="009E30E4" w:rsidRPr="00E45235" w:rsidRDefault="009E30E4" w:rsidP="00817807">
      <w:pPr>
        <w:jc w:val="both"/>
        <w:rPr>
          <w:rFonts w:cs="Arial"/>
          <w:sz w:val="16"/>
          <w:szCs w:val="16"/>
        </w:rPr>
      </w:pPr>
      <w:r w:rsidRPr="00E45235">
        <w:rPr>
          <w:rFonts w:cs="Arial"/>
          <w:b/>
          <w:sz w:val="16"/>
          <w:szCs w:val="16"/>
          <w:u w:val="single"/>
        </w:rPr>
        <w:t>ARTICLE 1.</w:t>
      </w:r>
      <w:r w:rsidR="002C7472" w:rsidRPr="00E45235">
        <w:rPr>
          <w:rFonts w:cs="Arial"/>
          <w:sz w:val="16"/>
          <w:szCs w:val="16"/>
          <w:u w:val="single"/>
        </w:rPr>
        <w:t xml:space="preserve"> </w:t>
      </w:r>
      <w:r w:rsidRPr="00E45235">
        <w:rPr>
          <w:rFonts w:cs="Arial"/>
          <w:b/>
          <w:bCs/>
          <w:sz w:val="16"/>
          <w:szCs w:val="16"/>
          <w:u w:val="single"/>
        </w:rPr>
        <w:t>PROPOSAL ACCEPTANCE</w:t>
      </w:r>
      <w:r w:rsidR="00DF7029" w:rsidRPr="00E45235">
        <w:rPr>
          <w:rFonts w:cs="Arial"/>
          <w:b/>
          <w:bCs/>
          <w:sz w:val="16"/>
          <w:szCs w:val="16"/>
        </w:rPr>
        <w:t>:</w:t>
      </w:r>
      <w:r w:rsidR="002C7472" w:rsidRPr="00E45235">
        <w:rPr>
          <w:rFonts w:cs="Arial"/>
          <w:sz w:val="16"/>
          <w:szCs w:val="16"/>
        </w:rPr>
        <w:t xml:space="preserve"> </w:t>
      </w:r>
      <w:r w:rsidRPr="00E45235">
        <w:rPr>
          <w:rFonts w:cs="Arial"/>
          <w:sz w:val="16"/>
          <w:szCs w:val="16"/>
        </w:rPr>
        <w:t>Proposals are subject to acceptance by the signing of a contract and issuance of an appropriate purchase order at any time within sixty (60) days after the receipt of quotes unless otherwise stipulated.</w:t>
      </w:r>
      <w:r w:rsidR="002C7472" w:rsidRPr="00E45235">
        <w:rPr>
          <w:rFonts w:cs="Arial"/>
          <w:sz w:val="16"/>
          <w:szCs w:val="16"/>
        </w:rPr>
        <w:t xml:space="preserve"> </w:t>
      </w:r>
      <w:r w:rsidRPr="00E45235">
        <w:rPr>
          <w:rFonts w:cs="Arial"/>
          <w:sz w:val="16"/>
          <w:szCs w:val="16"/>
        </w:rPr>
        <w:t>The District reserves the right to accept or reject any and all quotes and reserves the right to waive any informality in any quote.</w:t>
      </w:r>
    </w:p>
    <w:p w:rsidR="00FD6764" w:rsidRPr="00E45235" w:rsidRDefault="00FD6764" w:rsidP="00817807">
      <w:pPr>
        <w:jc w:val="both"/>
        <w:rPr>
          <w:rFonts w:cs="Arial"/>
          <w:sz w:val="16"/>
          <w:szCs w:val="16"/>
        </w:rPr>
      </w:pPr>
    </w:p>
    <w:p w:rsidR="009E30E4" w:rsidRPr="00E45235" w:rsidRDefault="009E30E4" w:rsidP="00817807">
      <w:pPr>
        <w:jc w:val="both"/>
        <w:rPr>
          <w:rFonts w:cs="Arial"/>
          <w:sz w:val="16"/>
          <w:szCs w:val="16"/>
        </w:rPr>
      </w:pPr>
      <w:r w:rsidRPr="00E45235">
        <w:rPr>
          <w:rFonts w:cs="Arial"/>
          <w:b/>
          <w:sz w:val="16"/>
          <w:szCs w:val="16"/>
          <w:u w:val="single"/>
        </w:rPr>
        <w:t>ARTICLE 2.</w:t>
      </w:r>
      <w:r w:rsidR="002C7472" w:rsidRPr="00E45235">
        <w:rPr>
          <w:rFonts w:cs="Arial"/>
          <w:b/>
          <w:sz w:val="16"/>
          <w:szCs w:val="16"/>
          <w:u w:val="single"/>
        </w:rPr>
        <w:t xml:space="preserve"> </w:t>
      </w:r>
      <w:r w:rsidRPr="00E45235">
        <w:rPr>
          <w:rFonts w:cs="Arial"/>
          <w:b/>
          <w:bCs/>
          <w:sz w:val="16"/>
          <w:szCs w:val="16"/>
          <w:u w:val="single"/>
        </w:rPr>
        <w:t>SITE EXAMINATION</w:t>
      </w:r>
      <w:r w:rsidR="00DF7029" w:rsidRPr="00E45235">
        <w:rPr>
          <w:rFonts w:cs="Arial"/>
          <w:sz w:val="16"/>
          <w:szCs w:val="16"/>
        </w:rPr>
        <w:t>:</w:t>
      </w:r>
      <w:r w:rsidR="002C7472" w:rsidRPr="00E45235">
        <w:rPr>
          <w:rFonts w:cs="Arial"/>
          <w:sz w:val="16"/>
          <w:szCs w:val="16"/>
        </w:rPr>
        <w:t xml:space="preserve"> </w:t>
      </w:r>
      <w:r w:rsidRPr="00E45235">
        <w:rPr>
          <w:rFonts w:cs="Arial"/>
          <w:sz w:val="16"/>
          <w:szCs w:val="16"/>
        </w:rPr>
        <w:t>Contractor must examine the site and certify all measurements, specifications and conditions affecting the work to be performed at the site.</w:t>
      </w:r>
      <w:r w:rsidR="002C7472" w:rsidRPr="00E45235">
        <w:rPr>
          <w:rFonts w:cs="Arial"/>
          <w:sz w:val="16"/>
          <w:szCs w:val="16"/>
        </w:rPr>
        <w:t xml:space="preserve"> </w:t>
      </w:r>
      <w:r w:rsidRPr="00E45235">
        <w:rPr>
          <w:rFonts w:cs="Arial"/>
          <w:sz w:val="16"/>
          <w:szCs w:val="16"/>
        </w:rPr>
        <w:t>By submitting their quote a contractor warrants that it has made such site examination as it deems necessary as to the condition of the site, its accessibility for materials, workmen and utilities, and ability to protect existing surface and subsurface improvements.</w:t>
      </w:r>
      <w:r w:rsidR="002C7472" w:rsidRPr="00E45235">
        <w:rPr>
          <w:rFonts w:cs="Arial"/>
          <w:sz w:val="16"/>
          <w:szCs w:val="16"/>
        </w:rPr>
        <w:t xml:space="preserve"> </w:t>
      </w:r>
      <w:r w:rsidRPr="00E45235">
        <w:rPr>
          <w:rFonts w:cs="Arial"/>
          <w:sz w:val="16"/>
          <w:szCs w:val="16"/>
        </w:rPr>
        <w:t>No claim for allowance of time or money will be allowed as to such matters or for any other undiscovered conditions on the site.</w:t>
      </w:r>
    </w:p>
    <w:p w:rsidR="009E30E4" w:rsidRPr="00E45235" w:rsidRDefault="009E30E4" w:rsidP="00817807">
      <w:pPr>
        <w:jc w:val="both"/>
        <w:rPr>
          <w:rFonts w:cs="Arial"/>
          <w:sz w:val="16"/>
          <w:szCs w:val="16"/>
        </w:rPr>
      </w:pPr>
    </w:p>
    <w:p w:rsidR="009E30E4" w:rsidRPr="00E45235" w:rsidRDefault="009E30E4" w:rsidP="00817807">
      <w:pPr>
        <w:jc w:val="both"/>
        <w:rPr>
          <w:rFonts w:cs="Arial"/>
          <w:sz w:val="16"/>
          <w:szCs w:val="16"/>
        </w:rPr>
      </w:pPr>
      <w:r w:rsidRPr="00E45235">
        <w:rPr>
          <w:rFonts w:cs="Arial"/>
          <w:b/>
          <w:sz w:val="16"/>
          <w:szCs w:val="16"/>
          <w:u w:val="single"/>
        </w:rPr>
        <w:t>ARTICLE 3</w:t>
      </w:r>
      <w:r w:rsidR="00B16E91" w:rsidRPr="00E45235">
        <w:rPr>
          <w:rFonts w:cs="Arial"/>
          <w:b/>
          <w:sz w:val="16"/>
          <w:szCs w:val="16"/>
          <w:u w:val="single"/>
        </w:rPr>
        <w:t xml:space="preserve">. </w:t>
      </w:r>
      <w:r w:rsidRPr="00E45235">
        <w:rPr>
          <w:rFonts w:cs="Arial"/>
          <w:b/>
          <w:bCs/>
          <w:sz w:val="16"/>
          <w:szCs w:val="16"/>
          <w:u w:val="single"/>
        </w:rPr>
        <w:t>EQUIPMENT AND LABOR</w:t>
      </w:r>
      <w:r w:rsidR="00DF7029" w:rsidRPr="00E45235">
        <w:rPr>
          <w:rFonts w:cs="Arial"/>
          <w:sz w:val="16"/>
          <w:szCs w:val="16"/>
        </w:rPr>
        <w:t>:</w:t>
      </w:r>
      <w:r w:rsidR="002C7472" w:rsidRPr="00E45235">
        <w:rPr>
          <w:rFonts w:cs="Arial"/>
          <w:sz w:val="16"/>
          <w:szCs w:val="16"/>
        </w:rPr>
        <w:t xml:space="preserve"> </w:t>
      </w:r>
      <w:r w:rsidRPr="00E45235">
        <w:rPr>
          <w:rFonts w:cs="Arial"/>
          <w:sz w:val="16"/>
          <w:szCs w:val="16"/>
        </w:rPr>
        <w:t>The Contractor shall furnish all tools, equipment, apparatus, facilities, transportation, labor, and material necessary to furnish the services herein described, the services to be performed at such times and places as directed by and subject to the approval of the authorized district representative indicated in the work specifications attached hereto.</w:t>
      </w:r>
    </w:p>
    <w:p w:rsidR="009E30E4" w:rsidRPr="00E45235" w:rsidRDefault="009E30E4" w:rsidP="00817807">
      <w:pPr>
        <w:jc w:val="both"/>
        <w:rPr>
          <w:rFonts w:cs="Arial"/>
          <w:sz w:val="16"/>
          <w:szCs w:val="16"/>
        </w:rPr>
      </w:pPr>
    </w:p>
    <w:p w:rsidR="009E30E4" w:rsidRPr="00E45235" w:rsidRDefault="009E30E4" w:rsidP="00817807">
      <w:pPr>
        <w:jc w:val="both"/>
        <w:rPr>
          <w:rFonts w:cs="Arial"/>
          <w:sz w:val="16"/>
          <w:szCs w:val="16"/>
        </w:rPr>
      </w:pPr>
      <w:r w:rsidRPr="00E45235">
        <w:rPr>
          <w:rFonts w:cs="Arial"/>
          <w:b/>
          <w:sz w:val="16"/>
          <w:szCs w:val="16"/>
          <w:u w:val="single"/>
        </w:rPr>
        <w:t>ARTICLE 4.</w:t>
      </w:r>
      <w:r w:rsidR="002C7472" w:rsidRPr="00E45235">
        <w:rPr>
          <w:rFonts w:cs="Arial"/>
          <w:sz w:val="16"/>
          <w:szCs w:val="16"/>
          <w:u w:val="single"/>
        </w:rPr>
        <w:t xml:space="preserve"> </w:t>
      </w:r>
      <w:r w:rsidRPr="00E45235">
        <w:rPr>
          <w:rFonts w:cs="Arial"/>
          <w:b/>
          <w:bCs/>
          <w:sz w:val="16"/>
          <w:szCs w:val="16"/>
          <w:u w:val="single"/>
        </w:rPr>
        <w:t>SUBCONTRACTING</w:t>
      </w:r>
      <w:r w:rsidR="00DF7029" w:rsidRPr="00E45235">
        <w:rPr>
          <w:rFonts w:cs="Arial"/>
          <w:sz w:val="16"/>
          <w:szCs w:val="16"/>
        </w:rPr>
        <w:t>:</w:t>
      </w:r>
      <w:r w:rsidR="002C7472" w:rsidRPr="00E45235">
        <w:rPr>
          <w:rFonts w:cs="Arial"/>
          <w:sz w:val="16"/>
          <w:szCs w:val="16"/>
        </w:rPr>
        <w:t xml:space="preserve"> </w:t>
      </w:r>
      <w:r w:rsidRPr="00E45235">
        <w:rPr>
          <w:rFonts w:cs="Arial"/>
          <w:sz w:val="16"/>
          <w:szCs w:val="16"/>
        </w:rPr>
        <w:t>Contractor agrees to bind every subcontractor by terms of the contract as far as such terms are applicable to subcontractor's work.</w:t>
      </w:r>
      <w:r w:rsidR="002C7472" w:rsidRPr="00E45235">
        <w:rPr>
          <w:rFonts w:cs="Arial"/>
          <w:sz w:val="16"/>
          <w:szCs w:val="16"/>
        </w:rPr>
        <w:t xml:space="preserve"> </w:t>
      </w:r>
      <w:r w:rsidRPr="00E45235">
        <w:rPr>
          <w:rFonts w:cs="Arial"/>
          <w:sz w:val="16"/>
          <w:szCs w:val="16"/>
        </w:rPr>
        <w:t>If Contractor shall subcontract any part of this contract, Contractor shall be fully responsible to the District for acts and omissions of his subcontractor and of persons either directly or indirectly employed by himself.</w:t>
      </w:r>
      <w:r w:rsidR="002C7472" w:rsidRPr="00E45235">
        <w:rPr>
          <w:rFonts w:cs="Arial"/>
          <w:sz w:val="16"/>
          <w:szCs w:val="16"/>
        </w:rPr>
        <w:t xml:space="preserve"> </w:t>
      </w:r>
      <w:r w:rsidRPr="00E45235">
        <w:rPr>
          <w:rFonts w:cs="Arial"/>
          <w:sz w:val="16"/>
          <w:szCs w:val="16"/>
        </w:rPr>
        <w:t>Nothing contained in the contract documents shall create any contractual relations between any subcontractor and the District.</w:t>
      </w:r>
    </w:p>
    <w:p w:rsidR="00237768" w:rsidRPr="00E45235" w:rsidRDefault="00237768" w:rsidP="00817807">
      <w:pPr>
        <w:jc w:val="both"/>
        <w:rPr>
          <w:rFonts w:cs="Arial"/>
          <w:sz w:val="16"/>
          <w:szCs w:val="16"/>
        </w:rPr>
      </w:pPr>
    </w:p>
    <w:p w:rsidR="00237768" w:rsidRPr="00E45235" w:rsidRDefault="00FD6764" w:rsidP="00817807">
      <w:pPr>
        <w:jc w:val="both"/>
        <w:rPr>
          <w:rFonts w:cs="Arial"/>
          <w:sz w:val="16"/>
          <w:szCs w:val="16"/>
        </w:rPr>
      </w:pPr>
      <w:r w:rsidRPr="00E45235">
        <w:rPr>
          <w:rFonts w:cs="Arial"/>
          <w:sz w:val="16"/>
          <w:szCs w:val="16"/>
        </w:rPr>
        <w:t xml:space="preserve">No contractor or subcontractor may be listed on a proposal or be awarded a contract for a public works project unless registered with the Department of Industrial Relations pursuant to Labor Code section 1725.5 </w:t>
      </w:r>
      <w:r w:rsidR="004E70F4" w:rsidRPr="00E45235">
        <w:rPr>
          <w:rFonts w:cs="Arial"/>
          <w:sz w:val="16"/>
          <w:szCs w:val="16"/>
        </w:rPr>
        <w:t xml:space="preserve">when a public project exceeds $25,000 or a maintenance project exceeds $15,000 </w:t>
      </w:r>
      <w:r w:rsidRPr="00E45235">
        <w:rPr>
          <w:rFonts w:cs="Arial"/>
          <w:sz w:val="16"/>
          <w:szCs w:val="16"/>
        </w:rPr>
        <w:t>[with limited exceptions from this requirement for bid purposes only under Labor Code section 1771.1(a)].</w:t>
      </w:r>
    </w:p>
    <w:p w:rsidR="009E30E4" w:rsidRPr="00E45235" w:rsidRDefault="009E30E4" w:rsidP="00817807">
      <w:pPr>
        <w:jc w:val="both"/>
        <w:rPr>
          <w:rFonts w:cs="Arial"/>
          <w:sz w:val="16"/>
          <w:szCs w:val="16"/>
        </w:rPr>
      </w:pPr>
    </w:p>
    <w:p w:rsidR="009E30E4" w:rsidRPr="00E45235" w:rsidRDefault="009E30E4" w:rsidP="00817807">
      <w:pPr>
        <w:jc w:val="both"/>
        <w:rPr>
          <w:rFonts w:cs="Arial"/>
          <w:sz w:val="16"/>
          <w:szCs w:val="16"/>
        </w:rPr>
      </w:pPr>
      <w:r w:rsidRPr="00E45235">
        <w:rPr>
          <w:rFonts w:cs="Arial"/>
          <w:b/>
          <w:sz w:val="16"/>
          <w:szCs w:val="16"/>
          <w:u w:val="single"/>
        </w:rPr>
        <w:t>ARTICLE 5.</w:t>
      </w:r>
      <w:r w:rsidR="002C7472" w:rsidRPr="00E45235">
        <w:rPr>
          <w:rFonts w:cs="Arial"/>
          <w:b/>
          <w:sz w:val="16"/>
          <w:szCs w:val="16"/>
          <w:u w:val="single"/>
        </w:rPr>
        <w:t xml:space="preserve"> </w:t>
      </w:r>
      <w:r w:rsidRPr="00E45235">
        <w:rPr>
          <w:rFonts w:cs="Arial"/>
          <w:b/>
          <w:sz w:val="16"/>
          <w:szCs w:val="16"/>
          <w:u w:val="single"/>
        </w:rPr>
        <w:t xml:space="preserve"> </w:t>
      </w:r>
      <w:r w:rsidRPr="00E45235">
        <w:rPr>
          <w:rFonts w:cs="Arial"/>
          <w:b/>
          <w:bCs/>
          <w:sz w:val="16"/>
          <w:szCs w:val="16"/>
          <w:u w:val="single"/>
        </w:rPr>
        <w:t>ASSIGNMENT</w:t>
      </w:r>
      <w:r w:rsidR="00DF7029" w:rsidRPr="00E45235">
        <w:rPr>
          <w:rFonts w:cs="Arial"/>
          <w:sz w:val="16"/>
          <w:szCs w:val="16"/>
        </w:rPr>
        <w:t>:</w:t>
      </w:r>
      <w:r w:rsidR="002C7472" w:rsidRPr="00E45235">
        <w:rPr>
          <w:rFonts w:cs="Arial"/>
          <w:sz w:val="16"/>
          <w:szCs w:val="16"/>
        </w:rPr>
        <w:t xml:space="preserve"> </w:t>
      </w:r>
      <w:r w:rsidRPr="00E45235">
        <w:rPr>
          <w:rFonts w:cs="Arial"/>
          <w:sz w:val="16"/>
          <w:szCs w:val="16"/>
        </w:rPr>
        <w:t>Contractor shall not assign or transfer by operation of law or otherwise any or all of its rights, burdens, duties, or obligations under this contract without the prior written consent of District.</w:t>
      </w:r>
    </w:p>
    <w:p w:rsidR="009E30E4" w:rsidRPr="00E45235" w:rsidRDefault="009E30E4" w:rsidP="00817807">
      <w:pPr>
        <w:jc w:val="both"/>
        <w:rPr>
          <w:rFonts w:cs="Arial"/>
          <w:sz w:val="16"/>
          <w:szCs w:val="16"/>
        </w:rPr>
      </w:pPr>
    </w:p>
    <w:p w:rsidR="00A94965" w:rsidRPr="00E45235" w:rsidRDefault="009E30E4" w:rsidP="00817807">
      <w:pPr>
        <w:jc w:val="both"/>
        <w:rPr>
          <w:rFonts w:cs="Arial"/>
          <w:sz w:val="16"/>
          <w:szCs w:val="16"/>
        </w:rPr>
      </w:pPr>
      <w:r w:rsidRPr="00E45235">
        <w:rPr>
          <w:rFonts w:cs="Arial"/>
          <w:b/>
          <w:sz w:val="16"/>
          <w:szCs w:val="16"/>
          <w:u w:val="single"/>
          <w:lang w:val="en-CA"/>
        </w:rPr>
        <w:t>ARTICLE 6</w:t>
      </w:r>
      <w:r w:rsidRPr="00E45235">
        <w:rPr>
          <w:rFonts w:cs="Arial"/>
          <w:b/>
          <w:sz w:val="16"/>
          <w:szCs w:val="16"/>
          <w:u w:val="single"/>
          <w:lang w:val="en-CA"/>
        </w:rPr>
        <w:fldChar w:fldCharType="begin"/>
      </w:r>
      <w:r w:rsidRPr="00E45235">
        <w:rPr>
          <w:rFonts w:cs="Arial"/>
          <w:b/>
          <w:sz w:val="16"/>
          <w:szCs w:val="16"/>
          <w:u w:val="single"/>
          <w:lang w:val="en-CA"/>
        </w:rPr>
        <w:instrText xml:space="preserve"> SEQ CHAPTER \h \r 1</w:instrText>
      </w:r>
      <w:r w:rsidRPr="00E45235">
        <w:rPr>
          <w:rFonts w:cs="Arial"/>
          <w:b/>
          <w:sz w:val="16"/>
          <w:szCs w:val="16"/>
          <w:u w:val="single"/>
          <w:lang w:val="en-CA"/>
        </w:rPr>
        <w:fldChar w:fldCharType="end"/>
      </w:r>
      <w:r w:rsidRPr="00E45235">
        <w:rPr>
          <w:rFonts w:cs="Arial"/>
          <w:b/>
          <w:sz w:val="16"/>
          <w:szCs w:val="16"/>
          <w:u w:val="single"/>
        </w:rPr>
        <w:t>.</w:t>
      </w:r>
      <w:r w:rsidR="00B16E91" w:rsidRPr="00E45235">
        <w:rPr>
          <w:rFonts w:cs="Arial"/>
          <w:b/>
          <w:sz w:val="16"/>
          <w:szCs w:val="16"/>
          <w:u w:val="single"/>
        </w:rPr>
        <w:t xml:space="preserve"> </w:t>
      </w:r>
      <w:r w:rsidRPr="00E45235">
        <w:rPr>
          <w:rFonts w:cs="Arial"/>
          <w:b/>
          <w:bCs/>
          <w:sz w:val="16"/>
          <w:szCs w:val="16"/>
          <w:u w:val="single"/>
        </w:rPr>
        <w:t>CONTRACTOR'S AND SUBCONTRACTOR'S INSURANCE</w:t>
      </w:r>
      <w:r w:rsidR="00DF7029" w:rsidRPr="00E45235">
        <w:rPr>
          <w:rFonts w:cs="Arial"/>
          <w:sz w:val="16"/>
          <w:szCs w:val="16"/>
        </w:rPr>
        <w:t>:</w:t>
      </w:r>
      <w:r w:rsidR="002C7472" w:rsidRPr="00E45235">
        <w:rPr>
          <w:rFonts w:cs="Arial"/>
          <w:sz w:val="16"/>
          <w:szCs w:val="16"/>
        </w:rPr>
        <w:t xml:space="preserve"> </w:t>
      </w:r>
      <w:r w:rsidRPr="00E45235">
        <w:rPr>
          <w:rFonts w:cs="Arial"/>
          <w:sz w:val="16"/>
          <w:szCs w:val="16"/>
        </w:rPr>
        <w:t xml:space="preserve">The Contractor shall not commence work under this Contract until it has obtained the insurance required under this paragraph and satisfactory proof of such insurance has been submitted to District and said insurance has been approved by the District. </w:t>
      </w:r>
      <w:r w:rsidR="00A94965" w:rsidRPr="00E45235">
        <w:rPr>
          <w:rFonts w:cs="Arial"/>
          <w:sz w:val="16"/>
          <w:szCs w:val="16"/>
        </w:rPr>
        <w:t>Commercial General Liability Insurance (including automobile insurance) which provides limits of not less than $1,000,000 per occurrence (combined single limit) and $2,000,000 Project Specific Aggregate (for this Project only).</w:t>
      </w:r>
      <w:r w:rsidR="002C7472" w:rsidRPr="00E45235">
        <w:rPr>
          <w:rFonts w:cs="Arial"/>
          <w:sz w:val="16"/>
          <w:szCs w:val="16"/>
        </w:rPr>
        <w:t xml:space="preserve"> </w:t>
      </w:r>
      <w:r w:rsidR="00A94965" w:rsidRPr="00E45235">
        <w:rPr>
          <w:rFonts w:cs="Arial"/>
          <w:sz w:val="16"/>
          <w:szCs w:val="16"/>
        </w:rPr>
        <w:t>Any general liability policy provided by Contractor hereunder shall contain an endorsement which applies its coverage to District, members of District’s Board of Trustees, and the officers, agents, employees and volunteers of District, the State Allocation Board, if applicable, the architect, and the architect’s consultants, if applicable, individually and collectively as additional insured.</w:t>
      </w:r>
    </w:p>
    <w:p w:rsidR="00A94965" w:rsidRPr="00E45235" w:rsidRDefault="00A94965" w:rsidP="00817807">
      <w:pPr>
        <w:jc w:val="both"/>
        <w:rPr>
          <w:rFonts w:cs="Arial"/>
          <w:sz w:val="16"/>
          <w:szCs w:val="16"/>
        </w:rPr>
      </w:pPr>
    </w:p>
    <w:p w:rsidR="00A94965" w:rsidRPr="00E45235" w:rsidRDefault="00A94965" w:rsidP="00817807">
      <w:pPr>
        <w:jc w:val="both"/>
        <w:rPr>
          <w:rFonts w:cs="Arial"/>
          <w:sz w:val="16"/>
          <w:szCs w:val="16"/>
        </w:rPr>
      </w:pPr>
      <w:r w:rsidRPr="00E45235">
        <w:rPr>
          <w:rFonts w:cs="Arial"/>
          <w:sz w:val="16"/>
          <w:szCs w:val="16"/>
        </w:rPr>
        <w:t>The limits set forth above shall not be construed to relieve the Contractor from liability in excess of such coverage, nor shall it limit contractor’s indemnification obligations to District, and shall not preclude the District from taking such other actions available to District under other provisions of the contract documents or law.</w:t>
      </w:r>
    </w:p>
    <w:p w:rsidR="00A94965" w:rsidRPr="00E45235" w:rsidRDefault="00A94965" w:rsidP="00817807">
      <w:pPr>
        <w:jc w:val="both"/>
        <w:rPr>
          <w:rFonts w:cs="Arial"/>
          <w:sz w:val="16"/>
          <w:szCs w:val="16"/>
        </w:rPr>
      </w:pPr>
    </w:p>
    <w:p w:rsidR="009E30E4" w:rsidRPr="00E45235" w:rsidRDefault="00A94965" w:rsidP="00817807">
      <w:pPr>
        <w:jc w:val="both"/>
        <w:rPr>
          <w:rFonts w:cs="Arial"/>
          <w:sz w:val="16"/>
          <w:szCs w:val="16"/>
        </w:rPr>
      </w:pPr>
      <w:r w:rsidRPr="00E45235">
        <w:rPr>
          <w:rFonts w:cs="Arial"/>
          <w:sz w:val="16"/>
          <w:szCs w:val="16"/>
        </w:rPr>
        <w:t>Contractor and any subcontractor shall not commence work nor shall Contractor allow any subcontractor to commence work under this contract until all required insurance certificates have been delivered to and approved by District.</w:t>
      </w:r>
      <w:r w:rsidR="009E30E4" w:rsidRPr="00E45235">
        <w:rPr>
          <w:rFonts w:cs="Arial"/>
          <w:sz w:val="16"/>
          <w:szCs w:val="16"/>
        </w:rPr>
        <w:t xml:space="preserve"> Except for worker’s compensation insurance, the policy shall not be amended or modified and the coverage amounts shall not be reduced without the District’s prior written consent, and, the District shall be named as an additional insured and be furnished thirty (30) days written notice prior to cancellation.</w:t>
      </w:r>
      <w:r w:rsidR="002C7472" w:rsidRPr="00E45235">
        <w:rPr>
          <w:rFonts w:cs="Arial"/>
          <w:sz w:val="16"/>
          <w:szCs w:val="16"/>
        </w:rPr>
        <w:t xml:space="preserve"> </w:t>
      </w:r>
      <w:r w:rsidR="009E30E4" w:rsidRPr="00E45235">
        <w:rPr>
          <w:rFonts w:cs="Arial"/>
          <w:sz w:val="16"/>
          <w:szCs w:val="16"/>
        </w:rPr>
        <w:t>The Contractor shall not allow any subcontractor, employee or agent to commence work on this contract or any subcontract until the insurance required of the Contractor, subcontractor, or agent has been obtained.</w:t>
      </w:r>
    </w:p>
    <w:p w:rsidR="009E30E4" w:rsidRPr="00E45235" w:rsidRDefault="009E30E4" w:rsidP="00817807">
      <w:pPr>
        <w:jc w:val="both"/>
        <w:rPr>
          <w:rFonts w:cs="Arial"/>
          <w:sz w:val="16"/>
          <w:szCs w:val="16"/>
        </w:rPr>
      </w:pPr>
    </w:p>
    <w:p w:rsidR="009E30E4" w:rsidRPr="00E45235" w:rsidRDefault="009E30E4" w:rsidP="00817807">
      <w:pPr>
        <w:jc w:val="both"/>
        <w:rPr>
          <w:rFonts w:cs="Arial"/>
          <w:sz w:val="16"/>
          <w:szCs w:val="16"/>
        </w:rPr>
      </w:pPr>
      <w:r w:rsidRPr="00E45235">
        <w:rPr>
          <w:rFonts w:cs="Arial"/>
          <w:sz w:val="16"/>
          <w:szCs w:val="16"/>
        </w:rPr>
        <w:tab/>
        <w:t>a)</w:t>
      </w:r>
      <w:r w:rsidR="002C7472" w:rsidRPr="00E45235">
        <w:rPr>
          <w:rFonts w:cs="Arial"/>
          <w:sz w:val="16"/>
          <w:szCs w:val="16"/>
        </w:rPr>
        <w:t xml:space="preserve"> </w:t>
      </w:r>
      <w:r w:rsidRPr="00E45235">
        <w:rPr>
          <w:rFonts w:cs="Arial"/>
          <w:b/>
          <w:bCs/>
          <w:sz w:val="16"/>
          <w:szCs w:val="16"/>
          <w:u w:val="single"/>
        </w:rPr>
        <w:t>WORKER'S COMPENSATION INSURANCE</w:t>
      </w:r>
      <w:r w:rsidR="00DF7029" w:rsidRPr="00E45235">
        <w:rPr>
          <w:rFonts w:cs="Arial"/>
          <w:sz w:val="16"/>
          <w:szCs w:val="16"/>
        </w:rPr>
        <w:t>:</w:t>
      </w:r>
      <w:r w:rsidR="002C7472" w:rsidRPr="00E45235">
        <w:rPr>
          <w:rFonts w:cs="Arial"/>
          <w:sz w:val="16"/>
          <w:szCs w:val="16"/>
        </w:rPr>
        <w:t xml:space="preserve"> </w:t>
      </w:r>
      <w:r w:rsidRPr="00E45235">
        <w:rPr>
          <w:rFonts w:cs="Arial"/>
          <w:sz w:val="16"/>
          <w:szCs w:val="16"/>
        </w:rPr>
        <w:t>The Contractor shall procure and shall maintain during the life of this contract Worker's Compensation Insurance on all its employees engaged in work under this contract, or at the site of the Project, and if the work is sublet, the Contractor shall require the subcontractor similarly to provide workers’ compensation insurance for subcontractor’s employees.</w:t>
      </w:r>
      <w:r w:rsidR="002C7472" w:rsidRPr="00E45235">
        <w:rPr>
          <w:rFonts w:cs="Arial"/>
          <w:sz w:val="16"/>
          <w:szCs w:val="16"/>
        </w:rPr>
        <w:t xml:space="preserve"> </w:t>
      </w:r>
      <w:r w:rsidRPr="00E45235">
        <w:rPr>
          <w:rFonts w:cs="Arial"/>
          <w:sz w:val="16"/>
          <w:szCs w:val="16"/>
        </w:rPr>
        <w:t>Any class of employee or employees not covered by subcontractor’s insurance shall be covered by the Contractor’s insurance.</w:t>
      </w:r>
      <w:r w:rsidR="002C7472" w:rsidRPr="00E45235">
        <w:rPr>
          <w:rFonts w:cs="Arial"/>
          <w:sz w:val="16"/>
          <w:szCs w:val="16"/>
        </w:rPr>
        <w:t xml:space="preserve"> </w:t>
      </w:r>
      <w:r w:rsidRPr="00E45235">
        <w:rPr>
          <w:rFonts w:cs="Arial"/>
          <w:sz w:val="16"/>
          <w:szCs w:val="16"/>
        </w:rPr>
        <w:t>The Contractor shall provide to the District a Certificate Regarding workers’ Compensation available from the District prior to performing the work of the contract.</w:t>
      </w:r>
    </w:p>
    <w:p w:rsidR="009E30E4" w:rsidRPr="00E45235" w:rsidRDefault="009E30E4" w:rsidP="00817807">
      <w:pPr>
        <w:tabs>
          <w:tab w:val="left" w:pos="4950"/>
        </w:tabs>
        <w:jc w:val="both"/>
        <w:rPr>
          <w:rFonts w:cs="Arial"/>
          <w:b/>
          <w:sz w:val="16"/>
          <w:szCs w:val="16"/>
          <w:u w:val="single"/>
        </w:rPr>
      </w:pPr>
    </w:p>
    <w:p w:rsidR="0014562F" w:rsidRPr="00E45235" w:rsidRDefault="0014562F" w:rsidP="00817807">
      <w:pPr>
        <w:tabs>
          <w:tab w:val="left" w:pos="4950"/>
        </w:tabs>
        <w:jc w:val="both"/>
        <w:rPr>
          <w:rFonts w:cs="Arial"/>
          <w:sz w:val="16"/>
          <w:szCs w:val="16"/>
        </w:rPr>
      </w:pPr>
      <w:r w:rsidRPr="00E45235">
        <w:rPr>
          <w:rFonts w:cs="Arial"/>
          <w:b/>
          <w:sz w:val="16"/>
          <w:szCs w:val="16"/>
          <w:u w:val="single"/>
        </w:rPr>
        <w:t>ARTICLE 7.</w:t>
      </w:r>
      <w:r w:rsidR="002C7472" w:rsidRPr="00E45235">
        <w:rPr>
          <w:rFonts w:cs="Arial"/>
          <w:b/>
          <w:sz w:val="16"/>
          <w:szCs w:val="16"/>
          <w:u w:val="single"/>
        </w:rPr>
        <w:t xml:space="preserve"> </w:t>
      </w:r>
      <w:r w:rsidRPr="00E45235">
        <w:rPr>
          <w:rFonts w:cs="Arial"/>
          <w:b/>
          <w:sz w:val="16"/>
          <w:szCs w:val="16"/>
          <w:u w:val="single"/>
        </w:rPr>
        <w:t>LABOR CODE COMPLIANCE</w:t>
      </w:r>
      <w:r w:rsidR="00DF7029" w:rsidRPr="00E45235">
        <w:rPr>
          <w:rFonts w:cs="Arial"/>
          <w:sz w:val="16"/>
          <w:szCs w:val="16"/>
        </w:rPr>
        <w:t>:</w:t>
      </w:r>
      <w:r w:rsidR="002C7472" w:rsidRPr="00E45235">
        <w:rPr>
          <w:rFonts w:cs="Arial"/>
          <w:sz w:val="16"/>
          <w:szCs w:val="16"/>
        </w:rPr>
        <w:t xml:space="preserve"> </w:t>
      </w:r>
      <w:r w:rsidR="00FD6764" w:rsidRPr="00E45235">
        <w:rPr>
          <w:rFonts w:cs="Arial"/>
          <w:sz w:val="16"/>
          <w:szCs w:val="16"/>
        </w:rPr>
        <w:t xml:space="preserve">This project is subject to compliance monitoring and enforcement by the Department of Industrial Relations. </w:t>
      </w:r>
      <w:r w:rsidRPr="00E45235">
        <w:rPr>
          <w:rFonts w:cs="Arial"/>
          <w:sz w:val="16"/>
          <w:szCs w:val="16"/>
        </w:rPr>
        <w:t>The Contractor hereby stipulates that it shall comply with the applicable provisions of the California Labor Code, Division 2, Part 7, Chapter 1, Articles 1-5 (“Public Works Labor Code Provisions”), including, but not limited to, the payment of the general prevailing rates for public works projects of more than One Thousand Dollars ($1,000) (§1771), hiring of Apprentices (</w:t>
      </w:r>
      <w:r w:rsidRPr="00E45235">
        <w:rPr>
          <w:rFonts w:cs="Arial"/>
          <w:sz w:val="16"/>
          <w:szCs w:val="16"/>
          <w:lang w:val="en-CA"/>
        </w:rPr>
        <w:fldChar w:fldCharType="begin"/>
      </w:r>
      <w:r w:rsidRPr="00E45235">
        <w:rPr>
          <w:rFonts w:cs="Arial"/>
          <w:sz w:val="16"/>
          <w:szCs w:val="16"/>
          <w:lang w:val="en-CA"/>
        </w:rPr>
        <w:instrText xml:space="preserve"> SEQ CHAPTER \h \r 1</w:instrText>
      </w:r>
      <w:r w:rsidRPr="00E45235">
        <w:rPr>
          <w:rFonts w:cs="Arial"/>
          <w:sz w:val="16"/>
          <w:szCs w:val="16"/>
          <w:lang w:val="en-CA"/>
        </w:rPr>
        <w:fldChar w:fldCharType="end"/>
      </w:r>
      <w:r w:rsidRPr="00E45235">
        <w:rPr>
          <w:rFonts w:cs="Arial"/>
          <w:sz w:val="16"/>
          <w:szCs w:val="16"/>
        </w:rPr>
        <w:t>§ 1777.5) and Working Hours (§ 1813), and Payroll Records (§ 1776).</w:t>
      </w:r>
      <w:r w:rsidR="002C7472" w:rsidRPr="00E45235">
        <w:rPr>
          <w:rFonts w:cs="Arial"/>
          <w:sz w:val="16"/>
          <w:szCs w:val="16"/>
        </w:rPr>
        <w:t xml:space="preserve"> </w:t>
      </w:r>
      <w:r w:rsidR="00841E3E" w:rsidRPr="00E45235">
        <w:rPr>
          <w:rFonts w:cs="Arial"/>
          <w:sz w:val="16"/>
          <w:szCs w:val="16"/>
        </w:rPr>
        <w:t>P</w:t>
      </w:r>
      <w:r w:rsidRPr="00E45235">
        <w:rPr>
          <w:rFonts w:cs="Arial"/>
          <w:sz w:val="16"/>
          <w:szCs w:val="16"/>
        </w:rPr>
        <w:t>revailing rate of per diem wages are on the website of the Division of Labor Statistics and Research of the Department of Industrial Relations at www.dir.ca.gov/OPRL/.</w:t>
      </w:r>
      <w:r w:rsidR="002C7472" w:rsidRPr="00E45235">
        <w:rPr>
          <w:rFonts w:cs="Arial"/>
          <w:sz w:val="16"/>
          <w:szCs w:val="16"/>
        </w:rPr>
        <w:t xml:space="preserve"> </w:t>
      </w:r>
      <w:r w:rsidRPr="00E45235">
        <w:rPr>
          <w:rFonts w:cs="Arial"/>
          <w:sz w:val="16"/>
          <w:szCs w:val="16"/>
        </w:rPr>
        <w:t>Contractor shall be responsible for all reports and obligations respecting such employees, including, but not limited to, social security taxes, income tax withholding, unemployment insurance, and workers’ compensation insurance.</w:t>
      </w:r>
      <w:r w:rsidR="002C7472" w:rsidRPr="00E45235">
        <w:rPr>
          <w:rFonts w:cs="Arial"/>
          <w:sz w:val="16"/>
          <w:szCs w:val="16"/>
        </w:rPr>
        <w:t xml:space="preserve"> </w:t>
      </w:r>
    </w:p>
    <w:p w:rsidR="0014562F" w:rsidRPr="00E45235" w:rsidRDefault="0014562F" w:rsidP="00817807">
      <w:pPr>
        <w:tabs>
          <w:tab w:val="left" w:pos="4950"/>
        </w:tabs>
        <w:jc w:val="both"/>
        <w:rPr>
          <w:rFonts w:cs="Arial"/>
          <w:sz w:val="16"/>
          <w:szCs w:val="16"/>
        </w:rPr>
      </w:pPr>
    </w:p>
    <w:p w:rsidR="0014562F" w:rsidRPr="00E45235" w:rsidRDefault="0014562F" w:rsidP="00817807">
      <w:pPr>
        <w:tabs>
          <w:tab w:val="left" w:pos="4950"/>
        </w:tabs>
        <w:jc w:val="both"/>
        <w:rPr>
          <w:rFonts w:cs="Arial"/>
          <w:sz w:val="16"/>
          <w:szCs w:val="16"/>
        </w:rPr>
      </w:pPr>
      <w:r w:rsidRPr="00E45235">
        <w:rPr>
          <w:rFonts w:cs="Arial"/>
          <w:sz w:val="16"/>
          <w:szCs w:val="16"/>
          <w:lang w:val="en-CA"/>
        </w:rPr>
        <w:t>Contractor</w:t>
      </w:r>
      <w:r w:rsidRPr="00E45235">
        <w:rPr>
          <w:rFonts w:cs="Arial"/>
          <w:sz w:val="16"/>
          <w:szCs w:val="16"/>
          <w:lang w:val="en-CA"/>
        </w:rPr>
        <w:fldChar w:fldCharType="begin"/>
      </w:r>
      <w:r w:rsidRPr="00E45235">
        <w:rPr>
          <w:rFonts w:cs="Arial"/>
          <w:sz w:val="16"/>
          <w:szCs w:val="16"/>
          <w:lang w:val="en-CA"/>
        </w:rPr>
        <w:instrText xml:space="preserve"> SEQ CHAPTER \h \r 1</w:instrText>
      </w:r>
      <w:r w:rsidRPr="00E45235">
        <w:rPr>
          <w:rFonts w:cs="Arial"/>
          <w:sz w:val="16"/>
          <w:szCs w:val="16"/>
          <w:lang w:val="en-CA"/>
        </w:rPr>
        <w:fldChar w:fldCharType="end"/>
      </w:r>
      <w:r w:rsidRPr="00E45235">
        <w:rPr>
          <w:rFonts w:cs="Arial"/>
          <w:sz w:val="16"/>
          <w:szCs w:val="16"/>
        </w:rPr>
        <w:t xml:space="preserve"> or subcontractor shall, as a penalty to the District, forfeit twenty-five dollars ($25) for each worker employed in the execution of the contract by Contractor or subcontractor for each calendar day during which the worker is required or permitted to work more than 8 hours in any one calendar day and 40 hours in any one calendar week in violation of the provisions of Article 3 of the Public Works Labor Code Provisions.</w:t>
      </w:r>
      <w:r w:rsidRPr="00E45235">
        <w:rPr>
          <w:rFonts w:cs="Arial"/>
          <w:sz w:val="16"/>
          <w:szCs w:val="16"/>
          <w:highlight w:val="yellow"/>
        </w:rPr>
        <w:t xml:space="preserve"> </w:t>
      </w:r>
    </w:p>
    <w:p w:rsidR="0014562F" w:rsidRPr="00E45235" w:rsidRDefault="0014562F" w:rsidP="00817807">
      <w:pPr>
        <w:tabs>
          <w:tab w:val="left" w:pos="4950"/>
        </w:tabs>
        <w:jc w:val="both"/>
        <w:rPr>
          <w:rFonts w:cs="Arial"/>
          <w:sz w:val="16"/>
          <w:szCs w:val="16"/>
        </w:rPr>
      </w:pPr>
    </w:p>
    <w:p w:rsidR="0014562F" w:rsidRPr="00E45235" w:rsidRDefault="0014562F" w:rsidP="00817807">
      <w:pPr>
        <w:tabs>
          <w:tab w:val="left" w:pos="4950"/>
        </w:tabs>
        <w:jc w:val="both"/>
        <w:rPr>
          <w:rFonts w:cs="Arial"/>
          <w:sz w:val="16"/>
          <w:szCs w:val="16"/>
        </w:rPr>
      </w:pPr>
      <w:r w:rsidRPr="00E45235">
        <w:rPr>
          <w:rFonts w:cs="Arial"/>
          <w:sz w:val="16"/>
          <w:szCs w:val="16"/>
        </w:rPr>
        <w:t>With regard to hiring of apprentices, the responsibility of compliance with Labor Code section 1777.5 shall rest with the Contractor.</w:t>
      </w:r>
    </w:p>
    <w:p w:rsidR="00DD0349" w:rsidRPr="00E45235" w:rsidRDefault="00DD0349" w:rsidP="00817807">
      <w:pPr>
        <w:tabs>
          <w:tab w:val="left" w:pos="4950"/>
        </w:tabs>
        <w:jc w:val="both"/>
        <w:rPr>
          <w:rFonts w:cs="Arial"/>
          <w:sz w:val="16"/>
          <w:szCs w:val="16"/>
        </w:rPr>
      </w:pPr>
      <w:r w:rsidRPr="00E45235">
        <w:rPr>
          <w:rFonts w:cs="Arial"/>
          <w:sz w:val="16"/>
          <w:szCs w:val="16"/>
        </w:rPr>
        <w:t xml:space="preserve"> Pursuant to the provisions of article 2 (commencing at section 1770), chapter 1, part 7, divisions 2 of the Labor Code of California, the Director of Industrial Relations has ascertained the general prevailing rate of per diem wages in the locality in which this public work is to be performed for each craft, classification or type of worker needed to execute the contract.</w:t>
      </w:r>
      <w:r w:rsidR="002C7472" w:rsidRPr="00E45235">
        <w:rPr>
          <w:rFonts w:cs="Arial"/>
          <w:sz w:val="16"/>
          <w:szCs w:val="16"/>
        </w:rPr>
        <w:t xml:space="preserve"> </w:t>
      </w:r>
      <w:r w:rsidR="000F43B2" w:rsidRPr="00E45235">
        <w:rPr>
          <w:rFonts w:cs="Arial"/>
          <w:sz w:val="16"/>
          <w:szCs w:val="16"/>
        </w:rPr>
        <w:t>S</w:t>
      </w:r>
      <w:r w:rsidRPr="00E45235">
        <w:rPr>
          <w:rFonts w:cs="Arial"/>
          <w:sz w:val="16"/>
          <w:szCs w:val="16"/>
        </w:rPr>
        <w:t xml:space="preserve">aid determinations are available to any interested party </w:t>
      </w:r>
      <w:r w:rsidR="000F43B2" w:rsidRPr="00E45235">
        <w:rPr>
          <w:rFonts w:cs="Arial"/>
          <w:sz w:val="16"/>
          <w:szCs w:val="16"/>
        </w:rPr>
        <w:t>on the</w:t>
      </w:r>
      <w:r w:rsidRPr="00E45235">
        <w:rPr>
          <w:rFonts w:cs="Arial"/>
          <w:sz w:val="16"/>
          <w:szCs w:val="16"/>
        </w:rPr>
        <w:t xml:space="preserve"> web site (</w:t>
      </w:r>
      <w:hyperlink r:id="rId10" w:history="1">
        <w:r w:rsidRPr="00E45235">
          <w:rPr>
            <w:rStyle w:val="Hyperlink"/>
            <w:rFonts w:cs="Arial"/>
            <w:color w:val="auto"/>
            <w:sz w:val="16"/>
            <w:szCs w:val="16"/>
          </w:rPr>
          <w:t>www.dir.ca.gov)</w:t>
        </w:r>
      </w:hyperlink>
      <w:r w:rsidRPr="00E45235">
        <w:rPr>
          <w:rFonts w:cs="Arial"/>
          <w:sz w:val="16"/>
          <w:szCs w:val="16"/>
        </w:rPr>
        <w:t>.</w:t>
      </w:r>
    </w:p>
    <w:p w:rsidR="00FD6764" w:rsidRPr="00E45235" w:rsidRDefault="00FD6764"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Holiday and overtime work, when permitted by law, shall be paid for at a rate of at least one and one-half times the general prevailing rate of per diem wages as determined by the Director of Industrial Relations, unless otherwise specified.</w:t>
      </w:r>
      <w:r w:rsidR="002C7472" w:rsidRPr="00E45235">
        <w:rPr>
          <w:rFonts w:cs="Arial"/>
          <w:sz w:val="16"/>
          <w:szCs w:val="16"/>
        </w:rPr>
        <w:t xml:space="preserve"> </w:t>
      </w:r>
      <w:r w:rsidRPr="00E45235">
        <w:rPr>
          <w:rFonts w:cs="Arial"/>
          <w:sz w:val="16"/>
          <w:szCs w:val="16"/>
        </w:rPr>
        <w:t>Each worker of the Contractor or any of his subcontractors engaged in work on the project shall be paid not less than the general prevailing rate of per diem wages determined by the Director of Industrial Relations, regardless of any contractual relationship which may be alleged to exist between the Contractor or any subcontractor and such workers.</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Each worker needed to execute the work on the project shall be paid travel and subsistence payments, as such travel and subsistence payments are defined in the applicable collective bargaining agreements filed with the Department of Industrial Relations in accordance with Labor Code section 1173.8.</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 xml:space="preserve">The Contractor shall, as a penalty to the District, forfeit not more than </w:t>
      </w:r>
      <w:r w:rsidR="00601B97" w:rsidRPr="00E45235">
        <w:rPr>
          <w:rFonts w:cs="Arial"/>
          <w:sz w:val="16"/>
          <w:szCs w:val="16"/>
        </w:rPr>
        <w:t>two hundred</w:t>
      </w:r>
      <w:r w:rsidRPr="00E45235">
        <w:rPr>
          <w:rFonts w:cs="Arial"/>
          <w:sz w:val="16"/>
          <w:szCs w:val="16"/>
        </w:rPr>
        <w:t xml:space="preserve"> dollars ($</w:t>
      </w:r>
      <w:r w:rsidR="00601B97" w:rsidRPr="00E45235">
        <w:rPr>
          <w:rFonts w:cs="Arial"/>
          <w:sz w:val="16"/>
          <w:szCs w:val="16"/>
        </w:rPr>
        <w:t>20</w:t>
      </w:r>
      <w:r w:rsidRPr="00E45235">
        <w:rPr>
          <w:rFonts w:cs="Arial"/>
          <w:sz w:val="16"/>
          <w:szCs w:val="16"/>
        </w:rPr>
        <w:t>0) for each calendar day, or portion thereof, for each worker paid less than the prevailing rates as determined by the Director of Industrial Relations for the work or craft in which the worker is employed for any public work done under the contract by him or by any subcontractor under him.</w:t>
      </w:r>
      <w:r w:rsidR="002C7472" w:rsidRPr="00E45235">
        <w:rPr>
          <w:rFonts w:cs="Arial"/>
          <w:sz w:val="16"/>
          <w:szCs w:val="16"/>
        </w:rPr>
        <w:t xml:space="preserve"> </w:t>
      </w:r>
      <w:r w:rsidRPr="00E45235">
        <w:rPr>
          <w:rFonts w:cs="Arial"/>
          <w:sz w:val="16"/>
          <w:szCs w:val="16"/>
        </w:rPr>
        <w:t>Prevailing wage rates shall also be used when determining wages paid for change order items.</w:t>
      </w:r>
      <w:r w:rsidR="002C7472" w:rsidRPr="00E45235">
        <w:rPr>
          <w:rFonts w:cs="Arial"/>
          <w:sz w:val="16"/>
          <w:szCs w:val="16"/>
        </w:rPr>
        <w:t xml:space="preserve"> </w:t>
      </w:r>
      <w:r w:rsidRPr="00E45235">
        <w:rPr>
          <w:rFonts w:cs="Arial"/>
          <w:sz w:val="16"/>
          <w:szCs w:val="16"/>
        </w:rPr>
        <w:t>The amount of this forfeiture shall be determined by the Labor Commissioner and shall be based on consideration of the Contractor’s mistake, inadvertence, or neglect in failing to pay the correct rate of prevailing wages, or the previous record of the Contractor in meeting his prevailing wage obligations, or the Contractor’s willful failure to pay the correct rates of prevailing wages.</w:t>
      </w:r>
      <w:r w:rsidR="002C7472" w:rsidRPr="00E45235">
        <w:rPr>
          <w:rFonts w:cs="Arial"/>
          <w:sz w:val="16"/>
          <w:szCs w:val="16"/>
        </w:rPr>
        <w:t xml:space="preserve"> </w:t>
      </w:r>
      <w:r w:rsidRPr="00E45235">
        <w:rPr>
          <w:rFonts w:cs="Arial"/>
          <w:sz w:val="16"/>
          <w:szCs w:val="16"/>
        </w:rPr>
        <w:t>The difference between the prevailing wage rates and the amount paid to each worker for each calendar day or portion thereof for which each worker was paid less than the prevailing wage rate shall be paid to each worker by the Contractor, and the Contractor shall be bound by the provisions of Labor Code section 1775.</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Any worker employed to perform work on the project, which work is not covered by any classification listed in the general prevailing rate of per diem wages determined by the Director of Industrial Relations, shall be paid not less than the minimum rate of wages specified therein for the classification which most nearly corresponds to work to be performed.</w:t>
      </w:r>
      <w:r w:rsidR="002C7472" w:rsidRPr="00E45235">
        <w:rPr>
          <w:rFonts w:cs="Arial"/>
          <w:sz w:val="16"/>
          <w:szCs w:val="16"/>
        </w:rPr>
        <w:t xml:space="preserve"> </w:t>
      </w:r>
      <w:r w:rsidRPr="00E45235">
        <w:rPr>
          <w:rFonts w:cs="Arial"/>
          <w:sz w:val="16"/>
          <w:szCs w:val="16"/>
        </w:rPr>
        <w:t xml:space="preserve"> Such minimum wage rate shall be retroactive to the time of initial employment of such person in such classification.</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Pursuant to Labor Code section 1773.1, per diem wages are deemed to include employer payments for health and welfare, pension, vacation, travel time, subsistence pay and similar purposes.</w:t>
      </w:r>
    </w:p>
    <w:p w:rsidR="00DD0349" w:rsidRPr="00E45235" w:rsidRDefault="00DD0349" w:rsidP="00817807">
      <w:pPr>
        <w:tabs>
          <w:tab w:val="left" w:pos="4950"/>
        </w:tabs>
        <w:jc w:val="both"/>
        <w:rPr>
          <w:rFonts w:cs="Arial"/>
          <w:sz w:val="16"/>
          <w:szCs w:val="16"/>
        </w:rPr>
      </w:pPr>
      <w:r w:rsidRPr="00E45235">
        <w:rPr>
          <w:rFonts w:cs="Arial"/>
          <w:sz w:val="16"/>
          <w:szCs w:val="16"/>
        </w:rPr>
        <w:t>Contractor shall post at appropriate conspicuous points on the site of project, a schedule showing all determined minimum wage rates and all authorized deductions, if any, from unpaid wages actually earned.</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Contractor and each subcontractor shall keep an accurate payroll record, showing the name, address, social security number, work classification, straight time and overtime hours worked each day and week, and the actual per diem wages paid to each journeyman, apprentice, worker, or other employee employed by him in connection with the public work.</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 xml:space="preserve">The payroll records required above shall be certified and shall be available for inspection at all reasonable hours at the principal office of the Contractor on the following basis: </w:t>
      </w:r>
    </w:p>
    <w:p w:rsidR="00DD0349" w:rsidRPr="00E45235" w:rsidRDefault="00DD0349" w:rsidP="00817807">
      <w:pPr>
        <w:numPr>
          <w:ilvl w:val="0"/>
          <w:numId w:val="5"/>
        </w:numPr>
        <w:tabs>
          <w:tab w:val="left" w:pos="4950"/>
        </w:tabs>
        <w:jc w:val="both"/>
        <w:rPr>
          <w:rFonts w:cs="Arial"/>
          <w:sz w:val="16"/>
          <w:szCs w:val="16"/>
        </w:rPr>
      </w:pPr>
      <w:r w:rsidRPr="00E45235">
        <w:rPr>
          <w:rFonts w:cs="Arial"/>
          <w:sz w:val="16"/>
          <w:szCs w:val="16"/>
        </w:rPr>
        <w:t xml:space="preserve">A certified copy of an employee’s payroll record shall be made available for inspection or furnished to such employee or his or her authorized representative on request. </w:t>
      </w:r>
    </w:p>
    <w:p w:rsidR="00DD0349" w:rsidRPr="00E45235" w:rsidRDefault="00DD0349" w:rsidP="00817807">
      <w:pPr>
        <w:numPr>
          <w:ilvl w:val="0"/>
          <w:numId w:val="5"/>
        </w:numPr>
        <w:tabs>
          <w:tab w:val="left" w:pos="4950"/>
        </w:tabs>
        <w:jc w:val="both"/>
        <w:rPr>
          <w:rFonts w:cs="Arial"/>
          <w:sz w:val="16"/>
          <w:szCs w:val="16"/>
        </w:rPr>
      </w:pPr>
      <w:r w:rsidRPr="00E45235">
        <w:rPr>
          <w:rFonts w:cs="Arial"/>
          <w:sz w:val="16"/>
          <w:szCs w:val="16"/>
        </w:rPr>
        <w:t xml:space="preserve"> A certified copy of all payroll records shall be made available for inspection or furnished upon request to a representative of District, the Division of Labor Standards Enforcement, and the Division of Apprenticeship Standards of the Department of Industrial Relations.</w:t>
      </w:r>
      <w:r w:rsidR="002C7472" w:rsidRPr="00E45235">
        <w:rPr>
          <w:rFonts w:cs="Arial"/>
          <w:sz w:val="16"/>
          <w:szCs w:val="16"/>
        </w:rPr>
        <w:t xml:space="preserve"> </w:t>
      </w:r>
    </w:p>
    <w:p w:rsidR="00DD0349" w:rsidRPr="00E45235" w:rsidRDefault="00DD0349" w:rsidP="00817807">
      <w:pPr>
        <w:numPr>
          <w:ilvl w:val="0"/>
          <w:numId w:val="5"/>
        </w:numPr>
        <w:tabs>
          <w:tab w:val="left" w:pos="4950"/>
        </w:tabs>
        <w:jc w:val="both"/>
        <w:rPr>
          <w:rFonts w:cs="Arial"/>
          <w:sz w:val="16"/>
          <w:szCs w:val="16"/>
        </w:rPr>
      </w:pPr>
      <w:r w:rsidRPr="00E45235">
        <w:rPr>
          <w:rFonts w:cs="Arial"/>
          <w:sz w:val="16"/>
          <w:szCs w:val="16"/>
        </w:rPr>
        <w:t xml:space="preserve"> A certified copy of all payroll records shall be made available upon request to the public for inspection or copies thereof made; provided, however, that a request by the public shall be made through either the District, the Division of Apprenticeship Standards, or the Division of Labor Standards Enforcement.</w:t>
      </w:r>
      <w:r w:rsidR="002C7472" w:rsidRPr="00E45235">
        <w:rPr>
          <w:rFonts w:cs="Arial"/>
          <w:sz w:val="16"/>
          <w:szCs w:val="16"/>
        </w:rPr>
        <w:t xml:space="preserve"> </w:t>
      </w:r>
      <w:r w:rsidRPr="00E45235">
        <w:rPr>
          <w:rFonts w:cs="Arial"/>
          <w:sz w:val="16"/>
          <w:szCs w:val="16"/>
        </w:rPr>
        <w:t>The public shall not be given access to such records at the principal office of the Contractor.</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Contractor shall file a certified copy of the records required above with the District or entity that requested such records within ten days after receipt of a written request.</w:t>
      </w:r>
      <w:r w:rsidR="002C7472" w:rsidRPr="00E45235">
        <w:rPr>
          <w:rFonts w:cs="Arial"/>
          <w:sz w:val="16"/>
          <w:szCs w:val="16"/>
        </w:rPr>
        <w:t xml:space="preserve"> </w:t>
      </w:r>
      <w:r w:rsidRPr="00E45235">
        <w:rPr>
          <w:rFonts w:cs="Arial"/>
          <w:sz w:val="16"/>
          <w:szCs w:val="16"/>
        </w:rPr>
        <w:t>Any copies of records made available for inspection as copies and furnished upon request to the public or any public agency by the District, the Division of Apprenticeship Standards, or the Division of Labor Standards Enforcement shall be marked or obliterated in such a manner as to prevent disclosure of an individual’s name, address, and social security number.</w:t>
      </w:r>
      <w:r w:rsidR="002C7472" w:rsidRPr="00E45235">
        <w:rPr>
          <w:rFonts w:cs="Arial"/>
          <w:sz w:val="16"/>
          <w:szCs w:val="16"/>
        </w:rPr>
        <w:t xml:space="preserve"> </w:t>
      </w:r>
      <w:r w:rsidRPr="00E45235">
        <w:rPr>
          <w:rFonts w:cs="Arial"/>
          <w:sz w:val="16"/>
          <w:szCs w:val="16"/>
        </w:rPr>
        <w:t>The name and address of the Contractor shall not be marked or obliterated.</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Contractor shall inform the District of the location of the records required above, including the street address, city and county, and shall, within five working days, provide a notice of a change of location and address.</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In the event of noncompliance with the requirements of this article regarding maintenance of records, the Contractor shall have ten days in which to comply subsequent to receipt of written notice specifying in what respects the Contractor must comply with this article.</w:t>
      </w:r>
      <w:r w:rsidR="002C7472" w:rsidRPr="00E45235">
        <w:rPr>
          <w:rFonts w:cs="Arial"/>
          <w:sz w:val="16"/>
          <w:szCs w:val="16"/>
        </w:rPr>
        <w:t xml:space="preserve"> </w:t>
      </w:r>
      <w:r w:rsidRPr="00E45235">
        <w:rPr>
          <w:rFonts w:cs="Arial"/>
          <w:sz w:val="16"/>
          <w:szCs w:val="16"/>
        </w:rPr>
        <w:t xml:space="preserve">Should noncompliance still be evident after such ten-day period, the Contractor shall, as a penalty by the District, forfeit </w:t>
      </w:r>
      <w:r w:rsidR="00601B97" w:rsidRPr="00E45235">
        <w:rPr>
          <w:rFonts w:cs="Arial"/>
          <w:sz w:val="16"/>
          <w:szCs w:val="16"/>
        </w:rPr>
        <w:t>one-hundred</w:t>
      </w:r>
      <w:r w:rsidRPr="00E45235">
        <w:rPr>
          <w:rFonts w:cs="Arial"/>
          <w:sz w:val="16"/>
          <w:szCs w:val="16"/>
        </w:rPr>
        <w:t xml:space="preserve"> dollars ($</w:t>
      </w:r>
      <w:r w:rsidR="00601B97" w:rsidRPr="00E45235">
        <w:rPr>
          <w:rFonts w:cs="Arial"/>
          <w:sz w:val="16"/>
          <w:szCs w:val="16"/>
        </w:rPr>
        <w:t>100</w:t>
      </w:r>
      <w:r w:rsidRPr="00E45235">
        <w:rPr>
          <w:rFonts w:cs="Arial"/>
          <w:sz w:val="16"/>
          <w:szCs w:val="16"/>
        </w:rPr>
        <w:t>) for each calendar day, or portion thereof, for each worker until strict compliance is effectuated.</w:t>
      </w:r>
      <w:r w:rsidR="002C7472" w:rsidRPr="00E45235">
        <w:rPr>
          <w:rFonts w:cs="Arial"/>
          <w:sz w:val="16"/>
          <w:szCs w:val="16"/>
        </w:rPr>
        <w:t xml:space="preserve"> </w:t>
      </w:r>
      <w:r w:rsidRPr="00E45235">
        <w:rPr>
          <w:rFonts w:cs="Arial"/>
          <w:sz w:val="16"/>
          <w:szCs w:val="16"/>
        </w:rPr>
        <w:t>Upon the request of the Division of Apprenticeship Standards or the Division of Labor Standards Enforcement, such penalty shall be withheld from progress payments then due.</w:t>
      </w:r>
    </w:p>
    <w:p w:rsidR="00DD0349" w:rsidRPr="00E45235" w:rsidRDefault="00DD0349" w:rsidP="00817807">
      <w:pPr>
        <w:tabs>
          <w:tab w:val="left" w:pos="4950"/>
        </w:tabs>
        <w:jc w:val="both"/>
        <w:rPr>
          <w:rFonts w:cs="Arial"/>
          <w:sz w:val="16"/>
          <w:szCs w:val="16"/>
        </w:rPr>
      </w:pPr>
    </w:p>
    <w:p w:rsidR="001028E5" w:rsidRPr="00E45235" w:rsidRDefault="001028E5" w:rsidP="00102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bCs/>
          <w:sz w:val="16"/>
          <w:szCs w:val="16"/>
        </w:rPr>
      </w:pPr>
      <w:r w:rsidRPr="00E45235">
        <w:rPr>
          <w:rFonts w:cs="Arial"/>
          <w:b/>
          <w:bCs/>
          <w:sz w:val="16"/>
          <w:szCs w:val="16"/>
          <w:u w:val="single"/>
        </w:rPr>
        <w:t>ARTICLE 8, DIR REGISTRATION</w:t>
      </w:r>
      <w:r w:rsidRPr="00E45235">
        <w:rPr>
          <w:rFonts w:cs="Arial"/>
          <w:b/>
          <w:bCs/>
          <w:sz w:val="16"/>
          <w:szCs w:val="16"/>
        </w:rPr>
        <w:t>:</w:t>
      </w:r>
      <w:r w:rsidR="002C7472" w:rsidRPr="00E45235">
        <w:rPr>
          <w:rFonts w:cs="Arial"/>
          <w:b/>
          <w:bCs/>
          <w:sz w:val="16"/>
          <w:szCs w:val="16"/>
        </w:rPr>
        <w:t xml:space="preserve"> </w:t>
      </w:r>
      <w:r w:rsidRPr="00E45235">
        <w:rPr>
          <w:rFonts w:cs="Arial"/>
          <w:bCs/>
          <w:sz w:val="16"/>
          <w:szCs w:val="16"/>
        </w:rPr>
        <w:t xml:space="preserve">In accordance with Labor Code 1725.5, </w:t>
      </w:r>
      <w:r w:rsidRPr="00E45235">
        <w:rPr>
          <w:rFonts w:eastAsia="Arial"/>
          <w:b/>
          <w:sz w:val="16"/>
        </w:rPr>
        <w:t xml:space="preserve">if the Project is a public works project in excess of $25,000 or a maintenance project in excess of $15,000, </w:t>
      </w:r>
      <w:r w:rsidRPr="00E45235">
        <w:rPr>
          <w:rFonts w:cs="Arial"/>
          <w:bCs/>
          <w:sz w:val="16"/>
          <w:szCs w:val="16"/>
        </w:rPr>
        <w:t>Contractor and Subcontractors must be registered as of the date of this Agreement.</w:t>
      </w:r>
    </w:p>
    <w:p w:rsidR="001028E5" w:rsidRPr="00E45235" w:rsidRDefault="001028E5" w:rsidP="001028E5">
      <w:pPr>
        <w:numPr>
          <w:ilvl w:val="12"/>
          <w:numId w:val="0"/>
        </w:numPr>
        <w:tabs>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right" w:pos="9360"/>
        </w:tabs>
        <w:jc w:val="both"/>
        <w:rPr>
          <w:rFonts w:cs="Arial"/>
          <w:sz w:val="16"/>
          <w:szCs w:val="16"/>
        </w:rPr>
      </w:pPr>
    </w:p>
    <w:p w:rsidR="00DD0349" w:rsidRPr="00E45235" w:rsidRDefault="002649E1" w:rsidP="00817807">
      <w:pPr>
        <w:tabs>
          <w:tab w:val="left" w:pos="4950"/>
        </w:tabs>
        <w:jc w:val="both"/>
        <w:rPr>
          <w:rFonts w:cs="Arial"/>
          <w:sz w:val="16"/>
          <w:szCs w:val="16"/>
        </w:rPr>
      </w:pPr>
      <w:r w:rsidRPr="00E45235">
        <w:rPr>
          <w:rFonts w:cs="Arial"/>
          <w:b/>
          <w:sz w:val="16"/>
          <w:szCs w:val="16"/>
          <w:u w:val="single"/>
        </w:rPr>
        <w:t xml:space="preserve">ARTICLE </w:t>
      </w:r>
      <w:r w:rsidR="001028E5" w:rsidRPr="00E45235">
        <w:rPr>
          <w:rFonts w:cs="Arial"/>
          <w:b/>
          <w:sz w:val="16"/>
          <w:szCs w:val="16"/>
          <w:u w:val="single"/>
        </w:rPr>
        <w:t>9</w:t>
      </w:r>
      <w:r w:rsidR="00DF7029" w:rsidRPr="00E45235">
        <w:rPr>
          <w:rFonts w:cs="Arial"/>
          <w:b/>
          <w:sz w:val="16"/>
          <w:szCs w:val="16"/>
          <w:u w:val="single"/>
        </w:rPr>
        <w:t>.</w:t>
      </w:r>
      <w:r w:rsidR="00DD0349" w:rsidRPr="00E45235">
        <w:rPr>
          <w:rFonts w:cs="Arial"/>
          <w:b/>
          <w:sz w:val="16"/>
          <w:szCs w:val="16"/>
          <w:u w:val="single"/>
        </w:rPr>
        <w:t xml:space="preserve"> APPRENTICES</w:t>
      </w:r>
      <w:r w:rsidR="00DF7029" w:rsidRPr="00E45235">
        <w:rPr>
          <w:rFonts w:cs="Arial"/>
          <w:b/>
          <w:sz w:val="16"/>
          <w:szCs w:val="16"/>
        </w:rPr>
        <w:t>:</w:t>
      </w:r>
      <w:r w:rsidR="002C7472" w:rsidRPr="00E45235">
        <w:rPr>
          <w:rFonts w:cs="Arial"/>
          <w:sz w:val="16"/>
          <w:szCs w:val="16"/>
        </w:rPr>
        <w:t xml:space="preserve"> </w:t>
      </w:r>
      <w:r w:rsidR="00DD0349" w:rsidRPr="00E45235">
        <w:rPr>
          <w:rFonts w:cs="Arial"/>
          <w:sz w:val="16"/>
          <w:szCs w:val="16"/>
        </w:rPr>
        <w:t>Apprentices of any crafts or trades may be employed and, when required by Labor Code section 1777.5, shall be employed provided they are properly indentured to the Contract in full compliance with provisions of the Labor Code.</w:t>
      </w:r>
      <w:r w:rsidR="002C7472" w:rsidRPr="00E45235">
        <w:rPr>
          <w:rFonts w:cs="Arial"/>
          <w:sz w:val="16"/>
          <w:szCs w:val="16"/>
        </w:rPr>
        <w:t xml:space="preserve"> </w:t>
      </w:r>
      <w:r w:rsidR="00DD0349" w:rsidRPr="00E45235">
        <w:rPr>
          <w:rFonts w:cs="Arial"/>
          <w:sz w:val="16"/>
          <w:szCs w:val="16"/>
        </w:rPr>
        <w:t>The prime contractor shall bear the responsibility of compliance with Labor Code section 1777.5 for all apprenticeable occupations and agrees that he will comply with said section which reads: “Nothing in this chapter shall prevent the employment of properly registered apprentices upon public works.</w:t>
      </w:r>
      <w:r w:rsidR="002C7472" w:rsidRPr="00E45235">
        <w:rPr>
          <w:rFonts w:cs="Arial"/>
          <w:sz w:val="16"/>
          <w:szCs w:val="16"/>
        </w:rPr>
        <w:t xml:space="preserve"> </w:t>
      </w:r>
      <w:r w:rsidR="00DD0349" w:rsidRPr="00E45235">
        <w:rPr>
          <w:rFonts w:cs="Arial"/>
          <w:sz w:val="16"/>
          <w:szCs w:val="16"/>
        </w:rPr>
        <w:t>Every apprentice shall be paid the standard wage paid to apprentices under the regulations of the craft or trade at which he is employed, and shall be employed only at the work of the craft or trade to which he is registered.”</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Only apprentices, as defined in Section 3077, who are in training under apprenticeship standards and written apprentice agreements under Chapter 4 (commencing with Section 3070), of Division 3, of the Labor Code, are eligible to be employed on public works.</w:t>
      </w:r>
      <w:r w:rsidR="002C7472" w:rsidRPr="00E45235">
        <w:rPr>
          <w:rFonts w:cs="Arial"/>
          <w:sz w:val="16"/>
          <w:szCs w:val="16"/>
        </w:rPr>
        <w:t xml:space="preserve"> </w:t>
      </w:r>
      <w:r w:rsidRPr="00E45235">
        <w:rPr>
          <w:rFonts w:cs="Arial"/>
          <w:sz w:val="16"/>
          <w:szCs w:val="16"/>
        </w:rPr>
        <w:t>The employment and training of each apprentice shall be in accordance with the provisions of the apprenticeship standards and apprentice agreements under which he or she is training.</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When the contractor to whom the contract is awarded by the District, in performing any of the work under the contract or subcontract, employs workers in any apprenticeable craft or trade, the contractor and subcontractor shall apply to the joint apprenticeship committee administering the apprenticeship standards of the craft or trade in the area of the site of the public work for a certificate approving the contractor or subcontractor under the apprenticeship standards for the employment and training of apprentices in the area or industry affected.</w:t>
      </w:r>
      <w:r w:rsidR="002C7472" w:rsidRPr="00E45235">
        <w:rPr>
          <w:rFonts w:cs="Arial"/>
          <w:sz w:val="16"/>
          <w:szCs w:val="16"/>
        </w:rPr>
        <w:t xml:space="preserve"> </w:t>
      </w:r>
      <w:r w:rsidRPr="00E45235">
        <w:rPr>
          <w:rFonts w:cs="Arial"/>
          <w:sz w:val="16"/>
          <w:szCs w:val="16"/>
        </w:rPr>
        <w:t>However, approval as established by the joint apprenticeship committee or committees shall be subject to approval of the Administrator of Apprenticeship.</w:t>
      </w:r>
      <w:r w:rsidR="002C7472" w:rsidRPr="00E45235">
        <w:rPr>
          <w:rFonts w:cs="Arial"/>
          <w:sz w:val="16"/>
          <w:szCs w:val="16"/>
        </w:rPr>
        <w:t xml:space="preserve"> </w:t>
      </w:r>
      <w:r w:rsidRPr="00E45235">
        <w:rPr>
          <w:rFonts w:cs="Arial"/>
          <w:sz w:val="16"/>
          <w:szCs w:val="16"/>
        </w:rPr>
        <w:t>The joint apprenticeship committee or committees, subsequent to approving the subject contractor or subcontractor, shall arrange for the dispatch of apprentices to the contractor or subcontractor in order to comply with this section.</w:t>
      </w:r>
      <w:r w:rsidR="002C7472" w:rsidRPr="00E45235">
        <w:rPr>
          <w:rFonts w:cs="Arial"/>
          <w:sz w:val="16"/>
          <w:szCs w:val="16"/>
        </w:rPr>
        <w:t xml:space="preserve"> </w:t>
      </w:r>
      <w:r w:rsidRPr="00E45235">
        <w:rPr>
          <w:rFonts w:cs="Arial"/>
          <w:sz w:val="16"/>
          <w:szCs w:val="16"/>
        </w:rPr>
        <w:t>Every contractor and subcontractor shall submit contact award information to the applicable joint apprenticeship committee which shall include an estimate of journeyman hours to be performed under the contract, the number of apprentices to be employed, and the approximate date the apprentices will be employed.</w:t>
      </w:r>
      <w:r w:rsidR="002C7472" w:rsidRPr="00E45235">
        <w:rPr>
          <w:rFonts w:cs="Arial"/>
          <w:sz w:val="16"/>
          <w:szCs w:val="16"/>
        </w:rPr>
        <w:t xml:space="preserve"> </w:t>
      </w:r>
      <w:r w:rsidRPr="00E45235">
        <w:rPr>
          <w:rFonts w:cs="Arial"/>
          <w:sz w:val="16"/>
          <w:szCs w:val="16"/>
        </w:rPr>
        <w:t>There shall be an affirmative duty upon the join apprenticeship committee or committees administering the apprenticeship standards of the craft or trade in the area of the site of the public work to ensure equal employment and affirmative action in apprenticeship for women and minorities.</w:t>
      </w:r>
      <w:r w:rsidR="002C7472" w:rsidRPr="00E45235">
        <w:rPr>
          <w:rFonts w:cs="Arial"/>
          <w:sz w:val="16"/>
          <w:szCs w:val="16"/>
        </w:rPr>
        <w:t xml:space="preserve"> </w:t>
      </w:r>
      <w:r w:rsidRPr="00E45235">
        <w:rPr>
          <w:rFonts w:cs="Arial"/>
          <w:sz w:val="16"/>
          <w:szCs w:val="16"/>
        </w:rPr>
        <w:t>Contractors or subcontractors shall not be required to submit individual applications for approval to local joint apprenticeship committees provided they are already covered by the local apprenticeship standards.</w:t>
      </w:r>
      <w:r w:rsidR="002C7472" w:rsidRPr="00E45235">
        <w:rPr>
          <w:rFonts w:cs="Arial"/>
          <w:sz w:val="16"/>
          <w:szCs w:val="16"/>
        </w:rPr>
        <w:t xml:space="preserve"> </w:t>
      </w:r>
      <w:r w:rsidRPr="00E45235">
        <w:rPr>
          <w:rFonts w:cs="Arial"/>
          <w:sz w:val="16"/>
          <w:szCs w:val="16"/>
        </w:rPr>
        <w:t>The ratio of work performed by apprentices to journeymen who shall be employed in the craft or trade on the public work may be the ratio stipulated in the apprenticeship standards under which the joint apprenticeship committee operates, but, except as otherwise provided in this section, in no case shall the ratio be less than one hour of apprentice work for every five hours of labor performed by a journeyman.</w:t>
      </w:r>
      <w:r w:rsidR="002C7472" w:rsidRPr="00E45235">
        <w:rPr>
          <w:rFonts w:cs="Arial"/>
          <w:sz w:val="16"/>
          <w:szCs w:val="16"/>
        </w:rPr>
        <w:t xml:space="preserve"> </w:t>
      </w:r>
      <w:r w:rsidRPr="00E45235">
        <w:rPr>
          <w:rFonts w:cs="Arial"/>
          <w:sz w:val="16"/>
          <w:szCs w:val="16"/>
        </w:rPr>
        <w:t>However, the minimum ratio for the land surveyor classification shall not be less than one apprentice for each five journeymen.</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Any ratio shall apply during any day or portion of a day when any journeyman, or the higher standard stipulated by the joint apprenticeship committee, is employed at the job site and shall be computed on the basis of the hours worked during the day by journeymen so employed, except for the land surveyor classification.</w:t>
      </w:r>
      <w:r w:rsidR="002C7472" w:rsidRPr="00E45235">
        <w:rPr>
          <w:rFonts w:cs="Arial"/>
          <w:sz w:val="16"/>
          <w:szCs w:val="16"/>
        </w:rPr>
        <w:t xml:space="preserve"> </w:t>
      </w:r>
      <w:r w:rsidRPr="00E45235">
        <w:rPr>
          <w:rFonts w:cs="Arial"/>
          <w:sz w:val="16"/>
          <w:szCs w:val="16"/>
        </w:rPr>
        <w:t>The Contractor shall employ apprentices for the number of hours computed as above before the end of the contract.</w:t>
      </w:r>
      <w:r w:rsidR="002C7472" w:rsidRPr="00E45235">
        <w:rPr>
          <w:rFonts w:cs="Arial"/>
          <w:sz w:val="16"/>
          <w:szCs w:val="16"/>
        </w:rPr>
        <w:t xml:space="preserve"> </w:t>
      </w:r>
      <w:r w:rsidRPr="00E45235">
        <w:rPr>
          <w:rFonts w:cs="Arial"/>
          <w:sz w:val="16"/>
          <w:szCs w:val="16"/>
        </w:rPr>
        <w:t>However, the Contractor shall endeavor, to the greatest extent possible, to employ apprentices during the same time period that the journeymen in the same craft or trade are employed at the job site.</w:t>
      </w:r>
      <w:r w:rsidR="002C7472" w:rsidRPr="00E45235">
        <w:rPr>
          <w:rFonts w:cs="Arial"/>
          <w:sz w:val="16"/>
          <w:szCs w:val="16"/>
        </w:rPr>
        <w:t xml:space="preserve"> </w:t>
      </w:r>
      <w:r w:rsidRPr="00E45235">
        <w:rPr>
          <w:rFonts w:cs="Arial"/>
          <w:sz w:val="16"/>
          <w:szCs w:val="16"/>
        </w:rPr>
        <w:t>Where an hourly apprenticeship ratio is not feasible for a particular craft or trade, the Division of Apprenticeship Standards, upon application of a joint apprenticeship committee, may order a minimum ratio of not less than one apprentice for each five journeymen in a craft or trade classification.</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The Contractor or subcontractor, if he is covered by this section, upon the issuance of the approval certificate, or if he has been previously approved in the craft or trade, shall employ the number of apprentices or the ratio of apprentices to journeymen stipulated in the apprenticeship standards.</w:t>
      </w:r>
      <w:r w:rsidR="002C7472" w:rsidRPr="00E45235">
        <w:rPr>
          <w:rFonts w:cs="Arial"/>
          <w:sz w:val="16"/>
          <w:szCs w:val="16"/>
        </w:rPr>
        <w:t xml:space="preserve"> </w:t>
      </w:r>
      <w:r w:rsidRPr="00E45235">
        <w:rPr>
          <w:rFonts w:cs="Arial"/>
          <w:sz w:val="16"/>
          <w:szCs w:val="16"/>
        </w:rPr>
        <w:t>Upon proper showing by the Contractor that he employs apprentices in such craft or trade in the state on all of his contracts on an annual average of not less than one hour of apprentice work for every five hours of labor performed by a journeyman, or in the land surveyor classification, one apprentice for each five journeymen, the Division of Apprenticeship Standards my grant a certificate exempting the Contractor from the 1-to-5 hourly ratio as set forth in the section.</w:t>
      </w:r>
      <w:r w:rsidR="002C7472" w:rsidRPr="00E45235">
        <w:rPr>
          <w:rFonts w:cs="Arial"/>
          <w:sz w:val="16"/>
          <w:szCs w:val="16"/>
        </w:rPr>
        <w:t xml:space="preserve"> </w:t>
      </w:r>
      <w:r w:rsidRPr="00E45235">
        <w:rPr>
          <w:rFonts w:cs="Arial"/>
          <w:sz w:val="16"/>
          <w:szCs w:val="16"/>
        </w:rPr>
        <w:t xml:space="preserve">This section shall not apply to contracts of general contractors or to contracts of specialty contractors not </w:t>
      </w:r>
      <w:r w:rsidR="0016697B" w:rsidRPr="00E45235">
        <w:rPr>
          <w:rFonts w:cs="Arial"/>
          <w:sz w:val="16"/>
          <w:szCs w:val="16"/>
        </w:rPr>
        <w:t>p</w:t>
      </w:r>
      <w:r w:rsidRPr="00E45235">
        <w:rPr>
          <w:rFonts w:cs="Arial"/>
          <w:sz w:val="16"/>
          <w:szCs w:val="16"/>
        </w:rPr>
        <w:t>r</w:t>
      </w:r>
      <w:r w:rsidR="0016697B" w:rsidRPr="00E45235">
        <w:rPr>
          <w:rFonts w:cs="Arial"/>
          <w:sz w:val="16"/>
          <w:szCs w:val="16"/>
        </w:rPr>
        <w:t>oposing</w:t>
      </w:r>
      <w:r w:rsidRPr="00E45235">
        <w:rPr>
          <w:rFonts w:cs="Arial"/>
          <w:sz w:val="16"/>
          <w:szCs w:val="16"/>
        </w:rPr>
        <w:t xml:space="preserve"> work through a general or prime contractor, when the contracts of general contractors or those specialty contractors involve less than thirty thousand ($30,000) or 20 working days.</w:t>
      </w:r>
      <w:r w:rsidR="002C7472" w:rsidRPr="00E45235">
        <w:rPr>
          <w:rFonts w:cs="Arial"/>
          <w:sz w:val="16"/>
          <w:szCs w:val="16"/>
        </w:rPr>
        <w:t xml:space="preserve"> </w:t>
      </w:r>
      <w:r w:rsidRPr="00E45235">
        <w:rPr>
          <w:rFonts w:cs="Arial"/>
          <w:sz w:val="16"/>
          <w:szCs w:val="16"/>
        </w:rPr>
        <w:t>This section shall not use any work performed by a journeyman in excess of eight hours per day or 40 hours per week to calculate the hourly ratio.</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“Apprenticeable craft or trade,” as used in this section, means a craft or trade determined as an apprenticeable occupation in accordance with the rules and regulations prescribed by the Apprenticeship Council.</w:t>
      </w:r>
      <w:r w:rsidR="002C7472" w:rsidRPr="00E45235">
        <w:rPr>
          <w:rFonts w:cs="Arial"/>
          <w:sz w:val="16"/>
          <w:szCs w:val="16"/>
        </w:rPr>
        <w:t xml:space="preserve"> </w:t>
      </w:r>
      <w:r w:rsidRPr="00E45235">
        <w:rPr>
          <w:rFonts w:cs="Arial"/>
          <w:sz w:val="16"/>
          <w:szCs w:val="16"/>
        </w:rPr>
        <w:t>The joint apprenticeship committee shall have the discretion to grant a certificate, which shall be subject to the approval of the Administrator of Apprenticeship, exempting a contractor from the 1-to-5 ratio set forth in this section when it finds that any one of the following conditions is met: a) Unemployment for the previous three-month period in such area exceeds an average of 15 percent. b) The number of apprentices in training in such area exceeds a ratio of 1-to-5. c) If there is a showing that the apprenticeable craft or trade is replacing at least one-thirtieth of its journeymen annually through apprenticeship training, either on a statewide basis, or on a local basis. d) Assignment of an apprentice to any work performed under a public works contract would create a condition which would jeopardize his life, or the life, safety, or property of fellow employees or the public at large or if the specific task to which the apprentice is to be assigned is of such a nature that training cannot be provided by a journeyman.</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When exemptions are granted to an organization which represents contractors in a specific trade from the 1-to-5 ratio on a local or statewide basis, the member contractors will not be required to submit individual applications for approval to local joint apprenticeship committees, if they are already covered by the local apprenticeship standards.</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A contractor to whom the contract is awarded, or any subcontractor under him who, employs journeymen or apprentices in any apprenticeable craft or trade to perform work under the contract and who is not contributing to a fund or funds to administer and conduct the apprenticeship program in any craft or trade in the area of the site of the public work, to which fund or funds other contractors in the area of the site of the public work are contributing, shall contribute to the fund or funds in each craft or trade in which he employs journeymen or apprentices on the public work in the same amount or upon the same basis and in the same manner as the other contractors do.</w:t>
      </w:r>
      <w:r w:rsidR="002C7472" w:rsidRPr="00E45235">
        <w:rPr>
          <w:rFonts w:cs="Arial"/>
          <w:sz w:val="16"/>
          <w:szCs w:val="16"/>
        </w:rPr>
        <w:t xml:space="preserve"> </w:t>
      </w:r>
      <w:r w:rsidRPr="00E45235">
        <w:rPr>
          <w:rFonts w:cs="Arial"/>
          <w:sz w:val="16"/>
          <w:szCs w:val="16"/>
        </w:rPr>
        <w:t>Where the trust fund administrators are unable to accept the fund, contractors not signatory to the trust agreement shall pay a like amount to the California Apprenticeship Council.</w:t>
      </w:r>
      <w:r w:rsidR="002C7472" w:rsidRPr="00E45235">
        <w:rPr>
          <w:rFonts w:cs="Arial"/>
          <w:sz w:val="16"/>
          <w:szCs w:val="16"/>
        </w:rPr>
        <w:t xml:space="preserve"> </w:t>
      </w:r>
      <w:r w:rsidRPr="00E45235">
        <w:rPr>
          <w:rFonts w:cs="Arial"/>
          <w:sz w:val="16"/>
          <w:szCs w:val="16"/>
        </w:rPr>
        <w:t xml:space="preserve">This contractor or subcontractor may add the amount of the contributions in computing his </w:t>
      </w:r>
      <w:r w:rsidR="0016697B" w:rsidRPr="00E45235">
        <w:rPr>
          <w:rFonts w:cs="Arial"/>
          <w:sz w:val="16"/>
          <w:szCs w:val="16"/>
        </w:rPr>
        <w:t>proposal</w:t>
      </w:r>
      <w:r w:rsidRPr="00E45235">
        <w:rPr>
          <w:rFonts w:cs="Arial"/>
          <w:sz w:val="16"/>
          <w:szCs w:val="16"/>
        </w:rPr>
        <w:t xml:space="preserve"> for the contract.</w:t>
      </w:r>
      <w:r w:rsidR="002C7472" w:rsidRPr="00E45235">
        <w:rPr>
          <w:rFonts w:cs="Arial"/>
          <w:sz w:val="16"/>
          <w:szCs w:val="16"/>
        </w:rPr>
        <w:t xml:space="preserve"> </w:t>
      </w:r>
      <w:r w:rsidRPr="00E45235">
        <w:rPr>
          <w:rFonts w:cs="Arial"/>
          <w:sz w:val="16"/>
          <w:szCs w:val="16"/>
        </w:rPr>
        <w:t>The Division of Labor Standards Enforcement is authorized to enforce the payment of the contributions to the fund or funds as set forth in Labor Code Section 227.</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The District awarding the contract shall cause to be inserted in the contract stipulations to effectuate this section.</w:t>
      </w:r>
      <w:r w:rsidR="002C7472" w:rsidRPr="00E45235">
        <w:rPr>
          <w:rFonts w:cs="Arial"/>
          <w:sz w:val="16"/>
          <w:szCs w:val="16"/>
        </w:rPr>
        <w:t xml:space="preserve"> </w:t>
      </w:r>
      <w:r w:rsidRPr="00E45235">
        <w:rPr>
          <w:rFonts w:cs="Arial"/>
          <w:sz w:val="16"/>
          <w:szCs w:val="16"/>
        </w:rPr>
        <w:t>The stipulations shall fix the responsibility of compliance with this section for all apprenticeable occupations with the prime contractor.</w:t>
      </w:r>
      <w:r w:rsidR="002C7472" w:rsidRPr="00E45235">
        <w:rPr>
          <w:rFonts w:cs="Arial"/>
          <w:sz w:val="16"/>
          <w:szCs w:val="16"/>
        </w:rPr>
        <w:t xml:space="preserve"> </w:t>
      </w:r>
      <w:r w:rsidRPr="00E45235">
        <w:rPr>
          <w:rFonts w:cs="Arial"/>
          <w:sz w:val="16"/>
          <w:szCs w:val="16"/>
        </w:rPr>
        <w:t xml:space="preserve">All decisions of the joint apprenticeship committee under this section are subject to Labor Code Section 3081. </w:t>
      </w:r>
    </w:p>
    <w:p w:rsidR="00DD0349" w:rsidRPr="00E45235" w:rsidRDefault="00DD0349" w:rsidP="00817807">
      <w:pPr>
        <w:tabs>
          <w:tab w:val="left" w:pos="4950"/>
        </w:tabs>
        <w:jc w:val="both"/>
        <w:rPr>
          <w:rFonts w:cs="Arial"/>
          <w:sz w:val="16"/>
          <w:szCs w:val="16"/>
        </w:rPr>
      </w:pPr>
    </w:p>
    <w:p w:rsidR="00965E3F" w:rsidRPr="00E45235" w:rsidRDefault="002649E1" w:rsidP="00817807">
      <w:pPr>
        <w:tabs>
          <w:tab w:val="left" w:pos="4950"/>
        </w:tabs>
        <w:jc w:val="both"/>
        <w:rPr>
          <w:rFonts w:cs="Arial"/>
          <w:sz w:val="16"/>
          <w:szCs w:val="16"/>
        </w:rPr>
      </w:pPr>
      <w:r w:rsidRPr="00E45235">
        <w:rPr>
          <w:rFonts w:cs="Arial"/>
          <w:b/>
          <w:sz w:val="16"/>
          <w:szCs w:val="16"/>
          <w:u w:val="single"/>
        </w:rPr>
        <w:t xml:space="preserve">ARTICLE </w:t>
      </w:r>
      <w:r w:rsidR="001028E5" w:rsidRPr="00E45235">
        <w:rPr>
          <w:rFonts w:cs="Arial"/>
          <w:b/>
          <w:sz w:val="16"/>
          <w:szCs w:val="16"/>
          <w:u w:val="single"/>
        </w:rPr>
        <w:t>10</w:t>
      </w:r>
      <w:r w:rsidR="00DD0349" w:rsidRPr="00E45235">
        <w:rPr>
          <w:rFonts w:cs="Arial"/>
          <w:b/>
          <w:sz w:val="16"/>
          <w:szCs w:val="16"/>
          <w:u w:val="single"/>
        </w:rPr>
        <w:t>.</w:t>
      </w:r>
      <w:r w:rsidR="002C7472" w:rsidRPr="00E45235">
        <w:rPr>
          <w:rFonts w:cs="Arial"/>
          <w:b/>
          <w:sz w:val="16"/>
          <w:szCs w:val="16"/>
          <w:u w:val="single"/>
        </w:rPr>
        <w:t xml:space="preserve"> </w:t>
      </w:r>
      <w:r w:rsidR="00DD0349" w:rsidRPr="00E45235">
        <w:rPr>
          <w:rFonts w:cs="Arial"/>
          <w:b/>
          <w:sz w:val="16"/>
          <w:szCs w:val="16"/>
          <w:u w:val="single"/>
        </w:rPr>
        <w:t>WORK HOURS</w:t>
      </w:r>
      <w:r w:rsidR="00DD0349" w:rsidRPr="00E45235">
        <w:rPr>
          <w:rFonts w:cs="Arial"/>
          <w:b/>
          <w:sz w:val="16"/>
          <w:szCs w:val="16"/>
        </w:rPr>
        <w:t>:</w:t>
      </w:r>
      <w:r w:rsidR="00DD0349" w:rsidRPr="00E45235">
        <w:rPr>
          <w:rFonts w:cs="Arial"/>
          <w:b/>
          <w:i/>
          <w:sz w:val="16"/>
          <w:szCs w:val="16"/>
        </w:rPr>
        <w:t xml:space="preserve"> </w:t>
      </w:r>
      <w:r w:rsidR="00DD0349" w:rsidRPr="00E45235">
        <w:rPr>
          <w:rFonts w:cs="Arial"/>
          <w:sz w:val="16"/>
          <w:szCs w:val="16"/>
        </w:rPr>
        <w:t>As provided in article 3 (commencing at section 1810), chapter 1, part 7, division 2 of the Labor Code, eight (8) hours of labor shall constitute a legal day’s work.</w:t>
      </w:r>
    </w:p>
    <w:p w:rsidR="00DD0349" w:rsidRPr="00E45235" w:rsidRDefault="00DD0349" w:rsidP="00817807">
      <w:pPr>
        <w:tabs>
          <w:tab w:val="left" w:pos="4950"/>
        </w:tabs>
        <w:jc w:val="both"/>
        <w:rPr>
          <w:rFonts w:cs="Arial"/>
          <w:sz w:val="16"/>
          <w:szCs w:val="16"/>
        </w:rPr>
      </w:pPr>
      <w:r w:rsidRPr="00E45235">
        <w:rPr>
          <w:rFonts w:cs="Arial"/>
          <w:sz w:val="16"/>
          <w:szCs w:val="16"/>
        </w:rPr>
        <w:t>The time of service of any worker employed at any time by the Contractor or by any subcontractor on any subcontract under this contact upon the work or upon any part of the work contemplated by this contract is limited and restricted to eight (8) hours during any one-calendar day and forty (40) hours during any one-calendar week, except as hereinafter provided.</w:t>
      </w:r>
      <w:r w:rsidR="002C7472" w:rsidRPr="00E45235">
        <w:rPr>
          <w:rFonts w:cs="Arial"/>
          <w:sz w:val="16"/>
          <w:szCs w:val="16"/>
        </w:rPr>
        <w:t xml:space="preserve"> </w:t>
      </w:r>
      <w:r w:rsidRPr="00E45235">
        <w:rPr>
          <w:rFonts w:cs="Arial"/>
          <w:sz w:val="16"/>
          <w:szCs w:val="16"/>
        </w:rPr>
        <w:t>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The Contractor and every subcontractor shall keep accurate record showing the name and actual hours worked each calendar day and each calendar week by each worker employed by him in connection with the work or any part of the work contemplated by this contract.</w:t>
      </w:r>
      <w:r w:rsidR="002C7472" w:rsidRPr="00E45235">
        <w:rPr>
          <w:rFonts w:cs="Arial"/>
          <w:sz w:val="16"/>
          <w:szCs w:val="16"/>
        </w:rPr>
        <w:t xml:space="preserve"> </w:t>
      </w:r>
      <w:r w:rsidRPr="00E45235">
        <w:rPr>
          <w:rFonts w:cs="Arial"/>
          <w:sz w:val="16"/>
          <w:szCs w:val="16"/>
        </w:rPr>
        <w:t>The record shall be kept open at all reasonable hours to the inspection of the District and the Division of Labor Law Enforcement, Department of Industrial Relations of the State of California.</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The Contractor shall pay to the District a penalty of twenty-five dollars ($25) for each worker employed in the execution of this contract by the Contractor or by any subcontractor or by any subcontractor for each calendar day during which such worker is required or permitted to work more than eight (8) hours in any calendar day and forty (40) hours in any one calendar week in violation of the provisions of article 3 (commencing at section 1810), chapter 1, part 7, division 2 of the Labor Code.</w:t>
      </w:r>
    </w:p>
    <w:p w:rsidR="00DD0349" w:rsidRPr="00E45235" w:rsidRDefault="00DD0349" w:rsidP="00817807">
      <w:pPr>
        <w:tabs>
          <w:tab w:val="left" w:pos="4950"/>
        </w:tabs>
        <w:jc w:val="both"/>
        <w:rPr>
          <w:rFonts w:cs="Arial"/>
          <w:sz w:val="16"/>
          <w:szCs w:val="16"/>
        </w:rPr>
      </w:pPr>
    </w:p>
    <w:p w:rsidR="00DD0349" w:rsidRPr="00E45235" w:rsidRDefault="00DD0349" w:rsidP="00817807">
      <w:pPr>
        <w:tabs>
          <w:tab w:val="left" w:pos="4950"/>
        </w:tabs>
        <w:jc w:val="both"/>
        <w:rPr>
          <w:rFonts w:cs="Arial"/>
          <w:sz w:val="16"/>
          <w:szCs w:val="16"/>
        </w:rPr>
      </w:pPr>
      <w:r w:rsidRPr="00E45235">
        <w:rPr>
          <w:rFonts w:cs="Arial"/>
          <w:sz w:val="16"/>
          <w:szCs w:val="16"/>
        </w:rPr>
        <w:t>Any work necessary to be performed after regular working hours, or on Sundays or other holidays shall be performed without additional expense to District</w:t>
      </w:r>
    </w:p>
    <w:p w:rsidR="00DD0349" w:rsidRPr="00E45235" w:rsidRDefault="00DD0349" w:rsidP="00817807">
      <w:pPr>
        <w:tabs>
          <w:tab w:val="left" w:pos="4950"/>
        </w:tabs>
        <w:jc w:val="both"/>
        <w:rPr>
          <w:rFonts w:cs="Arial"/>
          <w:sz w:val="16"/>
          <w:szCs w:val="16"/>
        </w:rPr>
      </w:pPr>
    </w:p>
    <w:p w:rsidR="00231DDE" w:rsidRPr="00E45235" w:rsidRDefault="002649E1" w:rsidP="00817807">
      <w:pPr>
        <w:tabs>
          <w:tab w:val="left" w:pos="4950"/>
        </w:tabs>
        <w:jc w:val="both"/>
        <w:rPr>
          <w:rFonts w:cs="Arial"/>
          <w:sz w:val="16"/>
          <w:szCs w:val="16"/>
        </w:rPr>
      </w:pPr>
      <w:r w:rsidRPr="00E45235">
        <w:rPr>
          <w:rFonts w:cs="Arial"/>
          <w:b/>
          <w:sz w:val="16"/>
          <w:szCs w:val="16"/>
          <w:u w:val="single"/>
        </w:rPr>
        <w:t>ARTICLE 1</w:t>
      </w:r>
      <w:r w:rsidR="001028E5" w:rsidRPr="00E45235">
        <w:rPr>
          <w:rFonts w:cs="Arial"/>
          <w:b/>
          <w:sz w:val="16"/>
          <w:szCs w:val="16"/>
          <w:u w:val="single"/>
        </w:rPr>
        <w:t>1</w:t>
      </w:r>
      <w:r w:rsidR="00DD0349" w:rsidRPr="00E45235">
        <w:rPr>
          <w:rFonts w:cs="Arial"/>
          <w:b/>
          <w:sz w:val="16"/>
          <w:szCs w:val="16"/>
          <w:u w:val="single"/>
        </w:rPr>
        <w:t>.</w:t>
      </w:r>
      <w:r w:rsidR="002C7472" w:rsidRPr="00E45235">
        <w:rPr>
          <w:rFonts w:cs="Arial"/>
          <w:b/>
          <w:sz w:val="16"/>
          <w:szCs w:val="16"/>
          <w:u w:val="single"/>
        </w:rPr>
        <w:t xml:space="preserve"> </w:t>
      </w:r>
      <w:r w:rsidR="00DD0349" w:rsidRPr="00E45235">
        <w:rPr>
          <w:rFonts w:cs="Arial"/>
          <w:b/>
          <w:sz w:val="16"/>
          <w:szCs w:val="16"/>
          <w:u w:val="single"/>
        </w:rPr>
        <w:t>INDEMNIFICATION</w:t>
      </w:r>
      <w:r w:rsidR="00DD0349" w:rsidRPr="00E45235">
        <w:rPr>
          <w:rFonts w:cs="Arial"/>
          <w:b/>
          <w:sz w:val="16"/>
          <w:szCs w:val="16"/>
        </w:rPr>
        <w:t>:</w:t>
      </w:r>
      <w:r w:rsidR="00DD0349" w:rsidRPr="00E45235">
        <w:rPr>
          <w:rFonts w:cs="Arial"/>
          <w:sz w:val="16"/>
          <w:szCs w:val="16"/>
        </w:rPr>
        <w:t xml:space="preserve"> </w:t>
      </w:r>
      <w:r w:rsidR="00231DDE" w:rsidRPr="00E45235">
        <w:rPr>
          <w:rFonts w:cs="Arial"/>
          <w:sz w:val="16"/>
          <w:szCs w:val="16"/>
        </w:rPr>
        <w:t>District shall not be liable for, and Contractor shall defend, indemnify, and hold harmless the District, its officials, employees, agents and volunteers, against any and all claims, demands, liability, judgments, awards, fines, mechanics’ liens or other liens, labor disputes, losses, damages or injury, in law or equity to property or persons, including wrongful death, expenses, charges or costs of any kind or character, including attorneys’ fees and court costs (hereinafter collectively referred to as “Claims”), which arise out of or are in any way connected to the Project or this contract arising either directly or indirectly from any act, error, omission or negligence of Contractor or its contractors, licensees, agents, servants, volunteers or employees, including, without limitation, Claims caused by the concurrent act, error, omission or negligence of District or its agents or employees.</w:t>
      </w:r>
      <w:r w:rsidR="002C7472" w:rsidRPr="00E45235">
        <w:rPr>
          <w:rFonts w:cs="Arial"/>
          <w:sz w:val="16"/>
          <w:szCs w:val="16"/>
        </w:rPr>
        <w:t xml:space="preserve"> </w:t>
      </w:r>
      <w:r w:rsidR="00231DDE" w:rsidRPr="00E45235">
        <w:rPr>
          <w:rFonts w:cs="Arial"/>
          <w:sz w:val="16"/>
          <w:szCs w:val="16"/>
        </w:rPr>
        <w:t>However, Contractor shall have no obligation to defend or indemnify District from a Claim if it is determined by a court of competent jurisdiction that such Claim was caused by the active negligence, sole negligence, or willful misconduct of District or its agents or employees.</w:t>
      </w:r>
      <w:r w:rsidR="002C7472" w:rsidRPr="00E45235">
        <w:rPr>
          <w:rFonts w:cs="Arial"/>
          <w:sz w:val="16"/>
          <w:szCs w:val="16"/>
        </w:rPr>
        <w:t xml:space="preserve"> </w:t>
      </w:r>
      <w:r w:rsidR="00231DDE" w:rsidRPr="00E45235">
        <w:rPr>
          <w:rFonts w:cs="Arial"/>
          <w:sz w:val="16"/>
          <w:szCs w:val="16"/>
        </w:rPr>
        <w:t xml:space="preserve"> Contractor shall reimburse District and its directors, officials, officers, employees, agents and volunteers, for any and all legal expenses and costs incurred by each of them in connection therewith or in enforcing the indemnity herein provided.</w:t>
      </w:r>
    </w:p>
    <w:p w:rsidR="00DD0349" w:rsidRPr="00E45235" w:rsidRDefault="00DD0349" w:rsidP="00817807">
      <w:pPr>
        <w:tabs>
          <w:tab w:val="left" w:pos="4950"/>
        </w:tabs>
        <w:jc w:val="both"/>
        <w:rPr>
          <w:rFonts w:cs="Arial"/>
          <w:sz w:val="16"/>
          <w:szCs w:val="16"/>
        </w:rPr>
      </w:pPr>
    </w:p>
    <w:p w:rsidR="00231DDE" w:rsidRPr="00E45235" w:rsidRDefault="00166F34" w:rsidP="00817807">
      <w:pPr>
        <w:jc w:val="both"/>
        <w:rPr>
          <w:rFonts w:cs="Arial"/>
          <w:sz w:val="16"/>
          <w:szCs w:val="16"/>
        </w:rPr>
      </w:pPr>
      <w:r w:rsidRPr="00E45235">
        <w:rPr>
          <w:rFonts w:cs="Arial"/>
          <w:b/>
          <w:sz w:val="16"/>
          <w:szCs w:val="16"/>
          <w:u w:val="single"/>
        </w:rPr>
        <w:t>ARTICLE 1</w:t>
      </w:r>
      <w:r w:rsidR="001028E5" w:rsidRPr="00E45235">
        <w:rPr>
          <w:rFonts w:cs="Arial"/>
          <w:b/>
          <w:sz w:val="16"/>
          <w:szCs w:val="16"/>
          <w:u w:val="single"/>
        </w:rPr>
        <w:t>2</w:t>
      </w:r>
      <w:r w:rsidR="00DD0349" w:rsidRPr="00E45235">
        <w:rPr>
          <w:rFonts w:cs="Arial"/>
          <w:b/>
          <w:sz w:val="16"/>
          <w:szCs w:val="16"/>
          <w:u w:val="single"/>
        </w:rPr>
        <w:t>.</w:t>
      </w:r>
      <w:r w:rsidR="002C7472" w:rsidRPr="00E45235">
        <w:rPr>
          <w:rFonts w:cs="Arial"/>
          <w:b/>
          <w:sz w:val="16"/>
          <w:szCs w:val="16"/>
          <w:u w:val="single"/>
        </w:rPr>
        <w:t xml:space="preserve"> </w:t>
      </w:r>
      <w:r w:rsidR="00DD0349" w:rsidRPr="00E45235">
        <w:rPr>
          <w:rFonts w:cs="Arial"/>
          <w:b/>
          <w:sz w:val="16"/>
          <w:szCs w:val="16"/>
          <w:u w:val="single"/>
        </w:rPr>
        <w:t>MATERIALS</w:t>
      </w:r>
      <w:r w:rsidR="00DD0349" w:rsidRPr="00E45235">
        <w:rPr>
          <w:rFonts w:cs="Arial"/>
          <w:b/>
          <w:sz w:val="16"/>
          <w:szCs w:val="16"/>
        </w:rPr>
        <w:t>:</w:t>
      </w:r>
      <w:r w:rsidR="00231DDE" w:rsidRPr="00E45235">
        <w:rPr>
          <w:rFonts w:cs="Arial"/>
          <w:sz w:val="16"/>
          <w:szCs w:val="16"/>
        </w:rPr>
        <w:t xml:space="preserve"> Contractor warrants good title to all material, supplies and equipment installed or including in the work.</w:t>
      </w:r>
      <w:r w:rsidR="002C7472" w:rsidRPr="00E45235">
        <w:rPr>
          <w:rFonts w:cs="Arial"/>
          <w:sz w:val="16"/>
          <w:szCs w:val="16"/>
        </w:rPr>
        <w:t xml:space="preserve"> </w:t>
      </w:r>
      <w:r w:rsidR="00231DDE" w:rsidRPr="00E45235">
        <w:rPr>
          <w:rFonts w:cs="Arial"/>
          <w:sz w:val="16"/>
          <w:szCs w:val="16"/>
        </w:rPr>
        <w:t>Except as otherwise specifically stated in this contract, Contractor shall provide and pay for all materials, labor, tools, equipment, water, lights, power, transportation, superintendence, temporary constructions of every nature, and all other services and facilities of every nature whatsoever necessary to execute and complete this contract within specified time.</w:t>
      </w:r>
      <w:r w:rsidR="002C7472" w:rsidRPr="00E45235">
        <w:rPr>
          <w:rFonts w:cs="Arial"/>
          <w:sz w:val="16"/>
          <w:szCs w:val="16"/>
        </w:rPr>
        <w:t xml:space="preserve"> </w:t>
      </w:r>
      <w:r w:rsidR="00231DDE" w:rsidRPr="00E45235">
        <w:rPr>
          <w:rFonts w:cs="Arial"/>
          <w:sz w:val="16"/>
          <w:szCs w:val="16"/>
        </w:rPr>
        <w:t>Unless otherwise specified, all materials shall be new and both workmanship and materials shall be of good quality.</w:t>
      </w:r>
      <w:r w:rsidR="002C7472" w:rsidRPr="00E45235">
        <w:rPr>
          <w:rFonts w:cs="Arial"/>
          <w:sz w:val="16"/>
          <w:szCs w:val="16"/>
        </w:rPr>
        <w:t xml:space="preserve"> </w:t>
      </w:r>
      <w:r w:rsidR="00231DDE" w:rsidRPr="00E45235">
        <w:rPr>
          <w:rFonts w:cs="Arial"/>
          <w:sz w:val="16"/>
          <w:szCs w:val="16"/>
        </w:rPr>
        <w:t>Materials shall be furnished in ample quantities and at such times as to insure uninterrupted progress of work. Contractor shall be entirely responsible for damage or loss by weather or other causes to materials or work under this contract.</w:t>
      </w:r>
    </w:p>
    <w:p w:rsidR="00DD0349" w:rsidRPr="00E45235" w:rsidRDefault="00DD0349" w:rsidP="00817807">
      <w:pPr>
        <w:tabs>
          <w:tab w:val="left" w:pos="4950"/>
        </w:tabs>
        <w:jc w:val="both"/>
        <w:rPr>
          <w:rFonts w:cs="Arial"/>
          <w:sz w:val="16"/>
          <w:szCs w:val="16"/>
        </w:rPr>
      </w:pPr>
    </w:p>
    <w:p w:rsidR="00231DDE" w:rsidRPr="00E45235" w:rsidRDefault="00166F34" w:rsidP="00817807">
      <w:pPr>
        <w:tabs>
          <w:tab w:val="left" w:pos="4950"/>
        </w:tabs>
        <w:jc w:val="both"/>
        <w:rPr>
          <w:rFonts w:cs="Arial"/>
          <w:sz w:val="16"/>
          <w:szCs w:val="16"/>
        </w:rPr>
      </w:pPr>
      <w:r w:rsidRPr="00E45235">
        <w:rPr>
          <w:rFonts w:cs="Arial"/>
          <w:b/>
          <w:sz w:val="16"/>
          <w:szCs w:val="16"/>
          <w:u w:val="single"/>
        </w:rPr>
        <w:t>ARTICLE 1</w:t>
      </w:r>
      <w:r w:rsidR="001028E5" w:rsidRPr="00E45235">
        <w:rPr>
          <w:rFonts w:cs="Arial"/>
          <w:b/>
          <w:sz w:val="16"/>
          <w:szCs w:val="16"/>
          <w:u w:val="single"/>
        </w:rPr>
        <w:t>3</w:t>
      </w:r>
      <w:r w:rsidR="00DD0349" w:rsidRPr="00E45235">
        <w:rPr>
          <w:rFonts w:cs="Arial"/>
          <w:b/>
          <w:sz w:val="16"/>
          <w:szCs w:val="16"/>
          <w:u w:val="single"/>
        </w:rPr>
        <w:t>. PATENTS, ROYALTIES AND INDEMNITIES</w:t>
      </w:r>
      <w:r w:rsidR="00DD0349" w:rsidRPr="00E45235">
        <w:rPr>
          <w:rFonts w:cs="Arial"/>
          <w:b/>
          <w:sz w:val="16"/>
          <w:szCs w:val="16"/>
        </w:rPr>
        <w:t>:</w:t>
      </w:r>
      <w:r w:rsidR="00DD0349" w:rsidRPr="00E45235">
        <w:rPr>
          <w:rFonts w:cs="Arial"/>
          <w:sz w:val="16"/>
          <w:szCs w:val="16"/>
        </w:rPr>
        <w:t xml:space="preserve"> </w:t>
      </w:r>
      <w:r w:rsidR="00231DDE" w:rsidRPr="00E45235">
        <w:rPr>
          <w:rFonts w:cs="Arial"/>
          <w:sz w:val="16"/>
          <w:szCs w:val="16"/>
        </w:rPr>
        <w:t>The Contractor shall hold and save the District and its officers, agents and employees harmless from liability of any nature or kind, including cost and expense, for or on account of any patented or unpatented invention, process, article, or appliance manufactured or used in the performance of this contract, including its use by the District, unless otherwise specifically stipulated in the contract documents.</w:t>
      </w:r>
    </w:p>
    <w:p w:rsidR="00DD0349" w:rsidRPr="00E45235" w:rsidRDefault="00DD0349" w:rsidP="00817807">
      <w:pPr>
        <w:tabs>
          <w:tab w:val="left" w:pos="4950"/>
        </w:tabs>
        <w:jc w:val="both"/>
        <w:rPr>
          <w:rFonts w:cs="Arial"/>
          <w:sz w:val="16"/>
          <w:szCs w:val="16"/>
        </w:rPr>
      </w:pPr>
    </w:p>
    <w:p w:rsidR="00231DDE" w:rsidRPr="00E45235" w:rsidRDefault="00166F34" w:rsidP="00817807">
      <w:pPr>
        <w:tabs>
          <w:tab w:val="left" w:pos="4950"/>
        </w:tabs>
        <w:jc w:val="both"/>
        <w:rPr>
          <w:rFonts w:cs="Arial"/>
          <w:sz w:val="16"/>
          <w:szCs w:val="16"/>
        </w:rPr>
      </w:pPr>
      <w:r w:rsidRPr="00E45235">
        <w:rPr>
          <w:rFonts w:cs="Arial"/>
          <w:b/>
          <w:sz w:val="16"/>
          <w:szCs w:val="16"/>
          <w:u w:val="single"/>
        </w:rPr>
        <w:t>ARTICLE 1</w:t>
      </w:r>
      <w:r w:rsidR="001028E5" w:rsidRPr="00E45235">
        <w:rPr>
          <w:rFonts w:cs="Arial"/>
          <w:b/>
          <w:sz w:val="16"/>
          <w:szCs w:val="16"/>
          <w:u w:val="single"/>
        </w:rPr>
        <w:t>4</w:t>
      </w:r>
      <w:r w:rsidR="00DD0349" w:rsidRPr="00E45235">
        <w:rPr>
          <w:rFonts w:cs="Arial"/>
          <w:b/>
          <w:sz w:val="16"/>
          <w:szCs w:val="16"/>
          <w:u w:val="single"/>
        </w:rPr>
        <w:t>. GUARANTEE</w:t>
      </w:r>
      <w:r w:rsidR="00DD0349" w:rsidRPr="00E45235">
        <w:rPr>
          <w:rFonts w:cs="Arial"/>
          <w:b/>
          <w:sz w:val="16"/>
          <w:szCs w:val="16"/>
        </w:rPr>
        <w:t>:</w:t>
      </w:r>
      <w:r w:rsidR="002C7472" w:rsidRPr="00E45235">
        <w:rPr>
          <w:rFonts w:cs="Arial"/>
          <w:sz w:val="16"/>
          <w:szCs w:val="16"/>
        </w:rPr>
        <w:t xml:space="preserve"> </w:t>
      </w:r>
      <w:r w:rsidR="00231DDE" w:rsidRPr="00E45235">
        <w:rPr>
          <w:rFonts w:cs="Arial"/>
          <w:sz w:val="16"/>
          <w:szCs w:val="16"/>
        </w:rPr>
        <w:t>Besides guarantees required elsewhere, Contractor shall, and hereby does, guarantee all work for a period of one year after date of acceptance of work by District and shall repair or replace any or all such work, together with any other work, which may be displaced in so doing, that may prove defective in workmanship and/or materials within a one year period from date of acceptance without expense whatsoever to District, ordinary wear and tear, unusual abuse or neglect excepted.</w:t>
      </w:r>
      <w:r w:rsidR="002C7472" w:rsidRPr="00E45235">
        <w:rPr>
          <w:rFonts w:cs="Arial"/>
          <w:sz w:val="16"/>
          <w:szCs w:val="16"/>
        </w:rPr>
        <w:t xml:space="preserve"> </w:t>
      </w:r>
      <w:r w:rsidR="00231DDE" w:rsidRPr="00E45235">
        <w:rPr>
          <w:rFonts w:cs="Arial"/>
          <w:sz w:val="16"/>
          <w:szCs w:val="16"/>
        </w:rPr>
        <w:t>District will give notice of observed defects with reasonable promptness.</w:t>
      </w:r>
      <w:r w:rsidR="002C7472" w:rsidRPr="00E45235">
        <w:rPr>
          <w:rFonts w:cs="Arial"/>
          <w:sz w:val="16"/>
          <w:szCs w:val="16"/>
        </w:rPr>
        <w:t xml:space="preserve"> </w:t>
      </w:r>
      <w:r w:rsidR="00231DDE" w:rsidRPr="00E45235">
        <w:rPr>
          <w:rFonts w:cs="Arial"/>
          <w:sz w:val="16"/>
          <w:szCs w:val="16"/>
        </w:rPr>
        <w:t>Contractor shall notify District upon completion of repairs.</w:t>
      </w:r>
    </w:p>
    <w:p w:rsidR="00231DDE" w:rsidRPr="00E45235" w:rsidRDefault="00231DDE" w:rsidP="00817807">
      <w:pPr>
        <w:tabs>
          <w:tab w:val="left" w:pos="4950"/>
        </w:tabs>
        <w:jc w:val="both"/>
        <w:rPr>
          <w:rFonts w:cs="Arial"/>
          <w:sz w:val="16"/>
          <w:szCs w:val="16"/>
        </w:rPr>
      </w:pPr>
    </w:p>
    <w:p w:rsidR="00231DDE" w:rsidRPr="00E45235" w:rsidRDefault="00231DDE" w:rsidP="00817807">
      <w:pPr>
        <w:tabs>
          <w:tab w:val="left" w:pos="4950"/>
        </w:tabs>
        <w:jc w:val="both"/>
        <w:rPr>
          <w:rFonts w:cs="Arial"/>
          <w:sz w:val="16"/>
          <w:szCs w:val="16"/>
        </w:rPr>
      </w:pPr>
      <w:r w:rsidRPr="00E45235">
        <w:rPr>
          <w:rFonts w:cs="Arial"/>
          <w:sz w:val="16"/>
          <w:szCs w:val="16"/>
        </w:rPr>
        <w:t>This article does not in any way limit the guarantee of any items for which a longer guarantee is specified or on any items for which a manufacturer gives a guarantee for a longer period.</w:t>
      </w:r>
      <w:r w:rsidR="002C7472" w:rsidRPr="00E45235">
        <w:rPr>
          <w:rFonts w:cs="Arial"/>
          <w:sz w:val="16"/>
          <w:szCs w:val="16"/>
        </w:rPr>
        <w:t xml:space="preserve"> </w:t>
      </w:r>
      <w:r w:rsidRPr="00E45235">
        <w:rPr>
          <w:rFonts w:cs="Arial"/>
          <w:sz w:val="16"/>
          <w:szCs w:val="16"/>
        </w:rPr>
        <w:t>Contractor shall furnish District all appropriate guarantee or warranty certificates upon completion of the project.</w:t>
      </w:r>
    </w:p>
    <w:p w:rsidR="00DD0349" w:rsidRPr="00E45235" w:rsidRDefault="00DD0349" w:rsidP="00817807">
      <w:pPr>
        <w:tabs>
          <w:tab w:val="left" w:pos="4950"/>
        </w:tabs>
        <w:jc w:val="both"/>
        <w:rPr>
          <w:rFonts w:cs="Arial"/>
          <w:sz w:val="16"/>
          <w:szCs w:val="16"/>
        </w:rPr>
      </w:pPr>
    </w:p>
    <w:p w:rsidR="00231DDE" w:rsidRPr="00E45235" w:rsidRDefault="00166F34" w:rsidP="00817807">
      <w:pPr>
        <w:tabs>
          <w:tab w:val="left" w:pos="4950"/>
        </w:tabs>
        <w:jc w:val="both"/>
        <w:rPr>
          <w:rFonts w:cs="Arial"/>
          <w:sz w:val="16"/>
          <w:szCs w:val="16"/>
        </w:rPr>
      </w:pPr>
      <w:r w:rsidRPr="00E45235">
        <w:rPr>
          <w:rFonts w:cs="Arial"/>
          <w:b/>
          <w:sz w:val="16"/>
          <w:szCs w:val="16"/>
          <w:u w:val="single"/>
        </w:rPr>
        <w:t>ARTICLE 1</w:t>
      </w:r>
      <w:r w:rsidR="001028E5" w:rsidRPr="00E45235">
        <w:rPr>
          <w:rFonts w:cs="Arial"/>
          <w:b/>
          <w:sz w:val="16"/>
          <w:szCs w:val="16"/>
          <w:u w:val="single"/>
        </w:rPr>
        <w:t>5</w:t>
      </w:r>
      <w:r w:rsidR="00DD0349" w:rsidRPr="00E45235">
        <w:rPr>
          <w:rFonts w:cs="Arial"/>
          <w:b/>
          <w:sz w:val="16"/>
          <w:szCs w:val="16"/>
          <w:u w:val="single"/>
        </w:rPr>
        <w:t>. PROTECTION OF WORK AND PROPERTY</w:t>
      </w:r>
      <w:r w:rsidR="00DD0349" w:rsidRPr="00E45235">
        <w:rPr>
          <w:rFonts w:cs="Arial"/>
          <w:b/>
          <w:sz w:val="16"/>
          <w:szCs w:val="16"/>
        </w:rPr>
        <w:t>:</w:t>
      </w:r>
      <w:r w:rsidR="00DD0349" w:rsidRPr="00E45235">
        <w:rPr>
          <w:rFonts w:cs="Arial"/>
          <w:sz w:val="16"/>
          <w:szCs w:val="16"/>
        </w:rPr>
        <w:t xml:space="preserve"> </w:t>
      </w:r>
      <w:r w:rsidR="00231DDE" w:rsidRPr="00E45235">
        <w:rPr>
          <w:rFonts w:cs="Arial"/>
          <w:sz w:val="16"/>
          <w:szCs w:val="16"/>
        </w:rPr>
        <w:t>The Contractor shall be responsible for all damages to persons or property that occur as a result of his fault or negligence in connection with the prosecution of this contract and shall be responsible for the proper care and protection of all materials delivered and work performed until completion and final acceptance by the District.</w:t>
      </w:r>
      <w:r w:rsidR="002C7472" w:rsidRPr="00E45235">
        <w:rPr>
          <w:rFonts w:cs="Arial"/>
          <w:sz w:val="16"/>
          <w:szCs w:val="16"/>
        </w:rPr>
        <w:t xml:space="preserve"> </w:t>
      </w:r>
      <w:r w:rsidR="00231DDE" w:rsidRPr="00E45235">
        <w:rPr>
          <w:rFonts w:cs="Arial"/>
          <w:sz w:val="16"/>
          <w:szCs w:val="16"/>
        </w:rPr>
        <w:t>All work shall be solely at the Contractor’s risk.</w:t>
      </w:r>
      <w:r w:rsidR="002C7472" w:rsidRPr="00E45235">
        <w:rPr>
          <w:rFonts w:cs="Arial"/>
          <w:sz w:val="16"/>
          <w:szCs w:val="16"/>
        </w:rPr>
        <w:t xml:space="preserve"> </w:t>
      </w:r>
      <w:r w:rsidR="00231DDE" w:rsidRPr="00E45235">
        <w:rPr>
          <w:rFonts w:cs="Arial"/>
          <w:sz w:val="16"/>
          <w:szCs w:val="16"/>
        </w:rPr>
        <w:t>Contractor shall adequately protect adjacent property from settlement or loss of lateral support as provided by law and contract documents.</w:t>
      </w:r>
      <w:r w:rsidR="002C7472" w:rsidRPr="00E45235">
        <w:rPr>
          <w:rFonts w:cs="Arial"/>
          <w:sz w:val="16"/>
          <w:szCs w:val="16"/>
        </w:rPr>
        <w:t xml:space="preserve"> </w:t>
      </w:r>
      <w:r w:rsidR="00231DDE" w:rsidRPr="00E45235">
        <w:rPr>
          <w:rFonts w:cs="Arial"/>
          <w:sz w:val="16"/>
          <w:szCs w:val="16"/>
        </w:rPr>
        <w:t>Contractor shall take all necessary precautions for safety of employees on the work and shall comply with all applicable safety laws and building codes to prevent accidents or injury to persons on, about, or adjacent to premises where work is being performed.</w:t>
      </w:r>
      <w:r w:rsidR="002C7472" w:rsidRPr="00E45235">
        <w:rPr>
          <w:rFonts w:cs="Arial"/>
          <w:sz w:val="16"/>
          <w:szCs w:val="16"/>
        </w:rPr>
        <w:t xml:space="preserve"> </w:t>
      </w:r>
      <w:r w:rsidR="00231DDE" w:rsidRPr="00E45235">
        <w:rPr>
          <w:rFonts w:cs="Arial"/>
          <w:sz w:val="16"/>
          <w:szCs w:val="16"/>
        </w:rPr>
        <w:t>Contractor shall erect and properly maintain at all times, as required by conditions and progress of work, all necessary safeguards, signs, barriers, light and watchmen for protection of workers and the public and shall post danger signs warning against hazards created by such features in the course of construction.</w:t>
      </w:r>
      <w:r w:rsidR="002C7472" w:rsidRPr="00E45235">
        <w:rPr>
          <w:rFonts w:cs="Arial"/>
          <w:sz w:val="16"/>
          <w:szCs w:val="16"/>
        </w:rPr>
        <w:t xml:space="preserve"> </w:t>
      </w:r>
      <w:r w:rsidR="00231DDE" w:rsidRPr="00E45235">
        <w:rPr>
          <w:rFonts w:cs="Arial"/>
          <w:sz w:val="16"/>
          <w:szCs w:val="16"/>
        </w:rPr>
        <w:t>Contractor shall designate a responsible member of the organization on the work, whose duty shall be prevention of accidents.</w:t>
      </w:r>
      <w:r w:rsidR="002C7472" w:rsidRPr="00E45235">
        <w:rPr>
          <w:rFonts w:cs="Arial"/>
          <w:sz w:val="16"/>
          <w:szCs w:val="16"/>
        </w:rPr>
        <w:t xml:space="preserve"> </w:t>
      </w:r>
      <w:r w:rsidR="00231DDE" w:rsidRPr="00E45235">
        <w:rPr>
          <w:rFonts w:cs="Arial"/>
          <w:sz w:val="16"/>
          <w:szCs w:val="16"/>
        </w:rPr>
        <w:t>Contractor shall report name and position of person so designated to District.</w:t>
      </w:r>
      <w:r w:rsidR="002C7472" w:rsidRPr="00E45235">
        <w:rPr>
          <w:rFonts w:cs="Arial"/>
          <w:sz w:val="16"/>
          <w:szCs w:val="16"/>
        </w:rPr>
        <w:t xml:space="preserve"> </w:t>
      </w:r>
      <w:r w:rsidR="00231DDE" w:rsidRPr="00E45235">
        <w:rPr>
          <w:rFonts w:cs="Arial"/>
          <w:sz w:val="16"/>
          <w:szCs w:val="16"/>
        </w:rPr>
        <w:t>In an emergency affecting life and safety of life or of work or of adjoining property, Contractor, without special instruction or authorization from District, is permitted to act at its discretion to prevent the threatened loss or injury. It shall be the responsibility of the Contractor to ascertain from the District the rules and regulations pertaining to safety, security and driving on school grounds, particularly when children are present</w:t>
      </w:r>
    </w:p>
    <w:p w:rsidR="00DD0349" w:rsidRPr="00E45235" w:rsidRDefault="00DD0349" w:rsidP="00817807">
      <w:pPr>
        <w:tabs>
          <w:tab w:val="left" w:pos="4950"/>
        </w:tabs>
        <w:jc w:val="both"/>
        <w:rPr>
          <w:rFonts w:cs="Arial"/>
          <w:sz w:val="16"/>
          <w:szCs w:val="16"/>
        </w:rPr>
      </w:pPr>
    </w:p>
    <w:p w:rsidR="00231DDE" w:rsidRPr="00E45235" w:rsidRDefault="00166F34" w:rsidP="00817807">
      <w:pPr>
        <w:tabs>
          <w:tab w:val="left" w:pos="4950"/>
        </w:tabs>
        <w:jc w:val="both"/>
        <w:rPr>
          <w:rFonts w:cs="Arial"/>
          <w:sz w:val="16"/>
          <w:szCs w:val="16"/>
        </w:rPr>
      </w:pPr>
      <w:r w:rsidRPr="00E45235">
        <w:rPr>
          <w:rFonts w:cs="Arial"/>
          <w:b/>
          <w:sz w:val="16"/>
          <w:szCs w:val="16"/>
          <w:u w:val="single"/>
        </w:rPr>
        <w:t>ARTICLE 1</w:t>
      </w:r>
      <w:r w:rsidR="001028E5" w:rsidRPr="00E45235">
        <w:rPr>
          <w:rFonts w:cs="Arial"/>
          <w:b/>
          <w:sz w:val="16"/>
          <w:szCs w:val="16"/>
          <w:u w:val="single"/>
        </w:rPr>
        <w:t>6</w:t>
      </w:r>
      <w:r w:rsidR="00DD0349" w:rsidRPr="00E45235">
        <w:rPr>
          <w:rFonts w:cs="Arial"/>
          <w:b/>
          <w:sz w:val="16"/>
          <w:szCs w:val="16"/>
          <w:u w:val="single"/>
        </w:rPr>
        <w:t>.</w:t>
      </w:r>
      <w:r w:rsidR="002C7472" w:rsidRPr="00E45235">
        <w:rPr>
          <w:rFonts w:cs="Arial"/>
          <w:b/>
          <w:sz w:val="16"/>
          <w:szCs w:val="16"/>
          <w:u w:val="single"/>
        </w:rPr>
        <w:t xml:space="preserve"> </w:t>
      </w:r>
      <w:r w:rsidR="00DD0349" w:rsidRPr="00E45235">
        <w:rPr>
          <w:rFonts w:cs="Arial"/>
          <w:b/>
          <w:sz w:val="16"/>
          <w:szCs w:val="16"/>
          <w:u w:val="single"/>
        </w:rPr>
        <w:t>DISTRICT’S RIGHT TO TERMINATE CONTRACT</w:t>
      </w:r>
      <w:r w:rsidR="00DD0349" w:rsidRPr="00E45235">
        <w:rPr>
          <w:rFonts w:cs="Arial"/>
          <w:b/>
          <w:sz w:val="16"/>
          <w:szCs w:val="16"/>
        </w:rPr>
        <w:t>:</w:t>
      </w:r>
      <w:r w:rsidR="00231DDE" w:rsidRPr="00E45235">
        <w:rPr>
          <w:rFonts w:cs="Arial"/>
          <w:sz w:val="16"/>
          <w:szCs w:val="16"/>
        </w:rPr>
        <w:t xml:space="preserve"> If the Contractor refuses or fails to prosecute the work or any separable part thereof with such diligence as will insure its completion within the time specified or any extension thereof, or fails to complete said work within such time, or if the Contractor should be adjudged a bankrupt, or if Contractor should make a general assignment for the benefit of creditors, or if a receiver should be appointed on account of insolvency, or if Contractor should persistently or repeatedly refuse or should fail, except in cases for which extension of time is provided, to supply enough properly skilled workers or proper materials to complete the work in time specified, or should fail to make prompt payment to subcontractors or for material or labor, or persistently disregard laws, ordinances or instructions of District, or otherwise be guilty of a substantial violation of any provision of the contract, or if Contractor or</w:t>
      </w:r>
      <w:r w:rsidR="002C7472" w:rsidRPr="00E45235">
        <w:rPr>
          <w:rFonts w:cs="Arial"/>
          <w:sz w:val="16"/>
          <w:szCs w:val="16"/>
        </w:rPr>
        <w:t xml:space="preserve"> </w:t>
      </w:r>
      <w:r w:rsidR="00231DDE" w:rsidRPr="00E45235">
        <w:rPr>
          <w:rFonts w:cs="Arial"/>
          <w:sz w:val="16"/>
          <w:szCs w:val="16"/>
        </w:rPr>
        <w:t>subcontractors should violate any of the provisions of this contract, then District may, without prejudice to any other right or remedy, serve written notice upon Contractor and surety of its intention to terminate this contract, such notice to contain the reasons for such intention to terminate, and unless within ten days after the service of such notice such condition shall cease or such violation shall cease and satisfactory arrangements for the correction thereof be made, this contract shall upon the expiration of said ten (10) days, cease and terminate.</w:t>
      </w:r>
      <w:r w:rsidR="002C7472" w:rsidRPr="00E45235">
        <w:rPr>
          <w:rFonts w:cs="Arial"/>
          <w:sz w:val="16"/>
          <w:szCs w:val="16"/>
        </w:rPr>
        <w:t xml:space="preserve"> </w:t>
      </w:r>
      <w:r w:rsidR="00231DDE" w:rsidRPr="00E45235">
        <w:rPr>
          <w:rFonts w:cs="Arial"/>
          <w:sz w:val="16"/>
          <w:szCs w:val="16"/>
        </w:rPr>
        <w:t>In the event this contract is terminated as provided herein, District may procure, upon such terms and in such manner as it may determine appropriate, services similar or identical to those terminated.</w:t>
      </w:r>
    </w:p>
    <w:p w:rsidR="00DD0349" w:rsidRPr="00E45235" w:rsidRDefault="00DD0349" w:rsidP="00817807">
      <w:pPr>
        <w:tabs>
          <w:tab w:val="left" w:pos="4950"/>
        </w:tabs>
        <w:jc w:val="both"/>
        <w:rPr>
          <w:rFonts w:cs="Arial"/>
          <w:sz w:val="16"/>
          <w:szCs w:val="16"/>
        </w:rPr>
      </w:pPr>
    </w:p>
    <w:p w:rsidR="001028E5" w:rsidRPr="00E45235" w:rsidRDefault="001028E5" w:rsidP="00817807">
      <w:pPr>
        <w:tabs>
          <w:tab w:val="left" w:pos="4950"/>
        </w:tabs>
        <w:jc w:val="both"/>
        <w:rPr>
          <w:rFonts w:cs="Arial"/>
          <w:sz w:val="16"/>
          <w:szCs w:val="16"/>
        </w:rPr>
      </w:pPr>
    </w:p>
    <w:p w:rsidR="001028E5" w:rsidRPr="00E45235" w:rsidRDefault="001028E5" w:rsidP="00817807">
      <w:pPr>
        <w:tabs>
          <w:tab w:val="left" w:pos="4950"/>
        </w:tabs>
        <w:jc w:val="both"/>
        <w:rPr>
          <w:rFonts w:cs="Arial"/>
          <w:sz w:val="16"/>
          <w:szCs w:val="16"/>
        </w:rPr>
      </w:pPr>
    </w:p>
    <w:p w:rsidR="00F539B5" w:rsidRPr="00E45235" w:rsidRDefault="00166F34" w:rsidP="00817807">
      <w:pPr>
        <w:tabs>
          <w:tab w:val="left" w:pos="4950"/>
        </w:tabs>
        <w:jc w:val="both"/>
        <w:rPr>
          <w:rFonts w:cs="Arial"/>
          <w:b/>
          <w:sz w:val="16"/>
          <w:szCs w:val="16"/>
        </w:rPr>
      </w:pPr>
      <w:r w:rsidRPr="00E45235">
        <w:rPr>
          <w:rFonts w:cs="Arial"/>
          <w:b/>
          <w:sz w:val="16"/>
          <w:szCs w:val="16"/>
          <w:u w:val="single"/>
        </w:rPr>
        <w:t xml:space="preserve">ARTICLE </w:t>
      </w:r>
      <w:r w:rsidR="008811D5" w:rsidRPr="00E45235">
        <w:rPr>
          <w:rFonts w:cs="Arial"/>
          <w:b/>
          <w:sz w:val="16"/>
          <w:szCs w:val="16"/>
          <w:u w:val="single"/>
        </w:rPr>
        <w:t>1</w:t>
      </w:r>
      <w:r w:rsidR="001028E5" w:rsidRPr="00E45235">
        <w:rPr>
          <w:rFonts w:cs="Arial"/>
          <w:b/>
          <w:sz w:val="16"/>
          <w:szCs w:val="16"/>
          <w:u w:val="single"/>
        </w:rPr>
        <w:t>7</w:t>
      </w:r>
      <w:r w:rsidR="00F539B5" w:rsidRPr="00E45235">
        <w:rPr>
          <w:rFonts w:cs="Arial"/>
          <w:b/>
          <w:sz w:val="16"/>
          <w:szCs w:val="16"/>
          <w:u w:val="single"/>
        </w:rPr>
        <w:t>.</w:t>
      </w:r>
      <w:r w:rsidR="002C7472" w:rsidRPr="00E45235">
        <w:rPr>
          <w:rFonts w:cs="Arial"/>
          <w:b/>
          <w:sz w:val="16"/>
          <w:szCs w:val="16"/>
          <w:u w:val="single"/>
        </w:rPr>
        <w:t xml:space="preserve"> </w:t>
      </w:r>
      <w:r w:rsidR="00F539B5" w:rsidRPr="00E45235">
        <w:rPr>
          <w:rFonts w:cs="Arial"/>
          <w:b/>
          <w:sz w:val="16"/>
          <w:szCs w:val="16"/>
          <w:u w:val="single"/>
        </w:rPr>
        <w:t>COMPLIANCE WITH STORM WATER PERMIT</w:t>
      </w:r>
      <w:r w:rsidR="00DF7029" w:rsidRPr="00E45235">
        <w:rPr>
          <w:rFonts w:cs="Arial"/>
          <w:b/>
          <w:sz w:val="16"/>
          <w:szCs w:val="16"/>
        </w:rPr>
        <w:t>:</w:t>
      </w:r>
    </w:p>
    <w:p w:rsidR="00231DDE" w:rsidRPr="00E45235" w:rsidRDefault="00231DDE" w:rsidP="00817807">
      <w:pPr>
        <w:tabs>
          <w:tab w:val="left" w:pos="4950"/>
        </w:tabs>
        <w:jc w:val="both"/>
        <w:rPr>
          <w:rFonts w:cs="Arial"/>
          <w:sz w:val="16"/>
          <w:szCs w:val="16"/>
        </w:rPr>
      </w:pPr>
      <w:r w:rsidRPr="00E45235">
        <w:rPr>
          <w:rFonts w:cs="Arial"/>
          <w:sz w:val="16"/>
          <w:szCs w:val="16"/>
        </w:rPr>
        <w:t>Contractor shall be required to comply with all conditions of the State Water Resources Control Board (“State Water Board”) National Pollutant Discharge Elimination System General Permit for Waste Discharge Requirements for Discharges of Storm Water Runoff Associated with Construction Activity (“Permit”) – General NPDES Permit No. CAS000004 adopted by the State Water Resources Control Board.</w:t>
      </w:r>
      <w:r w:rsidR="002C7472" w:rsidRPr="00E45235">
        <w:rPr>
          <w:rFonts w:cs="Arial"/>
          <w:sz w:val="16"/>
          <w:szCs w:val="16"/>
        </w:rPr>
        <w:t xml:space="preserve"> </w:t>
      </w:r>
      <w:r w:rsidRPr="00E45235">
        <w:rPr>
          <w:rFonts w:cs="Arial"/>
          <w:sz w:val="16"/>
          <w:szCs w:val="16"/>
        </w:rPr>
        <w:t>Contractor shall be responsible for filing the Notice of Intent and for obtaining the Permit and include all costs in the Contract amount.</w:t>
      </w:r>
      <w:r w:rsidR="002C7472" w:rsidRPr="00E45235">
        <w:rPr>
          <w:rFonts w:cs="Arial"/>
          <w:sz w:val="16"/>
          <w:szCs w:val="16"/>
        </w:rPr>
        <w:t xml:space="preserve"> </w:t>
      </w:r>
      <w:r w:rsidRPr="00E45235">
        <w:rPr>
          <w:rFonts w:cs="Arial"/>
          <w:sz w:val="16"/>
          <w:szCs w:val="16"/>
        </w:rPr>
        <w:t>Contractor shall be responsible for procuring, implementing and complying with the provisions, monitoring and reporting requirements as required by the Permit.</w:t>
      </w:r>
      <w:r w:rsidR="002C7472" w:rsidRPr="00E45235">
        <w:rPr>
          <w:rFonts w:cs="Arial"/>
          <w:sz w:val="16"/>
          <w:szCs w:val="16"/>
        </w:rPr>
        <w:t xml:space="preserve"> </w:t>
      </w:r>
      <w:r w:rsidRPr="00E45235">
        <w:rPr>
          <w:rFonts w:cs="Arial"/>
          <w:sz w:val="16"/>
          <w:szCs w:val="16"/>
        </w:rPr>
        <w:t>In addition to compliance with the Permit, Contractor shall comply with the lawful requirements of any applicable municipality, the District, drainage district, and other local agencies regarding discharges of storm water to the storm drain system or other watercourses under their jurisdiction, including applicable requirements in municipal storm water management programs. .Contractor shall provide copies of all reports and monitoring information to the District Representative.</w:t>
      </w:r>
      <w:r w:rsidR="002C7472" w:rsidRPr="00E45235">
        <w:rPr>
          <w:rFonts w:cs="Arial"/>
          <w:sz w:val="16"/>
          <w:szCs w:val="16"/>
        </w:rPr>
        <w:t xml:space="preserve"> </w:t>
      </w:r>
    </w:p>
    <w:p w:rsidR="00231DDE" w:rsidRPr="00E45235" w:rsidRDefault="00231DDE" w:rsidP="00817807">
      <w:pPr>
        <w:tabs>
          <w:tab w:val="left" w:pos="4950"/>
        </w:tabs>
        <w:jc w:val="both"/>
        <w:rPr>
          <w:rFonts w:cs="Arial"/>
          <w:sz w:val="16"/>
          <w:szCs w:val="16"/>
        </w:rPr>
      </w:pPr>
    </w:p>
    <w:p w:rsidR="00F539B5" w:rsidRPr="00E45235" w:rsidRDefault="00231DDE" w:rsidP="00817807">
      <w:pPr>
        <w:tabs>
          <w:tab w:val="left" w:pos="4950"/>
        </w:tabs>
        <w:jc w:val="both"/>
        <w:rPr>
          <w:rFonts w:cs="Arial"/>
          <w:sz w:val="16"/>
          <w:szCs w:val="16"/>
        </w:rPr>
      </w:pPr>
      <w:r w:rsidRPr="00E45235">
        <w:rPr>
          <w:rFonts w:cs="Arial"/>
          <w:sz w:val="16"/>
          <w:szCs w:val="16"/>
          <w:lang w:val="en-CA"/>
        </w:rPr>
        <w:fldChar w:fldCharType="begin"/>
      </w:r>
      <w:r w:rsidRPr="00E45235">
        <w:rPr>
          <w:rFonts w:cs="Arial"/>
          <w:sz w:val="16"/>
          <w:szCs w:val="16"/>
          <w:lang w:val="en-CA"/>
        </w:rPr>
        <w:instrText xml:space="preserve"> SEQ CHAPTER \h \r 1</w:instrText>
      </w:r>
      <w:r w:rsidRPr="00E45235">
        <w:rPr>
          <w:rFonts w:cs="Arial"/>
          <w:sz w:val="16"/>
          <w:szCs w:val="16"/>
          <w:lang w:val="en-CA"/>
        </w:rPr>
        <w:fldChar w:fldCharType="end"/>
      </w:r>
      <w:r w:rsidRPr="00E45235">
        <w:rPr>
          <w:rFonts w:cs="Arial"/>
          <w:sz w:val="16"/>
          <w:szCs w:val="16"/>
        </w:rPr>
        <w:t>Storm, surface, nuisance, or other waters may be encountered at various times during construction of the Project. The Contractor, by signing this contract, hereby acknowledges that it has investigated the risk arising from such waters, has prepared its proposal accordingly, and assumes any and all risks and liabilities arising therefrom.</w:t>
      </w:r>
      <w:r w:rsidR="002C7472" w:rsidRPr="00E45235">
        <w:rPr>
          <w:rFonts w:cs="Arial"/>
          <w:sz w:val="16"/>
          <w:szCs w:val="16"/>
        </w:rPr>
        <w:t xml:space="preserve"> </w:t>
      </w:r>
      <w:r w:rsidRPr="00E45235">
        <w:rPr>
          <w:rFonts w:cs="Arial"/>
          <w:sz w:val="16"/>
          <w:szCs w:val="16"/>
        </w:rPr>
        <w:t>Failure to comply with the Permit is in violation of federal and state law. Contractor hereby agrees to indemnify and hold harmless District, its officials, officers, agents, employees and authorized volunteers from and against any and all claims, demands, losses or liabilities of any kind or nature which District, its officials, officers, agents, employees and authorized volunteers may sustain or incur for noncompliance with the Permit arising out of or in connection with the Project, except for liability resulting from the sole established negligence, willful misconduct or active negligence of the District, its officials, officers, agents, employees or authorized volunteers. District may seek damages from Contractor for fines or delay in completing the Contract in accordance with the Contract Documents, caused by Contractor’s failure to comply with the Permit or other regulatory regulations.</w:t>
      </w:r>
      <w:r w:rsidR="002C7472" w:rsidRPr="00E45235">
        <w:rPr>
          <w:rFonts w:cs="Arial"/>
          <w:sz w:val="16"/>
          <w:szCs w:val="16"/>
        </w:rPr>
        <w:t xml:space="preserve"> </w:t>
      </w:r>
      <w:r w:rsidRPr="00E45235">
        <w:rPr>
          <w:rFonts w:cs="Arial"/>
          <w:sz w:val="16"/>
          <w:szCs w:val="16"/>
        </w:rPr>
        <w:t>Contractor shall provide copies of all reports and monitoring information to the District Representative.</w:t>
      </w:r>
    </w:p>
    <w:p w:rsidR="00231DDE" w:rsidRPr="00E45235" w:rsidRDefault="00231DDE" w:rsidP="00817807">
      <w:pPr>
        <w:tabs>
          <w:tab w:val="left" w:pos="4950"/>
        </w:tabs>
        <w:jc w:val="both"/>
        <w:rPr>
          <w:rFonts w:cs="Arial"/>
          <w:sz w:val="16"/>
          <w:szCs w:val="16"/>
        </w:rPr>
      </w:pPr>
    </w:p>
    <w:p w:rsidR="00231DDE" w:rsidRPr="00E45235" w:rsidRDefault="00D30E7F" w:rsidP="00817807">
      <w:pPr>
        <w:tabs>
          <w:tab w:val="left" w:pos="4950"/>
        </w:tabs>
        <w:jc w:val="both"/>
        <w:rPr>
          <w:rFonts w:cs="Arial"/>
          <w:sz w:val="16"/>
          <w:szCs w:val="16"/>
        </w:rPr>
      </w:pPr>
      <w:r w:rsidRPr="00E45235">
        <w:rPr>
          <w:rFonts w:cs="Arial"/>
          <w:b/>
          <w:sz w:val="16"/>
          <w:szCs w:val="16"/>
          <w:u w:val="single"/>
        </w:rPr>
        <w:t xml:space="preserve">ARTICLE </w:t>
      </w:r>
      <w:r w:rsidR="008811D5" w:rsidRPr="00E45235">
        <w:rPr>
          <w:rFonts w:cs="Arial"/>
          <w:b/>
          <w:sz w:val="16"/>
          <w:szCs w:val="16"/>
          <w:u w:val="single"/>
        </w:rPr>
        <w:t>1</w:t>
      </w:r>
      <w:r w:rsidR="001028E5" w:rsidRPr="00E45235">
        <w:rPr>
          <w:rFonts w:cs="Arial"/>
          <w:b/>
          <w:sz w:val="16"/>
          <w:szCs w:val="16"/>
          <w:u w:val="single"/>
        </w:rPr>
        <w:t>8</w:t>
      </w:r>
      <w:r w:rsidR="00DD0349" w:rsidRPr="00E45235">
        <w:rPr>
          <w:rFonts w:cs="Arial"/>
          <w:b/>
          <w:sz w:val="16"/>
          <w:szCs w:val="16"/>
          <w:u w:val="single"/>
        </w:rPr>
        <w:t>. CLEAN UP</w:t>
      </w:r>
      <w:r w:rsidR="00DD0349" w:rsidRPr="00E45235">
        <w:rPr>
          <w:rFonts w:cs="Arial"/>
          <w:b/>
          <w:sz w:val="16"/>
          <w:szCs w:val="16"/>
        </w:rPr>
        <w:t>:</w:t>
      </w:r>
      <w:r w:rsidR="00DD0349" w:rsidRPr="00E45235">
        <w:rPr>
          <w:rFonts w:cs="Arial"/>
          <w:sz w:val="16"/>
          <w:szCs w:val="16"/>
        </w:rPr>
        <w:t xml:space="preserve"> </w:t>
      </w:r>
      <w:r w:rsidR="00231DDE" w:rsidRPr="00E45235">
        <w:rPr>
          <w:rFonts w:cs="Arial"/>
          <w:sz w:val="16"/>
          <w:szCs w:val="16"/>
        </w:rPr>
        <w:t>Contractor at all times shall keep premises free from debris such as waste, rubbish and excess materials and equipment caused by his work; debris shall be removed from premises.</w:t>
      </w:r>
      <w:r w:rsidR="002C7472" w:rsidRPr="00E45235">
        <w:rPr>
          <w:rFonts w:cs="Arial"/>
          <w:sz w:val="16"/>
          <w:szCs w:val="16"/>
        </w:rPr>
        <w:t xml:space="preserve"> </w:t>
      </w:r>
      <w:r w:rsidR="00231DDE" w:rsidRPr="00E45235">
        <w:rPr>
          <w:rFonts w:cs="Arial"/>
          <w:sz w:val="16"/>
          <w:szCs w:val="16"/>
        </w:rPr>
        <w:t>Contractor shall not leave debris under, in, or about the premises.</w:t>
      </w:r>
      <w:r w:rsidR="002C7472" w:rsidRPr="00E45235">
        <w:rPr>
          <w:rFonts w:cs="Arial"/>
          <w:sz w:val="16"/>
          <w:szCs w:val="16"/>
        </w:rPr>
        <w:t xml:space="preserve"> </w:t>
      </w:r>
      <w:r w:rsidR="00231DDE" w:rsidRPr="00E45235">
        <w:rPr>
          <w:rFonts w:cs="Arial"/>
          <w:sz w:val="16"/>
          <w:szCs w:val="16"/>
        </w:rPr>
        <w:t>Upon completion of work Contractor shall clean interior and exterior of building including fixtures, equipment, walls, floors, ceilings, roofs, window sills and ledges, horizontal projections and any areas where debris has collected so surfaces are free from foreign material or discoloration; Contractor shall clean and polish all glass, plumbing fixtures and finish hardware and similar finish surfaces and equipment and remove temporary fencing, barricades, planking and construction toilet and similar temporary facilities from site.</w:t>
      </w:r>
    </w:p>
    <w:p w:rsidR="00DD0349" w:rsidRPr="00E45235" w:rsidRDefault="00DD0349" w:rsidP="00817807">
      <w:pPr>
        <w:tabs>
          <w:tab w:val="left" w:pos="4950"/>
        </w:tabs>
        <w:jc w:val="both"/>
        <w:rPr>
          <w:rFonts w:cs="Arial"/>
          <w:sz w:val="16"/>
          <w:szCs w:val="16"/>
        </w:rPr>
      </w:pPr>
    </w:p>
    <w:p w:rsidR="00231DDE" w:rsidRPr="00E45235" w:rsidRDefault="00D30E7F" w:rsidP="00817807">
      <w:pPr>
        <w:tabs>
          <w:tab w:val="left" w:pos="4950"/>
        </w:tabs>
        <w:jc w:val="both"/>
        <w:rPr>
          <w:rFonts w:cs="Arial"/>
          <w:sz w:val="16"/>
          <w:szCs w:val="16"/>
        </w:rPr>
      </w:pPr>
      <w:r w:rsidRPr="00E45235">
        <w:rPr>
          <w:rFonts w:cs="Arial"/>
          <w:b/>
          <w:sz w:val="16"/>
          <w:szCs w:val="16"/>
          <w:u w:val="single"/>
        </w:rPr>
        <w:t xml:space="preserve">ARTICLE </w:t>
      </w:r>
      <w:r w:rsidR="008811D5" w:rsidRPr="00E45235">
        <w:rPr>
          <w:rFonts w:cs="Arial"/>
          <w:b/>
          <w:sz w:val="16"/>
          <w:szCs w:val="16"/>
          <w:u w:val="single"/>
        </w:rPr>
        <w:t>1</w:t>
      </w:r>
      <w:r w:rsidR="001028E5" w:rsidRPr="00E45235">
        <w:rPr>
          <w:rFonts w:cs="Arial"/>
          <w:b/>
          <w:sz w:val="16"/>
          <w:szCs w:val="16"/>
          <w:u w:val="single"/>
        </w:rPr>
        <w:t>9</w:t>
      </w:r>
      <w:r w:rsidR="00DD0349" w:rsidRPr="00E45235">
        <w:rPr>
          <w:rFonts w:cs="Arial"/>
          <w:b/>
          <w:sz w:val="16"/>
          <w:szCs w:val="16"/>
          <w:u w:val="single"/>
        </w:rPr>
        <w:t>. PROVISIONS REQUIRED BY LAW DEEMED INSERTED</w:t>
      </w:r>
      <w:r w:rsidR="00DD0349" w:rsidRPr="00E45235">
        <w:rPr>
          <w:rFonts w:cs="Arial"/>
          <w:b/>
          <w:sz w:val="16"/>
          <w:szCs w:val="16"/>
        </w:rPr>
        <w:t>:</w:t>
      </w:r>
      <w:r w:rsidR="00DD0349" w:rsidRPr="00E45235">
        <w:rPr>
          <w:rFonts w:cs="Arial"/>
          <w:sz w:val="16"/>
          <w:szCs w:val="16"/>
        </w:rPr>
        <w:t xml:space="preserve"> </w:t>
      </w:r>
      <w:r w:rsidR="00231DDE" w:rsidRPr="00E45235">
        <w:rPr>
          <w:rFonts w:cs="Arial"/>
          <w:sz w:val="16"/>
          <w:szCs w:val="16"/>
        </w:rPr>
        <w:t>Each and every provision of law and clause required by law to be inserted in this contract shall be deemed to be inserted herein and the contract shall be read and enforced as though it were included herein, and if through mistake or otherwise any such provisions is not inserted, or is not correctly inserted then upon application of either party the contract shall forthwith be physically amended to make such insertion or correct.</w:t>
      </w:r>
    </w:p>
    <w:p w:rsidR="00DD0349" w:rsidRPr="00E45235" w:rsidRDefault="00DD0349" w:rsidP="00817807">
      <w:pPr>
        <w:tabs>
          <w:tab w:val="left" w:pos="4950"/>
        </w:tabs>
        <w:jc w:val="both"/>
        <w:rPr>
          <w:rFonts w:cs="Arial"/>
          <w:sz w:val="16"/>
          <w:szCs w:val="16"/>
        </w:rPr>
      </w:pPr>
    </w:p>
    <w:p w:rsidR="00231DDE" w:rsidRPr="00E45235" w:rsidRDefault="00DD0349" w:rsidP="00817807">
      <w:pPr>
        <w:tabs>
          <w:tab w:val="left" w:pos="4950"/>
        </w:tabs>
        <w:jc w:val="both"/>
        <w:rPr>
          <w:rFonts w:cs="Arial"/>
          <w:b/>
          <w:sz w:val="16"/>
          <w:szCs w:val="16"/>
          <w:u w:val="single"/>
        </w:rPr>
      </w:pPr>
      <w:r w:rsidRPr="00E45235">
        <w:rPr>
          <w:rFonts w:cs="Arial"/>
          <w:b/>
          <w:sz w:val="16"/>
          <w:szCs w:val="16"/>
          <w:u w:val="single"/>
        </w:rPr>
        <w:t>AR</w:t>
      </w:r>
      <w:r w:rsidR="00D30E7F" w:rsidRPr="00E45235">
        <w:rPr>
          <w:rFonts w:cs="Arial"/>
          <w:b/>
          <w:sz w:val="16"/>
          <w:szCs w:val="16"/>
          <w:u w:val="single"/>
        </w:rPr>
        <w:t xml:space="preserve">TICLE </w:t>
      </w:r>
      <w:r w:rsidR="001028E5" w:rsidRPr="00E45235">
        <w:rPr>
          <w:rFonts w:cs="Arial"/>
          <w:b/>
          <w:sz w:val="16"/>
          <w:szCs w:val="16"/>
          <w:u w:val="single"/>
        </w:rPr>
        <w:t>20</w:t>
      </w:r>
      <w:r w:rsidRPr="00E45235">
        <w:rPr>
          <w:rFonts w:cs="Arial"/>
          <w:b/>
          <w:sz w:val="16"/>
          <w:szCs w:val="16"/>
          <w:u w:val="single"/>
        </w:rPr>
        <w:t>. EXCAVATION DEEPER THAN FOUR FEET</w:t>
      </w:r>
      <w:r w:rsidRPr="00E45235">
        <w:rPr>
          <w:rFonts w:cs="Arial"/>
          <w:b/>
          <w:sz w:val="16"/>
          <w:szCs w:val="16"/>
        </w:rPr>
        <w:t>:</w:t>
      </w:r>
      <w:r w:rsidR="00231DDE" w:rsidRPr="00E45235">
        <w:rPr>
          <w:rFonts w:cs="Arial"/>
          <w:sz w:val="16"/>
          <w:szCs w:val="16"/>
        </w:rPr>
        <w:t xml:space="preserve"> If this contract involves digging trenches or other excavations that extend deeper than four feet below the surface, then all of the following apply:</w:t>
      </w:r>
    </w:p>
    <w:p w:rsidR="00231DDE" w:rsidRPr="00E45235" w:rsidRDefault="00231DDE" w:rsidP="00817807">
      <w:pPr>
        <w:tabs>
          <w:tab w:val="left" w:pos="4950"/>
        </w:tabs>
        <w:jc w:val="both"/>
        <w:rPr>
          <w:rFonts w:cs="Arial"/>
          <w:sz w:val="16"/>
          <w:szCs w:val="16"/>
        </w:rPr>
      </w:pPr>
    </w:p>
    <w:p w:rsidR="00231DDE" w:rsidRPr="00E45235" w:rsidRDefault="00231DDE" w:rsidP="00817807">
      <w:pPr>
        <w:numPr>
          <w:ilvl w:val="0"/>
          <w:numId w:val="4"/>
        </w:numPr>
        <w:tabs>
          <w:tab w:val="left" w:pos="4950"/>
        </w:tabs>
        <w:jc w:val="both"/>
        <w:rPr>
          <w:rFonts w:cs="Arial"/>
          <w:sz w:val="16"/>
          <w:szCs w:val="16"/>
        </w:rPr>
      </w:pPr>
      <w:r w:rsidRPr="00E45235">
        <w:rPr>
          <w:rFonts w:cs="Arial"/>
          <w:sz w:val="16"/>
          <w:szCs w:val="16"/>
        </w:rPr>
        <w:t>The Contractor shall promptly, and before the following conditions are disturbed, notify the District, in writing of any: (1) Material that the Contractor believes may be material that is hazardous waste, as defined in section 25117 of the Health and Safety Code, that is required to be removed to a Class I, Class II, or Class III disposal site in accordance with provisions of existing law.</w:t>
      </w:r>
      <w:r w:rsidR="002C7472" w:rsidRPr="00E45235">
        <w:rPr>
          <w:rFonts w:cs="Arial"/>
          <w:sz w:val="16"/>
          <w:szCs w:val="16"/>
        </w:rPr>
        <w:t xml:space="preserve"> </w:t>
      </w:r>
      <w:r w:rsidRPr="00E45235">
        <w:rPr>
          <w:rFonts w:cs="Arial"/>
          <w:sz w:val="16"/>
          <w:szCs w:val="16"/>
        </w:rPr>
        <w:t xml:space="preserve">(2) Subsurface or latent physical conditions at the site differing from </w:t>
      </w:r>
      <w:r w:rsidRPr="00E45235">
        <w:rPr>
          <w:rFonts w:cs="Arial"/>
          <w:sz w:val="16"/>
          <w:szCs w:val="16"/>
          <w:lang w:val="en-CA"/>
        </w:rPr>
        <w:fldChar w:fldCharType="begin"/>
      </w:r>
      <w:r w:rsidRPr="00E45235">
        <w:rPr>
          <w:rFonts w:cs="Arial"/>
          <w:sz w:val="16"/>
          <w:szCs w:val="16"/>
          <w:lang w:val="en-CA"/>
        </w:rPr>
        <w:instrText xml:space="preserve"> SEQ CHAPTER \h \r 1</w:instrText>
      </w:r>
      <w:r w:rsidRPr="00E45235">
        <w:rPr>
          <w:rFonts w:cs="Arial"/>
          <w:sz w:val="16"/>
          <w:szCs w:val="16"/>
          <w:lang w:val="en-CA"/>
        </w:rPr>
        <w:fldChar w:fldCharType="end"/>
      </w:r>
      <w:r w:rsidRPr="00E45235">
        <w:rPr>
          <w:rFonts w:cs="Arial"/>
          <w:sz w:val="16"/>
          <w:szCs w:val="16"/>
        </w:rPr>
        <w:t xml:space="preserve">those indicated by information about the site made available to </w:t>
      </w:r>
      <w:r w:rsidR="0016697B" w:rsidRPr="00E45235">
        <w:rPr>
          <w:rFonts w:cs="Arial"/>
          <w:sz w:val="16"/>
          <w:szCs w:val="16"/>
        </w:rPr>
        <w:t>propos</w:t>
      </w:r>
      <w:r w:rsidRPr="00E45235">
        <w:rPr>
          <w:rFonts w:cs="Arial"/>
          <w:sz w:val="16"/>
          <w:szCs w:val="16"/>
        </w:rPr>
        <w:t xml:space="preserve">ers prior to the deadline for submitting </w:t>
      </w:r>
      <w:r w:rsidR="0016697B" w:rsidRPr="00E45235">
        <w:rPr>
          <w:rFonts w:cs="Arial"/>
          <w:sz w:val="16"/>
          <w:szCs w:val="16"/>
        </w:rPr>
        <w:t>proposal</w:t>
      </w:r>
      <w:r w:rsidRPr="00E45235">
        <w:rPr>
          <w:rFonts w:cs="Arial"/>
          <w:sz w:val="16"/>
          <w:szCs w:val="16"/>
        </w:rPr>
        <w:t>s.</w:t>
      </w:r>
      <w:r w:rsidR="002C7472" w:rsidRPr="00E45235">
        <w:rPr>
          <w:rFonts w:cs="Arial"/>
          <w:sz w:val="16"/>
          <w:szCs w:val="16"/>
        </w:rPr>
        <w:t xml:space="preserve"> </w:t>
      </w:r>
      <w:r w:rsidRPr="00E45235">
        <w:rPr>
          <w:rFonts w:cs="Arial"/>
          <w:sz w:val="16"/>
          <w:szCs w:val="16"/>
        </w:rPr>
        <w:t>(3) Unknown physical conditions at the site of any unusual nature, different materially from those ordinarily encountered and generally recognized as inherent in work of the character provided for in this contract.</w:t>
      </w:r>
    </w:p>
    <w:p w:rsidR="00231DDE" w:rsidRPr="00E45235" w:rsidRDefault="00231DDE" w:rsidP="00817807">
      <w:pPr>
        <w:numPr>
          <w:ilvl w:val="0"/>
          <w:numId w:val="4"/>
        </w:numPr>
        <w:tabs>
          <w:tab w:val="left" w:pos="4950"/>
        </w:tabs>
        <w:jc w:val="both"/>
        <w:rPr>
          <w:rFonts w:cs="Arial"/>
          <w:sz w:val="16"/>
          <w:szCs w:val="16"/>
        </w:rPr>
      </w:pPr>
      <w:r w:rsidRPr="00E45235">
        <w:rPr>
          <w:rFonts w:cs="Arial"/>
          <w:sz w:val="16"/>
          <w:szCs w:val="16"/>
        </w:rPr>
        <w:t>Upon receiving any such notice, the District shall promptly investigate the conditions, and if it finds that the conditions do materially so differ, or do involve hazardous waste, and cause a decrease or increase in the Contractor’s cost of, or the time required for, performance of any part of the work shall issue a change order under the procedures described in this contract.</w:t>
      </w:r>
    </w:p>
    <w:p w:rsidR="00231DDE" w:rsidRPr="00E45235" w:rsidRDefault="00231DDE" w:rsidP="00817807">
      <w:pPr>
        <w:numPr>
          <w:ilvl w:val="0"/>
          <w:numId w:val="4"/>
        </w:numPr>
        <w:tabs>
          <w:tab w:val="left" w:pos="4950"/>
        </w:tabs>
        <w:jc w:val="both"/>
        <w:rPr>
          <w:rFonts w:cs="Arial"/>
          <w:sz w:val="16"/>
          <w:szCs w:val="16"/>
        </w:rPr>
      </w:pPr>
      <w:r w:rsidRPr="00E45235">
        <w:rPr>
          <w:rFonts w:cs="Arial"/>
          <w:sz w:val="16"/>
          <w:szCs w:val="16"/>
        </w:rPr>
        <w:t>In the event that a dispute arises between the District and the Contractor whether the conditions materially differ or involve hazardous waste, or cause a decrease or increase in the Contractors’ cost of, or time required for, performance of any part of the work, the Contractor shall not be excused from any scheduled completion date provided for by this contract, but shall proceed with all work to be performed under the contract.</w:t>
      </w:r>
      <w:r w:rsidR="002C7472" w:rsidRPr="00E45235">
        <w:rPr>
          <w:rFonts w:cs="Arial"/>
          <w:sz w:val="16"/>
          <w:szCs w:val="16"/>
        </w:rPr>
        <w:t xml:space="preserve"> </w:t>
      </w:r>
      <w:r w:rsidRPr="00E45235">
        <w:rPr>
          <w:rFonts w:cs="Arial"/>
          <w:sz w:val="16"/>
          <w:szCs w:val="16"/>
        </w:rPr>
        <w:t>A contractor shall retain any and all rights provided either by contract or by law, which pertain to the resolution of disputes and protests between the contracting parties.</w:t>
      </w:r>
    </w:p>
    <w:p w:rsidR="00DD0349" w:rsidRPr="00E45235" w:rsidRDefault="00DD0349" w:rsidP="00817807">
      <w:pPr>
        <w:tabs>
          <w:tab w:val="left" w:pos="4950"/>
        </w:tabs>
        <w:jc w:val="both"/>
        <w:rPr>
          <w:rFonts w:cs="Arial"/>
          <w:sz w:val="16"/>
          <w:szCs w:val="16"/>
        </w:rPr>
      </w:pPr>
    </w:p>
    <w:p w:rsidR="00DD0349" w:rsidRPr="00E45235" w:rsidRDefault="00D30E7F" w:rsidP="00817807">
      <w:pPr>
        <w:pStyle w:val="Heading6"/>
        <w:rPr>
          <w:rFonts w:cs="Arial"/>
          <w:b w:val="0"/>
          <w:szCs w:val="16"/>
          <w:u w:val="none"/>
        </w:rPr>
      </w:pPr>
      <w:r w:rsidRPr="00E45235">
        <w:rPr>
          <w:rFonts w:cs="Arial"/>
          <w:szCs w:val="16"/>
        </w:rPr>
        <w:t>ARTICLE 2</w:t>
      </w:r>
      <w:r w:rsidR="001028E5" w:rsidRPr="00E45235">
        <w:rPr>
          <w:rFonts w:cs="Arial"/>
          <w:szCs w:val="16"/>
        </w:rPr>
        <w:t>1</w:t>
      </w:r>
      <w:r w:rsidR="00DD0349" w:rsidRPr="00E45235">
        <w:rPr>
          <w:rFonts w:cs="Arial"/>
          <w:szCs w:val="16"/>
        </w:rPr>
        <w:t>. REMOVAL OR RELOCATION OF MAIN OR TRUNKLINE UTILITY FACILITIES</w:t>
      </w:r>
      <w:r w:rsidR="00DD0349" w:rsidRPr="00E45235">
        <w:rPr>
          <w:rFonts w:cs="Arial"/>
          <w:szCs w:val="16"/>
          <w:u w:val="none"/>
        </w:rPr>
        <w:t>:</w:t>
      </w:r>
      <w:r w:rsidR="00DD0349" w:rsidRPr="00E45235">
        <w:rPr>
          <w:rFonts w:cs="Arial"/>
          <w:b w:val="0"/>
          <w:szCs w:val="16"/>
          <w:u w:val="none"/>
        </w:rPr>
        <w:t xml:space="preserve"> </w:t>
      </w:r>
      <w:r w:rsidR="00231DDE" w:rsidRPr="00E45235">
        <w:rPr>
          <w:rFonts w:cs="Arial"/>
          <w:b w:val="0"/>
          <w:szCs w:val="16"/>
          <w:u w:val="none"/>
        </w:rPr>
        <w:t>The Contractor shall not be assessed for liquidated damages for delay in completion of this project, when such delay was caused by the failure of the awarding authority of this contract or the owner of the utility to provide for removal or relocation of the existing main or trunkline utility facilities; however, when the Contractor is aware that removal or relocation of an existing utility has not been provided for, Contractor shall promptly notify the awarding authority and the utility in writing, so that provision for such removal or relocation may be made to avoid and minimize any delay which might be caused by the failure to remove or relocate the main or trunkline utility facilities, or to provide for its removal or relocation.</w:t>
      </w:r>
      <w:r w:rsidR="002C7472" w:rsidRPr="00E45235">
        <w:rPr>
          <w:rFonts w:cs="Arial"/>
          <w:b w:val="0"/>
          <w:szCs w:val="16"/>
          <w:u w:val="none"/>
        </w:rPr>
        <w:t xml:space="preserve"> </w:t>
      </w:r>
      <w:r w:rsidR="00231DDE" w:rsidRPr="00E45235">
        <w:rPr>
          <w:rFonts w:cs="Arial"/>
          <w:b w:val="0"/>
          <w:szCs w:val="16"/>
          <w:u w:val="none"/>
        </w:rPr>
        <w:t>In accordance with section 4215 of the Government Code, if the Contractor while performing the contract discovers any existing main or trunkline utility facilities not identified by the public agency in the contract plans or specifications, he shall immediately notify the public agency and utility in writing.</w:t>
      </w:r>
      <w:r w:rsidR="002C7472" w:rsidRPr="00E45235">
        <w:rPr>
          <w:rFonts w:cs="Arial"/>
          <w:b w:val="0"/>
          <w:szCs w:val="16"/>
          <w:u w:val="none"/>
        </w:rPr>
        <w:t xml:space="preserve"> </w:t>
      </w:r>
      <w:r w:rsidR="00231DDE" w:rsidRPr="00E45235">
        <w:rPr>
          <w:rFonts w:cs="Arial"/>
          <w:b w:val="0"/>
          <w:szCs w:val="16"/>
          <w:u w:val="none"/>
        </w:rPr>
        <w:t>The public utility, where they are the owners, shall have the sole discretion to perform repairs or relocation work or permit the Contractor to do such repairs or relocation work at a reasonable price.</w:t>
      </w:r>
      <w:r w:rsidR="002C7472" w:rsidRPr="00E45235">
        <w:rPr>
          <w:rFonts w:cs="Arial"/>
          <w:b w:val="0"/>
          <w:szCs w:val="16"/>
          <w:u w:val="none"/>
        </w:rPr>
        <w:t xml:space="preserve"> </w:t>
      </w:r>
      <w:r w:rsidR="00231DDE" w:rsidRPr="00E45235">
        <w:rPr>
          <w:rFonts w:cs="Arial"/>
          <w:b w:val="0"/>
          <w:szCs w:val="16"/>
          <w:u w:val="none"/>
        </w:rPr>
        <w:t>The Contractor shall be compensated for the costs of locating, repairing damage not due to the failure of the Contractor to exercise reasonable care, and removing or relocating such utility facilities not indicated in the plans and specifications with reasonable accuracy, and for equipment on the project necessarily idled during such work.</w:t>
      </w:r>
    </w:p>
    <w:p w:rsidR="00DD0349" w:rsidRPr="00E45235" w:rsidRDefault="00DD0349" w:rsidP="00817807">
      <w:pPr>
        <w:pStyle w:val="Heading6"/>
        <w:rPr>
          <w:rFonts w:cs="Arial"/>
          <w:b w:val="0"/>
          <w:szCs w:val="16"/>
          <w:u w:val="none"/>
        </w:rPr>
      </w:pPr>
    </w:p>
    <w:p w:rsidR="00231DDE" w:rsidRPr="00E45235" w:rsidRDefault="00D30E7F" w:rsidP="00817807">
      <w:pPr>
        <w:pStyle w:val="Heading6"/>
        <w:rPr>
          <w:rFonts w:cs="Arial"/>
          <w:b w:val="0"/>
          <w:szCs w:val="16"/>
          <w:u w:val="none"/>
        </w:rPr>
      </w:pPr>
      <w:r w:rsidRPr="00E45235">
        <w:rPr>
          <w:rFonts w:cs="Arial"/>
          <w:szCs w:val="16"/>
        </w:rPr>
        <w:t>ARTICLE 2</w:t>
      </w:r>
      <w:r w:rsidR="001028E5" w:rsidRPr="00E45235">
        <w:rPr>
          <w:rFonts w:cs="Arial"/>
          <w:szCs w:val="16"/>
        </w:rPr>
        <w:t>2</w:t>
      </w:r>
      <w:r w:rsidR="00231DDE" w:rsidRPr="00E45235">
        <w:rPr>
          <w:rFonts w:cs="Arial"/>
          <w:szCs w:val="16"/>
        </w:rPr>
        <w:t>. CHANGES AND CHANGE ORDERS</w:t>
      </w:r>
      <w:r w:rsidR="00231DDE" w:rsidRPr="00E45235">
        <w:rPr>
          <w:rFonts w:cs="Arial"/>
          <w:szCs w:val="16"/>
          <w:u w:val="none"/>
        </w:rPr>
        <w:t xml:space="preserve">: </w:t>
      </w:r>
      <w:r w:rsidR="00231DDE" w:rsidRPr="00E45235">
        <w:rPr>
          <w:rFonts w:cs="Arial"/>
          <w:b w:val="0"/>
          <w:szCs w:val="16"/>
          <w:u w:val="none"/>
        </w:rPr>
        <w:t>Change orders may not cause the total aggregate cost of the project to exceed $</w:t>
      </w:r>
      <w:r w:rsidR="002C7472" w:rsidRPr="00E45235">
        <w:rPr>
          <w:rFonts w:cs="Arial"/>
          <w:b w:val="0"/>
          <w:szCs w:val="16"/>
          <w:u w:val="none"/>
        </w:rPr>
        <w:t>60</w:t>
      </w:r>
      <w:r w:rsidR="00F7098C" w:rsidRPr="00E45235">
        <w:rPr>
          <w:rFonts w:cs="Arial"/>
          <w:b w:val="0"/>
          <w:szCs w:val="16"/>
          <w:u w:val="none"/>
        </w:rPr>
        <w:t>,000</w:t>
      </w:r>
      <w:r w:rsidR="00231DDE" w:rsidRPr="00E45235">
        <w:rPr>
          <w:rFonts w:cs="Arial"/>
          <w:b w:val="0"/>
          <w:szCs w:val="16"/>
          <w:u w:val="none"/>
        </w:rPr>
        <w:t xml:space="preserve"> or the project will become subject to competitive bidding.</w:t>
      </w:r>
      <w:r w:rsidR="002C7472" w:rsidRPr="00E45235">
        <w:rPr>
          <w:rFonts w:cs="Arial"/>
          <w:b w:val="0"/>
          <w:szCs w:val="16"/>
          <w:u w:val="none"/>
        </w:rPr>
        <w:t xml:space="preserve"> </w:t>
      </w:r>
      <w:r w:rsidR="00231DDE" w:rsidRPr="00E45235">
        <w:rPr>
          <w:rFonts w:cs="Arial"/>
          <w:b w:val="0"/>
          <w:szCs w:val="16"/>
          <w:u w:val="none"/>
        </w:rPr>
        <w:t>The District, without invalidating contract, and as provided by law, may order extra work or make changes by altering, adding to, or deducting from work, the contract sum being adjusted accordingly.</w:t>
      </w:r>
      <w:r w:rsidR="002C7472" w:rsidRPr="00E45235">
        <w:rPr>
          <w:rFonts w:cs="Arial"/>
          <w:b w:val="0"/>
          <w:szCs w:val="16"/>
          <w:u w:val="none"/>
        </w:rPr>
        <w:t xml:space="preserve"> </w:t>
      </w:r>
      <w:r w:rsidR="00231DDE" w:rsidRPr="00E45235">
        <w:rPr>
          <w:rFonts w:cs="Arial"/>
          <w:b w:val="0"/>
          <w:szCs w:val="16"/>
          <w:u w:val="none"/>
        </w:rPr>
        <w:t>All such work shall be subject to prevailing wage rates and shall be executed under the conditions of the original contract except that any claim for extension of time caused thereby shall be adjusted at the time of ordering such change.</w:t>
      </w:r>
      <w:r w:rsidR="002C7472" w:rsidRPr="00E45235">
        <w:rPr>
          <w:rFonts w:cs="Arial"/>
          <w:b w:val="0"/>
          <w:szCs w:val="16"/>
          <w:u w:val="none"/>
        </w:rPr>
        <w:t xml:space="preserve"> </w:t>
      </w:r>
      <w:r w:rsidR="00231DDE" w:rsidRPr="00E45235">
        <w:rPr>
          <w:rFonts w:cs="Arial"/>
          <w:b w:val="0"/>
          <w:szCs w:val="16"/>
          <w:u w:val="none"/>
        </w:rPr>
        <w:t>In giving instructions, Contractor agrees that the District shall have authority to make minor changes in work, not involving change in cost, and not inconsistent with the purposes or approvals of the project.</w:t>
      </w:r>
      <w:r w:rsidR="002C7472" w:rsidRPr="00E45235">
        <w:rPr>
          <w:rFonts w:cs="Arial"/>
          <w:b w:val="0"/>
          <w:szCs w:val="16"/>
          <w:u w:val="none"/>
        </w:rPr>
        <w:t xml:space="preserve"> </w:t>
      </w:r>
      <w:r w:rsidR="00231DDE" w:rsidRPr="00E45235">
        <w:rPr>
          <w:rFonts w:cs="Arial"/>
          <w:b w:val="0"/>
          <w:szCs w:val="16"/>
          <w:u w:val="none"/>
        </w:rPr>
        <w:t>Otherwise, except in an emergency endangering life or property, no extra work or change shall be made unless pursuant to a written order from District, and no claim for an addition to the contract sum shall be valid unless so ordered.</w:t>
      </w:r>
    </w:p>
    <w:p w:rsidR="00231DDE" w:rsidRPr="00E45235" w:rsidRDefault="00231DDE" w:rsidP="00817807">
      <w:pPr>
        <w:jc w:val="both"/>
        <w:rPr>
          <w:rFonts w:cs="Arial"/>
          <w:sz w:val="16"/>
          <w:szCs w:val="16"/>
        </w:rPr>
      </w:pPr>
    </w:p>
    <w:p w:rsidR="007D6B29" w:rsidRPr="00E45235" w:rsidRDefault="00770074" w:rsidP="00817807">
      <w:pPr>
        <w:jc w:val="both"/>
        <w:rPr>
          <w:rFonts w:cs="Arial"/>
          <w:sz w:val="16"/>
          <w:szCs w:val="16"/>
        </w:rPr>
      </w:pPr>
      <w:r w:rsidRPr="00E45235">
        <w:rPr>
          <w:rFonts w:cs="Arial"/>
          <w:b/>
          <w:sz w:val="16"/>
          <w:szCs w:val="16"/>
          <w:u w:val="single"/>
        </w:rPr>
        <w:t>ARTICLE 2</w:t>
      </w:r>
      <w:r w:rsidR="001028E5" w:rsidRPr="00E45235">
        <w:rPr>
          <w:rFonts w:cs="Arial"/>
          <w:b/>
          <w:sz w:val="16"/>
          <w:szCs w:val="16"/>
          <w:u w:val="single"/>
        </w:rPr>
        <w:t>3</w:t>
      </w:r>
      <w:r w:rsidRPr="00E45235">
        <w:rPr>
          <w:rFonts w:cs="Arial"/>
          <w:b/>
          <w:sz w:val="16"/>
          <w:szCs w:val="16"/>
          <w:u w:val="single"/>
        </w:rPr>
        <w:t>.</w:t>
      </w:r>
      <w:r w:rsidR="002C7472" w:rsidRPr="00E45235">
        <w:rPr>
          <w:rFonts w:cs="Arial"/>
          <w:b/>
          <w:sz w:val="16"/>
          <w:szCs w:val="16"/>
          <w:u w:val="single"/>
        </w:rPr>
        <w:t xml:space="preserve"> </w:t>
      </w:r>
      <w:r w:rsidRPr="00E45235">
        <w:rPr>
          <w:rFonts w:cs="Arial"/>
          <w:b/>
          <w:sz w:val="16"/>
          <w:szCs w:val="16"/>
          <w:u w:val="single"/>
        </w:rPr>
        <w:t>PAYMENTS</w:t>
      </w:r>
      <w:r w:rsidRPr="00E45235">
        <w:rPr>
          <w:rFonts w:cs="Arial"/>
          <w:b/>
          <w:sz w:val="16"/>
          <w:szCs w:val="16"/>
        </w:rPr>
        <w:t>:</w:t>
      </w:r>
      <w:r w:rsidR="002C7472" w:rsidRPr="00E45235">
        <w:rPr>
          <w:rFonts w:cs="Arial"/>
          <w:b/>
          <w:sz w:val="16"/>
          <w:szCs w:val="16"/>
        </w:rPr>
        <w:t xml:space="preserve"> </w:t>
      </w:r>
      <w:r w:rsidRPr="00E45235">
        <w:rPr>
          <w:rFonts w:cs="Arial"/>
          <w:sz w:val="16"/>
          <w:szCs w:val="16"/>
        </w:rPr>
        <w:t>The Contractor shall submit to the District an invoice requesting payment for completion of the Work.</w:t>
      </w:r>
      <w:r w:rsidR="002C7472" w:rsidRPr="00E45235">
        <w:rPr>
          <w:rFonts w:cs="Arial"/>
          <w:sz w:val="16"/>
          <w:szCs w:val="16"/>
        </w:rPr>
        <w:t xml:space="preserve"> </w:t>
      </w:r>
      <w:r w:rsidRPr="00E45235">
        <w:rPr>
          <w:rFonts w:cs="Arial"/>
          <w:sz w:val="16"/>
          <w:szCs w:val="16"/>
        </w:rPr>
        <w:t>The District shall review payment request and, as soon as practical,</w:t>
      </w:r>
      <w:r w:rsidR="002C7472" w:rsidRPr="00E45235">
        <w:rPr>
          <w:rFonts w:cs="Arial"/>
          <w:sz w:val="16"/>
          <w:szCs w:val="16"/>
        </w:rPr>
        <w:t xml:space="preserve"> </w:t>
      </w:r>
      <w:r w:rsidRPr="00E45235">
        <w:rPr>
          <w:rFonts w:cs="Arial"/>
          <w:sz w:val="16"/>
          <w:szCs w:val="16"/>
        </w:rPr>
        <w:t>shall: (i) certify that the request is correct in all aspects and should be paid by the District; (ii) reject the request as not proper, stating the reason(s) why rejection is appropriate; or (iii) require that the Contractor provide additional information that the District reasonably determines is necessary to verify the requested payment amount.</w:t>
      </w:r>
      <w:r w:rsidR="002C7472" w:rsidRPr="00E45235">
        <w:rPr>
          <w:rFonts w:cs="Arial"/>
          <w:sz w:val="16"/>
          <w:szCs w:val="16"/>
        </w:rPr>
        <w:t xml:space="preserve"> </w:t>
      </w:r>
      <w:r w:rsidRPr="00E45235">
        <w:rPr>
          <w:rFonts w:cs="Arial"/>
          <w:sz w:val="16"/>
          <w:szCs w:val="16"/>
        </w:rPr>
        <w:t>In the event the District rejects the request for payment, the Contractor may resubmit the request with additional or new information establishing why payment should be made despite the reason(s) set forth in the District’s initial rejection.</w:t>
      </w:r>
      <w:r w:rsidR="002C7472" w:rsidRPr="00E45235">
        <w:rPr>
          <w:rFonts w:cs="Arial"/>
          <w:sz w:val="16"/>
          <w:szCs w:val="16"/>
        </w:rPr>
        <w:t xml:space="preserve"> </w:t>
      </w:r>
      <w:r w:rsidRPr="00E45235">
        <w:rPr>
          <w:rFonts w:cs="Arial"/>
          <w:sz w:val="16"/>
          <w:szCs w:val="16"/>
        </w:rPr>
        <w:t>The District shall pay the undisputed amount of the Contractor’s request for payment, less any amounts that may be withheld or retained pursuant to this Contract or applicable law, within thirty (30) days of receipt of such request and in accordance with Public Contract Code Section 20104.50.</w:t>
      </w:r>
      <w:r w:rsidR="002C7472" w:rsidRPr="00E45235">
        <w:rPr>
          <w:rFonts w:cs="Arial"/>
          <w:sz w:val="16"/>
          <w:szCs w:val="16"/>
        </w:rPr>
        <w:t xml:space="preserve"> </w:t>
      </w:r>
    </w:p>
    <w:p w:rsidR="007D6B29" w:rsidRPr="00E45235" w:rsidRDefault="007D6B29" w:rsidP="00817807">
      <w:pPr>
        <w:jc w:val="both"/>
        <w:rPr>
          <w:rFonts w:cs="Arial"/>
          <w:sz w:val="16"/>
          <w:szCs w:val="16"/>
        </w:rPr>
      </w:pPr>
    </w:p>
    <w:p w:rsidR="002F4E33" w:rsidRPr="00E45235" w:rsidRDefault="00D30E7F" w:rsidP="00817807">
      <w:pPr>
        <w:jc w:val="both"/>
        <w:rPr>
          <w:rFonts w:cs="Arial"/>
          <w:sz w:val="16"/>
          <w:szCs w:val="16"/>
        </w:rPr>
      </w:pPr>
      <w:r w:rsidRPr="00E45235">
        <w:rPr>
          <w:rFonts w:cs="Arial"/>
          <w:b/>
          <w:sz w:val="16"/>
          <w:szCs w:val="16"/>
          <w:u w:val="single"/>
        </w:rPr>
        <w:t>ARTICLE 2</w:t>
      </w:r>
      <w:r w:rsidR="001028E5" w:rsidRPr="00E45235">
        <w:rPr>
          <w:rFonts w:cs="Arial"/>
          <w:b/>
          <w:sz w:val="16"/>
          <w:szCs w:val="16"/>
          <w:u w:val="single"/>
        </w:rPr>
        <w:t>4</w:t>
      </w:r>
      <w:r w:rsidR="002F4E33" w:rsidRPr="00E45235">
        <w:rPr>
          <w:rFonts w:cs="Arial"/>
          <w:b/>
          <w:sz w:val="16"/>
          <w:szCs w:val="16"/>
          <w:u w:val="single"/>
        </w:rPr>
        <w:t>. DISPUTE RESOLUTION:</w:t>
      </w:r>
      <w:r w:rsidR="002C7472" w:rsidRPr="00E45235">
        <w:rPr>
          <w:rFonts w:cs="Arial"/>
          <w:b/>
          <w:sz w:val="16"/>
          <w:szCs w:val="16"/>
        </w:rPr>
        <w:t xml:space="preserve"> </w:t>
      </w:r>
      <w:r w:rsidR="002F4E33" w:rsidRPr="00E45235">
        <w:rPr>
          <w:rFonts w:cs="Arial"/>
          <w:sz w:val="16"/>
          <w:szCs w:val="16"/>
        </w:rPr>
        <w:t>“Claims between the District and the Contractor shall first be resolved using the procedures set forth at Public Contract Code §9204.</w:t>
      </w:r>
      <w:r w:rsidR="002C7472" w:rsidRPr="00E45235">
        <w:rPr>
          <w:rFonts w:cs="Arial"/>
          <w:sz w:val="16"/>
          <w:szCs w:val="16"/>
        </w:rPr>
        <w:t xml:space="preserve"> </w:t>
      </w:r>
      <w:r w:rsidR="002F4E33" w:rsidRPr="00E45235">
        <w:rPr>
          <w:rFonts w:cs="Arial"/>
          <w:sz w:val="16"/>
          <w:szCs w:val="16"/>
        </w:rPr>
        <w:t>“Claims” are defined as a separate demand by the Contractor for one of the following: a time extension for relief from penalties for delay; payment of money or damages arising from work done; or payment of an amount disputed by the District. Upon receiving a claim sent by registered or certified mail, the District must review and provide a written response within forty-five (45) days that identifies the disputed and undisputed portions of the claim. The forty-five (45) day period to respond may be extended by mutual agreement. The claim is deemed rejected in its entirety if the District does not issue a response. Any payment due on an undisputed portion of the claim must be processed within sixty (60) days after the District’s response.</w:t>
      </w:r>
      <w:r w:rsidR="002C7472" w:rsidRPr="00E45235">
        <w:rPr>
          <w:rFonts w:cs="Arial"/>
          <w:sz w:val="16"/>
          <w:szCs w:val="16"/>
        </w:rPr>
        <w:t xml:space="preserve"> </w:t>
      </w:r>
      <w:r w:rsidR="002F4E33" w:rsidRPr="00E45235">
        <w:rPr>
          <w:rFonts w:cs="Arial"/>
          <w:sz w:val="16"/>
          <w:szCs w:val="16"/>
        </w:rPr>
        <w:t>If a claimant disputes the District’s response or lack thereof, the claimant may demand to meet and confer for settlement of the issues in dispute. Any portion of a claim that remains in dispute after a meet and confer conference will be subject to nonbinding mediation process, as described in Public Contract Code §9204. Undisputed and unpaid claims accrue interest at 7% per annum. A subcontractor or lower tier subcontractor may make a claim to the District through the Contractor, as specified in Public Contract Code §9204. However, these procedures shall not supersede the requirements of the Contract Documents with respect to the Contractor’s notification to the District of such claim or extend the time for the giving of such notice as provided in the contract documents.”</w:t>
      </w:r>
    </w:p>
    <w:p w:rsidR="002F4E33" w:rsidRPr="00E45235" w:rsidRDefault="002F4E33" w:rsidP="00817807">
      <w:pPr>
        <w:jc w:val="both"/>
        <w:rPr>
          <w:rFonts w:cs="Arial"/>
          <w:b/>
          <w:sz w:val="16"/>
          <w:szCs w:val="16"/>
          <w:u w:val="single"/>
        </w:rPr>
      </w:pPr>
    </w:p>
    <w:p w:rsidR="00231DDE" w:rsidRPr="00E45235" w:rsidRDefault="001028E5" w:rsidP="00817807">
      <w:pPr>
        <w:jc w:val="both"/>
        <w:rPr>
          <w:rFonts w:cs="Arial"/>
          <w:sz w:val="16"/>
          <w:szCs w:val="16"/>
        </w:rPr>
      </w:pPr>
      <w:r w:rsidRPr="00E45235">
        <w:rPr>
          <w:rFonts w:cs="Arial"/>
          <w:b/>
          <w:sz w:val="16"/>
          <w:szCs w:val="16"/>
          <w:u w:val="single"/>
        </w:rPr>
        <w:t>ARTICLE 25</w:t>
      </w:r>
      <w:r w:rsidR="002F4E33" w:rsidRPr="00E45235">
        <w:rPr>
          <w:rFonts w:cs="Arial"/>
          <w:b/>
          <w:sz w:val="16"/>
          <w:szCs w:val="16"/>
          <w:u w:val="single"/>
        </w:rPr>
        <w:t xml:space="preserve">. </w:t>
      </w:r>
      <w:r w:rsidR="00231DDE" w:rsidRPr="00E45235">
        <w:rPr>
          <w:rFonts w:cs="Arial"/>
          <w:b/>
          <w:sz w:val="16"/>
          <w:szCs w:val="16"/>
          <w:u w:val="single"/>
        </w:rPr>
        <w:t>RESOLUTION OF CONSTRUCTION CLAIMS OF $375,000 OR LESS</w:t>
      </w:r>
      <w:r w:rsidR="00231DDE" w:rsidRPr="00E45235">
        <w:rPr>
          <w:rFonts w:cs="Arial"/>
          <w:b/>
          <w:sz w:val="16"/>
          <w:szCs w:val="16"/>
        </w:rPr>
        <w:t>:</w:t>
      </w:r>
      <w:r w:rsidR="00231DDE" w:rsidRPr="00E45235">
        <w:rPr>
          <w:rFonts w:cs="Arial"/>
          <w:sz w:val="16"/>
          <w:szCs w:val="16"/>
        </w:rPr>
        <w:t xml:space="preserve"> For public work claims of $375,000 or less between Contractor and District, if District has not elected to resolve disputes by arbitration pursuant to article 7.2 (commencing with section 10240) of chapter 1 of part 2 of the Public Contract Code, the provisions of article 1.5 (commencing with section 20104) of chapter 1 of part 3 of the Public Contract Code apply (“Article 1.5”).</w:t>
      </w:r>
    </w:p>
    <w:p w:rsidR="00231DDE" w:rsidRPr="00E45235" w:rsidRDefault="00231DDE" w:rsidP="00817807">
      <w:pPr>
        <w:jc w:val="both"/>
        <w:rPr>
          <w:rFonts w:cs="Arial"/>
          <w:sz w:val="16"/>
          <w:szCs w:val="16"/>
        </w:rPr>
      </w:pPr>
    </w:p>
    <w:p w:rsidR="00231DDE" w:rsidRPr="00E45235" w:rsidRDefault="00231DDE" w:rsidP="00817807">
      <w:pPr>
        <w:jc w:val="both"/>
        <w:rPr>
          <w:rFonts w:cs="Arial"/>
          <w:sz w:val="16"/>
          <w:szCs w:val="16"/>
        </w:rPr>
      </w:pPr>
      <w:r w:rsidRPr="00E45235">
        <w:rPr>
          <w:rFonts w:cs="Arial"/>
          <w:sz w:val="16"/>
          <w:szCs w:val="16"/>
        </w:rPr>
        <w:t>For purposes of Article 1.5, “public work” means “public works contract” as defined in Public Contract Code section 1101.</w:t>
      </w:r>
      <w:r w:rsidR="002C7472" w:rsidRPr="00E45235">
        <w:rPr>
          <w:rFonts w:cs="Arial"/>
          <w:sz w:val="16"/>
          <w:szCs w:val="16"/>
        </w:rPr>
        <w:t xml:space="preserve"> </w:t>
      </w:r>
      <w:r w:rsidRPr="00E45235">
        <w:rPr>
          <w:rFonts w:cs="Arial"/>
          <w:sz w:val="16"/>
          <w:szCs w:val="16"/>
        </w:rPr>
        <w:t>“Claim” means a separate demand by Contractor for a time extension, or payment of money or damages for work done by or for Contractor, payment for which is not otherwise expressly provided in the contract or to which Contractor would not otherwise be entitled, or a payment disputed by District.</w:t>
      </w:r>
    </w:p>
    <w:p w:rsidR="00231DDE" w:rsidRPr="00E45235" w:rsidRDefault="00231DDE" w:rsidP="00817807">
      <w:pPr>
        <w:jc w:val="both"/>
        <w:rPr>
          <w:rFonts w:cs="Arial"/>
          <w:sz w:val="16"/>
          <w:szCs w:val="16"/>
        </w:rPr>
      </w:pPr>
    </w:p>
    <w:p w:rsidR="00231DDE" w:rsidRPr="00E45235" w:rsidRDefault="00231DDE" w:rsidP="00817807">
      <w:pPr>
        <w:jc w:val="both"/>
        <w:rPr>
          <w:rFonts w:cs="Arial"/>
          <w:sz w:val="16"/>
          <w:szCs w:val="16"/>
        </w:rPr>
      </w:pPr>
      <w:r w:rsidRPr="00E45235">
        <w:rPr>
          <w:rFonts w:cs="Arial"/>
          <w:sz w:val="16"/>
          <w:szCs w:val="16"/>
        </w:rPr>
        <w:t>Each claim shall be submitted in writing before the date of final payment and shall include all necessary substantiating documentation.</w:t>
      </w:r>
      <w:r w:rsidR="002C7472" w:rsidRPr="00E45235">
        <w:rPr>
          <w:rFonts w:cs="Arial"/>
          <w:sz w:val="16"/>
          <w:szCs w:val="16"/>
        </w:rPr>
        <w:t xml:space="preserve"> </w:t>
      </w:r>
      <w:r w:rsidRPr="00E45235">
        <w:rPr>
          <w:rFonts w:cs="Arial"/>
          <w:sz w:val="16"/>
          <w:szCs w:val="16"/>
        </w:rPr>
        <w:t>District shall respond in writing within forty-five (45) days of receipt of the claim if the claim is less than $50,000 (“$50,000 claim”) or within sixty (60) days of receipt of the claim, if the claim is over $50,000 but less than or equal to $375,000 (“$50,000-$375,000 claim”).</w:t>
      </w:r>
      <w:r w:rsidR="002C7472" w:rsidRPr="00E45235">
        <w:rPr>
          <w:rFonts w:cs="Arial"/>
          <w:sz w:val="16"/>
          <w:szCs w:val="16"/>
        </w:rPr>
        <w:t xml:space="preserve"> </w:t>
      </w:r>
      <w:r w:rsidRPr="00E45235">
        <w:rPr>
          <w:rFonts w:cs="Arial"/>
          <w:sz w:val="16"/>
          <w:szCs w:val="16"/>
        </w:rPr>
        <w:t>In either case, District may request in writing within thirty (30) days of receipt of the claim, any additional documentation supporting the claim or relating to defenses to the claim the District may have against the claimant.</w:t>
      </w:r>
      <w:r w:rsidR="002C7472" w:rsidRPr="00E45235">
        <w:rPr>
          <w:rFonts w:cs="Arial"/>
          <w:sz w:val="16"/>
          <w:szCs w:val="16"/>
        </w:rPr>
        <w:t xml:space="preserve"> </w:t>
      </w:r>
      <w:r w:rsidRPr="00E45235">
        <w:rPr>
          <w:rFonts w:cs="Arial"/>
          <w:sz w:val="16"/>
          <w:szCs w:val="16"/>
        </w:rPr>
        <w:t>Any additional information shall be requested and provided upon mutual agreement of the District and the claimant.</w:t>
      </w:r>
      <w:r w:rsidR="002C7472" w:rsidRPr="00E45235">
        <w:rPr>
          <w:rFonts w:cs="Arial"/>
          <w:sz w:val="16"/>
          <w:szCs w:val="16"/>
        </w:rPr>
        <w:t xml:space="preserve"> </w:t>
      </w:r>
      <w:r w:rsidRPr="00E45235">
        <w:rPr>
          <w:rFonts w:cs="Arial"/>
          <w:sz w:val="16"/>
          <w:szCs w:val="16"/>
        </w:rPr>
        <w:t>District’s written response to the claim shall be submitted to claimant within fifteen (15) days after receipt of the further documentation for $50,000 claims or within thirty (30) days after receipt of the further documentation for $50,000-$375,000 claims or within a period of time no greater than that taken by the claimant in producing the additional information, whichever is greater.</w:t>
      </w:r>
    </w:p>
    <w:p w:rsidR="00231DDE" w:rsidRPr="00E45235" w:rsidRDefault="00231DDE" w:rsidP="00817807">
      <w:pPr>
        <w:jc w:val="both"/>
        <w:rPr>
          <w:rFonts w:cs="Arial"/>
          <w:sz w:val="16"/>
          <w:szCs w:val="16"/>
        </w:rPr>
      </w:pPr>
    </w:p>
    <w:p w:rsidR="00231DDE" w:rsidRPr="00E45235" w:rsidRDefault="00231DDE" w:rsidP="00817807">
      <w:pPr>
        <w:jc w:val="both"/>
        <w:rPr>
          <w:rFonts w:cs="Arial"/>
          <w:sz w:val="16"/>
          <w:szCs w:val="16"/>
        </w:rPr>
      </w:pPr>
      <w:r w:rsidRPr="00E45235">
        <w:rPr>
          <w:rFonts w:cs="Arial"/>
          <w:sz w:val="16"/>
          <w:szCs w:val="16"/>
        </w:rPr>
        <w:t>Within fifteen (15) days of receipt the District’s response, if claimant disputes District’s written response or within fifteen (15) days of the District’s failure to respond within the time prescribed, the claimant shall provide written notification to District demanding an informal conference to meet and confer (“conference”) to be scheduled by the District within thirty (30) days.</w:t>
      </w:r>
      <w:r w:rsidR="002C7472" w:rsidRPr="00E45235">
        <w:rPr>
          <w:rFonts w:cs="Arial"/>
          <w:sz w:val="16"/>
          <w:szCs w:val="16"/>
        </w:rPr>
        <w:t xml:space="preserve"> </w:t>
      </w:r>
      <w:r w:rsidRPr="00E45235">
        <w:rPr>
          <w:rFonts w:cs="Arial"/>
          <w:sz w:val="16"/>
          <w:szCs w:val="16"/>
        </w:rPr>
        <w:t>If the claim or any portion of the claim remains in dispute following the meet and confer (“meet and conference”) to be scheduled by the District within 30 days.</w:t>
      </w:r>
      <w:r w:rsidR="002C7472" w:rsidRPr="00E45235">
        <w:rPr>
          <w:rFonts w:cs="Arial"/>
          <w:sz w:val="16"/>
          <w:szCs w:val="16"/>
        </w:rPr>
        <w:t xml:space="preserve"> </w:t>
      </w:r>
      <w:r w:rsidRPr="00E45235">
        <w:rPr>
          <w:rFonts w:cs="Arial"/>
          <w:sz w:val="16"/>
          <w:szCs w:val="16"/>
        </w:rPr>
        <w:t>If the claim or any portion of the claim remains in dispute following the meet and confer conference, the claimant may file a claim as provided in Chapter 1 (commencing with section 900) and Chapter 2 (commencing with section 910) of Part 3 of Division 3.6 of Title 1 of the Government Code.</w:t>
      </w:r>
      <w:r w:rsidR="002C7472" w:rsidRPr="00E45235">
        <w:rPr>
          <w:rFonts w:cs="Arial"/>
          <w:sz w:val="16"/>
          <w:szCs w:val="16"/>
        </w:rPr>
        <w:t xml:space="preserve"> </w:t>
      </w:r>
      <w:r w:rsidRPr="00E45235">
        <w:rPr>
          <w:rFonts w:cs="Arial"/>
          <w:sz w:val="16"/>
          <w:szCs w:val="16"/>
        </w:rPr>
        <w:t>For purposes of those provisions, the period of time within which a claim must be filed is tolled from the time the claimant submits a written claim until the time the claim is denied, including time utilized as a result of the meet and confer process.</w:t>
      </w:r>
    </w:p>
    <w:p w:rsidR="00231DDE" w:rsidRPr="00E45235" w:rsidRDefault="00231DDE" w:rsidP="00817807">
      <w:pPr>
        <w:jc w:val="both"/>
        <w:rPr>
          <w:rFonts w:cs="Arial"/>
          <w:sz w:val="16"/>
          <w:szCs w:val="16"/>
        </w:rPr>
      </w:pPr>
    </w:p>
    <w:p w:rsidR="00231DDE" w:rsidRPr="00E45235" w:rsidRDefault="00231DDE" w:rsidP="00817807">
      <w:pPr>
        <w:jc w:val="both"/>
        <w:rPr>
          <w:rFonts w:cs="Arial"/>
          <w:sz w:val="16"/>
          <w:szCs w:val="16"/>
        </w:rPr>
      </w:pPr>
      <w:r w:rsidRPr="00E45235">
        <w:rPr>
          <w:rFonts w:cs="Arial"/>
          <w:sz w:val="16"/>
          <w:szCs w:val="16"/>
        </w:rPr>
        <w:t>If a civil action is filed to resolve claims within sixty (60) days (but no earlier than thirty (30) days) following the filing or responsive pleadings, the court shall submit the matter to nonbinding mediation unless waived by mutual stipulation of both parties.</w:t>
      </w:r>
      <w:r w:rsidR="002C7472" w:rsidRPr="00E45235">
        <w:rPr>
          <w:rFonts w:cs="Arial"/>
          <w:sz w:val="16"/>
          <w:szCs w:val="16"/>
        </w:rPr>
        <w:t xml:space="preserve"> </w:t>
      </w:r>
      <w:r w:rsidRPr="00E45235">
        <w:rPr>
          <w:rFonts w:cs="Arial"/>
          <w:sz w:val="16"/>
          <w:szCs w:val="16"/>
        </w:rPr>
        <w:t>The mediation process shall provide that both parties select a disinterested third person mediator within fifteen (15) days, shall be commenced within thirty (30) days of the submittal and concluded within fifteen</w:t>
      </w:r>
      <w:r w:rsidR="002C7472" w:rsidRPr="00E45235">
        <w:rPr>
          <w:rFonts w:cs="Arial"/>
          <w:sz w:val="16"/>
          <w:szCs w:val="16"/>
        </w:rPr>
        <w:t xml:space="preserve"> </w:t>
      </w:r>
      <w:r w:rsidRPr="00E45235">
        <w:rPr>
          <w:rFonts w:cs="Arial"/>
          <w:sz w:val="16"/>
          <w:szCs w:val="16"/>
        </w:rPr>
        <w:t>(15) days from the commencement of the mediation unless time is extended upon a good case showing to the court or by stipulation of both parties.</w:t>
      </w:r>
      <w:r w:rsidR="002C7472" w:rsidRPr="00E45235">
        <w:rPr>
          <w:rFonts w:cs="Arial"/>
          <w:sz w:val="16"/>
          <w:szCs w:val="16"/>
        </w:rPr>
        <w:t xml:space="preserve"> </w:t>
      </w:r>
      <w:r w:rsidRPr="00E45235">
        <w:rPr>
          <w:rFonts w:cs="Arial"/>
          <w:sz w:val="16"/>
          <w:szCs w:val="16"/>
        </w:rPr>
        <w:t>If the parties fail to select a mediator within the 15-day period, any party may petition the court to appoint the mediator.</w:t>
      </w:r>
    </w:p>
    <w:p w:rsidR="00231DDE" w:rsidRPr="00E45235" w:rsidRDefault="00231DDE" w:rsidP="00817807">
      <w:pPr>
        <w:jc w:val="both"/>
        <w:rPr>
          <w:rFonts w:cs="Arial"/>
          <w:sz w:val="16"/>
          <w:szCs w:val="16"/>
        </w:rPr>
      </w:pPr>
    </w:p>
    <w:p w:rsidR="00231DDE" w:rsidRPr="00E45235" w:rsidRDefault="00231DDE" w:rsidP="00817807">
      <w:pPr>
        <w:jc w:val="both"/>
        <w:rPr>
          <w:rFonts w:cs="Arial"/>
          <w:sz w:val="16"/>
          <w:szCs w:val="16"/>
        </w:rPr>
      </w:pPr>
      <w:r w:rsidRPr="00E45235">
        <w:rPr>
          <w:rFonts w:cs="Arial"/>
          <w:sz w:val="16"/>
          <w:szCs w:val="16"/>
        </w:rPr>
        <w:t>If the matter remains in dispute, the case shall be submitted to judicial arbitration pursuant to chapter 2.5 (commencing with section 1141.10) of title 3 of part 3 of the Code of Civil Procedure, notwithstanding section 1141.11 of that code.</w:t>
      </w:r>
      <w:r w:rsidR="002C7472" w:rsidRPr="00E45235">
        <w:rPr>
          <w:rFonts w:cs="Arial"/>
          <w:sz w:val="16"/>
          <w:szCs w:val="16"/>
        </w:rPr>
        <w:t xml:space="preserve"> </w:t>
      </w:r>
      <w:r w:rsidRPr="00E45235">
        <w:rPr>
          <w:rFonts w:cs="Arial"/>
          <w:sz w:val="16"/>
          <w:szCs w:val="16"/>
        </w:rPr>
        <w:t>The Civil Discovery Act (Title 4 (commencing with section 2060.010 of</w:t>
      </w:r>
      <w:r w:rsidR="002C7472" w:rsidRPr="00E45235">
        <w:rPr>
          <w:rFonts w:cs="Arial"/>
          <w:sz w:val="16"/>
          <w:szCs w:val="16"/>
        </w:rPr>
        <w:t xml:space="preserve"> </w:t>
      </w:r>
      <w:r w:rsidRPr="00E45235">
        <w:rPr>
          <w:rFonts w:cs="Arial"/>
          <w:sz w:val="16"/>
          <w:szCs w:val="16"/>
        </w:rPr>
        <w:t>part 4 of the Code of Civil Procedure) shall apply to any proceeding brought under this subdivision consistent with the rules pertaining to judicial arbitration.</w:t>
      </w:r>
      <w:r w:rsidR="002C7472" w:rsidRPr="00E45235">
        <w:rPr>
          <w:rFonts w:cs="Arial"/>
          <w:sz w:val="16"/>
          <w:szCs w:val="16"/>
        </w:rPr>
        <w:t xml:space="preserve"> </w:t>
      </w:r>
      <w:r w:rsidRPr="00E45235">
        <w:rPr>
          <w:rFonts w:cs="Arial"/>
          <w:sz w:val="16"/>
          <w:szCs w:val="16"/>
        </w:rPr>
        <w:t>The court may, upon request by any party, order any witness to participate in the mediation or arbitration process.</w:t>
      </w:r>
    </w:p>
    <w:p w:rsidR="00231DDE" w:rsidRPr="00E45235" w:rsidRDefault="00231DDE" w:rsidP="00817807">
      <w:pPr>
        <w:jc w:val="both"/>
        <w:rPr>
          <w:rFonts w:cs="Arial"/>
          <w:sz w:val="16"/>
          <w:szCs w:val="16"/>
        </w:rPr>
      </w:pPr>
    </w:p>
    <w:p w:rsidR="00231DDE" w:rsidRPr="00E45235" w:rsidRDefault="00231DDE" w:rsidP="00817807">
      <w:pPr>
        <w:jc w:val="both"/>
        <w:rPr>
          <w:rFonts w:cs="Arial"/>
          <w:sz w:val="16"/>
          <w:szCs w:val="16"/>
        </w:rPr>
      </w:pPr>
      <w:r w:rsidRPr="00E45235">
        <w:rPr>
          <w:rFonts w:cs="Arial"/>
          <w:sz w:val="16"/>
          <w:szCs w:val="16"/>
        </w:rPr>
        <w:t>Notwithstanding any other provision of law, upon stipulation of the parties, arbitrators appointed for purposes of this article shall be experienced in construction law and, upon stipulation of the parties, mediators and arbitrators shall be paid necessary and reasonable hourly rates not to exceed their customary rate.</w:t>
      </w:r>
      <w:r w:rsidR="002C7472" w:rsidRPr="00E45235">
        <w:rPr>
          <w:rFonts w:cs="Arial"/>
          <w:sz w:val="16"/>
          <w:szCs w:val="16"/>
        </w:rPr>
        <w:t xml:space="preserve"> </w:t>
      </w:r>
      <w:r w:rsidRPr="00E45235">
        <w:rPr>
          <w:rFonts w:cs="Arial"/>
          <w:sz w:val="16"/>
          <w:szCs w:val="16"/>
        </w:rPr>
        <w:t>Such fees and expenses shall be paid equally by the parties, except in the case of arbitration where the arbitrator, for good cause, determines a different division.</w:t>
      </w:r>
      <w:r w:rsidR="002C7472" w:rsidRPr="00E45235">
        <w:rPr>
          <w:rFonts w:cs="Arial"/>
          <w:sz w:val="16"/>
          <w:szCs w:val="16"/>
        </w:rPr>
        <w:t xml:space="preserve"> </w:t>
      </w:r>
      <w:r w:rsidRPr="00E45235">
        <w:rPr>
          <w:rFonts w:cs="Arial"/>
          <w:sz w:val="16"/>
          <w:szCs w:val="16"/>
        </w:rPr>
        <w:t>In no event shall state or county funds pay these fees or expenses.</w:t>
      </w:r>
      <w:r w:rsidR="002C7472" w:rsidRPr="00E45235">
        <w:rPr>
          <w:rFonts w:cs="Arial"/>
          <w:sz w:val="16"/>
          <w:szCs w:val="16"/>
        </w:rPr>
        <w:t xml:space="preserve"> </w:t>
      </w:r>
      <w:r w:rsidRPr="00E45235">
        <w:rPr>
          <w:rFonts w:cs="Arial"/>
          <w:sz w:val="16"/>
          <w:szCs w:val="16"/>
        </w:rPr>
        <w:t>Any party who, after receiving an arbitration award requests a trial de novo but does not obtain a more favorable judgment, shall pay the attorney’s fees of the other party arising out of the trial de novo in addition to payment of costs and fees required under chapter 2.5 (commencing with section 1141.10) of title 3 of part 3 of the Code of Civil Procedure.</w:t>
      </w:r>
      <w:r w:rsidR="002C7472" w:rsidRPr="00E45235">
        <w:rPr>
          <w:rFonts w:cs="Arial"/>
          <w:sz w:val="16"/>
          <w:szCs w:val="16"/>
        </w:rPr>
        <w:t xml:space="preserve"> </w:t>
      </w:r>
      <w:r w:rsidRPr="00E45235">
        <w:rPr>
          <w:rFonts w:cs="Arial"/>
          <w:sz w:val="16"/>
          <w:szCs w:val="16"/>
        </w:rPr>
        <w:t xml:space="preserve">District shall not fail to pay any portion of a claim which is undisputed unless otherwise provided herein and shall pay interest at the legal rate commencing on the date the suit is filed in court on any arbitration award or judgment. </w:t>
      </w:r>
    </w:p>
    <w:p w:rsidR="00231DDE" w:rsidRPr="00E45235" w:rsidRDefault="00231DDE" w:rsidP="00817807">
      <w:pPr>
        <w:jc w:val="both"/>
        <w:rPr>
          <w:rFonts w:cs="Arial"/>
          <w:sz w:val="16"/>
          <w:szCs w:val="16"/>
        </w:rPr>
      </w:pPr>
    </w:p>
    <w:p w:rsidR="00231DDE" w:rsidRPr="00E45235" w:rsidRDefault="00D30E7F" w:rsidP="00817807">
      <w:pPr>
        <w:jc w:val="both"/>
        <w:rPr>
          <w:rFonts w:cs="Arial"/>
          <w:sz w:val="16"/>
          <w:szCs w:val="16"/>
        </w:rPr>
      </w:pPr>
      <w:r w:rsidRPr="00E45235">
        <w:rPr>
          <w:rFonts w:cs="Arial"/>
          <w:b/>
          <w:sz w:val="16"/>
          <w:szCs w:val="16"/>
          <w:u w:val="single"/>
        </w:rPr>
        <w:t>ARTICLE 2</w:t>
      </w:r>
      <w:r w:rsidR="001028E5" w:rsidRPr="00E45235">
        <w:rPr>
          <w:rFonts w:cs="Arial"/>
          <w:b/>
          <w:sz w:val="16"/>
          <w:szCs w:val="16"/>
          <w:u w:val="single"/>
        </w:rPr>
        <w:t>6</w:t>
      </w:r>
      <w:r w:rsidR="00231DDE" w:rsidRPr="00E45235">
        <w:rPr>
          <w:rFonts w:cs="Arial"/>
          <w:b/>
          <w:sz w:val="16"/>
          <w:szCs w:val="16"/>
          <w:u w:val="single"/>
        </w:rPr>
        <w:t>.</w:t>
      </w:r>
      <w:r w:rsidR="002C7472" w:rsidRPr="00E45235">
        <w:rPr>
          <w:rFonts w:cs="Arial"/>
          <w:sz w:val="16"/>
          <w:szCs w:val="16"/>
          <w:u w:val="single"/>
        </w:rPr>
        <w:t xml:space="preserve"> </w:t>
      </w:r>
      <w:r w:rsidR="00231DDE" w:rsidRPr="00E45235">
        <w:rPr>
          <w:rFonts w:cs="Arial"/>
          <w:sz w:val="16"/>
          <w:szCs w:val="16"/>
          <w:u w:val="single"/>
        </w:rPr>
        <w:t xml:space="preserve"> </w:t>
      </w:r>
      <w:r w:rsidR="00231DDE" w:rsidRPr="00E45235">
        <w:rPr>
          <w:rFonts w:cs="Arial"/>
          <w:b/>
          <w:bCs/>
          <w:sz w:val="16"/>
          <w:szCs w:val="16"/>
          <w:u w:val="single"/>
        </w:rPr>
        <w:t>DEFAULT BY CONTRACTOR</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When Contractor, or any subcontractor, or vendor shall fail to deliver any article or service or shall deliver any article or service which does not conform to the work specifications, the District may, upon five (5) business days’ prior written notice describing the default, at its option, annul and set aside the contract entered into with said Contractor, subcontractor or vendor either in whole or in part, and make and enter into a new contract in such manner as seems to the Board of Education to be to the best advantage of the District.</w:t>
      </w:r>
      <w:r w:rsidR="002C7472" w:rsidRPr="00E45235">
        <w:rPr>
          <w:rFonts w:cs="Arial"/>
          <w:sz w:val="16"/>
          <w:szCs w:val="16"/>
        </w:rPr>
        <w:t xml:space="preserve"> </w:t>
      </w:r>
      <w:r w:rsidR="00231DDE" w:rsidRPr="00E45235">
        <w:rPr>
          <w:rFonts w:cs="Arial"/>
          <w:sz w:val="16"/>
          <w:szCs w:val="16"/>
        </w:rPr>
        <w:t>Any failure for furnishing such articles or services by reason of the failure of the Contractor, subcontractor or vendor, as above stated, shall be a liability against the Contractor and his sureties.</w:t>
      </w:r>
      <w:r w:rsidR="002C7472" w:rsidRPr="00E45235">
        <w:rPr>
          <w:rFonts w:cs="Arial"/>
          <w:sz w:val="16"/>
          <w:szCs w:val="16"/>
        </w:rPr>
        <w:t xml:space="preserve"> </w:t>
      </w:r>
      <w:r w:rsidR="00231DDE" w:rsidRPr="00E45235">
        <w:rPr>
          <w:rFonts w:cs="Arial"/>
          <w:sz w:val="16"/>
          <w:szCs w:val="16"/>
        </w:rPr>
        <w:t>The Board of Education reserves the right to cancel any articles or services which the Contractor may be unable to furnish because of economic conditions, governmental regulations or other similar causes beyond the control of the Contractor provided satisfactory proof is furnished to the Board of Education, if requested.</w:t>
      </w:r>
    </w:p>
    <w:p w:rsidR="00231DDE" w:rsidRPr="00E45235" w:rsidRDefault="00231DDE" w:rsidP="00817807">
      <w:pPr>
        <w:jc w:val="both"/>
        <w:rPr>
          <w:rFonts w:cs="Arial"/>
          <w:sz w:val="16"/>
          <w:szCs w:val="16"/>
        </w:rPr>
      </w:pPr>
    </w:p>
    <w:p w:rsidR="00231DDE" w:rsidRPr="00E45235" w:rsidRDefault="00D30E7F" w:rsidP="00817807">
      <w:pPr>
        <w:jc w:val="both"/>
        <w:rPr>
          <w:rFonts w:cs="Arial"/>
          <w:sz w:val="16"/>
          <w:szCs w:val="16"/>
        </w:rPr>
      </w:pPr>
      <w:r w:rsidRPr="00E45235">
        <w:rPr>
          <w:rFonts w:cs="Arial"/>
          <w:b/>
          <w:sz w:val="16"/>
          <w:szCs w:val="16"/>
          <w:u w:val="single"/>
        </w:rPr>
        <w:t xml:space="preserve">ARTICLE </w:t>
      </w:r>
      <w:r w:rsidR="00DF5836" w:rsidRPr="00E45235">
        <w:rPr>
          <w:rFonts w:cs="Arial"/>
          <w:b/>
          <w:sz w:val="16"/>
          <w:szCs w:val="16"/>
          <w:u w:val="single"/>
        </w:rPr>
        <w:t>2</w:t>
      </w:r>
      <w:r w:rsidR="001028E5" w:rsidRPr="00E45235">
        <w:rPr>
          <w:rFonts w:cs="Arial"/>
          <w:b/>
          <w:sz w:val="16"/>
          <w:szCs w:val="16"/>
          <w:u w:val="single"/>
        </w:rPr>
        <w:t>7</w:t>
      </w:r>
      <w:r w:rsidR="00231DDE" w:rsidRPr="00E45235">
        <w:rPr>
          <w:rFonts w:cs="Arial"/>
          <w:b/>
          <w:sz w:val="16"/>
          <w:szCs w:val="16"/>
          <w:u w:val="single"/>
        </w:rPr>
        <w:t>.</w:t>
      </w:r>
      <w:r w:rsidR="002C7472" w:rsidRPr="00E45235">
        <w:rPr>
          <w:rFonts w:cs="Arial"/>
          <w:sz w:val="16"/>
          <w:szCs w:val="16"/>
          <w:u w:val="single"/>
        </w:rPr>
        <w:t xml:space="preserve"> </w:t>
      </w:r>
      <w:r w:rsidR="00231DDE" w:rsidRPr="00E45235">
        <w:rPr>
          <w:rFonts w:cs="Arial"/>
          <w:sz w:val="16"/>
          <w:szCs w:val="16"/>
          <w:u w:val="single"/>
        </w:rPr>
        <w:t xml:space="preserve"> </w:t>
      </w:r>
      <w:r w:rsidR="00231DDE" w:rsidRPr="00E45235">
        <w:rPr>
          <w:rFonts w:cs="Arial"/>
          <w:b/>
          <w:bCs/>
          <w:sz w:val="16"/>
          <w:szCs w:val="16"/>
          <w:u w:val="single"/>
        </w:rPr>
        <w:t>WORKERS</w:t>
      </w:r>
      <w:r w:rsidR="00231DDE" w:rsidRPr="00E45235">
        <w:rPr>
          <w:rFonts w:cs="Arial"/>
          <w:b/>
          <w:sz w:val="16"/>
          <w:szCs w:val="16"/>
          <w:u w:val="single"/>
        </w:rPr>
        <w:t xml:space="preserve"> AND SUPERVISION</w:t>
      </w:r>
      <w:r w:rsidR="00DF7029" w:rsidRPr="00E45235">
        <w:rPr>
          <w:rFonts w:cs="Arial"/>
          <w:sz w:val="16"/>
          <w:szCs w:val="16"/>
        </w:rPr>
        <w:t>:</w:t>
      </w:r>
      <w:r w:rsidR="00231DDE" w:rsidRPr="00E45235">
        <w:rPr>
          <w:rFonts w:cs="Arial"/>
          <w:sz w:val="16"/>
          <w:szCs w:val="16"/>
        </w:rPr>
        <w:t xml:space="preserve"> Contractor shall at all times enforce strict discipline and good order among its employees and shall not employ on work any unfit person or anyone not skilled in work assigned to him or her.</w:t>
      </w:r>
      <w:r w:rsidR="002C7472" w:rsidRPr="00E45235">
        <w:rPr>
          <w:rFonts w:cs="Arial"/>
          <w:sz w:val="16"/>
          <w:szCs w:val="16"/>
        </w:rPr>
        <w:t xml:space="preserve"> </w:t>
      </w:r>
      <w:r w:rsidR="00231DDE" w:rsidRPr="00E45235">
        <w:rPr>
          <w:rFonts w:cs="Arial"/>
          <w:sz w:val="16"/>
          <w:szCs w:val="16"/>
        </w:rPr>
        <w:t>Any person in the employ of the Contractor whom the District may deem incompetent or unfit shall be dismissed from the job site and shall not again be employed at site without written consent from the District.</w:t>
      </w:r>
    </w:p>
    <w:p w:rsidR="00231DDE" w:rsidRPr="00E45235" w:rsidRDefault="00231DDE" w:rsidP="00817807">
      <w:pPr>
        <w:jc w:val="both"/>
        <w:rPr>
          <w:rFonts w:cs="Arial"/>
          <w:sz w:val="16"/>
          <w:szCs w:val="16"/>
        </w:rPr>
      </w:pPr>
    </w:p>
    <w:p w:rsidR="00231DDE" w:rsidRPr="00E45235" w:rsidRDefault="00D30E7F" w:rsidP="00817807">
      <w:pPr>
        <w:jc w:val="both"/>
        <w:rPr>
          <w:rFonts w:cs="Arial"/>
          <w:sz w:val="16"/>
          <w:szCs w:val="16"/>
        </w:rPr>
      </w:pPr>
      <w:r w:rsidRPr="00E45235">
        <w:rPr>
          <w:rFonts w:cs="Arial"/>
          <w:b/>
          <w:sz w:val="16"/>
          <w:szCs w:val="16"/>
          <w:u w:val="single"/>
        </w:rPr>
        <w:t xml:space="preserve">ARTICLE </w:t>
      </w:r>
      <w:r w:rsidR="00DF5836" w:rsidRPr="00E45235">
        <w:rPr>
          <w:rFonts w:cs="Arial"/>
          <w:b/>
          <w:sz w:val="16"/>
          <w:szCs w:val="16"/>
          <w:u w:val="single"/>
        </w:rPr>
        <w:t>2</w:t>
      </w:r>
      <w:r w:rsidR="001028E5" w:rsidRPr="00E45235">
        <w:rPr>
          <w:rFonts w:cs="Arial"/>
          <w:b/>
          <w:sz w:val="16"/>
          <w:szCs w:val="16"/>
          <w:u w:val="single"/>
        </w:rPr>
        <w:t>8</w:t>
      </w:r>
      <w:r w:rsidR="00231DDE" w:rsidRPr="00E45235">
        <w:rPr>
          <w:rFonts w:cs="Arial"/>
          <w:b/>
          <w:sz w:val="16"/>
          <w:szCs w:val="16"/>
          <w:u w:val="single"/>
        </w:rPr>
        <w:t>.</w:t>
      </w:r>
      <w:r w:rsidR="002C7472" w:rsidRPr="00E45235">
        <w:rPr>
          <w:rFonts w:cs="Arial"/>
          <w:sz w:val="16"/>
          <w:szCs w:val="16"/>
          <w:u w:val="single"/>
        </w:rPr>
        <w:t xml:space="preserve"> </w:t>
      </w:r>
      <w:r w:rsidR="00231DDE" w:rsidRPr="00E45235">
        <w:rPr>
          <w:rFonts w:cs="Arial"/>
          <w:sz w:val="16"/>
          <w:szCs w:val="16"/>
          <w:u w:val="single"/>
        </w:rPr>
        <w:t xml:space="preserve"> </w:t>
      </w:r>
      <w:r w:rsidR="00231DDE" w:rsidRPr="00E45235">
        <w:rPr>
          <w:rFonts w:cs="Arial"/>
          <w:b/>
          <w:bCs/>
          <w:sz w:val="16"/>
          <w:szCs w:val="16"/>
          <w:u w:val="single"/>
        </w:rPr>
        <w:t>SUBSTITUTIONS</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No substitutions of materials from those specified in the Work Specifications shall be made without the prior written approval of the District.</w:t>
      </w:r>
    </w:p>
    <w:p w:rsidR="00231DDE" w:rsidRPr="00E45235" w:rsidRDefault="00231DDE" w:rsidP="00817807">
      <w:pPr>
        <w:jc w:val="both"/>
        <w:rPr>
          <w:rFonts w:cs="Arial"/>
          <w:sz w:val="16"/>
          <w:szCs w:val="16"/>
        </w:rPr>
      </w:pPr>
    </w:p>
    <w:p w:rsidR="00231DDE" w:rsidRPr="00E45235" w:rsidRDefault="00DF5836" w:rsidP="00817807">
      <w:pPr>
        <w:jc w:val="both"/>
        <w:rPr>
          <w:rFonts w:cs="Arial"/>
          <w:sz w:val="16"/>
          <w:szCs w:val="16"/>
        </w:rPr>
      </w:pPr>
      <w:r w:rsidRPr="00E45235">
        <w:rPr>
          <w:rFonts w:cs="Arial"/>
          <w:b/>
          <w:sz w:val="16"/>
          <w:szCs w:val="16"/>
          <w:u w:val="single"/>
        </w:rPr>
        <w:t>ARTICLE 2</w:t>
      </w:r>
      <w:r w:rsidR="001028E5" w:rsidRPr="00E45235">
        <w:rPr>
          <w:rFonts w:cs="Arial"/>
          <w:b/>
          <w:sz w:val="16"/>
          <w:szCs w:val="16"/>
          <w:u w:val="single"/>
        </w:rPr>
        <w:t>9</w:t>
      </w:r>
      <w:r w:rsidR="00231DDE" w:rsidRPr="00E45235">
        <w:rPr>
          <w:rFonts w:cs="Arial"/>
          <w:b/>
          <w:sz w:val="16"/>
          <w:szCs w:val="16"/>
          <w:u w:val="single"/>
        </w:rPr>
        <w:t>.</w:t>
      </w:r>
      <w:r w:rsidR="002C7472" w:rsidRPr="00E45235">
        <w:rPr>
          <w:rFonts w:cs="Arial"/>
          <w:sz w:val="16"/>
          <w:szCs w:val="16"/>
          <w:u w:val="single"/>
        </w:rPr>
        <w:t xml:space="preserve"> </w:t>
      </w:r>
      <w:r w:rsidR="00231DDE" w:rsidRPr="00E45235">
        <w:rPr>
          <w:rFonts w:cs="Arial"/>
          <w:b/>
          <w:bCs/>
          <w:sz w:val="16"/>
          <w:szCs w:val="16"/>
          <w:u w:val="single"/>
        </w:rPr>
        <w:t>ACCESS TO WORK</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District representatives shall at all times have access to work wherever it is in preparation or progress.</w:t>
      </w:r>
      <w:r w:rsidR="002C7472" w:rsidRPr="00E45235">
        <w:rPr>
          <w:rFonts w:cs="Arial"/>
          <w:sz w:val="16"/>
          <w:szCs w:val="16"/>
        </w:rPr>
        <w:t xml:space="preserve"> </w:t>
      </w:r>
      <w:r w:rsidR="00231DDE" w:rsidRPr="00E45235">
        <w:rPr>
          <w:rFonts w:cs="Arial"/>
          <w:sz w:val="16"/>
          <w:szCs w:val="16"/>
        </w:rPr>
        <w:t>Contractor shall provide safe and proper facilities for such access.</w:t>
      </w:r>
    </w:p>
    <w:p w:rsidR="00231DDE" w:rsidRPr="00E45235" w:rsidRDefault="00231DDE" w:rsidP="00817807">
      <w:pPr>
        <w:jc w:val="both"/>
        <w:rPr>
          <w:rFonts w:cs="Arial"/>
          <w:sz w:val="16"/>
          <w:szCs w:val="16"/>
        </w:rPr>
      </w:pPr>
    </w:p>
    <w:p w:rsidR="00231DDE" w:rsidRPr="00E45235" w:rsidRDefault="00EF67F1" w:rsidP="00817807">
      <w:pPr>
        <w:jc w:val="both"/>
        <w:rPr>
          <w:rFonts w:cs="Arial"/>
          <w:sz w:val="16"/>
          <w:szCs w:val="16"/>
        </w:rPr>
      </w:pPr>
      <w:r w:rsidRPr="00E45235">
        <w:rPr>
          <w:rFonts w:cs="Arial"/>
          <w:b/>
          <w:sz w:val="16"/>
          <w:szCs w:val="16"/>
          <w:u w:val="single"/>
        </w:rPr>
        <w:t xml:space="preserve">ARTICLE </w:t>
      </w:r>
      <w:r w:rsidR="001028E5" w:rsidRPr="00E45235">
        <w:rPr>
          <w:rFonts w:cs="Arial"/>
          <w:b/>
          <w:sz w:val="16"/>
          <w:szCs w:val="16"/>
          <w:u w:val="single"/>
        </w:rPr>
        <w:t>30</w:t>
      </w:r>
      <w:r w:rsidR="008811D5" w:rsidRPr="00E45235">
        <w:rPr>
          <w:rFonts w:cs="Arial"/>
          <w:b/>
          <w:sz w:val="16"/>
          <w:szCs w:val="16"/>
          <w:u w:val="single"/>
        </w:rPr>
        <w:t>.</w:t>
      </w:r>
      <w:r w:rsidR="002C7472" w:rsidRPr="00E45235">
        <w:rPr>
          <w:rFonts w:cs="Arial"/>
          <w:sz w:val="16"/>
          <w:szCs w:val="16"/>
          <w:u w:val="single"/>
        </w:rPr>
        <w:t xml:space="preserve"> </w:t>
      </w:r>
      <w:r w:rsidR="00231DDE" w:rsidRPr="00E45235">
        <w:rPr>
          <w:rFonts w:cs="Arial"/>
          <w:b/>
          <w:bCs/>
          <w:sz w:val="16"/>
          <w:szCs w:val="16"/>
          <w:u w:val="single"/>
        </w:rPr>
        <w:t>OCCUPANCY</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District reserves the right to occupy buildings at any time before formal contract completion and such occupancy shall not constitute final acceptance or approval of any part of the work covered by this contract, nor shall such occupancy extend the date specified for substantial completion of the work.</w:t>
      </w:r>
    </w:p>
    <w:p w:rsidR="00231DDE" w:rsidRPr="00E45235" w:rsidRDefault="00231DDE" w:rsidP="00817807">
      <w:pPr>
        <w:jc w:val="both"/>
        <w:rPr>
          <w:rFonts w:cs="Arial"/>
          <w:sz w:val="16"/>
          <w:szCs w:val="16"/>
        </w:rPr>
      </w:pPr>
    </w:p>
    <w:p w:rsidR="00231DDE" w:rsidRPr="00E45235" w:rsidRDefault="00DF5836" w:rsidP="00817807">
      <w:pPr>
        <w:jc w:val="both"/>
        <w:rPr>
          <w:rFonts w:cs="Arial"/>
          <w:sz w:val="16"/>
          <w:szCs w:val="16"/>
        </w:rPr>
      </w:pPr>
      <w:r w:rsidRPr="00E45235">
        <w:rPr>
          <w:rFonts w:cs="Arial"/>
          <w:b/>
          <w:sz w:val="16"/>
          <w:szCs w:val="16"/>
          <w:u w:val="single"/>
        </w:rPr>
        <w:t xml:space="preserve">ARTICLE </w:t>
      </w:r>
      <w:r w:rsidR="002F4E33" w:rsidRPr="00E45235">
        <w:rPr>
          <w:rFonts w:cs="Arial"/>
          <w:b/>
          <w:sz w:val="16"/>
          <w:szCs w:val="16"/>
          <w:u w:val="single"/>
        </w:rPr>
        <w:t>3</w:t>
      </w:r>
      <w:r w:rsidR="001028E5" w:rsidRPr="00E45235">
        <w:rPr>
          <w:rFonts w:cs="Arial"/>
          <w:b/>
          <w:sz w:val="16"/>
          <w:szCs w:val="16"/>
          <w:u w:val="single"/>
        </w:rPr>
        <w:t>1</w:t>
      </w:r>
      <w:r w:rsidR="00231DDE" w:rsidRPr="00E45235">
        <w:rPr>
          <w:rFonts w:cs="Arial"/>
          <w:b/>
          <w:sz w:val="16"/>
          <w:szCs w:val="16"/>
          <w:u w:val="single"/>
        </w:rPr>
        <w:t>.</w:t>
      </w:r>
      <w:r w:rsidR="002C7472" w:rsidRPr="00E45235">
        <w:rPr>
          <w:rFonts w:cs="Arial"/>
          <w:sz w:val="16"/>
          <w:szCs w:val="16"/>
          <w:u w:val="single"/>
        </w:rPr>
        <w:t xml:space="preserve"> </w:t>
      </w:r>
      <w:r w:rsidR="00231DDE" w:rsidRPr="00E45235">
        <w:rPr>
          <w:rFonts w:cs="Arial"/>
          <w:b/>
          <w:bCs/>
          <w:sz w:val="16"/>
          <w:szCs w:val="16"/>
          <w:u w:val="single"/>
        </w:rPr>
        <w:t>ASSIGNMENT OF CONTRACT AND PURCHASE ORDER</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The Contractor shall not assign or transfer by operation of law or otherwise any or all of its rights, burdens, duties, or obligations under this contract without the prior written consent of the District.</w:t>
      </w:r>
    </w:p>
    <w:p w:rsidR="00231DDE" w:rsidRPr="00E45235" w:rsidRDefault="00231DDE" w:rsidP="00817807">
      <w:pPr>
        <w:jc w:val="both"/>
        <w:rPr>
          <w:rFonts w:cs="Arial"/>
          <w:sz w:val="16"/>
          <w:szCs w:val="16"/>
        </w:rPr>
      </w:pPr>
    </w:p>
    <w:p w:rsidR="00231DDE" w:rsidRPr="00E45235" w:rsidRDefault="00D30E7F" w:rsidP="00817807">
      <w:pPr>
        <w:jc w:val="both"/>
        <w:rPr>
          <w:rFonts w:cs="Arial"/>
          <w:sz w:val="16"/>
          <w:szCs w:val="16"/>
        </w:rPr>
      </w:pPr>
      <w:r w:rsidRPr="00E45235">
        <w:rPr>
          <w:rFonts w:cs="Arial"/>
          <w:b/>
          <w:sz w:val="16"/>
          <w:szCs w:val="16"/>
          <w:u w:val="single"/>
        </w:rPr>
        <w:t>ARTICLE 3</w:t>
      </w:r>
      <w:r w:rsidR="001028E5" w:rsidRPr="00E45235">
        <w:rPr>
          <w:rFonts w:cs="Arial"/>
          <w:b/>
          <w:sz w:val="16"/>
          <w:szCs w:val="16"/>
          <w:u w:val="single"/>
        </w:rPr>
        <w:t>2</w:t>
      </w:r>
      <w:r w:rsidR="00231DDE" w:rsidRPr="00E45235">
        <w:rPr>
          <w:rFonts w:cs="Arial"/>
          <w:b/>
          <w:sz w:val="16"/>
          <w:szCs w:val="16"/>
          <w:u w:val="single"/>
        </w:rPr>
        <w:t>.</w:t>
      </w:r>
      <w:r w:rsidR="002C7472" w:rsidRPr="00E45235">
        <w:rPr>
          <w:rFonts w:cs="Arial"/>
          <w:b/>
          <w:sz w:val="16"/>
          <w:szCs w:val="16"/>
          <w:u w:val="single"/>
        </w:rPr>
        <w:t xml:space="preserve"> </w:t>
      </w:r>
      <w:r w:rsidR="00231DDE" w:rsidRPr="00E45235">
        <w:rPr>
          <w:rFonts w:cs="Arial"/>
          <w:b/>
          <w:bCs/>
          <w:sz w:val="16"/>
          <w:szCs w:val="16"/>
          <w:u w:val="single"/>
        </w:rPr>
        <w:t>FORCE MAJEURE</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The parties to this contract shall be excused from performance thereunder during the time and to the extent that they are prevented from obtaining, delivering, or performing by Act of God, fire, strike, loss, or shortage of transportation facilities, lock-out, commandeering of materials, products, plants or facilities by the government, when satisfactory evidence thereof is presented to the other party (ies), provided that it is satisfactorily established that the non-performance is not due to the fault or neglect of the party not performing.</w:t>
      </w:r>
    </w:p>
    <w:p w:rsidR="00231DDE" w:rsidRPr="00E45235" w:rsidRDefault="00231DDE" w:rsidP="00817807">
      <w:pPr>
        <w:jc w:val="both"/>
        <w:rPr>
          <w:rFonts w:cs="Arial"/>
          <w:sz w:val="16"/>
          <w:szCs w:val="16"/>
        </w:rPr>
      </w:pPr>
    </w:p>
    <w:p w:rsidR="00231DDE" w:rsidRPr="00E45235" w:rsidRDefault="00231DDE" w:rsidP="00817807">
      <w:pPr>
        <w:jc w:val="both"/>
        <w:rPr>
          <w:rFonts w:cs="Arial"/>
          <w:sz w:val="16"/>
          <w:szCs w:val="16"/>
        </w:rPr>
      </w:pPr>
      <w:r w:rsidRPr="00E45235">
        <w:rPr>
          <w:rFonts w:cs="Arial"/>
          <w:b/>
          <w:sz w:val="16"/>
          <w:szCs w:val="16"/>
          <w:u w:val="single"/>
          <w:lang w:val="en-CA"/>
        </w:rPr>
        <w:fldChar w:fldCharType="begin"/>
      </w:r>
      <w:r w:rsidRPr="00E45235">
        <w:rPr>
          <w:rFonts w:cs="Arial"/>
          <w:b/>
          <w:sz w:val="16"/>
          <w:szCs w:val="16"/>
          <w:u w:val="single"/>
          <w:lang w:val="en-CA"/>
        </w:rPr>
        <w:instrText xml:space="preserve"> SEQ CHAPTER \h \r 1</w:instrText>
      </w:r>
      <w:r w:rsidRPr="00E45235">
        <w:rPr>
          <w:rFonts w:cs="Arial"/>
          <w:b/>
          <w:sz w:val="16"/>
          <w:szCs w:val="16"/>
          <w:u w:val="single"/>
          <w:lang w:val="en-CA"/>
        </w:rPr>
        <w:fldChar w:fldCharType="end"/>
      </w:r>
      <w:r w:rsidR="00D30E7F" w:rsidRPr="00E45235">
        <w:rPr>
          <w:rFonts w:cs="Arial"/>
          <w:b/>
          <w:sz w:val="16"/>
          <w:szCs w:val="16"/>
          <w:u w:val="single"/>
        </w:rPr>
        <w:t>ARTICLE 3</w:t>
      </w:r>
      <w:r w:rsidR="001028E5" w:rsidRPr="00E45235">
        <w:rPr>
          <w:rFonts w:cs="Arial"/>
          <w:b/>
          <w:sz w:val="16"/>
          <w:szCs w:val="16"/>
          <w:u w:val="single"/>
        </w:rPr>
        <w:t>3</w:t>
      </w:r>
      <w:r w:rsidRPr="00E45235">
        <w:rPr>
          <w:rFonts w:cs="Arial"/>
          <w:b/>
          <w:sz w:val="16"/>
          <w:szCs w:val="16"/>
          <w:u w:val="single"/>
        </w:rPr>
        <w:t>.</w:t>
      </w:r>
      <w:r w:rsidR="002C7472" w:rsidRPr="00E45235">
        <w:rPr>
          <w:rFonts w:cs="Arial"/>
          <w:b/>
          <w:sz w:val="16"/>
          <w:szCs w:val="16"/>
          <w:u w:val="single"/>
        </w:rPr>
        <w:t xml:space="preserve"> </w:t>
      </w:r>
      <w:r w:rsidRPr="00E45235">
        <w:rPr>
          <w:rFonts w:cs="Arial"/>
          <w:b/>
          <w:bCs/>
          <w:sz w:val="16"/>
          <w:szCs w:val="16"/>
          <w:u w:val="single"/>
        </w:rPr>
        <w:t>PERMITS AND LICENSES</w:t>
      </w:r>
      <w:r w:rsidR="00DF7029" w:rsidRPr="00E45235">
        <w:rPr>
          <w:rFonts w:cs="Arial"/>
          <w:sz w:val="16"/>
          <w:szCs w:val="16"/>
        </w:rPr>
        <w:t>:</w:t>
      </w:r>
      <w:r w:rsidR="002C7472" w:rsidRPr="00E45235">
        <w:rPr>
          <w:rFonts w:cs="Arial"/>
          <w:sz w:val="16"/>
          <w:szCs w:val="16"/>
        </w:rPr>
        <w:t xml:space="preserve"> </w:t>
      </w:r>
      <w:r w:rsidRPr="00E45235">
        <w:rPr>
          <w:rFonts w:cs="Arial"/>
          <w:sz w:val="16"/>
          <w:szCs w:val="16"/>
        </w:rPr>
        <w:t>The Contractor and all of his employees, agents, and subcontractors shall secure and maintain in force, at Contractor’s sole cost and expense, such licenses and permits as are required by law, in connection with the furnishing of materials, supplies, or services herein listed.</w:t>
      </w:r>
    </w:p>
    <w:p w:rsidR="00231DDE" w:rsidRPr="00E45235" w:rsidRDefault="00231DDE" w:rsidP="00817807">
      <w:pPr>
        <w:jc w:val="both"/>
        <w:rPr>
          <w:rFonts w:cs="Arial"/>
          <w:sz w:val="16"/>
          <w:szCs w:val="16"/>
        </w:rPr>
      </w:pPr>
    </w:p>
    <w:p w:rsidR="00231DDE" w:rsidRPr="00E45235" w:rsidRDefault="00231DDE" w:rsidP="00817807">
      <w:pPr>
        <w:jc w:val="both"/>
        <w:rPr>
          <w:rFonts w:cs="Arial"/>
          <w:sz w:val="16"/>
          <w:szCs w:val="16"/>
        </w:rPr>
      </w:pPr>
      <w:r w:rsidRPr="00E45235">
        <w:rPr>
          <w:rFonts w:cs="Arial"/>
          <w:b/>
          <w:sz w:val="16"/>
          <w:szCs w:val="16"/>
          <w:u w:val="single"/>
        </w:rPr>
        <w:t>ARTICLE 3</w:t>
      </w:r>
      <w:r w:rsidR="001028E5" w:rsidRPr="00E45235">
        <w:rPr>
          <w:rFonts w:cs="Arial"/>
          <w:b/>
          <w:sz w:val="16"/>
          <w:szCs w:val="16"/>
          <w:u w:val="single"/>
        </w:rPr>
        <w:t>4</w:t>
      </w:r>
      <w:r w:rsidRPr="00E45235">
        <w:rPr>
          <w:rFonts w:cs="Arial"/>
          <w:b/>
          <w:sz w:val="16"/>
          <w:szCs w:val="16"/>
          <w:u w:val="single"/>
        </w:rPr>
        <w:t>.</w:t>
      </w:r>
      <w:r w:rsidR="002C7472" w:rsidRPr="00E45235">
        <w:rPr>
          <w:rFonts w:cs="Arial"/>
          <w:sz w:val="16"/>
          <w:szCs w:val="16"/>
          <w:u w:val="single"/>
        </w:rPr>
        <w:t xml:space="preserve"> </w:t>
      </w:r>
      <w:r w:rsidRPr="00E45235">
        <w:rPr>
          <w:rFonts w:cs="Arial"/>
          <w:b/>
          <w:bCs/>
          <w:sz w:val="16"/>
          <w:szCs w:val="16"/>
          <w:u w:val="single"/>
        </w:rPr>
        <w:t>CONTRACTOR NOT OFFICER, EMPLOYEE, OR AGENT OF DISTRICT</w:t>
      </w:r>
      <w:r w:rsidR="00DF7029" w:rsidRPr="00E45235">
        <w:rPr>
          <w:rFonts w:cs="Arial"/>
          <w:sz w:val="16"/>
          <w:szCs w:val="16"/>
        </w:rPr>
        <w:t>:</w:t>
      </w:r>
      <w:r w:rsidR="002C7472" w:rsidRPr="00E45235">
        <w:rPr>
          <w:rFonts w:cs="Arial"/>
          <w:sz w:val="16"/>
          <w:szCs w:val="16"/>
        </w:rPr>
        <w:t xml:space="preserve"> </w:t>
      </w:r>
      <w:r w:rsidRPr="00E45235">
        <w:rPr>
          <w:rFonts w:cs="Arial"/>
          <w:sz w:val="16"/>
          <w:szCs w:val="16"/>
        </w:rPr>
        <w:t>While engaged in carrying out other terms and conditions of the purchase order, the Contractor is an independent contractor, and not an officer, employee, agent, partner, or joint venture of the District.</w:t>
      </w:r>
    </w:p>
    <w:p w:rsidR="00231DDE" w:rsidRPr="00E45235" w:rsidRDefault="00231DDE" w:rsidP="00817807">
      <w:pPr>
        <w:jc w:val="both"/>
        <w:rPr>
          <w:rFonts w:cs="Arial"/>
          <w:sz w:val="16"/>
          <w:szCs w:val="16"/>
        </w:rPr>
      </w:pPr>
    </w:p>
    <w:p w:rsidR="00231DDE" w:rsidRPr="00E45235" w:rsidRDefault="00D30E7F"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r w:rsidRPr="00E45235">
        <w:rPr>
          <w:rFonts w:cs="Arial"/>
          <w:b/>
          <w:sz w:val="16"/>
          <w:szCs w:val="16"/>
          <w:u w:val="single"/>
        </w:rPr>
        <w:t>ARTICLE 3</w:t>
      </w:r>
      <w:r w:rsidR="001028E5" w:rsidRPr="00E45235">
        <w:rPr>
          <w:rFonts w:cs="Arial"/>
          <w:b/>
          <w:sz w:val="16"/>
          <w:szCs w:val="16"/>
          <w:u w:val="single"/>
        </w:rPr>
        <w:t>5</w:t>
      </w:r>
      <w:r w:rsidR="00231DDE" w:rsidRPr="00E45235">
        <w:rPr>
          <w:rFonts w:cs="Arial"/>
          <w:b/>
          <w:sz w:val="16"/>
          <w:szCs w:val="16"/>
          <w:u w:val="single"/>
        </w:rPr>
        <w:t>.</w:t>
      </w:r>
      <w:r w:rsidR="002C7472" w:rsidRPr="00E45235">
        <w:rPr>
          <w:rFonts w:cs="Arial"/>
          <w:b/>
          <w:sz w:val="16"/>
          <w:szCs w:val="16"/>
          <w:u w:val="single"/>
        </w:rPr>
        <w:t xml:space="preserve"> </w:t>
      </w:r>
      <w:r w:rsidR="00231DDE" w:rsidRPr="00E45235">
        <w:rPr>
          <w:rFonts w:cs="Arial"/>
          <w:b/>
          <w:bCs/>
          <w:sz w:val="16"/>
          <w:szCs w:val="16"/>
          <w:u w:val="single"/>
        </w:rPr>
        <w:t>ASSIGNMENT OF CLAIMS</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In submitting a quote on this public works project, or any subcontractor agreeing to supply goods, services, or materials, and entering a contract pursuant thereto, the Contractor and/or subcontractor do offer and agree to assign to the District all rights, title, and interest in and to all causes of action it may have under Section 4 of the Clayton Act (15 U.S.C. Section 15) or under the Cartwright Act, Chapter 2 (commencing with Section 116700 of Part 2 of Division 7 of the Business and Professions Code), arising from purchases of goods, services, or materials pursuant to the public works contract or the subcontract.</w:t>
      </w:r>
      <w:r w:rsidR="002C7472" w:rsidRPr="00E45235">
        <w:rPr>
          <w:rFonts w:cs="Arial"/>
          <w:sz w:val="16"/>
          <w:szCs w:val="16"/>
        </w:rPr>
        <w:t xml:space="preserve"> </w:t>
      </w:r>
      <w:r w:rsidR="00231DDE" w:rsidRPr="00E45235">
        <w:rPr>
          <w:rFonts w:cs="Arial"/>
          <w:sz w:val="16"/>
          <w:szCs w:val="16"/>
        </w:rPr>
        <w:t>This assignment shall be made and become effective at the time the District tenders final payment to the Contractor without further acknowledgment by the parties.</w:t>
      </w:r>
    </w:p>
    <w:p w:rsidR="00231DDE" w:rsidRPr="00E45235" w:rsidRDefault="00231DDE"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p>
    <w:p w:rsidR="00231DDE" w:rsidRPr="00E45235" w:rsidRDefault="00D30E7F"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r w:rsidRPr="00E45235">
        <w:rPr>
          <w:rFonts w:cs="Arial"/>
          <w:b/>
          <w:sz w:val="16"/>
          <w:szCs w:val="16"/>
          <w:u w:val="single"/>
        </w:rPr>
        <w:t>ARTICLE 3</w:t>
      </w:r>
      <w:r w:rsidR="001028E5" w:rsidRPr="00E45235">
        <w:rPr>
          <w:rFonts w:cs="Arial"/>
          <w:b/>
          <w:sz w:val="16"/>
          <w:szCs w:val="16"/>
          <w:u w:val="single"/>
        </w:rPr>
        <w:t>6</w:t>
      </w:r>
      <w:r w:rsidR="00231DDE" w:rsidRPr="00E45235">
        <w:rPr>
          <w:rFonts w:cs="Arial"/>
          <w:b/>
          <w:sz w:val="16"/>
          <w:szCs w:val="16"/>
          <w:u w:val="single"/>
        </w:rPr>
        <w:t>.</w:t>
      </w:r>
      <w:r w:rsidR="002C7472" w:rsidRPr="00E45235">
        <w:rPr>
          <w:rFonts w:cs="Arial"/>
          <w:b/>
          <w:sz w:val="16"/>
          <w:szCs w:val="16"/>
          <w:u w:val="single"/>
        </w:rPr>
        <w:t xml:space="preserve"> </w:t>
      </w:r>
      <w:r w:rsidR="00231DDE" w:rsidRPr="00E45235">
        <w:rPr>
          <w:rFonts w:cs="Arial"/>
          <w:b/>
          <w:bCs/>
          <w:sz w:val="16"/>
          <w:szCs w:val="16"/>
          <w:u w:val="single"/>
        </w:rPr>
        <w:t>COMPLIANCE WITH LAWS</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Contractor shall give all notices and comply with all laws, ordinances, rules and regulations bearing on conduct or work as indicated or specified.</w:t>
      </w:r>
      <w:r w:rsidR="002C7472" w:rsidRPr="00E45235">
        <w:rPr>
          <w:rFonts w:cs="Arial"/>
          <w:sz w:val="16"/>
          <w:szCs w:val="16"/>
        </w:rPr>
        <w:t xml:space="preserve"> </w:t>
      </w:r>
      <w:r w:rsidR="00231DDE" w:rsidRPr="00E45235">
        <w:rPr>
          <w:rFonts w:cs="Arial"/>
          <w:sz w:val="16"/>
          <w:szCs w:val="16"/>
        </w:rPr>
        <w:t>If Contractor observes that any of the work required by this contract is at variance with any such laws, ordinances, rules or regulations, Contractor shall notify the District, in writing, and, at the sole option of the District, any necessary changes to the scope of work shall be made and this Contract shall be appropriately amended in writing, or this Contract shall be terminated effective upon Contractor’s receipt of a written termination notice from the District.</w:t>
      </w:r>
      <w:r w:rsidR="002C7472" w:rsidRPr="00E45235">
        <w:rPr>
          <w:rFonts w:cs="Arial"/>
          <w:sz w:val="16"/>
          <w:szCs w:val="16"/>
        </w:rPr>
        <w:t xml:space="preserve"> </w:t>
      </w:r>
      <w:r w:rsidR="00231DDE" w:rsidRPr="00E45235">
        <w:rPr>
          <w:rFonts w:cs="Arial"/>
          <w:sz w:val="16"/>
          <w:szCs w:val="16"/>
        </w:rPr>
        <w:t>If Contractor performs any work knowing it to be in violation of such laws, ordinances, rules or regulations, and without first notifying the District of such violation, Contractor shall bear all costs arising therefrom.</w:t>
      </w:r>
    </w:p>
    <w:p w:rsidR="00FD6764" w:rsidRPr="00E45235" w:rsidRDefault="00FD6764"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p>
    <w:p w:rsidR="00FD6764" w:rsidRPr="00E45235" w:rsidRDefault="00FD6764"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r w:rsidRPr="00E45235">
        <w:rPr>
          <w:rFonts w:cs="Arial"/>
          <w:sz w:val="16"/>
          <w:szCs w:val="16"/>
        </w:rPr>
        <w:t>Contractor agrees</w:t>
      </w:r>
      <w:r w:rsidR="002C7472" w:rsidRPr="00E45235">
        <w:rPr>
          <w:rFonts w:cs="Arial"/>
          <w:sz w:val="16"/>
          <w:szCs w:val="16"/>
        </w:rPr>
        <w:t xml:space="preserve"> </w:t>
      </w:r>
      <w:r w:rsidRPr="00E45235">
        <w:rPr>
          <w:rFonts w:cs="Arial"/>
          <w:sz w:val="16"/>
          <w:szCs w:val="16"/>
        </w:rPr>
        <w:t>to post job site notices prescribed by regulation Chapter 8 Calif. Code Reg. §16451(d)</w:t>
      </w:r>
      <w:r w:rsidR="002C7472" w:rsidRPr="00E45235">
        <w:rPr>
          <w:rFonts w:cs="Arial"/>
          <w:sz w:val="16"/>
          <w:szCs w:val="16"/>
        </w:rPr>
        <w:t>.</w:t>
      </w:r>
    </w:p>
    <w:p w:rsidR="00FD6764" w:rsidRPr="00E45235" w:rsidRDefault="00FD6764"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p>
    <w:p w:rsidR="00FD6764" w:rsidRPr="00E45235" w:rsidRDefault="00FD6764" w:rsidP="00FD67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r w:rsidRPr="00E45235">
        <w:rPr>
          <w:rFonts w:cs="Arial"/>
          <w:sz w:val="16"/>
          <w:szCs w:val="16"/>
        </w:rPr>
        <w:t>“This public works project is subject to monitoring and investigative activities by the Compliance Monitoring Unit (CMU) of the Division of Labor Standards Enforcement, Department of Industrial Relations, State of California. This Notice is intended to provide information to all workers employed in the execution of the contract for public work and to all contractors and other persons having access to the job site to enable the CMU to ensure compliance with and enforcement of prevailing wage laws on public works projects.</w:t>
      </w:r>
    </w:p>
    <w:p w:rsidR="00FD6764" w:rsidRPr="00E45235" w:rsidRDefault="00FD6764" w:rsidP="00FD67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p>
    <w:p w:rsidR="00FD6764" w:rsidRPr="00E45235" w:rsidRDefault="00FD6764" w:rsidP="00FD67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r w:rsidRPr="00E45235">
        <w:rPr>
          <w:rFonts w:cs="Arial"/>
          <w:sz w:val="16"/>
          <w:szCs w:val="16"/>
        </w:rPr>
        <w:t>“The prevailing wage laws require that all workers be paid at least the minimum hourly wage as determined by the Director of Industrial Relations for the specific classification (or type of work) performed by workers on the project. These rates are listed on a separate job site posting of minimum prevailing rates required to be maintained by the public entity which awarded the public works contract. Complaints concerning nonpayment of the required minimum wage rates to workers on this project may be filed with the CMU at any office of the Division of Labor Standards Enforcement (DLSE).</w:t>
      </w:r>
    </w:p>
    <w:p w:rsidR="00231DDE" w:rsidRPr="00E45235" w:rsidRDefault="00231DDE"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p>
    <w:p w:rsidR="00231DDE" w:rsidRPr="00E45235" w:rsidRDefault="00D30E7F"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r w:rsidRPr="00E45235">
        <w:rPr>
          <w:rFonts w:cs="Arial"/>
          <w:b/>
          <w:sz w:val="16"/>
          <w:szCs w:val="16"/>
          <w:u w:val="single"/>
        </w:rPr>
        <w:t xml:space="preserve">ARTICLE </w:t>
      </w:r>
      <w:r w:rsidR="00DF5836" w:rsidRPr="00E45235">
        <w:rPr>
          <w:rFonts w:cs="Arial"/>
          <w:b/>
          <w:sz w:val="16"/>
          <w:szCs w:val="16"/>
          <w:u w:val="single"/>
        </w:rPr>
        <w:t>3</w:t>
      </w:r>
      <w:r w:rsidR="001028E5" w:rsidRPr="00E45235">
        <w:rPr>
          <w:rFonts w:cs="Arial"/>
          <w:b/>
          <w:sz w:val="16"/>
          <w:szCs w:val="16"/>
          <w:u w:val="single"/>
        </w:rPr>
        <w:t>7</w:t>
      </w:r>
      <w:r w:rsidR="00231DDE" w:rsidRPr="00E45235">
        <w:rPr>
          <w:rFonts w:cs="Arial"/>
          <w:b/>
          <w:sz w:val="16"/>
          <w:szCs w:val="16"/>
          <w:u w:val="single"/>
        </w:rPr>
        <w:t>.</w:t>
      </w:r>
      <w:r w:rsidR="002C7472" w:rsidRPr="00E45235">
        <w:rPr>
          <w:rFonts w:cs="Arial"/>
          <w:sz w:val="16"/>
          <w:szCs w:val="16"/>
          <w:u w:val="single"/>
        </w:rPr>
        <w:t xml:space="preserve"> </w:t>
      </w:r>
      <w:r w:rsidR="00231DDE" w:rsidRPr="00E45235">
        <w:rPr>
          <w:rFonts w:cs="Arial"/>
          <w:b/>
          <w:bCs/>
          <w:sz w:val="16"/>
          <w:szCs w:val="16"/>
          <w:u w:val="single"/>
        </w:rPr>
        <w:t>TIME IS OF THE ESSENCE</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Time is of the essence in the performance of and compliance with each of the provisions and conditions of this contract.</w:t>
      </w:r>
    </w:p>
    <w:p w:rsidR="00231DDE" w:rsidRPr="00E45235" w:rsidRDefault="00231DDE"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b/>
          <w:sz w:val="16"/>
          <w:szCs w:val="16"/>
        </w:rPr>
      </w:pPr>
    </w:p>
    <w:p w:rsidR="00231DDE" w:rsidRPr="00E45235" w:rsidRDefault="00D30E7F"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r w:rsidRPr="00E45235">
        <w:rPr>
          <w:rFonts w:cs="Arial"/>
          <w:b/>
          <w:sz w:val="16"/>
          <w:szCs w:val="16"/>
          <w:u w:val="single"/>
        </w:rPr>
        <w:t>AR</w:t>
      </w:r>
      <w:r w:rsidR="00DF5836" w:rsidRPr="00E45235">
        <w:rPr>
          <w:rFonts w:cs="Arial"/>
          <w:b/>
          <w:sz w:val="16"/>
          <w:szCs w:val="16"/>
          <w:u w:val="single"/>
        </w:rPr>
        <w:t>TICLE 3</w:t>
      </w:r>
      <w:r w:rsidR="001028E5" w:rsidRPr="00E45235">
        <w:rPr>
          <w:rFonts w:cs="Arial"/>
          <w:b/>
          <w:sz w:val="16"/>
          <w:szCs w:val="16"/>
          <w:u w:val="single"/>
        </w:rPr>
        <w:t>8</w:t>
      </w:r>
      <w:r w:rsidR="00231DDE" w:rsidRPr="00E45235">
        <w:rPr>
          <w:rFonts w:cs="Arial"/>
          <w:b/>
          <w:sz w:val="16"/>
          <w:szCs w:val="16"/>
          <w:u w:val="single"/>
        </w:rPr>
        <w:t>.</w:t>
      </w:r>
      <w:r w:rsidR="002C7472" w:rsidRPr="00E45235">
        <w:rPr>
          <w:rFonts w:cs="Arial"/>
          <w:b/>
          <w:sz w:val="16"/>
          <w:szCs w:val="16"/>
          <w:u w:val="single"/>
        </w:rPr>
        <w:t xml:space="preserve"> </w:t>
      </w:r>
      <w:r w:rsidR="00231DDE" w:rsidRPr="00E45235">
        <w:rPr>
          <w:rFonts w:cs="Arial"/>
          <w:b/>
          <w:bCs/>
          <w:sz w:val="16"/>
          <w:szCs w:val="16"/>
          <w:u w:val="single"/>
        </w:rPr>
        <w:t>GOVERNING LAW</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This contract shall be governed by and construed in accordance with the laws of the State of California.</w:t>
      </w:r>
    </w:p>
    <w:p w:rsidR="00231DDE" w:rsidRPr="00E45235" w:rsidRDefault="00231DDE"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p>
    <w:p w:rsidR="00231DDE" w:rsidRPr="00E45235" w:rsidRDefault="00DF5836"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r w:rsidRPr="00E45235">
        <w:rPr>
          <w:rFonts w:cs="Arial"/>
          <w:b/>
          <w:sz w:val="16"/>
          <w:szCs w:val="16"/>
          <w:u w:val="single"/>
        </w:rPr>
        <w:t>ARTICLE 3</w:t>
      </w:r>
      <w:r w:rsidR="001028E5" w:rsidRPr="00E45235">
        <w:rPr>
          <w:rFonts w:cs="Arial"/>
          <w:b/>
          <w:sz w:val="16"/>
          <w:szCs w:val="16"/>
          <w:u w:val="single"/>
        </w:rPr>
        <w:t>9</w:t>
      </w:r>
      <w:r w:rsidR="00231DDE" w:rsidRPr="00E45235">
        <w:rPr>
          <w:rFonts w:cs="Arial"/>
          <w:b/>
          <w:sz w:val="16"/>
          <w:szCs w:val="16"/>
          <w:u w:val="single"/>
        </w:rPr>
        <w:t>.</w:t>
      </w:r>
      <w:r w:rsidR="002C7472" w:rsidRPr="00E45235">
        <w:rPr>
          <w:rFonts w:cs="Arial"/>
          <w:b/>
          <w:sz w:val="16"/>
          <w:szCs w:val="16"/>
          <w:u w:val="single"/>
        </w:rPr>
        <w:t xml:space="preserve"> </w:t>
      </w:r>
      <w:r w:rsidR="00231DDE" w:rsidRPr="00E45235">
        <w:rPr>
          <w:rFonts w:cs="Arial"/>
          <w:b/>
          <w:bCs/>
          <w:sz w:val="16"/>
          <w:szCs w:val="16"/>
          <w:u w:val="single"/>
        </w:rPr>
        <w:t>NO ORAL MODIFICATION</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Any waiver, amendment, modification, consent or acquiescence with respect to this contract or any provision of this contract or with respect to any failure to perform in accordance therewith shall be set forth in writing and duly executed by or on behalf of the party to be bound thereby.</w:t>
      </w:r>
    </w:p>
    <w:p w:rsidR="00231DDE" w:rsidRPr="00E45235" w:rsidRDefault="00231DDE"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p>
    <w:p w:rsidR="00231DDE" w:rsidRPr="00E45235" w:rsidRDefault="001028E5"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r w:rsidRPr="00E45235">
        <w:rPr>
          <w:rFonts w:cs="Arial"/>
          <w:b/>
          <w:sz w:val="16"/>
          <w:szCs w:val="16"/>
          <w:u w:val="single"/>
        </w:rPr>
        <w:t>ARTICLE 40</w:t>
      </w:r>
      <w:r w:rsidR="00231DDE" w:rsidRPr="00E45235">
        <w:rPr>
          <w:rFonts w:cs="Arial"/>
          <w:b/>
          <w:sz w:val="16"/>
          <w:szCs w:val="16"/>
          <w:u w:val="single"/>
        </w:rPr>
        <w:t>.</w:t>
      </w:r>
      <w:r w:rsidR="002C7472" w:rsidRPr="00E45235">
        <w:rPr>
          <w:rFonts w:cs="Arial"/>
          <w:b/>
          <w:sz w:val="16"/>
          <w:szCs w:val="16"/>
          <w:u w:val="single"/>
        </w:rPr>
        <w:t xml:space="preserve"> </w:t>
      </w:r>
      <w:r w:rsidR="00231DDE" w:rsidRPr="00E45235">
        <w:rPr>
          <w:rFonts w:cs="Arial"/>
          <w:b/>
          <w:bCs/>
          <w:sz w:val="16"/>
          <w:szCs w:val="16"/>
          <w:u w:val="single"/>
        </w:rPr>
        <w:t>ASBESTOS HAZARD EMERGENCY RESPONSE ACT (AHERA)</w:t>
      </w:r>
      <w:r w:rsidR="00DF7029" w:rsidRPr="00E45235">
        <w:rPr>
          <w:rFonts w:cs="Arial"/>
          <w:sz w:val="16"/>
          <w:szCs w:val="16"/>
        </w:rPr>
        <w:t>:</w:t>
      </w:r>
      <w:r w:rsidR="002C7472" w:rsidRPr="00E45235">
        <w:rPr>
          <w:rFonts w:cs="Arial"/>
          <w:sz w:val="16"/>
          <w:szCs w:val="16"/>
        </w:rPr>
        <w:t xml:space="preserve"> </w:t>
      </w:r>
      <w:r w:rsidR="00231DDE" w:rsidRPr="00E45235">
        <w:rPr>
          <w:rFonts w:cs="Arial"/>
          <w:sz w:val="16"/>
          <w:szCs w:val="16"/>
        </w:rPr>
        <w:t>All contract work that is performed for the</w:t>
      </w:r>
      <w:r w:rsidR="002C7472" w:rsidRPr="00E45235">
        <w:rPr>
          <w:rFonts w:cs="Arial"/>
          <w:sz w:val="16"/>
          <w:szCs w:val="16"/>
        </w:rPr>
        <w:t xml:space="preserve"> </w:t>
      </w:r>
      <w:r w:rsidR="00231DDE" w:rsidRPr="00E45235">
        <w:rPr>
          <w:rFonts w:cs="Arial"/>
          <w:sz w:val="16"/>
          <w:szCs w:val="16"/>
        </w:rPr>
        <w:t>District by outside contractors or workers must meet all of the regulations that have been set forth in the AHERA rule.</w:t>
      </w:r>
      <w:r w:rsidR="002C7472" w:rsidRPr="00E45235">
        <w:rPr>
          <w:rFonts w:cs="Arial"/>
          <w:sz w:val="16"/>
          <w:szCs w:val="16"/>
        </w:rPr>
        <w:t xml:space="preserve"> </w:t>
      </w:r>
      <w:r w:rsidR="00231DDE" w:rsidRPr="00E45235">
        <w:rPr>
          <w:rFonts w:cs="Arial"/>
          <w:sz w:val="16"/>
          <w:szCs w:val="16"/>
        </w:rPr>
        <w:t>This means that all work which could disturb the integrity of any Asbestos Containing Building Material (A.C.B.M.) needs to be approved by the District.</w:t>
      </w:r>
      <w:r w:rsidR="002C7472" w:rsidRPr="00E45235">
        <w:rPr>
          <w:rFonts w:cs="Arial"/>
          <w:sz w:val="16"/>
          <w:szCs w:val="16"/>
        </w:rPr>
        <w:t xml:space="preserve"> </w:t>
      </w:r>
      <w:r w:rsidR="00231DDE" w:rsidRPr="00E45235">
        <w:rPr>
          <w:rFonts w:cs="Arial"/>
          <w:sz w:val="16"/>
          <w:szCs w:val="16"/>
        </w:rPr>
        <w:t>This refers to the sawing, grinding, cutting, or drilling of any A.C.B.M. in occupied areas of District buildings.</w:t>
      </w:r>
    </w:p>
    <w:p w:rsidR="00231DDE" w:rsidRPr="00E45235" w:rsidRDefault="00231DDE" w:rsidP="00817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cs="Arial"/>
          <w:sz w:val="16"/>
          <w:szCs w:val="16"/>
        </w:rPr>
      </w:pPr>
    </w:p>
    <w:p w:rsidR="00770074" w:rsidRPr="00E45235" w:rsidRDefault="00770074" w:rsidP="002F4E33">
      <w:pPr>
        <w:ind w:right="-18"/>
        <w:jc w:val="both"/>
        <w:rPr>
          <w:rFonts w:cs="Arial"/>
          <w:sz w:val="16"/>
          <w:szCs w:val="16"/>
        </w:rPr>
      </w:pPr>
      <w:bookmarkStart w:id="1" w:name="_DV_M31"/>
      <w:bookmarkEnd w:id="1"/>
      <w:r w:rsidRPr="00E45235">
        <w:rPr>
          <w:rFonts w:cs="Arial"/>
          <w:b/>
          <w:sz w:val="16"/>
          <w:szCs w:val="16"/>
          <w:u w:val="single"/>
        </w:rPr>
        <w:t>ARTICLE</w:t>
      </w:r>
      <w:r w:rsidR="002F4E33" w:rsidRPr="00E45235">
        <w:rPr>
          <w:rFonts w:cs="Arial"/>
          <w:b/>
          <w:sz w:val="16"/>
          <w:szCs w:val="16"/>
          <w:u w:val="single"/>
        </w:rPr>
        <w:t xml:space="preserve"> </w:t>
      </w:r>
      <w:r w:rsidR="001028E5" w:rsidRPr="00E45235">
        <w:rPr>
          <w:rFonts w:cs="Arial"/>
          <w:b/>
          <w:sz w:val="16"/>
          <w:szCs w:val="16"/>
          <w:u w:val="single"/>
        </w:rPr>
        <w:t>41</w:t>
      </w:r>
      <w:r w:rsidR="002F4E33" w:rsidRPr="00E45235">
        <w:rPr>
          <w:rFonts w:cs="Arial"/>
          <w:b/>
          <w:sz w:val="16"/>
          <w:szCs w:val="16"/>
          <w:u w:val="single"/>
        </w:rPr>
        <w:t xml:space="preserve">. </w:t>
      </w:r>
      <w:r w:rsidRPr="00E45235">
        <w:rPr>
          <w:rFonts w:cs="Arial"/>
          <w:b/>
          <w:sz w:val="16"/>
          <w:szCs w:val="16"/>
          <w:u w:val="single"/>
        </w:rPr>
        <w:t>PROHIBITION AGAINST LEAD-BASED MATERIALS</w:t>
      </w:r>
      <w:r w:rsidRPr="00E45235">
        <w:rPr>
          <w:rFonts w:cs="Arial"/>
          <w:b/>
          <w:sz w:val="16"/>
          <w:szCs w:val="16"/>
        </w:rPr>
        <w:t>:</w:t>
      </w:r>
      <w:r w:rsidR="002C7472" w:rsidRPr="00E45235">
        <w:rPr>
          <w:rFonts w:cs="Arial"/>
          <w:sz w:val="16"/>
          <w:szCs w:val="16"/>
        </w:rPr>
        <w:t xml:space="preserve"> </w:t>
      </w:r>
      <w:r w:rsidRPr="00E45235">
        <w:rPr>
          <w:rFonts w:cs="Arial"/>
          <w:sz w:val="16"/>
          <w:szCs w:val="16"/>
        </w:rPr>
        <w:t xml:space="preserve">In accordance with the Lead-Safe Schools Protection Act (Education Code Section 32240 </w:t>
      </w:r>
      <w:r w:rsidRPr="00E45235">
        <w:rPr>
          <w:rFonts w:cs="Arial"/>
          <w:i/>
          <w:sz w:val="16"/>
          <w:szCs w:val="16"/>
        </w:rPr>
        <w:t>et seq</w:t>
      </w:r>
      <w:r w:rsidRPr="00E45235">
        <w:rPr>
          <w:rFonts w:cs="Arial"/>
          <w:sz w:val="16"/>
          <w:szCs w:val="16"/>
        </w:rPr>
        <w:t>.), the Contractor shall not use for purposes of the Work, or incorporate into the Work, any lead-based paint, lead plumbing or solders, or other materials, equipment or other things that, in whole or in part, consist of lead and, therefore, may be a potential source of lead contamination.</w:t>
      </w:r>
    </w:p>
    <w:p w:rsidR="00231DDE" w:rsidRPr="00E45235" w:rsidRDefault="00231DDE" w:rsidP="00817807">
      <w:pPr>
        <w:numPr>
          <w:ilvl w:val="12"/>
          <w:numId w:val="0"/>
        </w:numPr>
        <w:tabs>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right" w:pos="9360"/>
        </w:tabs>
        <w:jc w:val="both"/>
        <w:rPr>
          <w:rFonts w:cs="Arial"/>
          <w:sz w:val="16"/>
          <w:szCs w:val="16"/>
        </w:rPr>
      </w:pPr>
    </w:p>
    <w:p w:rsidR="00231DDE" w:rsidRPr="00E45235" w:rsidRDefault="00D30E7F" w:rsidP="00817807">
      <w:pPr>
        <w:jc w:val="both"/>
        <w:rPr>
          <w:rFonts w:cs="Arial"/>
          <w:sz w:val="16"/>
          <w:szCs w:val="16"/>
        </w:rPr>
      </w:pPr>
      <w:r w:rsidRPr="00E45235">
        <w:rPr>
          <w:rFonts w:cs="Arial"/>
          <w:b/>
          <w:sz w:val="16"/>
          <w:szCs w:val="16"/>
          <w:u w:val="single"/>
        </w:rPr>
        <w:t>ARTICLE 4</w:t>
      </w:r>
      <w:r w:rsidR="001028E5" w:rsidRPr="00E45235">
        <w:rPr>
          <w:rFonts w:cs="Arial"/>
          <w:b/>
          <w:sz w:val="16"/>
          <w:szCs w:val="16"/>
          <w:u w:val="single"/>
        </w:rPr>
        <w:t>2</w:t>
      </w:r>
      <w:r w:rsidR="00231DDE" w:rsidRPr="00E45235">
        <w:rPr>
          <w:rFonts w:cs="Arial"/>
          <w:b/>
          <w:sz w:val="16"/>
          <w:szCs w:val="16"/>
          <w:u w:val="single"/>
        </w:rPr>
        <w:t>. DRUG FREE/SMOKE FREE/ALCOHOL FREE POLICY</w:t>
      </w:r>
      <w:r w:rsidR="00231DDE" w:rsidRPr="00E45235">
        <w:rPr>
          <w:rFonts w:cs="Arial"/>
          <w:b/>
          <w:sz w:val="16"/>
          <w:szCs w:val="16"/>
        </w:rPr>
        <w:t>:</w:t>
      </w:r>
      <w:r w:rsidR="00231DDE" w:rsidRPr="00E45235">
        <w:rPr>
          <w:rFonts w:cs="Arial"/>
          <w:sz w:val="16"/>
          <w:szCs w:val="16"/>
        </w:rPr>
        <w:t xml:space="preserve"> All District sites are designated drug free/smoke free/alcohol free.</w:t>
      </w:r>
      <w:r w:rsidR="002C7472" w:rsidRPr="00E45235">
        <w:rPr>
          <w:rFonts w:cs="Arial"/>
          <w:sz w:val="16"/>
          <w:szCs w:val="16"/>
        </w:rPr>
        <w:t xml:space="preserve"> </w:t>
      </w:r>
      <w:r w:rsidR="00231DDE" w:rsidRPr="00E45235">
        <w:rPr>
          <w:rFonts w:cs="Arial"/>
          <w:sz w:val="16"/>
          <w:szCs w:val="16"/>
        </w:rPr>
        <w:t>The use or abuse of controlled substances, tobacco products and alcohol will not be tolerated.</w:t>
      </w:r>
    </w:p>
    <w:p w:rsidR="001028E5" w:rsidRPr="00E45235" w:rsidRDefault="001028E5" w:rsidP="00817807">
      <w:pPr>
        <w:jc w:val="both"/>
        <w:rPr>
          <w:rFonts w:cs="Arial"/>
          <w:sz w:val="16"/>
          <w:szCs w:val="16"/>
        </w:rPr>
      </w:pPr>
    </w:p>
    <w:p w:rsidR="00965E3F" w:rsidRPr="00E45235" w:rsidRDefault="001028E5" w:rsidP="001028E5">
      <w:pPr>
        <w:numPr>
          <w:ilvl w:val="12"/>
          <w:numId w:val="0"/>
        </w:numPr>
        <w:tabs>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right" w:pos="9360"/>
        </w:tabs>
        <w:jc w:val="both"/>
        <w:rPr>
          <w:rFonts w:cs="Arial"/>
          <w:sz w:val="16"/>
          <w:szCs w:val="16"/>
        </w:rPr>
      </w:pPr>
      <w:r w:rsidRPr="00E45235">
        <w:rPr>
          <w:rFonts w:cs="Arial"/>
          <w:b/>
          <w:sz w:val="16"/>
          <w:szCs w:val="16"/>
          <w:u w:val="single"/>
        </w:rPr>
        <w:t>ARTICLE 43.</w:t>
      </w:r>
      <w:r w:rsidR="002C7472" w:rsidRPr="00E45235">
        <w:rPr>
          <w:rFonts w:cs="Arial"/>
          <w:b/>
          <w:sz w:val="16"/>
          <w:szCs w:val="16"/>
          <w:u w:val="single"/>
        </w:rPr>
        <w:t xml:space="preserve"> </w:t>
      </w:r>
      <w:r w:rsidRPr="00E45235">
        <w:rPr>
          <w:rFonts w:cs="Arial"/>
          <w:b/>
          <w:sz w:val="16"/>
          <w:szCs w:val="16"/>
          <w:u w:val="single"/>
        </w:rPr>
        <w:t>DVBE PARTICIPATION</w:t>
      </w:r>
      <w:r w:rsidRPr="00E45235">
        <w:rPr>
          <w:rFonts w:cs="Arial"/>
          <w:sz w:val="16"/>
          <w:szCs w:val="16"/>
        </w:rPr>
        <w:t>:</w:t>
      </w:r>
      <w:r w:rsidR="002C7472" w:rsidRPr="00E45235">
        <w:rPr>
          <w:rFonts w:cs="Arial"/>
          <w:sz w:val="16"/>
          <w:szCs w:val="16"/>
        </w:rPr>
        <w:t xml:space="preserve"> </w:t>
      </w:r>
      <w:r w:rsidRPr="00E45235">
        <w:rPr>
          <w:rFonts w:cs="Arial"/>
          <w:sz w:val="16"/>
          <w:szCs w:val="16"/>
        </w:rPr>
        <w:t xml:space="preserve">This contract will be subject to </w:t>
      </w:r>
    </w:p>
    <w:p w:rsidR="001028E5" w:rsidRPr="00E45235" w:rsidRDefault="00965E3F" w:rsidP="001028E5">
      <w:pPr>
        <w:numPr>
          <w:ilvl w:val="12"/>
          <w:numId w:val="0"/>
        </w:numPr>
        <w:tabs>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right" w:pos="9360"/>
        </w:tabs>
        <w:jc w:val="both"/>
        <w:rPr>
          <w:rFonts w:cs="Arial"/>
          <w:sz w:val="16"/>
          <w:szCs w:val="16"/>
        </w:rPr>
      </w:pPr>
      <w:r w:rsidRPr="00E45235">
        <w:rPr>
          <w:rFonts w:cs="Arial"/>
          <w:sz w:val="16"/>
          <w:szCs w:val="16"/>
        </w:rPr>
        <w:t>D</w:t>
      </w:r>
      <w:r w:rsidR="001028E5" w:rsidRPr="00E45235">
        <w:rPr>
          <w:rFonts w:cs="Arial"/>
          <w:sz w:val="16"/>
          <w:szCs w:val="16"/>
        </w:rPr>
        <w:t xml:space="preserve">isabled </w:t>
      </w:r>
      <w:r w:rsidRPr="00E45235">
        <w:rPr>
          <w:rFonts w:cs="Arial"/>
          <w:sz w:val="16"/>
          <w:szCs w:val="16"/>
        </w:rPr>
        <w:t>V</w:t>
      </w:r>
      <w:r w:rsidR="001028E5" w:rsidRPr="00E45235">
        <w:rPr>
          <w:rFonts w:cs="Arial"/>
          <w:sz w:val="16"/>
          <w:szCs w:val="16"/>
        </w:rPr>
        <w:t xml:space="preserve">eterans </w:t>
      </w:r>
      <w:r w:rsidRPr="00E45235">
        <w:rPr>
          <w:rFonts w:cs="Arial"/>
          <w:sz w:val="16"/>
          <w:szCs w:val="16"/>
        </w:rPr>
        <w:t xml:space="preserve">Business Enterprise </w:t>
      </w:r>
      <w:r w:rsidR="001028E5" w:rsidRPr="00E45235">
        <w:rPr>
          <w:rFonts w:cs="Arial"/>
          <w:sz w:val="16"/>
          <w:szCs w:val="16"/>
        </w:rPr>
        <w:t>participation goals and record</w:t>
      </w:r>
      <w:r w:rsidRPr="00E45235">
        <w:rPr>
          <w:rFonts w:cs="Arial"/>
          <w:sz w:val="16"/>
          <w:szCs w:val="16"/>
        </w:rPr>
        <w:t>s</w:t>
      </w:r>
      <w:r w:rsidR="001028E5" w:rsidRPr="00E45235">
        <w:rPr>
          <w:rFonts w:cs="Arial"/>
          <w:sz w:val="16"/>
          <w:szCs w:val="16"/>
        </w:rPr>
        <w:t xml:space="preserve"> retention program if State funding is used for the Project.</w:t>
      </w:r>
      <w:r w:rsidR="002C7472" w:rsidRPr="00E45235">
        <w:rPr>
          <w:rFonts w:cs="Arial"/>
          <w:sz w:val="16"/>
          <w:szCs w:val="16"/>
        </w:rPr>
        <w:t xml:space="preserve"> </w:t>
      </w:r>
      <w:r w:rsidR="001028E5" w:rsidRPr="00E45235">
        <w:rPr>
          <w:rFonts w:cs="Arial"/>
          <w:sz w:val="16"/>
          <w:szCs w:val="16"/>
        </w:rPr>
        <w:t>If applicable, in accordance with Education Code section 17076.11, this District will implement its participation goal for disabled veteran business enterprises (“DVBE”) of at least 3 percent per year of the overall dollar amount of funds allocated to the District by the State Allocation Board pursuant to the Leroy F. Greene School Facilities Act of 1998 for construction or modernization and expended each year by the District.</w:t>
      </w:r>
      <w:r w:rsidR="002C7472" w:rsidRPr="00E45235">
        <w:rPr>
          <w:rFonts w:cs="Arial"/>
          <w:sz w:val="16"/>
          <w:szCs w:val="16"/>
        </w:rPr>
        <w:t xml:space="preserve"> </w:t>
      </w:r>
      <w:r w:rsidR="001028E5" w:rsidRPr="00E45235">
        <w:rPr>
          <w:rFonts w:cs="Arial"/>
          <w:sz w:val="16"/>
          <w:szCs w:val="16"/>
        </w:rPr>
        <w:t>Prior to, and as a condition precedent for final payment under any contract for such project, Contractor shall provide appropriate documentation to the District identifying the amount paid to disabled veteran business enterprises in conjunction with the contract, so that the District can assess its success at meeting this goal.</w:t>
      </w:r>
    </w:p>
    <w:p w:rsidR="001028E5" w:rsidRPr="00E45235" w:rsidRDefault="001028E5" w:rsidP="001028E5">
      <w:pPr>
        <w:numPr>
          <w:ilvl w:val="12"/>
          <w:numId w:val="0"/>
        </w:numPr>
        <w:tabs>
          <w:tab w:val="left" w:pos="0"/>
          <w:tab w:val="left" w:pos="72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right" w:pos="9360"/>
        </w:tabs>
        <w:jc w:val="both"/>
        <w:rPr>
          <w:rFonts w:cs="Arial"/>
          <w:sz w:val="16"/>
          <w:szCs w:val="16"/>
        </w:rPr>
      </w:pPr>
    </w:p>
    <w:p w:rsidR="001028E5" w:rsidRPr="00E45235" w:rsidRDefault="001028E5" w:rsidP="001028E5">
      <w:pPr>
        <w:tabs>
          <w:tab w:val="left" w:pos="4950"/>
        </w:tabs>
        <w:jc w:val="both"/>
        <w:rPr>
          <w:rFonts w:cs="Arial"/>
          <w:sz w:val="16"/>
          <w:szCs w:val="16"/>
        </w:rPr>
      </w:pPr>
      <w:r w:rsidRPr="00E45235">
        <w:rPr>
          <w:rFonts w:cs="Arial"/>
          <w:sz w:val="16"/>
          <w:szCs w:val="16"/>
        </w:rPr>
        <w:t>[Contractor agrees that, for all contracts subject to DVBE participation goals, the State and the District have the right to review, obtain and copy all records pertaining to performance of the contract in accordance with DVBE requirements.</w:t>
      </w:r>
      <w:r w:rsidR="002C7472" w:rsidRPr="00E45235">
        <w:rPr>
          <w:rFonts w:cs="Arial"/>
          <w:sz w:val="16"/>
          <w:szCs w:val="16"/>
        </w:rPr>
        <w:t xml:space="preserve"> </w:t>
      </w:r>
      <w:r w:rsidRPr="00E45235">
        <w:rPr>
          <w:rFonts w:cs="Arial"/>
          <w:sz w:val="16"/>
          <w:szCs w:val="16"/>
        </w:rPr>
        <w:t>Contractor agrees to provide the State or the District with any relevant information requested and shall permit the State and/or the District access to its premises upon reasonable notice for purposes of interviewing employees and inspecting records.</w:t>
      </w:r>
      <w:r w:rsidR="002C7472" w:rsidRPr="00E45235">
        <w:rPr>
          <w:rFonts w:cs="Arial"/>
          <w:sz w:val="16"/>
          <w:szCs w:val="16"/>
        </w:rPr>
        <w:t xml:space="preserve"> </w:t>
      </w:r>
      <w:r w:rsidRPr="00E45235">
        <w:rPr>
          <w:rFonts w:cs="Arial"/>
          <w:sz w:val="16"/>
          <w:szCs w:val="16"/>
        </w:rPr>
        <w:t>Contractor agrees to maintain such records for a period of three (3) years after final payment under the contract.]</w:t>
      </w:r>
    </w:p>
    <w:p w:rsidR="00231DDE" w:rsidRPr="00E45235" w:rsidRDefault="00231DDE" w:rsidP="00817807">
      <w:pPr>
        <w:jc w:val="both"/>
        <w:rPr>
          <w:rFonts w:cs="Arial"/>
          <w:sz w:val="16"/>
          <w:szCs w:val="16"/>
        </w:rPr>
      </w:pPr>
    </w:p>
    <w:p w:rsidR="00770074" w:rsidRPr="00E45235" w:rsidRDefault="00770074" w:rsidP="00817807">
      <w:pPr>
        <w:jc w:val="both"/>
        <w:rPr>
          <w:rFonts w:cs="Arial"/>
          <w:sz w:val="16"/>
          <w:szCs w:val="16"/>
        </w:rPr>
      </w:pPr>
      <w:r w:rsidRPr="00E45235">
        <w:rPr>
          <w:rFonts w:cs="Arial"/>
          <w:b/>
          <w:sz w:val="16"/>
          <w:szCs w:val="16"/>
          <w:u w:val="single"/>
        </w:rPr>
        <w:t>ARTICLE 4</w:t>
      </w:r>
      <w:r w:rsidR="001028E5" w:rsidRPr="00E45235">
        <w:rPr>
          <w:rFonts w:cs="Arial"/>
          <w:b/>
          <w:sz w:val="16"/>
          <w:szCs w:val="16"/>
          <w:u w:val="single"/>
        </w:rPr>
        <w:t>4</w:t>
      </w:r>
      <w:r w:rsidRPr="00E45235">
        <w:rPr>
          <w:rFonts w:cs="Arial"/>
          <w:b/>
          <w:sz w:val="16"/>
          <w:szCs w:val="16"/>
          <w:u w:val="single"/>
        </w:rPr>
        <w:t>. PROJECT-RELATED RECORDS</w:t>
      </w:r>
      <w:r w:rsidRPr="00E45235">
        <w:rPr>
          <w:rFonts w:cs="Arial"/>
          <w:b/>
          <w:sz w:val="16"/>
          <w:szCs w:val="16"/>
        </w:rPr>
        <w:t>:</w:t>
      </w:r>
      <w:r w:rsidR="002C7472" w:rsidRPr="00E45235">
        <w:rPr>
          <w:rFonts w:cs="Arial"/>
          <w:sz w:val="16"/>
          <w:szCs w:val="16"/>
        </w:rPr>
        <w:t xml:space="preserve"> </w:t>
      </w:r>
      <w:r w:rsidRPr="00E45235">
        <w:rPr>
          <w:rFonts w:cs="Arial"/>
          <w:sz w:val="16"/>
          <w:szCs w:val="16"/>
        </w:rPr>
        <w:t>The Contractor shall maintain all documents, books, papers, accounting records, computer files, and other information related to the Project and performance of the Work (“Project Records”), including, but not limited to, Change Orders, submittals, requests for information, daily reports, correspondence, permits, insurance policies, certificates of insurance, testing and inspection reports, and safety records.</w:t>
      </w:r>
      <w:r w:rsidR="002C7472" w:rsidRPr="00E45235">
        <w:rPr>
          <w:rFonts w:cs="Arial"/>
          <w:sz w:val="16"/>
          <w:szCs w:val="16"/>
        </w:rPr>
        <w:t xml:space="preserve"> </w:t>
      </w:r>
      <w:r w:rsidRPr="00E45235">
        <w:rPr>
          <w:rFonts w:cs="Arial"/>
          <w:sz w:val="16"/>
          <w:szCs w:val="16"/>
        </w:rPr>
        <w:t>The Contractor shall keep such accurate and comprehensive Project Records as are (i) necessary for proper administration and performance of the Work and (ii) required by law or this Contract.</w:t>
      </w:r>
      <w:r w:rsidR="002C7472" w:rsidRPr="00E45235">
        <w:rPr>
          <w:rFonts w:cs="Arial"/>
          <w:sz w:val="16"/>
          <w:szCs w:val="16"/>
        </w:rPr>
        <w:t xml:space="preserve"> </w:t>
      </w:r>
      <w:r w:rsidRPr="00E45235">
        <w:rPr>
          <w:rFonts w:cs="Arial"/>
          <w:sz w:val="16"/>
          <w:szCs w:val="16"/>
        </w:rPr>
        <w:t>All Project Records, as applicable, shall be maintained in accordance with generally-accepted accounting principles.</w:t>
      </w:r>
      <w:r w:rsidR="002C7472" w:rsidRPr="00E45235">
        <w:rPr>
          <w:rFonts w:cs="Arial"/>
          <w:sz w:val="16"/>
          <w:szCs w:val="16"/>
        </w:rPr>
        <w:t xml:space="preserve"> </w:t>
      </w:r>
      <w:r w:rsidRPr="00E45235">
        <w:rPr>
          <w:rFonts w:cs="Arial"/>
          <w:sz w:val="16"/>
          <w:szCs w:val="16"/>
        </w:rPr>
        <w:t>If the Contract Amount, as adjusted pursuant to this Contract, exceeds $10,000, then, in accordance with Government Code Section 8546.7, the State has the right to examine, review, audit and/or copy the Records of the Work during the three-year period following final payment to the Contractor pursuant to the Contract.</w:t>
      </w:r>
      <w:r w:rsidR="002C7472" w:rsidRPr="00E45235">
        <w:rPr>
          <w:rFonts w:cs="Arial"/>
          <w:sz w:val="16"/>
          <w:szCs w:val="16"/>
        </w:rPr>
        <w:t xml:space="preserve"> </w:t>
      </w:r>
      <w:r w:rsidRPr="00E45235">
        <w:rPr>
          <w:rFonts w:cs="Arial"/>
          <w:sz w:val="16"/>
          <w:szCs w:val="16"/>
        </w:rPr>
        <w:t>In addition, the District hereby has the right to examine, review, audit and/or copy the Records of the Work during the four-year period following final payment to the Contractor pursuant to the Contract.</w:t>
      </w:r>
      <w:r w:rsidR="002C7472" w:rsidRPr="00E45235">
        <w:rPr>
          <w:rFonts w:cs="Arial"/>
          <w:sz w:val="16"/>
          <w:szCs w:val="16"/>
        </w:rPr>
        <w:t xml:space="preserve"> </w:t>
      </w:r>
      <w:r w:rsidRPr="00E45235">
        <w:rPr>
          <w:rFonts w:cs="Arial"/>
          <w:sz w:val="16"/>
          <w:szCs w:val="16"/>
        </w:rPr>
        <w:t>Therefore, the Contractor shall make the Project Records available at its offices at all reasonable times during the performance of the Work and for four (4) years from the Governing Board accepts the Work.</w:t>
      </w:r>
      <w:r w:rsidR="002C7472" w:rsidRPr="00E45235">
        <w:rPr>
          <w:rFonts w:cs="Arial"/>
          <w:sz w:val="16"/>
          <w:szCs w:val="16"/>
        </w:rPr>
        <w:t xml:space="preserve"> </w:t>
      </w:r>
      <w:r w:rsidRPr="00E45235">
        <w:rPr>
          <w:rFonts w:cs="Arial"/>
          <w:sz w:val="16"/>
          <w:szCs w:val="16"/>
        </w:rPr>
        <w:t>However, if any audit is commenced within such four (4) year period, the Contractor shall make the Project Records available at all reasonable times until proceedings related to such audit are complete and all statutes of limitation related thereto have expired.</w:t>
      </w:r>
      <w:r w:rsidR="002C7472" w:rsidRPr="00E45235">
        <w:rPr>
          <w:rFonts w:cs="Arial"/>
          <w:sz w:val="16"/>
          <w:szCs w:val="16"/>
        </w:rPr>
        <w:t xml:space="preserve"> </w:t>
      </w:r>
      <w:r w:rsidRPr="00E45235">
        <w:rPr>
          <w:rFonts w:cs="Arial"/>
          <w:sz w:val="16"/>
          <w:szCs w:val="16"/>
        </w:rPr>
        <w:t xml:space="preserve"> In the event the District notifies the Contractor that federal funds have been used in connection with the Project, the Contractor shall retain and make available the Project Records for such longer period as may be required by federal law.</w:t>
      </w:r>
    </w:p>
    <w:p w:rsidR="00231DDE" w:rsidRPr="00E45235" w:rsidRDefault="00231DDE" w:rsidP="00817807">
      <w:pPr>
        <w:pStyle w:val="BodyText2"/>
        <w:rPr>
          <w:rFonts w:cs="Arial"/>
          <w:b/>
          <w:szCs w:val="16"/>
        </w:rPr>
      </w:pPr>
    </w:p>
    <w:p w:rsidR="00231DDE" w:rsidRPr="00E45235" w:rsidRDefault="00231DDE" w:rsidP="00231DDE">
      <w:pPr>
        <w:pStyle w:val="BodyText2"/>
      </w:pPr>
      <w:r w:rsidRPr="00E45235">
        <w:rPr>
          <w:rFonts w:cs="Arial"/>
          <w:b/>
          <w:szCs w:val="16"/>
        </w:rPr>
        <w:t>THIS CONCLUDES THE GENERAL TERMS AND CONDITIONS consisting of Articles 1 through 4</w:t>
      </w:r>
      <w:r w:rsidR="001028E5" w:rsidRPr="00E45235">
        <w:rPr>
          <w:rFonts w:cs="Arial"/>
          <w:b/>
          <w:szCs w:val="16"/>
        </w:rPr>
        <w:t>4</w:t>
      </w:r>
      <w:r w:rsidR="002C7472" w:rsidRPr="00E45235">
        <w:t xml:space="preserve"> </w:t>
      </w:r>
    </w:p>
    <w:p w:rsidR="00231DDE" w:rsidRPr="00E45235" w:rsidRDefault="00231DDE" w:rsidP="00231DDE"/>
    <w:p w:rsidR="00231DDE" w:rsidRPr="00E45235" w:rsidRDefault="00231DDE" w:rsidP="00231DDE">
      <w:pPr>
        <w:tabs>
          <w:tab w:val="left" w:pos="4950"/>
        </w:tabs>
        <w:jc w:val="both"/>
        <w:rPr>
          <w:sz w:val="16"/>
        </w:rPr>
      </w:pPr>
    </w:p>
    <w:p w:rsidR="00231DDE" w:rsidRPr="00E45235" w:rsidRDefault="00231DDE" w:rsidP="00231DDE">
      <w:pPr>
        <w:tabs>
          <w:tab w:val="left" w:pos="4950"/>
        </w:tabs>
        <w:jc w:val="both"/>
        <w:rPr>
          <w:sz w:val="16"/>
        </w:rPr>
      </w:pPr>
    </w:p>
    <w:p w:rsidR="00231DDE" w:rsidRPr="00E45235" w:rsidRDefault="00231DDE" w:rsidP="00231DDE">
      <w:pPr>
        <w:tabs>
          <w:tab w:val="left" w:pos="4950"/>
        </w:tabs>
        <w:jc w:val="both"/>
        <w:rPr>
          <w:sz w:val="16"/>
        </w:rPr>
      </w:pPr>
    </w:p>
    <w:p w:rsidR="00231DDE" w:rsidRPr="00E45235" w:rsidRDefault="00231DDE" w:rsidP="00231DDE">
      <w:pPr>
        <w:tabs>
          <w:tab w:val="left" w:pos="4950"/>
        </w:tabs>
        <w:jc w:val="both"/>
        <w:rPr>
          <w:sz w:val="16"/>
        </w:rPr>
      </w:pPr>
    </w:p>
    <w:p w:rsidR="00DD0349" w:rsidRPr="00E45235" w:rsidRDefault="00DD0349">
      <w:pPr>
        <w:tabs>
          <w:tab w:val="left" w:pos="4950"/>
        </w:tabs>
        <w:jc w:val="both"/>
        <w:rPr>
          <w:sz w:val="16"/>
        </w:rPr>
      </w:pPr>
    </w:p>
    <w:sectPr w:rsidR="00DD0349" w:rsidRPr="00E45235" w:rsidSect="00674DAC">
      <w:footerReference w:type="even" r:id="rId11"/>
      <w:type w:val="continuous"/>
      <w:pgSz w:w="12240" w:h="15840"/>
      <w:pgMar w:top="1152" w:right="720" w:bottom="1152" w:left="720" w:header="720" w:footer="575"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5AA" w:rsidRDefault="002F35AA">
      <w:r>
        <w:separator/>
      </w:r>
    </w:p>
  </w:endnote>
  <w:endnote w:type="continuationSeparator" w:id="0">
    <w:p w:rsidR="002F35AA" w:rsidRDefault="002F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A16" w:rsidRDefault="00743A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43A16" w:rsidRDefault="00743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79203585"/>
      <w:docPartObj>
        <w:docPartGallery w:val="Page Numbers (Bottom of Page)"/>
        <w:docPartUnique/>
      </w:docPartObj>
    </w:sdtPr>
    <w:sdtEndPr/>
    <w:sdtContent>
      <w:sdt>
        <w:sdtPr>
          <w:rPr>
            <w:sz w:val="18"/>
            <w:szCs w:val="18"/>
          </w:rPr>
          <w:id w:val="-1668003327"/>
          <w:docPartObj>
            <w:docPartGallery w:val="Page Numbers (Top of Page)"/>
            <w:docPartUnique/>
          </w:docPartObj>
        </w:sdtPr>
        <w:sdtEndPr/>
        <w:sdtContent>
          <w:p w:rsidR="00743A16" w:rsidRPr="00C967DC" w:rsidRDefault="00743A16" w:rsidP="00C967DC">
            <w:pPr>
              <w:pStyle w:val="Footer"/>
              <w:jc w:val="center"/>
              <w:rPr>
                <w:sz w:val="18"/>
                <w:szCs w:val="18"/>
              </w:rPr>
            </w:pPr>
            <w:r w:rsidRPr="00C967DC">
              <w:rPr>
                <w:sz w:val="18"/>
                <w:szCs w:val="18"/>
              </w:rPr>
              <w:t xml:space="preserve">Page </w:t>
            </w:r>
            <w:r w:rsidRPr="00C967DC">
              <w:rPr>
                <w:bCs/>
                <w:sz w:val="18"/>
                <w:szCs w:val="18"/>
              </w:rPr>
              <w:fldChar w:fldCharType="begin"/>
            </w:r>
            <w:r w:rsidRPr="00C967DC">
              <w:rPr>
                <w:bCs/>
                <w:sz w:val="18"/>
                <w:szCs w:val="18"/>
              </w:rPr>
              <w:instrText xml:space="preserve"> PAGE </w:instrText>
            </w:r>
            <w:r w:rsidRPr="00C967DC">
              <w:rPr>
                <w:bCs/>
                <w:sz w:val="18"/>
                <w:szCs w:val="18"/>
              </w:rPr>
              <w:fldChar w:fldCharType="separate"/>
            </w:r>
            <w:r w:rsidR="004C17F0">
              <w:rPr>
                <w:bCs/>
                <w:noProof/>
                <w:sz w:val="18"/>
                <w:szCs w:val="18"/>
              </w:rPr>
              <w:t>2</w:t>
            </w:r>
            <w:r w:rsidRPr="00C967DC">
              <w:rPr>
                <w:bCs/>
                <w:sz w:val="18"/>
                <w:szCs w:val="18"/>
              </w:rPr>
              <w:fldChar w:fldCharType="end"/>
            </w:r>
            <w:r w:rsidRPr="00C967DC">
              <w:rPr>
                <w:sz w:val="18"/>
                <w:szCs w:val="18"/>
              </w:rPr>
              <w:t xml:space="preserve"> of </w:t>
            </w:r>
            <w:r w:rsidRPr="00C967DC">
              <w:rPr>
                <w:bCs/>
                <w:sz w:val="18"/>
                <w:szCs w:val="18"/>
              </w:rPr>
              <w:fldChar w:fldCharType="begin"/>
            </w:r>
            <w:r w:rsidRPr="00C967DC">
              <w:rPr>
                <w:bCs/>
                <w:sz w:val="18"/>
                <w:szCs w:val="18"/>
              </w:rPr>
              <w:instrText xml:space="preserve"> NUMPAGES  </w:instrText>
            </w:r>
            <w:r w:rsidRPr="00C967DC">
              <w:rPr>
                <w:bCs/>
                <w:sz w:val="18"/>
                <w:szCs w:val="18"/>
              </w:rPr>
              <w:fldChar w:fldCharType="separate"/>
            </w:r>
            <w:r w:rsidR="004C17F0">
              <w:rPr>
                <w:bCs/>
                <w:noProof/>
                <w:sz w:val="18"/>
                <w:szCs w:val="18"/>
              </w:rPr>
              <w:t>12</w:t>
            </w:r>
            <w:r w:rsidRPr="00C967DC">
              <w:rPr>
                <w:bCs/>
                <w:sz w:val="18"/>
                <w:szCs w:val="18"/>
              </w:rPr>
              <w:fldChar w:fldCharType="end"/>
            </w:r>
          </w:p>
        </w:sdtContent>
      </w:sdt>
    </w:sdtContent>
  </w:sdt>
  <w:p w:rsidR="00743A16" w:rsidRPr="002C7472" w:rsidRDefault="00743A16" w:rsidP="00C967DC">
    <w:pPr>
      <w:pStyle w:val="Footer"/>
      <w:tabs>
        <w:tab w:val="clear" w:pos="4320"/>
        <w:tab w:val="clear" w:pos="8640"/>
        <w:tab w:val="left" w:pos="4946"/>
      </w:tabs>
      <w:rPr>
        <w:sz w:val="18"/>
        <w:szCs w:val="18"/>
      </w:rPr>
    </w:pPr>
    <w:r w:rsidRPr="00C967DC">
      <w:rPr>
        <w:sz w:val="18"/>
        <w:szCs w:val="18"/>
      </w:rPr>
      <w:t>Revised:</w:t>
    </w:r>
    <w:r>
      <w:rPr>
        <w:sz w:val="18"/>
        <w:szCs w:val="18"/>
      </w:rPr>
      <w:t xml:space="preserve"> January 1,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11585551"/>
      <w:docPartObj>
        <w:docPartGallery w:val="Page Numbers (Bottom of Page)"/>
        <w:docPartUnique/>
      </w:docPartObj>
    </w:sdtPr>
    <w:sdtEndPr/>
    <w:sdtContent>
      <w:sdt>
        <w:sdtPr>
          <w:rPr>
            <w:sz w:val="18"/>
            <w:szCs w:val="18"/>
          </w:rPr>
          <w:id w:val="-1817022643"/>
          <w:docPartObj>
            <w:docPartGallery w:val="Page Numbers (Top of Page)"/>
            <w:docPartUnique/>
          </w:docPartObj>
        </w:sdtPr>
        <w:sdtEndPr/>
        <w:sdtContent>
          <w:p w:rsidR="00743A16" w:rsidRPr="00C967DC" w:rsidRDefault="00743A16" w:rsidP="00C967DC">
            <w:pPr>
              <w:pStyle w:val="Footer"/>
              <w:jc w:val="center"/>
              <w:rPr>
                <w:sz w:val="18"/>
                <w:szCs w:val="18"/>
              </w:rPr>
            </w:pPr>
            <w:r w:rsidRPr="00C967DC">
              <w:rPr>
                <w:sz w:val="18"/>
                <w:szCs w:val="18"/>
              </w:rPr>
              <w:t xml:space="preserve">Page </w:t>
            </w:r>
            <w:r w:rsidRPr="00C967DC">
              <w:rPr>
                <w:bCs/>
                <w:sz w:val="18"/>
                <w:szCs w:val="18"/>
              </w:rPr>
              <w:fldChar w:fldCharType="begin"/>
            </w:r>
            <w:r w:rsidRPr="00C967DC">
              <w:rPr>
                <w:bCs/>
                <w:sz w:val="18"/>
                <w:szCs w:val="18"/>
              </w:rPr>
              <w:instrText xml:space="preserve"> PAGE </w:instrText>
            </w:r>
            <w:r w:rsidRPr="00C967DC">
              <w:rPr>
                <w:bCs/>
                <w:sz w:val="18"/>
                <w:szCs w:val="18"/>
              </w:rPr>
              <w:fldChar w:fldCharType="separate"/>
            </w:r>
            <w:r>
              <w:rPr>
                <w:bCs/>
                <w:noProof/>
                <w:sz w:val="18"/>
                <w:szCs w:val="18"/>
              </w:rPr>
              <w:t>1</w:t>
            </w:r>
            <w:r w:rsidRPr="00C967DC">
              <w:rPr>
                <w:bCs/>
                <w:sz w:val="18"/>
                <w:szCs w:val="18"/>
              </w:rPr>
              <w:fldChar w:fldCharType="end"/>
            </w:r>
            <w:r w:rsidRPr="00C967DC">
              <w:rPr>
                <w:sz w:val="18"/>
                <w:szCs w:val="18"/>
              </w:rPr>
              <w:t xml:space="preserve"> of </w:t>
            </w:r>
            <w:r w:rsidRPr="00C967DC">
              <w:rPr>
                <w:bCs/>
                <w:sz w:val="18"/>
                <w:szCs w:val="18"/>
              </w:rPr>
              <w:fldChar w:fldCharType="begin"/>
            </w:r>
            <w:r w:rsidRPr="00C967DC">
              <w:rPr>
                <w:bCs/>
                <w:sz w:val="18"/>
                <w:szCs w:val="18"/>
              </w:rPr>
              <w:instrText xml:space="preserve"> NUMPAGES  </w:instrText>
            </w:r>
            <w:r w:rsidRPr="00C967DC">
              <w:rPr>
                <w:bCs/>
                <w:sz w:val="18"/>
                <w:szCs w:val="18"/>
              </w:rPr>
              <w:fldChar w:fldCharType="separate"/>
            </w:r>
            <w:r>
              <w:rPr>
                <w:bCs/>
                <w:noProof/>
                <w:sz w:val="18"/>
                <w:szCs w:val="18"/>
              </w:rPr>
              <w:t>12</w:t>
            </w:r>
            <w:r w:rsidRPr="00C967DC">
              <w:rPr>
                <w:bCs/>
                <w:sz w:val="18"/>
                <w:szCs w:val="18"/>
              </w:rPr>
              <w:fldChar w:fldCharType="end"/>
            </w:r>
          </w:p>
        </w:sdtContent>
      </w:sdt>
    </w:sdtContent>
  </w:sdt>
  <w:p w:rsidR="00743A16" w:rsidRPr="00C967DC" w:rsidRDefault="00743A16" w:rsidP="00C967DC">
    <w:pPr>
      <w:pStyle w:val="Footer"/>
      <w:tabs>
        <w:tab w:val="clear" w:pos="4320"/>
        <w:tab w:val="clear" w:pos="8640"/>
        <w:tab w:val="left" w:pos="4946"/>
      </w:tabs>
      <w:rPr>
        <w:sz w:val="18"/>
        <w:szCs w:val="18"/>
      </w:rPr>
    </w:pPr>
    <w:r w:rsidRPr="00C967DC">
      <w:rPr>
        <w:sz w:val="18"/>
        <w:szCs w:val="18"/>
      </w:rPr>
      <w:t>Revised:</w:t>
    </w:r>
    <w:r>
      <w:rPr>
        <w:sz w:val="18"/>
        <w:szCs w:val="18"/>
      </w:rPr>
      <w:t xml:space="preserve"> </w:t>
    </w:r>
    <w:r w:rsidRPr="00C967DC">
      <w:rPr>
        <w:sz w:val="18"/>
        <w:szCs w:val="18"/>
      </w:rPr>
      <w:t>March 2014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A16" w:rsidRDefault="00743A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43A16" w:rsidRDefault="00743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5AA" w:rsidRDefault="002F35AA">
      <w:r>
        <w:separator/>
      </w:r>
    </w:p>
  </w:footnote>
  <w:footnote w:type="continuationSeparator" w:id="0">
    <w:p w:rsidR="002F35AA" w:rsidRDefault="002F3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9E2"/>
    <w:multiLevelType w:val="singleLevel"/>
    <w:tmpl w:val="6B308D56"/>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15:restartNumberingAfterBreak="0">
    <w:nsid w:val="03B56996"/>
    <w:multiLevelType w:val="singleLevel"/>
    <w:tmpl w:val="F11AFC0C"/>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2" w15:restartNumberingAfterBreak="0">
    <w:nsid w:val="061160C3"/>
    <w:multiLevelType w:val="hybridMultilevel"/>
    <w:tmpl w:val="C66CC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16A2E"/>
    <w:multiLevelType w:val="singleLevel"/>
    <w:tmpl w:val="605C2ECE"/>
    <w:lvl w:ilvl="0">
      <w:start w:val="1"/>
      <w:numFmt w:val="lowerLetter"/>
      <w:lvlText w:val="%1."/>
      <w:lvlJc w:val="left"/>
      <w:pPr>
        <w:tabs>
          <w:tab w:val="num" w:pos="360"/>
        </w:tabs>
        <w:ind w:left="360" w:hanging="360"/>
      </w:pPr>
      <w:rPr>
        <w:rFonts w:hint="default"/>
      </w:rPr>
    </w:lvl>
  </w:abstractNum>
  <w:abstractNum w:abstractNumId="4" w15:restartNumberingAfterBreak="0">
    <w:nsid w:val="56914C56"/>
    <w:multiLevelType w:val="singleLevel"/>
    <w:tmpl w:val="96582A3C"/>
    <w:lvl w:ilvl="0">
      <w:start w:val="1"/>
      <w:numFmt w:val="lowerLetter"/>
      <w:lvlText w:val="%1. "/>
      <w:legacy w:legacy="1" w:legacySpace="0" w:legacyIndent="360"/>
      <w:lvlJc w:val="left"/>
      <w:pPr>
        <w:ind w:left="360" w:hanging="360"/>
      </w:pPr>
      <w:rPr>
        <w:rFonts w:ascii="Arial" w:hAnsi="Arial" w:hint="default"/>
        <w:b w:val="0"/>
        <w:i w:val="0"/>
        <w:sz w:val="16"/>
        <w:u w:val="none"/>
      </w:rPr>
    </w:lvl>
  </w:abstractNum>
  <w:abstractNum w:abstractNumId="5" w15:restartNumberingAfterBreak="0">
    <w:nsid w:val="6E323D07"/>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7A"/>
    <w:rsid w:val="000042B2"/>
    <w:rsid w:val="00032C98"/>
    <w:rsid w:val="00045C9E"/>
    <w:rsid w:val="000F023C"/>
    <w:rsid w:val="000F346C"/>
    <w:rsid w:val="000F40CB"/>
    <w:rsid w:val="000F43B2"/>
    <w:rsid w:val="001028E5"/>
    <w:rsid w:val="0011379E"/>
    <w:rsid w:val="00114E61"/>
    <w:rsid w:val="001206EE"/>
    <w:rsid w:val="001316D0"/>
    <w:rsid w:val="0014562F"/>
    <w:rsid w:val="0016697B"/>
    <w:rsid w:val="00166F34"/>
    <w:rsid w:val="001D294A"/>
    <w:rsid w:val="00231DDE"/>
    <w:rsid w:val="00237768"/>
    <w:rsid w:val="00246579"/>
    <w:rsid w:val="00253FC9"/>
    <w:rsid w:val="002649E1"/>
    <w:rsid w:val="00283EA0"/>
    <w:rsid w:val="00286C54"/>
    <w:rsid w:val="002B37F8"/>
    <w:rsid w:val="002C7472"/>
    <w:rsid w:val="002F35AA"/>
    <w:rsid w:val="002F4E33"/>
    <w:rsid w:val="0031546F"/>
    <w:rsid w:val="00325DA3"/>
    <w:rsid w:val="00340A70"/>
    <w:rsid w:val="0038727A"/>
    <w:rsid w:val="003D75F8"/>
    <w:rsid w:val="003E7E48"/>
    <w:rsid w:val="00412F5E"/>
    <w:rsid w:val="004477A6"/>
    <w:rsid w:val="00491910"/>
    <w:rsid w:val="00492770"/>
    <w:rsid w:val="004A04DC"/>
    <w:rsid w:val="004A420B"/>
    <w:rsid w:val="004C17F0"/>
    <w:rsid w:val="004D3234"/>
    <w:rsid w:val="004E70F4"/>
    <w:rsid w:val="00593E20"/>
    <w:rsid w:val="005E3EFF"/>
    <w:rsid w:val="00601B97"/>
    <w:rsid w:val="006252FD"/>
    <w:rsid w:val="00637AB2"/>
    <w:rsid w:val="0065711B"/>
    <w:rsid w:val="00657A1E"/>
    <w:rsid w:val="00674DAC"/>
    <w:rsid w:val="006A690F"/>
    <w:rsid w:val="00743A16"/>
    <w:rsid w:val="00770074"/>
    <w:rsid w:val="007D6B29"/>
    <w:rsid w:val="00817807"/>
    <w:rsid w:val="00841E3E"/>
    <w:rsid w:val="00873E6A"/>
    <w:rsid w:val="008811D5"/>
    <w:rsid w:val="00883430"/>
    <w:rsid w:val="008C7A74"/>
    <w:rsid w:val="00937F4E"/>
    <w:rsid w:val="00965E3F"/>
    <w:rsid w:val="00976C7A"/>
    <w:rsid w:val="009B1AEF"/>
    <w:rsid w:val="009C1CFC"/>
    <w:rsid w:val="009D7B92"/>
    <w:rsid w:val="009E30E4"/>
    <w:rsid w:val="00A53C1F"/>
    <w:rsid w:val="00A66DEF"/>
    <w:rsid w:val="00A94965"/>
    <w:rsid w:val="00AB1927"/>
    <w:rsid w:val="00B040A4"/>
    <w:rsid w:val="00B10F4B"/>
    <w:rsid w:val="00B16E91"/>
    <w:rsid w:val="00B2120C"/>
    <w:rsid w:val="00B42A2B"/>
    <w:rsid w:val="00B46AC3"/>
    <w:rsid w:val="00BF1052"/>
    <w:rsid w:val="00BF7C18"/>
    <w:rsid w:val="00C16163"/>
    <w:rsid w:val="00C20DC6"/>
    <w:rsid w:val="00C3407A"/>
    <w:rsid w:val="00C9300E"/>
    <w:rsid w:val="00C967DC"/>
    <w:rsid w:val="00CE2A5D"/>
    <w:rsid w:val="00D2520D"/>
    <w:rsid w:val="00D30E7F"/>
    <w:rsid w:val="00D61CFF"/>
    <w:rsid w:val="00D649D9"/>
    <w:rsid w:val="00D91FAE"/>
    <w:rsid w:val="00DD0349"/>
    <w:rsid w:val="00DF5836"/>
    <w:rsid w:val="00DF7029"/>
    <w:rsid w:val="00DF75A5"/>
    <w:rsid w:val="00E01DB4"/>
    <w:rsid w:val="00E16B18"/>
    <w:rsid w:val="00E45235"/>
    <w:rsid w:val="00E83859"/>
    <w:rsid w:val="00EA655A"/>
    <w:rsid w:val="00EF67F1"/>
    <w:rsid w:val="00F043F5"/>
    <w:rsid w:val="00F52E96"/>
    <w:rsid w:val="00F539B5"/>
    <w:rsid w:val="00F7098C"/>
    <w:rsid w:val="00F834D6"/>
    <w:rsid w:val="00FD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143A915-32CF-4E0D-9C70-D7FF0560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keepNext/>
      <w:jc w:val="center"/>
      <w:outlineLvl w:val="4"/>
    </w:pPr>
    <w:rPr>
      <w:b/>
      <w:sz w:val="16"/>
      <w:u w:val="single"/>
    </w:rPr>
  </w:style>
  <w:style w:type="paragraph" w:styleId="Heading6">
    <w:name w:val="heading 6"/>
    <w:basedOn w:val="Normal"/>
    <w:next w:val="Normal"/>
    <w:qFormat/>
    <w:pPr>
      <w:keepNext/>
      <w:tabs>
        <w:tab w:val="left" w:pos="4950"/>
      </w:tabs>
      <w:jc w:val="both"/>
      <w:outlineLvl w:val="5"/>
    </w:pPr>
    <w:rPr>
      <w:b/>
      <w:sz w:val="16"/>
      <w:u w:val="single"/>
    </w:rPr>
  </w:style>
  <w:style w:type="paragraph" w:styleId="Heading7">
    <w:name w:val="heading 7"/>
    <w:basedOn w:val="Normal"/>
    <w:next w:val="Normal"/>
    <w:qFormat/>
    <w:pPr>
      <w:keepNext/>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pPr>
    <w:rPr>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styleId="Subtitle">
    <w:name w:val="Subtitle"/>
    <w:basedOn w:val="Normal"/>
    <w:qFormat/>
    <w:pPr>
      <w:spacing w:after="60"/>
      <w:jc w:val="center"/>
    </w:pPr>
  </w:style>
  <w:style w:type="paragraph" w:styleId="BodyTextIndent2">
    <w:name w:val="Body Text Indent 2"/>
    <w:basedOn w:val="Normal"/>
    <w:pPr>
      <w:ind w:left="360" w:hanging="360"/>
      <w:jc w:val="both"/>
    </w:pPr>
    <w:rPr>
      <w:sz w:val="16"/>
    </w:rPr>
  </w:style>
  <w:style w:type="paragraph" w:styleId="BodyTextIndent3">
    <w:name w:val="Body Text Indent 3"/>
    <w:basedOn w:val="Normal"/>
    <w:pPr>
      <w:ind w:left="720" w:hanging="720"/>
      <w:jc w:val="both"/>
    </w:pPr>
    <w:rPr>
      <w:sz w:val="16"/>
    </w:rPr>
  </w:style>
  <w:style w:type="character" w:styleId="Hyperlink">
    <w:name w:val="Hyperlink"/>
    <w:rPr>
      <w:color w:val="0000FF"/>
      <w:u w:val="single"/>
    </w:rPr>
  </w:style>
  <w:style w:type="paragraph" w:styleId="BodyText2">
    <w:name w:val="Body Text 2"/>
    <w:basedOn w:val="Normal"/>
    <w:pPr>
      <w:jc w:val="both"/>
    </w:pPr>
    <w:rPr>
      <w:sz w:val="16"/>
    </w:rPr>
  </w:style>
  <w:style w:type="paragraph" w:styleId="BalloonText">
    <w:name w:val="Balloon Text"/>
    <w:basedOn w:val="Normal"/>
    <w:link w:val="BalloonTextChar"/>
    <w:rsid w:val="004477A6"/>
    <w:rPr>
      <w:rFonts w:ascii="Tahoma" w:hAnsi="Tahoma"/>
      <w:sz w:val="16"/>
      <w:szCs w:val="16"/>
      <w:lang w:val="x-none" w:eastAsia="x-none"/>
    </w:rPr>
  </w:style>
  <w:style w:type="character" w:customStyle="1" w:styleId="BalloonTextChar">
    <w:name w:val="Balloon Text Char"/>
    <w:link w:val="BalloonText"/>
    <w:rsid w:val="004477A6"/>
    <w:rPr>
      <w:rFonts w:ascii="Tahoma" w:hAnsi="Tahoma" w:cs="Tahoma"/>
      <w:sz w:val="16"/>
      <w:szCs w:val="16"/>
    </w:rPr>
  </w:style>
  <w:style w:type="paragraph" w:customStyle="1" w:styleId="level3">
    <w:name w:val="_level3"/>
    <w:rsid w:val="00231DD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pPr>
    <w:rPr>
      <w:sz w:val="24"/>
      <w:szCs w:val="24"/>
    </w:rPr>
  </w:style>
  <w:style w:type="character" w:customStyle="1" w:styleId="FooterChar">
    <w:name w:val="Footer Char"/>
    <w:basedOn w:val="DefaultParagraphFont"/>
    <w:link w:val="Footer"/>
    <w:uiPriority w:val="99"/>
    <w:rsid w:val="00F7098C"/>
    <w:rPr>
      <w:rFonts w:ascii="Arial" w:hAnsi="Arial"/>
      <w:sz w:val="24"/>
    </w:rPr>
  </w:style>
  <w:style w:type="paragraph" w:styleId="ListParagraph">
    <w:name w:val="List Paragraph"/>
    <w:basedOn w:val="Normal"/>
    <w:uiPriority w:val="34"/>
    <w:qFormat/>
    <w:rsid w:val="0081780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dir.ca.gov)"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hompson\Local%20Settings\Temporary%20Internet%20Files\OLK34\Contracts%20under%20$15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743E1A00F4F4B90F5C1C1FD40B354" ma:contentTypeVersion="1" ma:contentTypeDescription="Create a new document." ma:contentTypeScope="" ma:versionID="b6a8aa110d285fb0c506c11d0a98ea7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4EB4BF-94E7-42A4-95F5-09B7E834A980}"/>
</file>

<file path=customXml/itemProps2.xml><?xml version="1.0" encoding="utf-8"?>
<ds:datastoreItem xmlns:ds="http://schemas.openxmlformats.org/officeDocument/2006/customXml" ds:itemID="{68ABBE9B-A09C-4FE1-9629-73EF8E604D2F}"/>
</file>

<file path=customXml/itemProps3.xml><?xml version="1.0" encoding="utf-8"?>
<ds:datastoreItem xmlns:ds="http://schemas.openxmlformats.org/officeDocument/2006/customXml" ds:itemID="{3CC4B482-9056-4DC0-8A74-0C4C011B056D}"/>
</file>

<file path=docProps/app.xml><?xml version="1.0" encoding="utf-8"?>
<Properties xmlns="http://schemas.openxmlformats.org/officeDocument/2006/extended-properties" xmlns:vt="http://schemas.openxmlformats.org/officeDocument/2006/docPropsVTypes">
  <Template>Contracts under $15000</Template>
  <TotalTime>0</TotalTime>
  <Pages>12</Pages>
  <Words>11258</Words>
  <Characters>64173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VISTA UNIFIED SCHOOL DISTRICT</vt:lpstr>
    </vt:vector>
  </TitlesOfParts>
  <Company>Vista Unified School District</Company>
  <LinksUpToDate>false</LinksUpToDate>
  <CharactersWithSpaces>75281</CharactersWithSpaces>
  <SharedDoc>false</SharedDoc>
  <HLinks>
    <vt:vector size="6" baseType="variant">
      <vt:variant>
        <vt:i4>3539047</vt:i4>
      </vt:variant>
      <vt:variant>
        <vt:i4>8</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VISTA UNIFIED SCHOOL DISTRICT</dc:title>
  <dc:creator>Sandie Thompson-Nobile</dc:creator>
  <cp:lastModifiedBy>Sheri Walden</cp:lastModifiedBy>
  <cp:revision>2</cp:revision>
  <cp:lastPrinted>2014-11-19T20:23:00Z</cp:lastPrinted>
  <dcterms:created xsi:type="dcterms:W3CDTF">2019-03-27T19:36:00Z</dcterms:created>
  <dcterms:modified xsi:type="dcterms:W3CDTF">2019-03-27T19:36:00Z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0x010100610743E1A00F4F4B90F5C1C1FD40B354</vt:lpwstr>
  </property>
</Properties>
</file>