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25436D6" w:rsidR="001537CD" w:rsidRDefault="008E72B4">
      <w:pPr>
        <w:spacing w:before="300" w:after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FORUM: </w:t>
      </w:r>
      <w:r w:rsidR="002B1A31">
        <w:rPr>
          <w:rFonts w:ascii="Times New Roman" w:eastAsia="Times New Roman" w:hAnsi="Times New Roman" w:cs="Times New Roman"/>
          <w:sz w:val="24"/>
          <w:szCs w:val="24"/>
        </w:rPr>
        <w:t>THE SPECIAL CONFERENCE</w:t>
      </w:r>
    </w:p>
    <w:p w14:paraId="00000002" w14:textId="4D61C013" w:rsidR="001537CD" w:rsidRDefault="008E72B4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TOPIC: Measures to Combat the Rise of anti-Asian American and Pacific Islander (AAPI) hate crimes during the </w:t>
      </w:r>
      <w:r w:rsidR="00B44A28" w:rsidRPr="00634D10">
        <w:rPr>
          <w:rFonts w:ascii="Times New Roman" w:eastAsia="Times New Roman" w:hAnsi="Times New Roman" w:cs="Times New Roman"/>
          <w:sz w:val="24"/>
          <w:szCs w:val="24"/>
        </w:rPr>
        <w:t>coronavirus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pandemic (Issue 1)</w:t>
      </w:r>
    </w:p>
    <w:p w14:paraId="00000003" w14:textId="77777777" w:rsidR="001537CD" w:rsidRDefault="008E72B4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 SUBMITTER: The Kingdom of Norway</w:t>
      </w:r>
    </w:p>
    <w:p w14:paraId="00000005" w14:textId="6AA15B40" w:rsidR="001537CD" w:rsidRDefault="008E72B4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CO-SUBMITTERS: Ireland, Sweden, Turkey, United Kingdom, Morocco, Nepal, UAE, Somalia, Thailand </w:t>
      </w:r>
    </w:p>
    <w:p w14:paraId="00000006" w14:textId="56755E80" w:rsidR="001537CD" w:rsidRDefault="008E72B4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SPECIAL CONFERENCE,</w:t>
      </w:r>
    </w:p>
    <w:p w14:paraId="00000007" w14:textId="0BA19B74" w:rsidR="001537CD" w:rsidRDefault="008E72B4">
      <w:pPr>
        <w:shd w:val="clear" w:color="auto" w:fill="FFFFFF"/>
        <w:spacing w:after="2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</w:t>
      </w:r>
      <w:r w:rsidR="00AA5438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 published by the Center for the Study of Hate and Extremism at California State University, San Bernardino stating that there has been a 169% increase in hate crimes against Asians, </w:t>
      </w:r>
    </w:p>
    <w:p w14:paraId="00000008" w14:textId="77777777" w:rsidR="001537CD" w:rsidRDefault="008E72B4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Deeply concerned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sudden rise of Anti-Asian and Pacific Islander hate crimes throughout the late year,</w:t>
      </w:r>
    </w:p>
    <w:p w14:paraId="00000009" w14:textId="77777777" w:rsidR="001537CD" w:rsidRDefault="008E72B4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Referring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hate crimes as prejudice-motivated crimes which occur when a perpetrator targets a victim because of their race or social group they belong or are presumed to belong to,</w:t>
      </w:r>
    </w:p>
    <w:p w14:paraId="0000000A" w14:textId="77777777" w:rsidR="001537CD" w:rsidRDefault="008E72B4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Expressing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its appreciation to the nations which have already taken measures to stop this rise,</w:t>
      </w:r>
    </w:p>
    <w:p w14:paraId="0000000B" w14:textId="77777777" w:rsidR="001537CD" w:rsidRDefault="008E72B4">
      <w:pPr>
        <w:shd w:val="clear" w:color="auto" w:fill="FFFFFF"/>
        <w:spacing w:after="2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Reaffirming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United States government attempts to combat Asian hate crimes through the introduction of the Anti-Asian Hate Crimes Bill, aiming to raise awareness about the newfound issue,  </w:t>
      </w:r>
    </w:p>
    <w:p w14:paraId="0000000C" w14:textId="3B6293C8" w:rsidR="001537CD" w:rsidRDefault="008E72B4">
      <w:pPr>
        <w:shd w:val="clear" w:color="auto" w:fill="FFFFFF"/>
        <w:spacing w:after="2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Emphasizes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efforts made by non-profit organizations: Stop </w:t>
      </w:r>
      <w:r w:rsidR="00B44A28">
        <w:rPr>
          <w:rFonts w:ascii="Times New Roman" w:eastAsia="Times New Roman" w:hAnsi="Times New Roman" w:cs="Times New Roman"/>
          <w:sz w:val="24"/>
          <w:szCs w:val="24"/>
        </w:rPr>
        <w:t xml:space="preserve">Asian American &amp; Pacific Islander (AAPI)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Hate, Asian Americans Advancing Justice, Asian Law Caucus, and the Asian American Advocacy Funds efforts in combating Asian hate crimes during </w:t>
      </w:r>
      <w:r w:rsidR="00B44A28">
        <w:rPr>
          <w:rFonts w:ascii="Times New Roman" w:eastAsia="Times New Roman" w:hAnsi="Times New Roman" w:cs="Times New Roman"/>
          <w:sz w:val="24"/>
          <w:szCs w:val="24"/>
        </w:rPr>
        <w:t xml:space="preserve">the coronavirus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pandemic, </w:t>
      </w:r>
    </w:p>
    <w:p w14:paraId="0000000D" w14:textId="4E9CA03C" w:rsidR="001537CD" w:rsidRDefault="008E72B4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Keeping in mind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exceptionally delicate situation we are all in due to the </w:t>
      </w:r>
      <w:r w:rsidR="00B44A28">
        <w:rPr>
          <w:rFonts w:ascii="Times New Roman" w:eastAsia="Times New Roman" w:hAnsi="Times New Roman" w:cs="Times New Roman"/>
          <w:sz w:val="24"/>
          <w:szCs w:val="24"/>
        </w:rPr>
        <w:t xml:space="preserve">coronavirus </w:t>
      </w:r>
      <w:r>
        <w:rPr>
          <w:rFonts w:ascii="Times New Roman" w:eastAsia="Times New Roman" w:hAnsi="Times New Roman" w:cs="Times New Roman"/>
          <w:sz w:val="24"/>
          <w:szCs w:val="24"/>
        </w:rPr>
        <w:t>pandemic,</w:t>
      </w:r>
    </w:p>
    <w:p w14:paraId="0000000E" w14:textId="77777777" w:rsidR="001537CD" w:rsidRDefault="008E72B4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Guided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Universal Declaration of the Human Rights, giving special attention to the second article stating that everyone is entitled to all rights without distinction between race, genre, or social origin,</w:t>
      </w:r>
    </w:p>
    <w:p w14:paraId="00000010" w14:textId="77777777" w:rsidR="001537CD" w:rsidRDefault="008E72B4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Realizing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racism is a long-lasting problem deeply embedded in our societies,</w:t>
      </w:r>
    </w:p>
    <w:p w14:paraId="00000011" w14:textId="5773352F" w:rsidR="001537CD" w:rsidRDefault="008E72B4">
      <w:pPr>
        <w:shd w:val="clear" w:color="auto" w:fill="FFFFFF"/>
        <w:spacing w:after="2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Recognizing </w:t>
      </w:r>
      <w:r>
        <w:rPr>
          <w:rFonts w:ascii="Times New Roman" w:eastAsia="Times New Roman" w:hAnsi="Times New Roman" w:cs="Times New Roman"/>
          <w:sz w:val="24"/>
          <w:szCs w:val="24"/>
        </w:rPr>
        <w:t>that incidents of Asian hate crimes are not common in all member states of the U</w:t>
      </w:r>
      <w:r w:rsidR="00B44A28">
        <w:rPr>
          <w:rFonts w:ascii="Times New Roman" w:eastAsia="Times New Roman" w:hAnsi="Times New Roman" w:cs="Times New Roman"/>
          <w:sz w:val="24"/>
          <w:szCs w:val="24"/>
        </w:rPr>
        <w:t xml:space="preserve">nited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44A28">
        <w:rPr>
          <w:rFonts w:ascii="Times New Roman" w:eastAsia="Times New Roman" w:hAnsi="Times New Roman" w:cs="Times New Roman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sz w:val="24"/>
          <w:szCs w:val="24"/>
        </w:rPr>
        <w:t>, however, may arise due to the present population of Asians worldwide,</w:t>
      </w:r>
    </w:p>
    <w:p w14:paraId="00000012" w14:textId="1160C18C" w:rsidR="001537CD" w:rsidRDefault="008E72B4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Condemning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forms of anti-Asian sentiment as related to </w:t>
      </w:r>
      <w:r w:rsidR="00B44A28">
        <w:rPr>
          <w:rFonts w:ascii="Times New Roman" w:eastAsia="Times New Roman" w:hAnsi="Times New Roman" w:cs="Times New Roman"/>
          <w:sz w:val="24"/>
          <w:szCs w:val="24"/>
        </w:rPr>
        <w:t xml:space="preserve">the coronavirus </w:t>
      </w:r>
      <w:r>
        <w:rPr>
          <w:rFonts w:ascii="Times New Roman" w:eastAsia="Times New Roman" w:hAnsi="Times New Roman" w:cs="Times New Roman"/>
          <w:sz w:val="24"/>
          <w:szCs w:val="24"/>
        </w:rPr>
        <w:t>as well as racism in general,</w:t>
      </w:r>
    </w:p>
    <w:p w14:paraId="2C93AE55" w14:textId="77777777" w:rsidR="002B1A31" w:rsidRDefault="008E72B4" w:rsidP="002B1A31">
      <w:pPr>
        <w:numPr>
          <w:ilvl w:val="0"/>
          <w:numId w:val="1"/>
        </w:numPr>
        <w:spacing w:before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Requests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enforcement of strict anti-racism laws in all nations that do not already have one to punish crimes (such as verbal and physical aggressions or discrimination of any kind racism-originated) and protect all civilians, which would adequately punish cases of xenophobia by:</w:t>
      </w:r>
    </w:p>
    <w:p w14:paraId="00000014" w14:textId="797C31E9" w:rsidR="001537CD" w:rsidRPr="002B1A31" w:rsidRDefault="008E72B4" w:rsidP="002B1A31">
      <w:pPr>
        <w:numPr>
          <w:ilvl w:val="1"/>
          <w:numId w:val="1"/>
        </w:numPr>
        <w:spacing w:before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31">
        <w:rPr>
          <w:rFonts w:ascii="Times New Roman" w:eastAsia="Times New Roman" w:hAnsi="Times New Roman" w:cs="Times New Roman"/>
          <w:sz w:val="24"/>
          <w:szCs w:val="24"/>
        </w:rPr>
        <w:t>Large fines,</w:t>
      </w:r>
    </w:p>
    <w:p w14:paraId="00000015" w14:textId="77777777" w:rsidR="001537CD" w:rsidRDefault="008E72B4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apologies addressed to those affected,</w:t>
      </w:r>
    </w:p>
    <w:p w14:paraId="00000016" w14:textId="77777777" w:rsidR="001537CD" w:rsidRDefault="008E72B4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Incarceration in cases of aggression,</w:t>
      </w:r>
    </w:p>
    <w:p w14:paraId="00000017" w14:textId="79CC3ABD" w:rsidR="001537CD" w:rsidRDefault="008E72B4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Court mandated racism sensibilization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courses;</w:t>
      </w:r>
      <w:proofErr w:type="gramEnd"/>
    </w:p>
    <w:p w14:paraId="2AF66FBB" w14:textId="77777777" w:rsidR="00B44A28" w:rsidRDefault="00B44A28" w:rsidP="00B44A28">
      <w:pPr>
        <w:spacing w:line="360" w:lineRule="auto"/>
        <w:ind w:left="288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082B9611" w:rsidR="001537CD" w:rsidRDefault="008E72B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Encourages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governments of all countries affected by Anti-Asian and Pacific Islanders hate crimes, to expose the general population to educational broadcasting concerning the behavior of the </w:t>
      </w:r>
      <w:r w:rsidR="00B44A28">
        <w:rPr>
          <w:rFonts w:ascii="Times New Roman" w:eastAsia="Times New Roman" w:hAnsi="Times New Roman" w:cs="Times New Roman"/>
          <w:sz w:val="24"/>
          <w:szCs w:val="24"/>
        </w:rPr>
        <w:t>coronavirus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virus through the use of:</w:t>
      </w:r>
    </w:p>
    <w:p w14:paraId="0000001A" w14:textId="4A5E844D" w:rsidR="001537CD" w:rsidRPr="002B1A31" w:rsidRDefault="008E72B4" w:rsidP="002B1A3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government broadcasts, to</w:t>
      </w:r>
      <w:r w:rsidR="002B1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A31" w:rsidRPr="002B1A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B1A31">
        <w:rPr>
          <w:rFonts w:ascii="Times New Roman" w:eastAsia="Times New Roman" w:hAnsi="Times New Roman" w:cs="Times New Roman"/>
          <w:sz w:val="24"/>
          <w:szCs w:val="24"/>
        </w:rPr>
        <w:t>each a wide variety and great number of the population when making educational announcements,</w:t>
      </w:r>
    </w:p>
    <w:p w14:paraId="0000001C" w14:textId="39A89522" w:rsidR="001537CD" w:rsidRPr="002B1A31" w:rsidRDefault="008E72B4" w:rsidP="002B1A3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News outlets, in order to</w:t>
      </w:r>
      <w:r w:rsidR="002B1A31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2B1A31">
        <w:rPr>
          <w:rFonts w:ascii="Times New Roman" w:eastAsia="Times New Roman" w:hAnsi="Times New Roman" w:cs="Times New Roman"/>
          <w:sz w:val="24"/>
          <w:szCs w:val="24"/>
        </w:rPr>
        <w:t xml:space="preserve">estigmatize the Asian race </w:t>
      </w:r>
      <w:proofErr w:type="gramStart"/>
      <w:r w:rsidRPr="002B1A31">
        <w:rPr>
          <w:rFonts w:ascii="Times New Roman" w:eastAsia="Times New Roman" w:hAnsi="Times New Roman" w:cs="Times New Roman"/>
          <w:sz w:val="24"/>
          <w:szCs w:val="24"/>
        </w:rPr>
        <w:t>in regards to</w:t>
      </w:r>
      <w:proofErr w:type="gramEnd"/>
      <w:r w:rsidRPr="002B1A31">
        <w:rPr>
          <w:rFonts w:ascii="Times New Roman" w:eastAsia="Times New Roman" w:hAnsi="Times New Roman" w:cs="Times New Roman"/>
          <w:sz w:val="24"/>
          <w:szCs w:val="24"/>
        </w:rPr>
        <w:t xml:space="preserve"> the methods of spreading the virus</w:t>
      </w:r>
      <w:r w:rsidR="002B1A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1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324D31AA" w:rsidR="001537CD" w:rsidRDefault="008E72B4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Racial representation in public figures to help normalizing racial diversity within the population</w:t>
      </w:r>
      <w:r w:rsidR="002B1A3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548B6B" w14:textId="77777777" w:rsidR="002B1A31" w:rsidRDefault="008E72B4" w:rsidP="002B1A3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Articles published by the World Health Organization (and other credible health organizations), including but not limited to: </w:t>
      </w:r>
    </w:p>
    <w:p w14:paraId="0000001F" w14:textId="2091B835" w:rsidR="001537CD" w:rsidRPr="002B1A31" w:rsidRDefault="008E72B4" w:rsidP="002B1A31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A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detailed description of </w:t>
      </w:r>
      <w:r w:rsidR="00B44A28" w:rsidRPr="002B1A31">
        <w:rPr>
          <w:rFonts w:ascii="Times New Roman" w:eastAsia="Times New Roman" w:hAnsi="Times New Roman" w:cs="Times New Roman"/>
          <w:sz w:val="24"/>
          <w:szCs w:val="24"/>
        </w:rPr>
        <w:t>the coronavirus</w:t>
      </w:r>
      <w:r w:rsidRPr="002B1A31">
        <w:rPr>
          <w:rFonts w:ascii="Times New Roman" w:eastAsia="Times New Roman" w:hAnsi="Times New Roman" w:cs="Times New Roman"/>
          <w:sz w:val="24"/>
          <w:szCs w:val="24"/>
        </w:rPr>
        <w:t xml:space="preserve">, and the methods of transmitting it to others, in order to dispel </w:t>
      </w:r>
      <w:proofErr w:type="spellStart"/>
      <w:r w:rsidRPr="002B1A31">
        <w:rPr>
          <w:rFonts w:ascii="Times New Roman" w:eastAsia="Times New Roman" w:hAnsi="Times New Roman" w:cs="Times New Roman"/>
          <w:sz w:val="24"/>
          <w:szCs w:val="24"/>
        </w:rPr>
        <w:t>rumours</w:t>
      </w:r>
      <w:proofErr w:type="spellEnd"/>
      <w:r w:rsidRPr="002B1A31">
        <w:rPr>
          <w:rFonts w:ascii="Times New Roman" w:eastAsia="Times New Roman" w:hAnsi="Times New Roman" w:cs="Times New Roman"/>
          <w:sz w:val="24"/>
          <w:szCs w:val="24"/>
        </w:rPr>
        <w:t xml:space="preserve"> and remove the blame from any specific group of people</w:t>
      </w:r>
      <w:r w:rsidR="00122A7B" w:rsidRPr="002B1A3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0" w14:textId="77777777" w:rsidR="001537CD" w:rsidRDefault="008E72B4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will provide a stable and reliable source that can be used as an objective and indisputable source of information, which will:</w:t>
      </w:r>
    </w:p>
    <w:p w14:paraId="00000021" w14:textId="77777777" w:rsidR="001537CD" w:rsidRDefault="008E72B4">
      <w:pPr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Prevent or at least decrease the spread of misinformation,</w:t>
      </w:r>
    </w:p>
    <w:p w14:paraId="00000022" w14:textId="77777777" w:rsidR="001537CD" w:rsidRDefault="008E72B4">
      <w:pPr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 the global blame from Asian Americans and Pacific Islanders for the pandemic,</w:t>
      </w:r>
    </w:p>
    <w:p w14:paraId="00000023" w14:textId="2339E136" w:rsidR="001537CD" w:rsidRDefault="008E72B4">
      <w:pPr>
        <w:numPr>
          <w:ilvl w:val="3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Hopefully prevent such generalizations from recurring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future;</w:t>
      </w:r>
      <w:proofErr w:type="gramEnd"/>
    </w:p>
    <w:p w14:paraId="7E8196DA" w14:textId="77777777" w:rsidR="00B44A28" w:rsidRDefault="00B44A28" w:rsidP="00B44A28">
      <w:pPr>
        <w:spacing w:line="36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0107FEE1" w:rsidR="001537CD" w:rsidRDefault="008E72B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Urges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World Health Organization to investigate a detailed description of the origin o</w:t>
      </w:r>
      <w:r w:rsidR="00634D10">
        <w:rPr>
          <w:rFonts w:ascii="Times New Roman" w:eastAsia="Times New Roman" w:hAnsi="Times New Roman" w:cs="Times New Roman"/>
          <w:sz w:val="24"/>
          <w:szCs w:val="24"/>
        </w:rPr>
        <w:t>f the coronavirus</w:t>
      </w:r>
      <w:r>
        <w:rPr>
          <w:rFonts w:ascii="Times New Roman" w:eastAsia="Times New Roman" w:hAnsi="Times New Roman" w:cs="Times New Roman"/>
          <w:sz w:val="24"/>
          <w:szCs w:val="24"/>
        </w:rPr>
        <w:t>, in order to:</w:t>
      </w:r>
    </w:p>
    <w:p w14:paraId="00000025" w14:textId="0565BD9C" w:rsidR="001537CD" w:rsidRDefault="008E72B4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dispel rumors and remove the blame from any specific group of people</w:t>
      </w:r>
      <w:r w:rsidR="00B44A2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6" w14:textId="159508AF" w:rsidR="001537CD" w:rsidRDefault="008E72B4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 stable and reliable source that can be used as an objective and indisputable source of information, which will</w:t>
      </w:r>
      <w:r w:rsidR="002B1A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7" w14:textId="2AC9AA3F" w:rsidR="001537CD" w:rsidRDefault="008E72B4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Prevent or at least decrease the spread of misinformation</w:t>
      </w:r>
      <w:r w:rsidR="002B1A3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8" w14:textId="6FB731BF" w:rsidR="001537CD" w:rsidRDefault="008E72B4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 the global blame from Asian Americans and Pacific Islanders for the pandemic</w:t>
      </w:r>
      <w:r w:rsidR="002B1A3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9" w14:textId="2B27BAC0" w:rsidR="001537CD" w:rsidRDefault="008E72B4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Hopefully prevent such generalizations from recurring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future;</w:t>
      </w:r>
      <w:proofErr w:type="gramEnd"/>
    </w:p>
    <w:p w14:paraId="2E34309E" w14:textId="77777777" w:rsidR="00B44A28" w:rsidRDefault="00B44A28" w:rsidP="00B44A28">
      <w:pPr>
        <w:spacing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1537CD" w:rsidRDefault="008E72B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Further invites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countries to impart racial sensibilization courses to their population through:</w:t>
      </w:r>
    </w:p>
    <w:p w14:paraId="0000002B" w14:textId="77777777" w:rsidR="001537CD" w:rsidRDefault="008E72B4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to the general public,                                                                     </w:t>
      </w:r>
    </w:p>
    <w:p w14:paraId="0000002C" w14:textId="77777777" w:rsidR="001537CD" w:rsidRDefault="008E72B4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educate children from a young age about equality between all by, but not limited to:</w:t>
      </w:r>
    </w:p>
    <w:p w14:paraId="0000002D" w14:textId="77777777" w:rsidR="001537CD" w:rsidRDefault="008E72B4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Implementing courses in schools with human rights experts,</w:t>
      </w:r>
    </w:p>
    <w:p w14:paraId="0000002E" w14:textId="77777777" w:rsidR="001537CD" w:rsidRDefault="008E72B4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workshops in schools regarding race and racism,</w:t>
      </w:r>
    </w:p>
    <w:p w14:paraId="0000002F" w14:textId="77777777" w:rsidR="001537CD" w:rsidRDefault="008E72B4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Talking about the importance of human equality and human rights,</w:t>
      </w:r>
    </w:p>
    <w:p w14:paraId="00000030" w14:textId="4C8518EA" w:rsidR="001537CD" w:rsidRDefault="008E72B4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Increase racial diversity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schools;</w:t>
      </w:r>
      <w:proofErr w:type="gramEnd"/>
    </w:p>
    <w:p w14:paraId="29199C41" w14:textId="77777777" w:rsidR="00B44A28" w:rsidRDefault="00B44A28" w:rsidP="00B44A28">
      <w:pPr>
        <w:spacing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3B4211B7" w:rsidR="001537CD" w:rsidRDefault="008E72B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Considers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designating more funds to the Committee on the Elimination of Racial Discrimination to help it continue its task to fight against racism in general, including Anti-Asian hate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crimes;</w:t>
      </w:r>
      <w:proofErr w:type="gramEnd"/>
    </w:p>
    <w:p w14:paraId="70AE78DD" w14:textId="77777777" w:rsidR="00B44A28" w:rsidRDefault="00B44A28" w:rsidP="00B44A2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1537CD" w:rsidRDefault="008E72B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Calls upon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governments to distribute law enforcement workers to specified areas in which Asians and or Pacific Islanders are a minority of the population in order to:</w:t>
      </w:r>
    </w:p>
    <w:p w14:paraId="00000033" w14:textId="21199015" w:rsidR="001537CD" w:rsidRDefault="008E72B4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Minimize the cases of hate crimes in areas where Asian</w:t>
      </w:r>
      <w:r w:rsidR="00634D10">
        <w:rPr>
          <w:rFonts w:ascii="Times New Roman" w:eastAsia="Times New Roman" w:hAnsi="Times New Roman" w:cs="Times New Roman"/>
          <w:sz w:val="24"/>
          <w:szCs w:val="24"/>
        </w:rPr>
        <w:t xml:space="preserve"> Americans and Pacific Islanders </w:t>
      </w:r>
      <w:r>
        <w:rPr>
          <w:rFonts w:ascii="Times New Roman" w:eastAsia="Times New Roman" w:hAnsi="Times New Roman" w:cs="Times New Roman"/>
          <w:sz w:val="24"/>
          <w:szCs w:val="24"/>
        </w:rPr>
        <w:t>are vulnerable to xenophobic hate crimes by those of other nationalities,</w:t>
      </w:r>
    </w:p>
    <w:p w14:paraId="00000035" w14:textId="58B10836" w:rsidR="001537CD" w:rsidRPr="002B1A31" w:rsidRDefault="008E72B4" w:rsidP="002B1A3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Effectively be able to provide consequences to those who violate the law through the use of hate crimes b</w:t>
      </w:r>
      <w:r w:rsidR="002B1A31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2B1A31">
        <w:rPr>
          <w:rFonts w:ascii="Times New Roman" w:eastAsia="Times New Roman" w:hAnsi="Times New Roman" w:cs="Times New Roman"/>
          <w:sz w:val="24"/>
          <w:szCs w:val="24"/>
        </w:rPr>
        <w:t>he constant monitorization of possible unlawful activities of the executors of hate crimes towards Asian</w:t>
      </w:r>
      <w:r w:rsidR="00634D10" w:rsidRPr="002B1A31">
        <w:rPr>
          <w:rFonts w:ascii="Times New Roman" w:eastAsia="Times New Roman" w:hAnsi="Times New Roman" w:cs="Times New Roman"/>
          <w:sz w:val="24"/>
          <w:szCs w:val="24"/>
        </w:rPr>
        <w:t xml:space="preserve"> American and Pacific </w:t>
      </w:r>
      <w:proofErr w:type="gramStart"/>
      <w:r w:rsidR="00634D10" w:rsidRPr="002B1A31">
        <w:rPr>
          <w:rFonts w:ascii="Times New Roman" w:eastAsia="Times New Roman" w:hAnsi="Times New Roman" w:cs="Times New Roman"/>
          <w:sz w:val="24"/>
          <w:szCs w:val="24"/>
        </w:rPr>
        <w:t>Islanders</w:t>
      </w:r>
      <w:r w:rsidRPr="002B1A3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E793E2B" w14:textId="77777777" w:rsidR="00B44A28" w:rsidRDefault="00B44A28" w:rsidP="00B44A28">
      <w:pPr>
        <w:spacing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2683CF07" w:rsidR="001537CD" w:rsidRDefault="008E72B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Emphasizes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urgent need of educating police officers about</w:t>
      </w:r>
      <w:r w:rsidR="00634D10">
        <w:rPr>
          <w:rFonts w:ascii="Times New Roman" w:eastAsia="Times New Roman" w:hAnsi="Times New Roman" w:cs="Times New Roman"/>
          <w:sz w:val="24"/>
          <w:szCs w:val="24"/>
        </w:rPr>
        <w:t xml:space="preserve"> the coronavirus</w:t>
      </w:r>
      <w:r>
        <w:rPr>
          <w:rFonts w:ascii="Times New Roman" w:eastAsia="Times New Roman" w:hAnsi="Times New Roman" w:cs="Times New Roman"/>
          <w:sz w:val="24"/>
          <w:szCs w:val="24"/>
        </w:rPr>
        <w:t>’s behavior in order to:</w:t>
      </w:r>
    </w:p>
    <w:p w14:paraId="00000038" w14:textId="31515121" w:rsidR="001537CD" w:rsidRPr="002B1A31" w:rsidRDefault="008E72B4" w:rsidP="002B1A3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Avoid conflicts concerning law enforcement being misinformed about the way </w:t>
      </w:r>
      <w:r w:rsidR="00634D10">
        <w:rPr>
          <w:rFonts w:ascii="Times New Roman" w:eastAsia="Times New Roman" w:hAnsi="Times New Roman" w:cs="Times New Roman"/>
          <w:sz w:val="24"/>
          <w:szCs w:val="24"/>
        </w:rPr>
        <w:t>the coronavirus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works and spreads to prevent</w:t>
      </w:r>
      <w:r w:rsidR="002B1A3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2B1A31">
        <w:rPr>
          <w:rFonts w:ascii="Times New Roman" w:eastAsia="Times New Roman" w:hAnsi="Times New Roman" w:cs="Times New Roman"/>
          <w:sz w:val="24"/>
          <w:szCs w:val="24"/>
        </w:rPr>
        <w:t>olice from being dishonest about situations of Asian hate due to their personal bias,</w:t>
      </w:r>
    </w:p>
    <w:p w14:paraId="0000003A" w14:textId="0461A706" w:rsidR="001537CD" w:rsidRPr="002B1A31" w:rsidRDefault="008E72B4" w:rsidP="002B1A31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Allow police officers to provide relevant and accurate information to those who perform hate crimes to aid in preventing the spread of misinformation to further communities in order to</w:t>
      </w:r>
      <w:r w:rsidR="002B1A31">
        <w:rPr>
          <w:rFonts w:ascii="Times New Roman" w:eastAsia="Times New Roman" w:hAnsi="Times New Roman" w:cs="Times New Roman"/>
          <w:sz w:val="24"/>
          <w:szCs w:val="24"/>
        </w:rPr>
        <w:t xml:space="preserve"> combat </w:t>
      </w:r>
      <w:r w:rsidRPr="002B1A31">
        <w:rPr>
          <w:rFonts w:ascii="Times New Roman" w:eastAsia="Times New Roman" w:hAnsi="Times New Roman" w:cs="Times New Roman"/>
          <w:sz w:val="24"/>
          <w:szCs w:val="24"/>
        </w:rPr>
        <w:t xml:space="preserve">the belief that someone of Asian descent is automatically related to the start of </w:t>
      </w:r>
      <w:r w:rsidR="00634D10" w:rsidRPr="002B1A31">
        <w:rPr>
          <w:rFonts w:ascii="Times New Roman" w:eastAsia="Times New Roman" w:hAnsi="Times New Roman" w:cs="Times New Roman"/>
          <w:sz w:val="24"/>
          <w:szCs w:val="24"/>
        </w:rPr>
        <w:t xml:space="preserve"> the coronavirus pandemic </w:t>
      </w:r>
      <w:r w:rsidRPr="002B1A31">
        <w:rPr>
          <w:rFonts w:ascii="Times New Roman" w:eastAsia="Times New Roman" w:hAnsi="Times New Roman" w:cs="Times New Roman"/>
          <w:sz w:val="24"/>
          <w:szCs w:val="24"/>
        </w:rPr>
        <w:t>due to having the first cases in their area of origin;</w:t>
      </w:r>
    </w:p>
    <w:p w14:paraId="0536AF3B" w14:textId="77777777" w:rsidR="00B44A28" w:rsidRDefault="00B44A28" w:rsidP="00B44A28">
      <w:pPr>
        <w:spacing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44AADD3E" w:rsidR="001537CD" w:rsidRDefault="008E72B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Requests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government-run programs that aim to aid Asian</w:t>
      </w:r>
      <w:r w:rsidR="00634D10">
        <w:rPr>
          <w:rFonts w:ascii="Times New Roman" w:eastAsia="Times New Roman" w:hAnsi="Times New Roman" w:cs="Times New Roman"/>
          <w:sz w:val="24"/>
          <w:szCs w:val="24"/>
        </w:rPr>
        <w:t xml:space="preserve"> American and Pacific Islanders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D10">
        <w:rPr>
          <w:rFonts w:ascii="Times New Roman" w:eastAsia="Times New Roman" w:hAnsi="Times New Roman" w:cs="Times New Roman"/>
          <w:sz w:val="24"/>
          <w:szCs w:val="24"/>
        </w:rPr>
        <w:t xml:space="preserve">(AAPI)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have been affected by hate crimes relevant to </w:t>
      </w:r>
      <w:r w:rsidR="00634D10">
        <w:rPr>
          <w:rFonts w:ascii="Times New Roman" w:eastAsia="Times New Roman" w:hAnsi="Times New Roman" w:cs="Times New Roman"/>
          <w:sz w:val="24"/>
          <w:szCs w:val="24"/>
        </w:rPr>
        <w:t xml:space="preserve">the coronavirus pandemic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14:paraId="0000003C" w14:textId="77777777" w:rsidR="001537CD" w:rsidRDefault="008E72B4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Aid in the physical recovery of the innocent citizens,</w:t>
      </w:r>
    </w:p>
    <w:p w14:paraId="0000003D" w14:textId="77777777" w:rsidR="001537CD" w:rsidRDefault="008E72B4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Allow them to psychologically recover in order to provide information concerning those who performed the hate crimes,</w:t>
      </w:r>
    </w:p>
    <w:p w14:paraId="0000003E" w14:textId="69F659CE" w:rsidR="001537CD" w:rsidRDefault="008E72B4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further information allowing AAPI to avoid situations of hate crimes again consisting of:</w:t>
      </w:r>
    </w:p>
    <w:p w14:paraId="0000003F" w14:textId="77777777" w:rsidR="001537CD" w:rsidRDefault="008E72B4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Methods of protection,</w:t>
      </w:r>
    </w:p>
    <w:p w14:paraId="00000040" w14:textId="77777777" w:rsidR="001537CD" w:rsidRDefault="008E72B4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Areas to avoid,</w:t>
      </w:r>
    </w:p>
    <w:p w14:paraId="00000041" w14:textId="1DED1CDD" w:rsidR="001537CD" w:rsidRDefault="008E72B4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Spreading of true information that may allow them to change people’s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perspectives;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790721" w14:textId="77777777" w:rsidR="00B44A28" w:rsidRDefault="00B44A28" w:rsidP="00B44A28">
      <w:pPr>
        <w:spacing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6A153F72" w:rsidR="001537CD" w:rsidRPr="002B1A31" w:rsidRDefault="008E72B4" w:rsidP="002B1A3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Supports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enforcement of gun control laws during the times of </w:t>
      </w:r>
      <w:r w:rsidR="00634D10">
        <w:rPr>
          <w:rFonts w:ascii="Times New Roman" w:eastAsia="Times New Roman" w:hAnsi="Times New Roman" w:cs="Times New Roman"/>
          <w:sz w:val="24"/>
          <w:szCs w:val="24"/>
        </w:rPr>
        <w:t>Asian Americans and Pacific Islanders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hate by</w:t>
      </w:r>
      <w:r w:rsidR="002B1A31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2B1A31">
        <w:rPr>
          <w:rFonts w:ascii="Times New Roman" w:eastAsia="Times New Roman" w:hAnsi="Times New Roman" w:cs="Times New Roman"/>
          <w:sz w:val="24"/>
          <w:szCs w:val="24"/>
        </w:rPr>
        <w:t>nforcing mandatory background checks for offenses that were classified to have been racially motivated</w:t>
      </w:r>
      <w:r w:rsidR="002B1A31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2B1A31">
        <w:rPr>
          <w:rFonts w:ascii="Times New Roman" w:eastAsia="Times New Roman" w:hAnsi="Times New Roman" w:cs="Times New Roman"/>
          <w:sz w:val="24"/>
          <w:szCs w:val="24"/>
        </w:rPr>
        <w:t>o prevent new weaponry from getting in the hands of people who are known to have a history of hate crimes;</w:t>
      </w:r>
    </w:p>
    <w:p w14:paraId="100B7651" w14:textId="77777777" w:rsidR="00B44A28" w:rsidRDefault="00B44A28" w:rsidP="00B44A28">
      <w:pPr>
        <w:spacing w:line="36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1537CD" w:rsidRDefault="008E72B4">
      <w:pPr>
        <w:numPr>
          <w:ilvl w:val="0"/>
          <w:numId w:val="1"/>
        </w:num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Decides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remain seized upon this matter.</w:t>
      </w:r>
    </w:p>
    <w:p w14:paraId="00000046" w14:textId="77777777" w:rsidR="001537CD" w:rsidRDefault="001537CD">
      <w:pPr>
        <w:spacing w:before="300"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537C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6E8CD" w14:textId="77777777" w:rsidR="00647642" w:rsidRDefault="00647642">
      <w:pPr>
        <w:spacing w:line="240" w:lineRule="auto"/>
      </w:pPr>
      <w:r>
        <w:separator/>
      </w:r>
    </w:p>
  </w:endnote>
  <w:endnote w:type="continuationSeparator" w:id="0">
    <w:p w14:paraId="6963DA57" w14:textId="77777777" w:rsidR="00647642" w:rsidRDefault="00647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7" w14:textId="77777777" w:rsidR="001537CD" w:rsidRDefault="001537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2087E" w14:textId="77777777" w:rsidR="00647642" w:rsidRDefault="00647642">
      <w:pPr>
        <w:spacing w:line="240" w:lineRule="auto"/>
      </w:pPr>
      <w:r>
        <w:separator/>
      </w:r>
    </w:p>
  </w:footnote>
  <w:footnote w:type="continuationSeparator" w:id="0">
    <w:p w14:paraId="09352C2A" w14:textId="77777777" w:rsidR="00647642" w:rsidRDefault="00647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14F1F"/>
    <w:multiLevelType w:val="multilevel"/>
    <w:tmpl w:val="1E04C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CD"/>
    <w:rsid w:val="000D63A2"/>
    <w:rsid w:val="00122A7B"/>
    <w:rsid w:val="001537CD"/>
    <w:rsid w:val="002B1A31"/>
    <w:rsid w:val="00634D10"/>
    <w:rsid w:val="00647642"/>
    <w:rsid w:val="006C17F6"/>
    <w:rsid w:val="008E72B4"/>
    <w:rsid w:val="00AA5438"/>
    <w:rsid w:val="00B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501D"/>
  <w15:docId w15:val="{CAEA0804-8821-4EC9-AC5D-7CE8A77E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nuria mestre</dc:creator>
  <cp:lastModifiedBy>imun_ap</cp:lastModifiedBy>
  <cp:revision>3</cp:revision>
  <dcterms:created xsi:type="dcterms:W3CDTF">2021-11-10T16:39:00Z</dcterms:created>
  <dcterms:modified xsi:type="dcterms:W3CDTF">2021-11-11T15:29:00Z</dcterms:modified>
</cp:coreProperties>
</file>