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1D" w:rsidRPr="00663E1D" w:rsidRDefault="00663E1D" w:rsidP="00663E1D">
      <w:pPr>
        <w:ind w:left="-5"/>
        <w:jc w:val="center"/>
        <w:rPr>
          <w:rFonts w:cs="Tahoma"/>
          <w:sz w:val="28"/>
          <w:szCs w:val="28"/>
          <w:lang w:val="es-MX"/>
        </w:rPr>
      </w:pPr>
      <w:r w:rsidRPr="00663E1D">
        <w:rPr>
          <w:rFonts w:cs="Tahoma"/>
          <w:b w:val="0"/>
          <w:sz w:val="28"/>
          <w:szCs w:val="28"/>
          <w:lang w:val="es-MX"/>
        </w:rPr>
        <w:t>Políticas de inclusión</w:t>
      </w:r>
      <w:r w:rsidRPr="00663E1D">
        <w:rPr>
          <w:rFonts w:cs="Tahoma"/>
          <w:sz w:val="28"/>
          <w:szCs w:val="28"/>
          <w:lang w:val="es-MX"/>
        </w:rPr>
        <w:t xml:space="preserve"> </w:t>
      </w:r>
      <w:r w:rsidRPr="00663E1D">
        <w:rPr>
          <w:b w:val="0"/>
          <w:sz w:val="28"/>
          <w:szCs w:val="28"/>
          <w:lang w:val="es-MX"/>
        </w:rPr>
        <w:t xml:space="preserve">y compromiso </w:t>
      </w:r>
      <w:r>
        <w:rPr>
          <w:b w:val="0"/>
          <w:sz w:val="28"/>
          <w:szCs w:val="28"/>
          <w:lang w:val="es-MX"/>
        </w:rPr>
        <w:t xml:space="preserve">de Padres de familia </w:t>
      </w:r>
      <w:r w:rsidRPr="00663E1D">
        <w:rPr>
          <w:b w:val="0"/>
          <w:sz w:val="28"/>
          <w:szCs w:val="28"/>
          <w:lang w:val="es-MX"/>
        </w:rPr>
        <w:t xml:space="preserve">de </w:t>
      </w:r>
      <w:proofErr w:type="spellStart"/>
      <w:r w:rsidRPr="00663E1D">
        <w:rPr>
          <w:b w:val="0"/>
          <w:sz w:val="28"/>
          <w:szCs w:val="28"/>
          <w:lang w:val="es-MX"/>
        </w:rPr>
        <w:t>Woodview</w:t>
      </w:r>
      <w:proofErr w:type="spellEnd"/>
    </w:p>
    <w:p w:rsidR="00663E1D" w:rsidRPr="00663E1D" w:rsidRDefault="00663E1D" w:rsidP="00663E1D">
      <w:pPr>
        <w:spacing w:after="158" w:line="259" w:lineRule="auto"/>
        <w:ind w:left="2" w:firstLine="0"/>
        <w:jc w:val="center"/>
        <w:rPr>
          <w:b w:val="0"/>
          <w:sz w:val="28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2E995D" wp14:editId="27BE65AB">
            <wp:simplePos x="0" y="0"/>
            <wp:positionH relativeFrom="column">
              <wp:posOffset>5149850</wp:posOffset>
            </wp:positionH>
            <wp:positionV relativeFrom="paragraph">
              <wp:posOffset>27940</wp:posOffset>
            </wp:positionV>
            <wp:extent cx="777875" cy="77787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índic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8FB">
        <w:rPr>
          <w:b w:val="0"/>
          <w:sz w:val="28"/>
          <w:lang w:val="es-MX"/>
        </w:rPr>
        <w:t>2021-2022</w:t>
      </w:r>
    </w:p>
    <w:p w:rsidR="00663E1D" w:rsidRPr="00663E1D" w:rsidRDefault="00663E1D" w:rsidP="00663E1D">
      <w:pPr>
        <w:spacing w:after="158" w:line="259" w:lineRule="auto"/>
        <w:ind w:left="2" w:firstLine="0"/>
        <w:jc w:val="center"/>
        <w:rPr>
          <w:b w:val="0"/>
          <w:sz w:val="22"/>
          <w:lang w:val="es-MX"/>
        </w:rPr>
      </w:pPr>
      <w:bookmarkStart w:id="0" w:name="_GoBack"/>
      <w:bookmarkEnd w:id="0"/>
      <w:r w:rsidRPr="00663E1D">
        <w:rPr>
          <w:b w:val="0"/>
          <w:sz w:val="22"/>
          <w:lang w:val="es-MX"/>
        </w:rPr>
        <w:t xml:space="preserve">Irma Garner, </w:t>
      </w:r>
      <w:proofErr w:type="gramStart"/>
      <w:r w:rsidRPr="00663E1D">
        <w:rPr>
          <w:b w:val="0"/>
          <w:sz w:val="22"/>
          <w:lang w:val="es-MX"/>
        </w:rPr>
        <w:t>Directora</w:t>
      </w:r>
      <w:proofErr w:type="gramEnd"/>
    </w:p>
    <w:p w:rsidR="00663E1D" w:rsidRPr="00663E1D" w:rsidRDefault="00663E1D" w:rsidP="00663E1D">
      <w:pPr>
        <w:spacing w:after="158" w:line="259" w:lineRule="auto"/>
        <w:ind w:left="2" w:firstLine="0"/>
        <w:jc w:val="center"/>
        <w:rPr>
          <w:b w:val="0"/>
          <w:sz w:val="22"/>
          <w:lang w:val="es-MX"/>
        </w:rPr>
      </w:pPr>
      <w:r w:rsidRPr="00663E1D">
        <w:rPr>
          <w:b w:val="0"/>
          <w:sz w:val="22"/>
          <w:lang w:val="es-MX"/>
        </w:rPr>
        <w:t xml:space="preserve">Alyssa Cheetham-West, </w:t>
      </w:r>
      <w:r w:rsidR="00B36B03" w:rsidRPr="00663E1D">
        <w:rPr>
          <w:b w:val="0"/>
          <w:sz w:val="22"/>
          <w:lang w:val="es-MX"/>
        </w:rPr>
        <w:t>Asistente</w:t>
      </w:r>
      <w:r w:rsidRPr="00663E1D">
        <w:rPr>
          <w:b w:val="0"/>
          <w:sz w:val="22"/>
          <w:lang w:val="es-MX"/>
        </w:rPr>
        <w:t xml:space="preserve"> Directora</w:t>
      </w:r>
    </w:p>
    <w:p w:rsidR="00A35F4F" w:rsidRDefault="00663E1D" w:rsidP="000D477C">
      <w:pPr>
        <w:spacing w:after="158" w:line="259" w:lineRule="auto"/>
        <w:ind w:left="2" w:firstLine="0"/>
        <w:jc w:val="center"/>
        <w:rPr>
          <w:b w:val="0"/>
          <w:i/>
          <w:sz w:val="20"/>
          <w:lang w:val="es-MX"/>
        </w:rPr>
      </w:pPr>
      <w:proofErr w:type="spellStart"/>
      <w:r w:rsidRPr="00663E1D">
        <w:rPr>
          <w:b w:val="0"/>
          <w:i/>
          <w:sz w:val="20"/>
          <w:lang w:val="es-MX"/>
        </w:rPr>
        <w:t>Woodview</w:t>
      </w:r>
      <w:proofErr w:type="spellEnd"/>
      <w:r w:rsidRPr="00663E1D">
        <w:rPr>
          <w:b w:val="0"/>
          <w:i/>
          <w:sz w:val="20"/>
          <w:lang w:val="es-MX"/>
        </w:rPr>
        <w:t xml:space="preserve"> </w:t>
      </w:r>
      <w:r w:rsidR="000D477C" w:rsidRPr="00663E1D">
        <w:rPr>
          <w:b w:val="0"/>
          <w:i/>
          <w:sz w:val="20"/>
          <w:lang w:val="es-MX"/>
        </w:rPr>
        <w:t>está</w:t>
      </w:r>
      <w:r w:rsidRPr="00663E1D">
        <w:rPr>
          <w:b w:val="0"/>
          <w:i/>
          <w:sz w:val="20"/>
          <w:lang w:val="es-MX"/>
        </w:rPr>
        <w:t xml:space="preserve"> dedicada a proveer la mejor experiencia </w:t>
      </w:r>
      <w:r w:rsidR="00B36B03" w:rsidRPr="00663E1D">
        <w:rPr>
          <w:b w:val="0"/>
          <w:i/>
          <w:sz w:val="20"/>
          <w:lang w:val="es-MX"/>
        </w:rPr>
        <w:t>académica</w:t>
      </w:r>
      <w:r w:rsidRPr="00663E1D">
        <w:rPr>
          <w:b w:val="0"/>
          <w:i/>
          <w:sz w:val="20"/>
          <w:lang w:val="es-MX"/>
        </w:rPr>
        <w:t xml:space="preserve"> para todos los estudiantes.</w:t>
      </w:r>
    </w:p>
    <w:p w:rsidR="00663E1D" w:rsidRPr="00663E1D" w:rsidRDefault="00663E1D" w:rsidP="00663E1D">
      <w:pPr>
        <w:spacing w:after="158" w:line="259" w:lineRule="auto"/>
        <w:ind w:left="2" w:firstLine="0"/>
        <w:rPr>
          <w:lang w:val="es-MX"/>
        </w:rPr>
      </w:pPr>
    </w:p>
    <w:p w:rsidR="006D349B" w:rsidRDefault="00527CED" w:rsidP="00663E1D">
      <w:pPr>
        <w:spacing w:after="158" w:line="259" w:lineRule="auto"/>
        <w:ind w:left="2" w:firstLine="0"/>
        <w:rPr>
          <w:rFonts w:ascii="Tahoma" w:hAnsi="Tahoma" w:cs="Tahoma"/>
          <w:b w:val="0"/>
          <w:sz w:val="24"/>
          <w:lang w:val="es-ES_tradnl"/>
        </w:rPr>
      </w:pPr>
      <w:r w:rsidRPr="00527CED">
        <w:rPr>
          <w:rFonts w:ascii="Tahoma" w:hAnsi="Tahoma" w:cs="Tahoma"/>
          <w:b w:val="0"/>
          <w:sz w:val="24"/>
          <w:lang w:val="es-ES_tradnl"/>
        </w:rPr>
        <w:t xml:space="preserve">Los objetivos para los estudiantes graduados de la escuela primaria </w:t>
      </w:r>
      <w:proofErr w:type="spellStart"/>
      <w:r w:rsidR="00580DD2">
        <w:rPr>
          <w:rFonts w:ascii="Tahoma" w:hAnsi="Tahoma" w:cs="Tahoma"/>
          <w:b w:val="0"/>
          <w:sz w:val="24"/>
          <w:lang w:val="es-ES_tradnl"/>
        </w:rPr>
        <w:t>Woodview</w:t>
      </w:r>
      <w:proofErr w:type="spellEnd"/>
      <w:r w:rsidR="00A35F4F" w:rsidRPr="00527CED">
        <w:rPr>
          <w:rFonts w:ascii="Tahoma" w:hAnsi="Tahoma" w:cs="Tahoma"/>
          <w:b w:val="0"/>
          <w:sz w:val="24"/>
          <w:lang w:val="es-ES_tradnl"/>
        </w:rPr>
        <w:t xml:space="preserve"> </w:t>
      </w:r>
      <w:r w:rsidRPr="00527CED">
        <w:rPr>
          <w:rFonts w:ascii="Tahoma" w:hAnsi="Tahoma" w:cs="Tahoma"/>
          <w:b w:val="0"/>
          <w:sz w:val="24"/>
          <w:lang w:val="es-ES_tradnl"/>
        </w:rPr>
        <w:t xml:space="preserve">es que todos sus estudiantes se conviertan en individuos solucionadores de problemas, </w:t>
      </w:r>
      <w:r>
        <w:rPr>
          <w:rFonts w:ascii="Tahoma" w:hAnsi="Tahoma" w:cs="Tahoma"/>
          <w:b w:val="0"/>
          <w:sz w:val="24"/>
          <w:lang w:val="es-ES_tradnl"/>
        </w:rPr>
        <w:t xml:space="preserve">alumnos </w:t>
      </w:r>
      <w:r w:rsidRPr="00527CED">
        <w:rPr>
          <w:rFonts w:ascii="Tahoma" w:hAnsi="Tahoma" w:cs="Tahoma"/>
          <w:b w:val="0"/>
          <w:sz w:val="24"/>
          <w:lang w:val="es-ES_tradnl"/>
        </w:rPr>
        <w:t>curiosos y con habilidades comunicati</w:t>
      </w:r>
      <w:r>
        <w:rPr>
          <w:rFonts w:ascii="Tahoma" w:hAnsi="Tahoma" w:cs="Tahoma"/>
          <w:b w:val="0"/>
          <w:sz w:val="24"/>
          <w:lang w:val="es-ES_tradnl"/>
        </w:rPr>
        <w:t>vas listos para enfrentar los retos actuales de la sociedad y el mundo</w:t>
      </w:r>
      <w:r w:rsidR="006D349B" w:rsidRPr="00527CED">
        <w:rPr>
          <w:rFonts w:ascii="Tahoma" w:hAnsi="Tahoma" w:cs="Tahoma"/>
          <w:b w:val="0"/>
          <w:sz w:val="24"/>
          <w:lang w:val="es-ES_tradnl"/>
        </w:rPr>
        <w:t xml:space="preserve">. </w:t>
      </w:r>
    </w:p>
    <w:p w:rsidR="006D349B" w:rsidRDefault="00527CED" w:rsidP="00663E1D">
      <w:pPr>
        <w:spacing w:after="158" w:line="259" w:lineRule="auto"/>
        <w:ind w:left="2" w:firstLine="0"/>
        <w:rPr>
          <w:rFonts w:ascii="Tahoma" w:hAnsi="Tahoma" w:cs="Tahoma"/>
          <w:b w:val="0"/>
          <w:sz w:val="24"/>
          <w:lang w:val="es-ES_tradnl"/>
        </w:rPr>
      </w:pPr>
      <w:r>
        <w:rPr>
          <w:rFonts w:ascii="Tahoma" w:hAnsi="Tahoma" w:cs="Tahoma"/>
          <w:b w:val="0"/>
          <w:sz w:val="24"/>
          <w:lang w:val="es-ES_tradnl"/>
        </w:rPr>
        <w:t>Los estudi</w:t>
      </w:r>
      <w:r w:rsidR="00580DD2">
        <w:rPr>
          <w:rFonts w:ascii="Tahoma" w:hAnsi="Tahoma" w:cs="Tahoma"/>
          <w:b w:val="0"/>
          <w:sz w:val="24"/>
          <w:lang w:val="es-ES_tradnl"/>
        </w:rPr>
        <w:t xml:space="preserve">antes de la escuela </w:t>
      </w:r>
      <w:proofErr w:type="spellStart"/>
      <w:r w:rsidR="00580DD2">
        <w:rPr>
          <w:rFonts w:ascii="Tahoma" w:hAnsi="Tahoma" w:cs="Tahoma"/>
          <w:b w:val="0"/>
          <w:sz w:val="24"/>
          <w:lang w:val="es-ES_tradnl"/>
        </w:rPr>
        <w:t>Woodview</w:t>
      </w:r>
      <w:proofErr w:type="spellEnd"/>
      <w:r>
        <w:rPr>
          <w:rFonts w:ascii="Tahoma" w:hAnsi="Tahoma" w:cs="Tahoma"/>
          <w:b w:val="0"/>
          <w:sz w:val="24"/>
          <w:lang w:val="es-ES_tradnl"/>
        </w:rPr>
        <w:t xml:space="preserve"> tendrán acceso en cualquier momento y lugar al currículo y actividades escolares.  Adicionalmente recibirán una instrucción rigurosa pero individualizada, que se basara en las experiencias personales y al mismo tiempo tendrán voz y representación en su currículo. </w:t>
      </w:r>
      <w:r w:rsidR="005106E9">
        <w:rPr>
          <w:rFonts w:ascii="Tahoma" w:hAnsi="Tahoma" w:cs="Tahoma"/>
          <w:b w:val="0"/>
          <w:sz w:val="24"/>
          <w:lang w:val="es-ES_tradnl"/>
        </w:rPr>
        <w:t xml:space="preserve">Este año hemos planeado que los estudiantes participen en clases de tecnología, círculos de comunidad y el establecimiento de metas individuales con sus maestros para enriquecer su aprendizaje. </w:t>
      </w:r>
    </w:p>
    <w:p w:rsidR="005106E9" w:rsidRPr="005106E9" w:rsidRDefault="005106E9" w:rsidP="00663E1D">
      <w:pPr>
        <w:spacing w:after="158" w:line="259" w:lineRule="auto"/>
        <w:ind w:left="2" w:firstLine="0"/>
        <w:rPr>
          <w:rFonts w:ascii="Tahoma" w:hAnsi="Tahoma" w:cs="Tahoma"/>
          <w:b w:val="0"/>
          <w:sz w:val="24"/>
          <w:lang w:val="es-ES_tradnl"/>
        </w:rPr>
      </w:pPr>
      <w:r>
        <w:rPr>
          <w:rFonts w:ascii="Tahoma" w:hAnsi="Tahoma" w:cs="Tahoma"/>
          <w:b w:val="0"/>
          <w:sz w:val="24"/>
          <w:lang w:val="es-ES_tradnl"/>
        </w:rPr>
        <w:t xml:space="preserve">Es nuestra promesa mantener una buena línea de comunicación entre la escuela y los hogares, además de proveer amplias oportunidades para que los padres y familias se involucren con la escuela durante el año escolar. </w:t>
      </w:r>
    </w:p>
    <w:p w:rsidR="005106E9" w:rsidRPr="005106E9" w:rsidRDefault="005106E9" w:rsidP="00663E1D">
      <w:pPr>
        <w:ind w:left="-5"/>
        <w:rPr>
          <w:rFonts w:ascii="Tahoma" w:hAnsi="Tahoma" w:cs="Tahoma"/>
          <w:sz w:val="24"/>
          <w:lang w:val="es-ES_tradnl"/>
        </w:rPr>
      </w:pPr>
      <w:r w:rsidRPr="005106E9">
        <w:rPr>
          <w:rFonts w:ascii="Tahoma" w:hAnsi="Tahoma" w:cs="Tahoma"/>
          <w:sz w:val="24"/>
          <w:lang w:val="es-ES_tradnl"/>
        </w:rPr>
        <w:t>Las regulaciones para todas aquellas escuelas que operan bajo</w:t>
      </w:r>
      <w:r w:rsidR="00663E1D">
        <w:rPr>
          <w:rFonts w:ascii="Tahoma" w:hAnsi="Tahoma" w:cs="Tahoma"/>
          <w:sz w:val="24"/>
          <w:lang w:val="es-ES_tradnl"/>
        </w:rPr>
        <w:t xml:space="preserve"> los fondos de una escuela Título I establecen que los </w:t>
      </w:r>
      <w:r w:rsidRPr="005106E9">
        <w:rPr>
          <w:rFonts w:ascii="Tahoma" w:hAnsi="Tahoma" w:cs="Tahoma"/>
          <w:sz w:val="24"/>
          <w:lang w:val="es-ES_tradnl"/>
        </w:rPr>
        <w:t xml:space="preserve">padres reciban una notificación escrita </w:t>
      </w:r>
      <w:r>
        <w:rPr>
          <w:rFonts w:ascii="Tahoma" w:hAnsi="Tahoma" w:cs="Tahoma"/>
          <w:sz w:val="24"/>
          <w:lang w:val="es-ES_tradnl"/>
        </w:rPr>
        <w:t>acerca de l</w:t>
      </w:r>
      <w:r w:rsidR="00132DE7">
        <w:rPr>
          <w:rFonts w:ascii="Tahoma" w:hAnsi="Tahoma" w:cs="Tahoma"/>
          <w:sz w:val="24"/>
          <w:lang w:val="es-ES_tradnl"/>
        </w:rPr>
        <w:t>a</w:t>
      </w:r>
      <w:r>
        <w:rPr>
          <w:rFonts w:ascii="Tahoma" w:hAnsi="Tahoma" w:cs="Tahoma"/>
          <w:sz w:val="24"/>
          <w:lang w:val="es-ES_tradnl"/>
        </w:rPr>
        <w:t xml:space="preserve">s políticas de compromiso entre las familias y la escuela </w:t>
      </w:r>
      <w:proofErr w:type="gramStart"/>
      <w:r>
        <w:rPr>
          <w:rFonts w:ascii="Tahoma" w:hAnsi="Tahoma" w:cs="Tahoma"/>
          <w:sz w:val="24"/>
          <w:lang w:val="es-ES_tradnl"/>
        </w:rPr>
        <w:t>de acuerdo a</w:t>
      </w:r>
      <w:proofErr w:type="gramEnd"/>
      <w:r>
        <w:rPr>
          <w:rFonts w:ascii="Tahoma" w:hAnsi="Tahoma" w:cs="Tahoma"/>
          <w:sz w:val="24"/>
          <w:lang w:val="es-ES_tradnl"/>
        </w:rPr>
        <w:t xml:space="preserve"> las leyes. </w:t>
      </w:r>
    </w:p>
    <w:p w:rsidR="00BF7748" w:rsidRPr="00A35F4F" w:rsidRDefault="007A737B" w:rsidP="00663E1D">
      <w:pPr>
        <w:ind w:left="-5"/>
        <w:rPr>
          <w:rFonts w:ascii="Tahoma" w:hAnsi="Tahoma" w:cs="Tahoma"/>
          <w:sz w:val="24"/>
        </w:rPr>
      </w:pPr>
      <w:r w:rsidRPr="00A35F4F">
        <w:rPr>
          <w:rFonts w:ascii="Tahoma" w:hAnsi="Tahoma" w:cs="Tahoma"/>
          <w:sz w:val="24"/>
        </w:rPr>
        <w:t xml:space="preserve">A. </w:t>
      </w:r>
      <w:r w:rsidR="001C6741">
        <w:rPr>
          <w:rFonts w:ascii="Tahoma" w:hAnsi="Tahoma" w:cs="Tahoma"/>
          <w:sz w:val="24"/>
        </w:rPr>
        <w:t xml:space="preserve">POLITICAS DE INCLUSION </w:t>
      </w:r>
    </w:p>
    <w:p w:rsidR="00132DE7" w:rsidRPr="00132DE7" w:rsidRDefault="005106E9" w:rsidP="00663E1D">
      <w:pPr>
        <w:numPr>
          <w:ilvl w:val="0"/>
          <w:numId w:val="1"/>
        </w:numPr>
        <w:spacing w:after="270"/>
        <w:ind w:left="-5"/>
        <w:rPr>
          <w:rFonts w:ascii="Tahoma" w:hAnsi="Tahoma" w:cs="Tahoma"/>
          <w:b w:val="0"/>
          <w:sz w:val="24"/>
          <w:lang w:val="es-ES_tradnl"/>
        </w:rPr>
      </w:pPr>
      <w:r w:rsidRPr="00132DE7">
        <w:rPr>
          <w:rFonts w:ascii="Tahoma" w:hAnsi="Tahoma" w:cs="Tahoma"/>
          <w:sz w:val="24"/>
          <w:lang w:val="es-ES_tradnl"/>
        </w:rPr>
        <w:t xml:space="preserve">Convocar una </w:t>
      </w:r>
      <w:r w:rsidR="00132DE7" w:rsidRPr="00132DE7">
        <w:rPr>
          <w:rFonts w:ascii="Tahoma" w:hAnsi="Tahoma" w:cs="Tahoma"/>
          <w:sz w:val="24"/>
          <w:lang w:val="es-ES_tradnl"/>
        </w:rPr>
        <w:t>reunión</w:t>
      </w:r>
      <w:r w:rsidRPr="00132DE7">
        <w:rPr>
          <w:rFonts w:ascii="Tahoma" w:hAnsi="Tahoma" w:cs="Tahoma"/>
          <w:sz w:val="24"/>
          <w:lang w:val="es-ES_tradnl"/>
        </w:rPr>
        <w:t xml:space="preserve"> </w:t>
      </w:r>
      <w:r w:rsidR="00132DE7" w:rsidRPr="00132DE7">
        <w:rPr>
          <w:rFonts w:ascii="Tahoma" w:hAnsi="Tahoma" w:cs="Tahoma"/>
          <w:sz w:val="24"/>
          <w:lang w:val="es-ES_tradnl"/>
        </w:rPr>
        <w:t>anual</w:t>
      </w:r>
      <w:r w:rsidRPr="00132DE7">
        <w:rPr>
          <w:rFonts w:ascii="Tahoma" w:hAnsi="Tahoma" w:cs="Tahoma"/>
          <w:sz w:val="24"/>
          <w:lang w:val="es-ES_tradnl"/>
        </w:rPr>
        <w:t xml:space="preserve">, a una hora apropiada durante la cual </w:t>
      </w:r>
      <w:r w:rsidR="00132DE7" w:rsidRPr="00132DE7">
        <w:rPr>
          <w:rFonts w:ascii="Tahoma" w:hAnsi="Tahoma" w:cs="Tahoma"/>
          <w:sz w:val="24"/>
          <w:lang w:val="es-ES_tradnl"/>
        </w:rPr>
        <w:t>todos los padres serán invitados y motivados</w:t>
      </w:r>
      <w:r w:rsidR="00132DE7">
        <w:rPr>
          <w:rFonts w:ascii="Tahoma" w:hAnsi="Tahoma" w:cs="Tahoma"/>
          <w:sz w:val="24"/>
          <w:lang w:val="es-ES_tradnl"/>
        </w:rPr>
        <w:t xml:space="preserve"> a asistir. Du</w:t>
      </w:r>
      <w:r w:rsidR="00132DE7" w:rsidRPr="00132DE7">
        <w:rPr>
          <w:rFonts w:ascii="Tahoma" w:hAnsi="Tahoma" w:cs="Tahoma"/>
          <w:sz w:val="24"/>
          <w:lang w:val="es-ES_tradnl"/>
        </w:rPr>
        <w:t xml:space="preserve">rante la reunión se </w:t>
      </w:r>
      <w:r w:rsidR="00663E1D" w:rsidRPr="00132DE7">
        <w:rPr>
          <w:rFonts w:ascii="Tahoma" w:hAnsi="Tahoma" w:cs="Tahoma"/>
          <w:sz w:val="24"/>
          <w:lang w:val="es-ES_tradnl"/>
        </w:rPr>
        <w:t>informará</w:t>
      </w:r>
      <w:r w:rsidR="00132DE7" w:rsidRPr="00132DE7">
        <w:rPr>
          <w:rFonts w:ascii="Tahoma" w:hAnsi="Tahoma" w:cs="Tahoma"/>
          <w:sz w:val="24"/>
          <w:lang w:val="es-ES_tradnl"/>
        </w:rPr>
        <w:t xml:space="preserve"> </w:t>
      </w:r>
      <w:r w:rsidR="00132DE7">
        <w:rPr>
          <w:rFonts w:ascii="Tahoma" w:hAnsi="Tahoma" w:cs="Tahoma"/>
          <w:sz w:val="24"/>
          <w:lang w:val="es-ES_tradnl"/>
        </w:rPr>
        <w:t xml:space="preserve">a los padres y representantes </w:t>
      </w:r>
      <w:r w:rsidR="00132DE7" w:rsidRPr="00132DE7">
        <w:rPr>
          <w:rFonts w:ascii="Tahoma" w:hAnsi="Tahoma" w:cs="Tahoma"/>
          <w:sz w:val="24"/>
          <w:lang w:val="es-ES_tradnl"/>
        </w:rPr>
        <w:t>de todos los requerimientos</w:t>
      </w:r>
      <w:r w:rsidR="00132DE7">
        <w:rPr>
          <w:rFonts w:ascii="Tahoma" w:hAnsi="Tahoma" w:cs="Tahoma"/>
          <w:sz w:val="24"/>
          <w:lang w:val="es-ES_tradnl"/>
        </w:rPr>
        <w:t>, los</w:t>
      </w:r>
      <w:r w:rsidR="00132DE7" w:rsidRPr="00132DE7">
        <w:rPr>
          <w:rFonts w:ascii="Tahoma" w:hAnsi="Tahoma" w:cs="Tahoma"/>
          <w:sz w:val="24"/>
          <w:lang w:val="es-ES_tradnl"/>
        </w:rPr>
        <w:t xml:space="preserve"> deberes y derechos </w:t>
      </w:r>
      <w:proofErr w:type="gramStart"/>
      <w:r w:rsidR="00132DE7" w:rsidRPr="00132DE7">
        <w:rPr>
          <w:rFonts w:ascii="Tahoma" w:hAnsi="Tahoma" w:cs="Tahoma"/>
          <w:sz w:val="24"/>
          <w:lang w:val="es-ES_tradnl"/>
        </w:rPr>
        <w:t>de</w:t>
      </w:r>
      <w:proofErr w:type="gramEnd"/>
      <w:r w:rsidR="00132DE7" w:rsidRPr="00132DE7">
        <w:rPr>
          <w:rFonts w:ascii="Tahoma" w:hAnsi="Tahoma" w:cs="Tahoma"/>
          <w:sz w:val="24"/>
          <w:lang w:val="es-ES_tradnl"/>
        </w:rPr>
        <w:t xml:space="preserve"> </w:t>
      </w:r>
      <w:r w:rsidR="00132DE7">
        <w:rPr>
          <w:rFonts w:ascii="Tahoma" w:hAnsi="Tahoma" w:cs="Tahoma"/>
          <w:sz w:val="24"/>
          <w:lang w:val="es-ES_tradnl"/>
        </w:rPr>
        <w:t xml:space="preserve">así como de la política de </w:t>
      </w:r>
      <w:r w:rsidR="00663E1D">
        <w:rPr>
          <w:rFonts w:ascii="Tahoma" w:hAnsi="Tahoma" w:cs="Tahoma"/>
          <w:sz w:val="24"/>
          <w:lang w:val="es-ES_tradnl"/>
        </w:rPr>
        <w:t xml:space="preserve">inclusión en las escuelas Titulo </w:t>
      </w:r>
      <w:r w:rsidR="00132DE7">
        <w:rPr>
          <w:rFonts w:ascii="Tahoma" w:hAnsi="Tahoma" w:cs="Tahoma"/>
          <w:sz w:val="24"/>
          <w:lang w:val="es-ES_tradnl"/>
        </w:rPr>
        <w:t xml:space="preserve">I. </w:t>
      </w:r>
    </w:p>
    <w:p w:rsidR="0013410D" w:rsidRPr="00132DE7" w:rsidRDefault="00580DD2" w:rsidP="00663E1D">
      <w:pPr>
        <w:spacing w:after="270"/>
        <w:ind w:left="-5" w:firstLine="0"/>
        <w:rPr>
          <w:rFonts w:ascii="Tahoma" w:hAnsi="Tahoma" w:cs="Tahoma"/>
          <w:b w:val="0"/>
          <w:sz w:val="24"/>
          <w:lang w:val="es-ES_tradnl"/>
        </w:rPr>
      </w:pPr>
      <w:r>
        <w:rPr>
          <w:rFonts w:ascii="Tahoma" w:hAnsi="Tahoma" w:cs="Tahoma"/>
          <w:b w:val="0"/>
          <w:sz w:val="24"/>
          <w:lang w:val="es-ES_tradnl"/>
        </w:rPr>
        <w:t>WVE</w:t>
      </w:r>
      <w:r w:rsidR="00EC2D8A" w:rsidRPr="00132DE7">
        <w:rPr>
          <w:rFonts w:ascii="Tahoma" w:hAnsi="Tahoma" w:cs="Tahoma"/>
          <w:b w:val="0"/>
          <w:sz w:val="24"/>
          <w:lang w:val="es-ES_tradnl"/>
        </w:rPr>
        <w:t xml:space="preserve"> </w:t>
      </w:r>
      <w:proofErr w:type="gramStart"/>
      <w:r w:rsidR="00132DE7" w:rsidRPr="00132DE7">
        <w:rPr>
          <w:rFonts w:ascii="Tahoma" w:hAnsi="Tahoma" w:cs="Tahoma"/>
          <w:b w:val="0"/>
          <w:sz w:val="24"/>
          <w:lang w:val="es-ES_tradnl"/>
        </w:rPr>
        <w:t>llevara</w:t>
      </w:r>
      <w:proofErr w:type="gramEnd"/>
      <w:r w:rsidR="00132DE7" w:rsidRPr="00132DE7">
        <w:rPr>
          <w:rFonts w:ascii="Tahoma" w:hAnsi="Tahoma" w:cs="Tahoma"/>
          <w:b w:val="0"/>
          <w:sz w:val="24"/>
          <w:lang w:val="es-ES_tradnl"/>
        </w:rPr>
        <w:t xml:space="preserve"> a cabo la junta para conocer a los maestros</w:t>
      </w:r>
      <w:r w:rsidR="00A628FB">
        <w:rPr>
          <w:rFonts w:ascii="Tahoma" w:hAnsi="Tahoma" w:cs="Tahoma"/>
          <w:b w:val="0"/>
          <w:sz w:val="24"/>
          <w:lang w:val="es-ES_tradnl"/>
        </w:rPr>
        <w:t xml:space="preserve"> </w:t>
      </w:r>
      <w:r w:rsidR="00132DE7" w:rsidRPr="00132DE7">
        <w:rPr>
          <w:rFonts w:ascii="Tahoma" w:hAnsi="Tahoma" w:cs="Tahoma"/>
          <w:b w:val="0"/>
          <w:sz w:val="24"/>
          <w:lang w:val="es-ES_tradnl"/>
        </w:rPr>
        <w:t xml:space="preserve">en </w:t>
      </w:r>
      <w:r w:rsidR="00132DE7">
        <w:rPr>
          <w:rFonts w:ascii="Tahoma" w:hAnsi="Tahoma" w:cs="Tahoma"/>
          <w:b w:val="0"/>
          <w:sz w:val="24"/>
          <w:lang w:val="es-ES_tradnl"/>
        </w:rPr>
        <w:t>ag</w:t>
      </w:r>
      <w:r w:rsidR="00132DE7" w:rsidRPr="00132DE7">
        <w:rPr>
          <w:rFonts w:ascii="Tahoma" w:hAnsi="Tahoma" w:cs="Tahoma"/>
          <w:b w:val="0"/>
          <w:sz w:val="24"/>
          <w:lang w:val="es-ES_tradnl"/>
        </w:rPr>
        <w:t>osto y la junta de regreso en clases en septiembre cada a</w:t>
      </w:r>
      <w:r w:rsidR="00132DE7">
        <w:rPr>
          <w:rFonts w:ascii="Tahoma" w:hAnsi="Tahoma" w:cs="Tahoma"/>
          <w:b w:val="0"/>
          <w:sz w:val="24"/>
          <w:lang w:val="es-ES_tradnl"/>
        </w:rPr>
        <w:t>ñ</w:t>
      </w:r>
      <w:r w:rsidR="00132DE7" w:rsidRPr="00132DE7">
        <w:rPr>
          <w:rFonts w:ascii="Tahoma" w:hAnsi="Tahoma" w:cs="Tahoma"/>
          <w:b w:val="0"/>
          <w:sz w:val="24"/>
          <w:lang w:val="es-ES_tradnl"/>
        </w:rPr>
        <w:t>o para revisar con los padres los requerimientos y políticas de asistencia</w:t>
      </w:r>
      <w:r w:rsidR="00663E1D">
        <w:rPr>
          <w:rFonts w:ascii="Tahoma" w:hAnsi="Tahoma" w:cs="Tahoma"/>
          <w:b w:val="0"/>
          <w:sz w:val="24"/>
          <w:lang w:val="es-ES_tradnl"/>
        </w:rPr>
        <w:t xml:space="preserve"> para una escuela Título</w:t>
      </w:r>
      <w:r w:rsidR="00A628FB">
        <w:rPr>
          <w:rFonts w:ascii="Tahoma" w:hAnsi="Tahoma" w:cs="Tahoma"/>
          <w:b w:val="0"/>
          <w:sz w:val="24"/>
          <w:lang w:val="es-ES_tradnl"/>
        </w:rPr>
        <w:t xml:space="preserve"> I, también habrá una junta en la primavera. </w:t>
      </w:r>
    </w:p>
    <w:p w:rsidR="00132DE7" w:rsidRDefault="00132DE7" w:rsidP="00663E1D">
      <w:pPr>
        <w:spacing w:after="270"/>
        <w:ind w:left="-5"/>
        <w:rPr>
          <w:rFonts w:ascii="Tahoma" w:hAnsi="Tahoma" w:cs="Tahoma"/>
          <w:sz w:val="24"/>
          <w:lang w:val="es-ES_tradnl"/>
        </w:rPr>
      </w:pPr>
      <w:r w:rsidRPr="00132DE7">
        <w:rPr>
          <w:rFonts w:ascii="Tahoma" w:hAnsi="Tahoma" w:cs="Tahoma"/>
          <w:sz w:val="24"/>
          <w:lang w:val="es-ES_tradnl"/>
        </w:rPr>
        <w:t xml:space="preserve">Ofrecerá un número de reuniones durante el año escolar de una manera flexible, tales reuniones pueden </w:t>
      </w:r>
      <w:r>
        <w:rPr>
          <w:rFonts w:ascii="Tahoma" w:hAnsi="Tahoma" w:cs="Tahoma"/>
          <w:sz w:val="24"/>
          <w:lang w:val="es-ES_tradnl"/>
        </w:rPr>
        <w:t>será</w:t>
      </w:r>
      <w:r w:rsidRPr="00132DE7">
        <w:rPr>
          <w:rFonts w:ascii="Tahoma" w:hAnsi="Tahoma" w:cs="Tahoma"/>
          <w:sz w:val="24"/>
          <w:lang w:val="es-ES_tradnl"/>
        </w:rPr>
        <w:t xml:space="preserve">n la mañana, después de escuela. </w:t>
      </w:r>
      <w:r>
        <w:rPr>
          <w:rFonts w:ascii="Tahoma" w:hAnsi="Tahoma" w:cs="Tahoma"/>
          <w:sz w:val="24"/>
          <w:lang w:val="es-ES_tradnl"/>
        </w:rPr>
        <w:t xml:space="preserve">La organización de estas reuniones se realizara utilizando parte de </w:t>
      </w:r>
      <w:proofErr w:type="gramStart"/>
      <w:r>
        <w:rPr>
          <w:rFonts w:ascii="Tahoma" w:hAnsi="Tahoma" w:cs="Tahoma"/>
          <w:sz w:val="24"/>
          <w:lang w:val="es-ES_tradnl"/>
        </w:rPr>
        <w:t>los  fondos</w:t>
      </w:r>
      <w:proofErr w:type="gramEnd"/>
      <w:r>
        <w:rPr>
          <w:rFonts w:ascii="Tahoma" w:hAnsi="Tahoma" w:cs="Tahoma"/>
          <w:sz w:val="24"/>
          <w:lang w:val="es-ES_tradnl"/>
        </w:rPr>
        <w:t xml:space="preserve"> destinados a transporte y a la participación de los padres en actividades escolares. </w:t>
      </w:r>
    </w:p>
    <w:p w:rsidR="00132DE7" w:rsidRPr="00BE34B7" w:rsidRDefault="00132DE7" w:rsidP="00663E1D">
      <w:pPr>
        <w:spacing w:after="270"/>
        <w:ind w:left="-5"/>
        <w:rPr>
          <w:rFonts w:ascii="Tahoma" w:hAnsi="Tahoma" w:cs="Tahoma"/>
          <w:b w:val="0"/>
          <w:sz w:val="24"/>
          <w:lang w:val="es-ES_tradnl"/>
        </w:rPr>
      </w:pPr>
      <w:r w:rsidRPr="00132DE7">
        <w:rPr>
          <w:rFonts w:ascii="Tahoma" w:hAnsi="Tahoma" w:cs="Tahoma"/>
          <w:b w:val="0"/>
          <w:sz w:val="24"/>
          <w:lang w:val="es-ES_tradnl"/>
        </w:rPr>
        <w:lastRenderedPageBreak/>
        <w:t>Las familias son invitadas a una variedad de reuniones tales co</w:t>
      </w:r>
      <w:r w:rsidR="00BE34B7">
        <w:rPr>
          <w:rFonts w:ascii="Tahoma" w:hAnsi="Tahoma" w:cs="Tahoma"/>
          <w:b w:val="0"/>
          <w:sz w:val="24"/>
          <w:lang w:val="es-ES_tradnl"/>
        </w:rPr>
        <w:t xml:space="preserve">mo: </w:t>
      </w:r>
      <w:r w:rsidR="00663E1D">
        <w:rPr>
          <w:rFonts w:ascii="Tahoma" w:hAnsi="Tahoma" w:cs="Tahoma"/>
          <w:b w:val="0"/>
          <w:sz w:val="24"/>
          <w:lang w:val="es-ES_tradnl"/>
        </w:rPr>
        <w:t xml:space="preserve">Conocer al </w:t>
      </w:r>
      <w:r w:rsidRPr="00132DE7">
        <w:rPr>
          <w:rFonts w:ascii="Tahoma" w:hAnsi="Tahoma" w:cs="Tahoma"/>
          <w:b w:val="0"/>
          <w:sz w:val="24"/>
          <w:lang w:val="es-ES_tradnl"/>
        </w:rPr>
        <w:t>maestro</w:t>
      </w:r>
      <w:r w:rsidR="00A628FB">
        <w:rPr>
          <w:rFonts w:ascii="Tahoma" w:hAnsi="Tahoma" w:cs="Tahoma"/>
          <w:b w:val="0"/>
          <w:sz w:val="24"/>
          <w:lang w:val="es-ES_tradnl"/>
        </w:rPr>
        <w:t xml:space="preserve">, </w:t>
      </w:r>
      <w:r w:rsidRPr="00132DE7">
        <w:rPr>
          <w:rFonts w:ascii="Tahoma" w:hAnsi="Tahoma" w:cs="Tahoma"/>
          <w:b w:val="0"/>
          <w:sz w:val="24"/>
          <w:lang w:val="es-ES_tradnl"/>
        </w:rPr>
        <w:t xml:space="preserve">Regreso a clases, </w:t>
      </w:r>
      <w:r w:rsidR="00877CAD">
        <w:rPr>
          <w:rFonts w:ascii="Tahoma" w:hAnsi="Tahoma" w:cs="Tahoma"/>
          <w:b w:val="0"/>
          <w:sz w:val="24"/>
          <w:lang w:val="es-ES_tradnl"/>
        </w:rPr>
        <w:t>junta anual de título 1, c</w:t>
      </w:r>
      <w:r w:rsidRPr="00132DE7">
        <w:rPr>
          <w:rFonts w:ascii="Tahoma" w:hAnsi="Tahoma" w:cs="Tahoma"/>
          <w:b w:val="0"/>
          <w:sz w:val="24"/>
          <w:lang w:val="es-ES_tradnl"/>
        </w:rPr>
        <w:t>afé con la directora, reuniones con la sociedad de Padres y M</w:t>
      </w:r>
      <w:r w:rsidR="00BE34B7">
        <w:rPr>
          <w:rFonts w:ascii="Tahoma" w:hAnsi="Tahoma" w:cs="Tahoma"/>
          <w:b w:val="0"/>
          <w:sz w:val="24"/>
          <w:lang w:val="es-ES_tradnl"/>
        </w:rPr>
        <w:t>a</w:t>
      </w:r>
      <w:r w:rsidRPr="00132DE7">
        <w:rPr>
          <w:rFonts w:ascii="Tahoma" w:hAnsi="Tahoma" w:cs="Tahoma"/>
          <w:b w:val="0"/>
          <w:sz w:val="24"/>
          <w:lang w:val="es-ES_tradnl"/>
        </w:rPr>
        <w:t>estros</w:t>
      </w:r>
      <w:r w:rsidR="00BE34B7">
        <w:rPr>
          <w:rFonts w:ascii="Tahoma" w:hAnsi="Tahoma" w:cs="Tahoma"/>
          <w:b w:val="0"/>
          <w:sz w:val="24"/>
          <w:lang w:val="es-ES_tradnl"/>
        </w:rPr>
        <w:t xml:space="preserve">.  Además, </w:t>
      </w:r>
      <w:r w:rsidRPr="00132DE7">
        <w:rPr>
          <w:rFonts w:ascii="Tahoma" w:hAnsi="Tahoma" w:cs="Tahoma"/>
          <w:b w:val="0"/>
          <w:sz w:val="24"/>
          <w:lang w:val="es-ES_tradnl"/>
        </w:rPr>
        <w:t>ot</w:t>
      </w:r>
      <w:r w:rsidR="00580DD2">
        <w:rPr>
          <w:rFonts w:ascii="Tahoma" w:hAnsi="Tahoma" w:cs="Tahoma"/>
          <w:b w:val="0"/>
          <w:sz w:val="24"/>
          <w:lang w:val="es-ES_tradnl"/>
        </w:rPr>
        <w:t xml:space="preserve">ras actividades como: </w:t>
      </w:r>
      <w:r>
        <w:rPr>
          <w:rFonts w:ascii="Tahoma" w:hAnsi="Tahoma" w:cs="Tahoma"/>
          <w:b w:val="0"/>
          <w:sz w:val="24"/>
          <w:lang w:val="es-ES_tradnl"/>
        </w:rPr>
        <w:t>Conferencias de padres</w:t>
      </w:r>
      <w:r w:rsidR="00877CAD">
        <w:rPr>
          <w:rFonts w:ascii="Tahoma" w:hAnsi="Tahoma" w:cs="Tahoma"/>
          <w:b w:val="0"/>
          <w:sz w:val="24"/>
          <w:lang w:val="es-ES_tradnl"/>
        </w:rPr>
        <w:t xml:space="preserve">, </w:t>
      </w:r>
      <w:proofErr w:type="spellStart"/>
      <w:r w:rsidR="00877CAD">
        <w:rPr>
          <w:rFonts w:ascii="Tahoma" w:hAnsi="Tahoma" w:cs="Tahoma"/>
          <w:b w:val="0"/>
          <w:sz w:val="24"/>
          <w:lang w:val="es-ES_tradnl"/>
        </w:rPr>
        <w:t>Best</w:t>
      </w:r>
      <w:proofErr w:type="spellEnd"/>
      <w:r w:rsidR="00877CAD">
        <w:rPr>
          <w:rFonts w:ascii="Tahoma" w:hAnsi="Tahoma" w:cs="Tahoma"/>
          <w:b w:val="0"/>
          <w:sz w:val="24"/>
          <w:lang w:val="es-ES_tradnl"/>
        </w:rPr>
        <w:t xml:space="preserve"> in </w:t>
      </w:r>
      <w:proofErr w:type="gramStart"/>
      <w:r w:rsidR="00877CAD">
        <w:rPr>
          <w:rFonts w:ascii="Tahoma" w:hAnsi="Tahoma" w:cs="Tahoma"/>
          <w:b w:val="0"/>
          <w:sz w:val="24"/>
          <w:lang w:val="es-ES_tradnl"/>
        </w:rPr>
        <w:t>Show</w:t>
      </w:r>
      <w:proofErr w:type="gramEnd"/>
      <w:r w:rsidR="00877CAD">
        <w:rPr>
          <w:rFonts w:ascii="Tahoma" w:hAnsi="Tahoma" w:cs="Tahoma"/>
          <w:b w:val="0"/>
          <w:sz w:val="24"/>
          <w:lang w:val="es-ES_tradnl"/>
        </w:rPr>
        <w:t>,</w:t>
      </w:r>
      <w:r>
        <w:rPr>
          <w:rFonts w:ascii="Tahoma" w:hAnsi="Tahoma" w:cs="Tahoma"/>
          <w:b w:val="0"/>
          <w:sz w:val="24"/>
          <w:lang w:val="es-ES_tradnl"/>
        </w:rPr>
        <w:t xml:space="preserve"> etc. </w:t>
      </w:r>
      <w:r w:rsidR="00BE34B7" w:rsidRPr="00BE34B7">
        <w:rPr>
          <w:rFonts w:ascii="Tahoma" w:hAnsi="Tahoma" w:cs="Tahoma"/>
          <w:b w:val="0"/>
          <w:sz w:val="24"/>
          <w:lang w:val="es-ES_tradnl"/>
        </w:rPr>
        <w:t>l</w:t>
      </w:r>
      <w:r w:rsidRPr="00BE34B7">
        <w:rPr>
          <w:rFonts w:ascii="Tahoma" w:hAnsi="Tahoma" w:cs="Tahoma"/>
          <w:b w:val="0"/>
          <w:sz w:val="24"/>
          <w:lang w:val="es-ES_tradnl"/>
        </w:rPr>
        <w:t>levadas</w:t>
      </w:r>
      <w:r w:rsidR="00580DD2">
        <w:rPr>
          <w:rFonts w:ascii="Tahoma" w:hAnsi="Tahoma" w:cs="Tahoma"/>
          <w:b w:val="0"/>
          <w:sz w:val="24"/>
          <w:lang w:val="es-ES_tradnl"/>
        </w:rPr>
        <w:t xml:space="preserve"> a</w:t>
      </w:r>
      <w:r w:rsidR="00BE34B7">
        <w:rPr>
          <w:rFonts w:ascii="Tahoma" w:hAnsi="Tahoma" w:cs="Tahoma"/>
          <w:b w:val="0"/>
          <w:sz w:val="24"/>
          <w:lang w:val="es-ES_tradnl"/>
        </w:rPr>
        <w:t xml:space="preserve"> cabo</w:t>
      </w:r>
      <w:r w:rsidR="00877CAD">
        <w:rPr>
          <w:rFonts w:ascii="Tahoma" w:hAnsi="Tahoma" w:cs="Tahoma"/>
          <w:b w:val="0"/>
          <w:sz w:val="24"/>
          <w:lang w:val="es-ES_tradnl"/>
        </w:rPr>
        <w:t xml:space="preserve"> durante </w:t>
      </w:r>
      <w:r w:rsidRPr="00BE34B7">
        <w:rPr>
          <w:rFonts w:ascii="Tahoma" w:hAnsi="Tahoma" w:cs="Tahoma"/>
          <w:b w:val="0"/>
          <w:sz w:val="24"/>
          <w:lang w:val="es-ES_tradnl"/>
        </w:rPr>
        <w:t xml:space="preserve">todo el </w:t>
      </w:r>
      <w:r w:rsidR="00BE34B7" w:rsidRPr="00BE34B7">
        <w:rPr>
          <w:rFonts w:ascii="Tahoma" w:hAnsi="Tahoma" w:cs="Tahoma"/>
          <w:b w:val="0"/>
          <w:sz w:val="24"/>
          <w:lang w:val="es-ES_tradnl"/>
        </w:rPr>
        <w:t>año</w:t>
      </w:r>
      <w:r w:rsidRPr="00BE34B7">
        <w:rPr>
          <w:rFonts w:ascii="Tahoma" w:hAnsi="Tahoma" w:cs="Tahoma"/>
          <w:b w:val="0"/>
          <w:sz w:val="24"/>
          <w:lang w:val="es-ES_tradnl"/>
        </w:rPr>
        <w:t xml:space="preserve"> escolar. </w:t>
      </w:r>
    </w:p>
    <w:p w:rsidR="0013410D" w:rsidRPr="000B468D" w:rsidRDefault="00BE34B7" w:rsidP="000B468D">
      <w:pPr>
        <w:spacing w:after="270"/>
        <w:ind w:left="-5"/>
        <w:rPr>
          <w:rFonts w:ascii="Tahoma" w:hAnsi="Tahoma" w:cs="Tahoma"/>
          <w:b w:val="0"/>
          <w:sz w:val="24"/>
          <w:lang w:val="es-ES_tradnl"/>
        </w:rPr>
      </w:pPr>
      <w:r>
        <w:rPr>
          <w:rFonts w:ascii="Tahoma" w:hAnsi="Tahoma" w:cs="Tahoma"/>
          <w:b w:val="0"/>
          <w:sz w:val="24"/>
          <w:lang w:val="es-ES_tradnl"/>
        </w:rPr>
        <w:t xml:space="preserve">La reunión de regreso a clases en </w:t>
      </w:r>
      <w:proofErr w:type="gramStart"/>
      <w:r>
        <w:rPr>
          <w:rFonts w:ascii="Tahoma" w:hAnsi="Tahoma" w:cs="Tahoma"/>
          <w:b w:val="0"/>
          <w:sz w:val="24"/>
          <w:lang w:val="es-ES_tradnl"/>
        </w:rPr>
        <w:t>septiembre,</w:t>
      </w:r>
      <w:proofErr w:type="gramEnd"/>
      <w:r>
        <w:rPr>
          <w:rFonts w:ascii="Tahoma" w:hAnsi="Tahoma" w:cs="Tahoma"/>
          <w:b w:val="0"/>
          <w:sz w:val="24"/>
          <w:lang w:val="es-ES_tradnl"/>
        </w:rPr>
        <w:t xml:space="preserve"> </w:t>
      </w:r>
      <w:r w:rsidR="00E566AD">
        <w:rPr>
          <w:rFonts w:ascii="Tahoma" w:hAnsi="Tahoma" w:cs="Tahoma"/>
          <w:b w:val="0"/>
          <w:sz w:val="24"/>
          <w:lang w:val="es-ES_tradnl"/>
        </w:rPr>
        <w:t>les</w:t>
      </w:r>
      <w:r>
        <w:rPr>
          <w:rFonts w:ascii="Tahoma" w:hAnsi="Tahoma" w:cs="Tahoma"/>
          <w:b w:val="0"/>
          <w:sz w:val="24"/>
          <w:lang w:val="es-ES_tradnl"/>
        </w:rPr>
        <w:t xml:space="preserve"> dará la oportunidad a las familias de visitar el salón de clases, revisar el trabajo de aula e informarse sobre las expectativas del año en curso y el progreso académico de los estudiantes. </w:t>
      </w:r>
      <w:r w:rsidR="000B468D">
        <w:rPr>
          <w:rFonts w:ascii="Tahoma" w:hAnsi="Tahoma" w:cs="Tahoma"/>
          <w:b w:val="0"/>
          <w:sz w:val="24"/>
          <w:lang w:val="es-ES_tradnl"/>
        </w:rPr>
        <w:t xml:space="preserve"> </w:t>
      </w:r>
      <w:r w:rsidR="00580DD2">
        <w:rPr>
          <w:rFonts w:ascii="Tahoma" w:hAnsi="Tahoma" w:cs="Tahoma"/>
          <w:b w:val="0"/>
          <w:sz w:val="24"/>
          <w:lang w:val="es-ES_tradnl"/>
        </w:rPr>
        <w:t>En la escuela WVE</w:t>
      </w:r>
      <w:r w:rsidR="00E566AD">
        <w:rPr>
          <w:rFonts w:ascii="Tahoma" w:hAnsi="Tahoma" w:cs="Tahoma"/>
          <w:b w:val="0"/>
          <w:sz w:val="24"/>
          <w:lang w:val="es-ES_tradnl"/>
        </w:rPr>
        <w:t xml:space="preserve"> tenemos un representante de</w:t>
      </w:r>
      <w:r w:rsidR="0070554E">
        <w:rPr>
          <w:rFonts w:ascii="Tahoma" w:hAnsi="Tahoma" w:cs="Tahoma"/>
          <w:b w:val="0"/>
          <w:sz w:val="24"/>
          <w:lang w:val="es-ES_tradnl"/>
        </w:rPr>
        <w:t xml:space="preserve"> Escuelas en </w:t>
      </w:r>
      <w:r w:rsidR="000B468D">
        <w:rPr>
          <w:rFonts w:ascii="Tahoma" w:hAnsi="Tahoma" w:cs="Tahoma"/>
          <w:b w:val="0"/>
          <w:sz w:val="24"/>
          <w:lang w:val="es-ES_tradnl"/>
        </w:rPr>
        <w:t xml:space="preserve">Comunidades </w:t>
      </w:r>
      <w:r w:rsidR="00E566AD">
        <w:rPr>
          <w:rFonts w:ascii="Tahoma" w:hAnsi="Tahoma" w:cs="Tahoma"/>
          <w:b w:val="0"/>
          <w:sz w:val="24"/>
          <w:lang w:val="es-ES_tradnl"/>
        </w:rPr>
        <w:t xml:space="preserve">para todos nuestros padres voluntarios cuyas funciones involucran la planificación de reuniones en las cuales se proveen recursos y oportunidades de voluntariado para todas nuestras familias. </w:t>
      </w:r>
      <w:r w:rsidR="00E566AD" w:rsidRPr="00E566AD">
        <w:rPr>
          <w:rFonts w:ascii="Tahoma" w:hAnsi="Tahoma" w:cs="Tahoma"/>
          <w:b w:val="0"/>
          <w:sz w:val="24"/>
          <w:lang w:val="es-ES_tradnl"/>
        </w:rPr>
        <w:t>Estas reuniones son anunciadas</w:t>
      </w:r>
      <w:r w:rsidR="00E566AD">
        <w:rPr>
          <w:rFonts w:ascii="Tahoma" w:hAnsi="Tahoma" w:cs="Tahoma"/>
          <w:b w:val="0"/>
          <w:sz w:val="24"/>
          <w:lang w:val="es-ES_tradnl"/>
        </w:rPr>
        <w:t xml:space="preserve"> a</w:t>
      </w:r>
      <w:r w:rsidR="00E566AD" w:rsidRPr="00E566AD">
        <w:rPr>
          <w:rFonts w:ascii="Tahoma" w:hAnsi="Tahoma" w:cs="Tahoma"/>
          <w:b w:val="0"/>
          <w:sz w:val="24"/>
          <w:lang w:val="es-ES_tradnl"/>
        </w:rPr>
        <w:t xml:space="preserve"> través de folletos electrónicos, la página de internet de la e</w:t>
      </w:r>
      <w:r w:rsidR="00877CAD">
        <w:rPr>
          <w:rFonts w:ascii="Tahoma" w:hAnsi="Tahoma" w:cs="Tahoma"/>
          <w:b w:val="0"/>
          <w:sz w:val="24"/>
          <w:lang w:val="es-ES_tradnl"/>
        </w:rPr>
        <w:t>scuela</w:t>
      </w:r>
      <w:r w:rsidR="00580DD2">
        <w:rPr>
          <w:rFonts w:ascii="Tahoma" w:hAnsi="Tahoma" w:cs="Tahoma"/>
          <w:b w:val="0"/>
          <w:sz w:val="24"/>
          <w:lang w:val="es-ES_tradnl"/>
        </w:rPr>
        <w:t xml:space="preserve"> </w:t>
      </w:r>
      <w:r w:rsidR="00E566AD" w:rsidRPr="00E566AD">
        <w:rPr>
          <w:rFonts w:ascii="Tahoma" w:hAnsi="Tahoma" w:cs="Tahoma"/>
          <w:b w:val="0"/>
          <w:sz w:val="24"/>
          <w:lang w:val="es-ES_tradnl"/>
        </w:rPr>
        <w:t>y una variedad de panfletos durante el a</w:t>
      </w:r>
      <w:r w:rsidR="00E566AD">
        <w:rPr>
          <w:rFonts w:ascii="Tahoma" w:hAnsi="Tahoma" w:cs="Tahoma"/>
          <w:b w:val="0"/>
          <w:sz w:val="24"/>
          <w:lang w:val="es-ES_tradnl"/>
        </w:rPr>
        <w:t>ñ</w:t>
      </w:r>
      <w:r w:rsidR="00E566AD" w:rsidRPr="00E566AD">
        <w:rPr>
          <w:rFonts w:ascii="Tahoma" w:hAnsi="Tahoma" w:cs="Tahoma"/>
          <w:b w:val="0"/>
          <w:sz w:val="24"/>
          <w:lang w:val="es-ES_tradnl"/>
        </w:rPr>
        <w:t>o escolar</w:t>
      </w:r>
      <w:r w:rsidR="0070554E">
        <w:rPr>
          <w:rFonts w:ascii="Tahoma" w:hAnsi="Tahoma" w:cs="Tahoma"/>
          <w:b w:val="0"/>
          <w:sz w:val="24"/>
          <w:lang w:val="es-ES_tradnl"/>
        </w:rPr>
        <w:t>.</w:t>
      </w:r>
      <w:r w:rsidR="0013410D" w:rsidRPr="00E566AD">
        <w:rPr>
          <w:rFonts w:ascii="Tahoma" w:hAnsi="Tahoma" w:cs="Tahoma"/>
          <w:b w:val="0"/>
          <w:sz w:val="24"/>
          <w:lang w:val="es-ES_tradnl"/>
        </w:rPr>
        <w:t xml:space="preserve"> </w:t>
      </w:r>
    </w:p>
    <w:p w:rsidR="00046256" w:rsidRPr="00046256" w:rsidRDefault="00046256" w:rsidP="00663E1D">
      <w:pPr>
        <w:spacing w:after="270"/>
        <w:ind w:left="-5"/>
        <w:rPr>
          <w:rFonts w:ascii="Tahoma" w:hAnsi="Tahoma" w:cs="Tahoma"/>
          <w:b w:val="0"/>
          <w:sz w:val="24"/>
          <w:lang w:val="es-ES_tradnl"/>
        </w:rPr>
      </w:pPr>
      <w:r w:rsidRPr="00046256">
        <w:rPr>
          <w:rFonts w:ascii="Tahoma" w:hAnsi="Tahoma" w:cs="Tahoma"/>
          <w:b w:val="0"/>
          <w:sz w:val="24"/>
          <w:lang w:val="es-ES_tradnl"/>
        </w:rPr>
        <w:t>Las responsabilidades de nuestro represéntate involucran la creación de entrenamiento formales y talleres a través del a</w:t>
      </w:r>
      <w:r>
        <w:rPr>
          <w:rFonts w:ascii="Tahoma" w:hAnsi="Tahoma" w:cs="Tahoma"/>
          <w:b w:val="0"/>
          <w:sz w:val="24"/>
          <w:lang w:val="es-ES_tradnl"/>
        </w:rPr>
        <w:t>ñ</w:t>
      </w:r>
      <w:r w:rsidRPr="00046256">
        <w:rPr>
          <w:rFonts w:ascii="Tahoma" w:hAnsi="Tahoma" w:cs="Tahoma"/>
          <w:b w:val="0"/>
          <w:sz w:val="24"/>
          <w:lang w:val="es-ES_tradnl"/>
        </w:rPr>
        <w:t xml:space="preserve">o </w:t>
      </w:r>
      <w:r>
        <w:rPr>
          <w:rFonts w:ascii="Tahoma" w:hAnsi="Tahoma" w:cs="Tahoma"/>
          <w:b w:val="0"/>
          <w:sz w:val="24"/>
          <w:lang w:val="es-ES_tradnl"/>
        </w:rPr>
        <w:t xml:space="preserve">para nuestros padres basado en las necesidades de nuestras familias, hacer disponibles recursos tecnológicos para que las familias tengan acceso a computadores e internet. </w:t>
      </w:r>
    </w:p>
    <w:p w:rsidR="00877CAD" w:rsidRDefault="00046256" w:rsidP="00663E1D">
      <w:pPr>
        <w:spacing w:after="270"/>
        <w:ind w:left="-5"/>
        <w:rPr>
          <w:rFonts w:ascii="Tahoma" w:hAnsi="Tahoma" w:cs="Tahoma"/>
          <w:b w:val="0"/>
          <w:sz w:val="24"/>
          <w:lang w:val="es-ES_tradnl"/>
        </w:rPr>
      </w:pPr>
      <w:r>
        <w:rPr>
          <w:rFonts w:ascii="Tahoma" w:hAnsi="Tahoma" w:cs="Tahoma"/>
          <w:b w:val="0"/>
          <w:sz w:val="24"/>
          <w:lang w:val="es-ES_tradnl"/>
        </w:rPr>
        <w:t>Debido a las</w:t>
      </w:r>
      <w:r w:rsidRPr="00046256">
        <w:rPr>
          <w:rFonts w:ascii="Tahoma" w:hAnsi="Tahoma" w:cs="Tahoma"/>
          <w:b w:val="0"/>
          <w:sz w:val="24"/>
          <w:lang w:val="es-ES_tradnl"/>
        </w:rPr>
        <w:t xml:space="preserve"> obligaciones y horarios disponibles de nuestros padres se </w:t>
      </w:r>
      <w:r w:rsidR="00A628FB" w:rsidRPr="00046256">
        <w:rPr>
          <w:rFonts w:ascii="Tahoma" w:hAnsi="Tahoma" w:cs="Tahoma"/>
          <w:b w:val="0"/>
          <w:sz w:val="24"/>
          <w:lang w:val="es-ES_tradnl"/>
        </w:rPr>
        <w:t>realizarán</w:t>
      </w:r>
      <w:r w:rsidRPr="00046256">
        <w:rPr>
          <w:rFonts w:ascii="Tahoma" w:hAnsi="Tahoma" w:cs="Tahoma"/>
          <w:b w:val="0"/>
          <w:sz w:val="24"/>
          <w:lang w:val="es-ES_tradnl"/>
        </w:rPr>
        <w:t xml:space="preserve"> esfuerzos para proveer estos entrenamientos en horarios donde la mayoría de nuestros padres puedan asistir. </w:t>
      </w:r>
      <w:r>
        <w:rPr>
          <w:rFonts w:ascii="Tahoma" w:hAnsi="Tahoma" w:cs="Tahoma"/>
          <w:b w:val="0"/>
          <w:sz w:val="24"/>
          <w:lang w:val="es-ES_tradnl"/>
        </w:rPr>
        <w:t xml:space="preserve"> </w:t>
      </w:r>
    </w:p>
    <w:p w:rsidR="00046256" w:rsidRDefault="00046256" w:rsidP="00663E1D">
      <w:pPr>
        <w:spacing w:after="270"/>
        <w:ind w:left="-5"/>
        <w:rPr>
          <w:rFonts w:ascii="Tahoma" w:hAnsi="Tahoma" w:cs="Tahoma"/>
          <w:b w:val="0"/>
          <w:sz w:val="24"/>
          <w:lang w:val="es-ES_tradnl"/>
        </w:rPr>
      </w:pPr>
      <w:r w:rsidRPr="00046256">
        <w:rPr>
          <w:rFonts w:ascii="Tahoma" w:hAnsi="Tahoma" w:cs="Tahoma"/>
          <w:b w:val="0"/>
          <w:sz w:val="24"/>
          <w:lang w:val="es-ES_tradnl"/>
        </w:rPr>
        <w:t>Los padres serán invitados a participar en una conferencia de padres para discutir el progreso académico de sus hijos dos veces al a</w:t>
      </w:r>
      <w:r>
        <w:rPr>
          <w:rFonts w:ascii="Tahoma" w:hAnsi="Tahoma" w:cs="Tahoma"/>
          <w:b w:val="0"/>
          <w:sz w:val="24"/>
          <w:lang w:val="es-ES_tradnl"/>
        </w:rPr>
        <w:t>ñ</w:t>
      </w:r>
      <w:r w:rsidRPr="00046256">
        <w:rPr>
          <w:rFonts w:ascii="Tahoma" w:hAnsi="Tahoma" w:cs="Tahoma"/>
          <w:b w:val="0"/>
          <w:sz w:val="24"/>
          <w:lang w:val="es-ES_tradnl"/>
        </w:rPr>
        <w:t xml:space="preserve">o. </w:t>
      </w:r>
      <w:r>
        <w:rPr>
          <w:rFonts w:ascii="Tahoma" w:hAnsi="Tahoma" w:cs="Tahoma"/>
          <w:b w:val="0"/>
          <w:sz w:val="24"/>
          <w:lang w:val="es-ES_tradnl"/>
        </w:rPr>
        <w:t xml:space="preserve">Los maestros pueden recibir a los padres en la mañana antes de que la jornada escolar comienza o cualquier momento después de escuela.  </w:t>
      </w:r>
    </w:p>
    <w:p w:rsidR="00BF7748" w:rsidRPr="007C318B" w:rsidRDefault="007C318B" w:rsidP="00663E1D">
      <w:pPr>
        <w:pStyle w:val="ListParagraph"/>
        <w:numPr>
          <w:ilvl w:val="0"/>
          <w:numId w:val="1"/>
        </w:numPr>
        <w:spacing w:after="270"/>
        <w:rPr>
          <w:rFonts w:ascii="Tahoma" w:hAnsi="Tahoma" w:cs="Tahoma"/>
          <w:sz w:val="24"/>
          <w:lang w:val="es-ES_tradnl"/>
        </w:rPr>
      </w:pPr>
      <w:r w:rsidRPr="007C318B">
        <w:rPr>
          <w:rFonts w:ascii="Tahoma" w:hAnsi="Tahoma" w:cs="Tahoma"/>
          <w:sz w:val="24"/>
          <w:lang w:val="es-ES_tradnl"/>
        </w:rPr>
        <w:t>Involucrar padres y representantes en una forma organizada, constante y efectiva en los planeamientos, revisiones, y programas de mejoras durante la ejecución de la política de involucramiento de padres.</w:t>
      </w:r>
      <w:r>
        <w:rPr>
          <w:rFonts w:ascii="Tahoma" w:hAnsi="Tahoma" w:cs="Tahoma"/>
          <w:sz w:val="24"/>
          <w:lang w:val="es-ES_tradnl"/>
        </w:rPr>
        <w:t xml:space="preserve"> </w:t>
      </w:r>
      <w:r w:rsidRPr="007C318B">
        <w:rPr>
          <w:rFonts w:ascii="Tahoma" w:hAnsi="Tahoma" w:cs="Tahoma"/>
          <w:sz w:val="24"/>
          <w:lang w:val="es-ES_tradnl"/>
        </w:rPr>
        <w:t xml:space="preserve"> </w:t>
      </w:r>
    </w:p>
    <w:p w:rsidR="00BF7748" w:rsidRPr="007C318B" w:rsidRDefault="007C318B" w:rsidP="00663E1D">
      <w:pPr>
        <w:spacing w:after="270"/>
        <w:ind w:left="-5"/>
        <w:rPr>
          <w:rFonts w:ascii="Tahoma" w:hAnsi="Tahoma" w:cs="Tahoma"/>
          <w:sz w:val="24"/>
          <w:lang w:val="es-ES_tradnl"/>
        </w:rPr>
      </w:pPr>
      <w:r w:rsidRPr="007C318B">
        <w:rPr>
          <w:rFonts w:ascii="Tahoma" w:hAnsi="Tahoma" w:cs="Tahoma"/>
          <w:b w:val="0"/>
          <w:sz w:val="24"/>
          <w:lang w:val="es-ES_tradnl"/>
        </w:rPr>
        <w:t>Nuestra escuela invita anualmente a los padres para participar en la revisión y discusión de nuestro Plan de mejora</w:t>
      </w:r>
      <w:r>
        <w:rPr>
          <w:rFonts w:ascii="Tahoma" w:hAnsi="Tahoma" w:cs="Tahoma"/>
          <w:b w:val="0"/>
          <w:sz w:val="24"/>
          <w:lang w:val="es-ES_tradnl"/>
        </w:rPr>
        <w:t>s</w:t>
      </w:r>
      <w:r w:rsidRPr="007C318B">
        <w:rPr>
          <w:rFonts w:ascii="Tahoma" w:hAnsi="Tahoma" w:cs="Tahoma"/>
          <w:b w:val="0"/>
          <w:sz w:val="24"/>
          <w:lang w:val="es-ES_tradnl"/>
        </w:rPr>
        <w:t xml:space="preserve"> de la escuela y la política </w:t>
      </w:r>
      <w:r>
        <w:rPr>
          <w:rFonts w:ascii="Tahoma" w:hAnsi="Tahoma" w:cs="Tahoma"/>
          <w:b w:val="0"/>
          <w:sz w:val="24"/>
          <w:lang w:val="es-ES_tradnl"/>
        </w:rPr>
        <w:t xml:space="preserve">de compromiso de padres, representantes y administradores. Nuestra asociación de Padres, Maestros y Representantes ha creado un fórum de participación a través de diferentes eventos en la escuela. Nuestra afiliación con el PTA está conectada a recursos estatales y federales. Durante el café mensual con la directora se </w:t>
      </w:r>
      <w:proofErr w:type="gramStart"/>
      <w:r>
        <w:rPr>
          <w:rFonts w:ascii="Tahoma" w:hAnsi="Tahoma" w:cs="Tahoma"/>
          <w:b w:val="0"/>
          <w:sz w:val="24"/>
          <w:lang w:val="es-ES_tradnl"/>
        </w:rPr>
        <w:t>diseminara</w:t>
      </w:r>
      <w:proofErr w:type="gramEnd"/>
      <w:r>
        <w:rPr>
          <w:rFonts w:ascii="Tahoma" w:hAnsi="Tahoma" w:cs="Tahoma"/>
          <w:b w:val="0"/>
          <w:sz w:val="24"/>
          <w:lang w:val="es-ES_tradnl"/>
        </w:rPr>
        <w:t xml:space="preserve"> esta información.</w:t>
      </w:r>
    </w:p>
    <w:p w:rsidR="00BF7748" w:rsidRPr="007C318B" w:rsidRDefault="007C318B" w:rsidP="00663E1D">
      <w:pPr>
        <w:numPr>
          <w:ilvl w:val="0"/>
          <w:numId w:val="1"/>
        </w:numPr>
        <w:rPr>
          <w:rFonts w:ascii="Tahoma" w:hAnsi="Tahoma" w:cs="Tahoma"/>
          <w:sz w:val="24"/>
          <w:lang w:val="es-ES_tradnl"/>
        </w:rPr>
      </w:pPr>
      <w:proofErr w:type="spellStart"/>
      <w:r w:rsidRPr="00580DD2">
        <w:rPr>
          <w:rFonts w:ascii="Tahoma" w:hAnsi="Tahoma" w:cs="Tahoma"/>
          <w:sz w:val="24"/>
          <w:lang w:val="es-MX"/>
        </w:rPr>
        <w:t>Prover</w:t>
      </w:r>
      <w:proofErr w:type="spellEnd"/>
      <w:r w:rsidRPr="00580DD2">
        <w:rPr>
          <w:rFonts w:ascii="Tahoma" w:hAnsi="Tahoma" w:cs="Tahoma"/>
          <w:sz w:val="24"/>
          <w:lang w:val="es-MX"/>
        </w:rPr>
        <w:t xml:space="preserve"> a los padres con la </w:t>
      </w:r>
      <w:proofErr w:type="spellStart"/>
      <w:r w:rsidRPr="00580DD2">
        <w:rPr>
          <w:rFonts w:ascii="Tahoma" w:hAnsi="Tahoma" w:cs="Tahoma"/>
          <w:sz w:val="24"/>
          <w:lang w:val="es-MX"/>
        </w:rPr>
        <w:t>informacion</w:t>
      </w:r>
      <w:proofErr w:type="spellEnd"/>
      <w:r w:rsidRPr="00580DD2">
        <w:rPr>
          <w:rFonts w:ascii="Tahoma" w:hAnsi="Tahoma" w:cs="Tahoma"/>
          <w:sz w:val="24"/>
          <w:lang w:val="es-MX"/>
        </w:rPr>
        <w:t xml:space="preserve"> sobre programas en una manera eficiente y a tiempo para </w:t>
      </w:r>
      <w:proofErr w:type="gramStart"/>
      <w:r w:rsidRPr="00580DD2">
        <w:rPr>
          <w:rFonts w:ascii="Tahoma" w:hAnsi="Tahoma" w:cs="Tahoma"/>
          <w:sz w:val="24"/>
          <w:lang w:val="es-MX"/>
        </w:rPr>
        <w:t>sus hijo</w:t>
      </w:r>
      <w:proofErr w:type="gramEnd"/>
      <w:r w:rsidRPr="00580DD2">
        <w:rPr>
          <w:rFonts w:ascii="Tahoma" w:hAnsi="Tahoma" w:cs="Tahoma"/>
          <w:sz w:val="24"/>
          <w:lang w:val="es-MX"/>
        </w:rPr>
        <w:t xml:space="preserve">(s). </w:t>
      </w:r>
      <w:r w:rsidRPr="007C318B">
        <w:rPr>
          <w:rFonts w:ascii="Tahoma" w:hAnsi="Tahoma" w:cs="Tahoma"/>
          <w:sz w:val="24"/>
          <w:lang w:val="es-ES_tradnl"/>
        </w:rPr>
        <w:t xml:space="preserve">Descripciones y explicaciones del currículo, formas de </w:t>
      </w:r>
      <w:r>
        <w:rPr>
          <w:rFonts w:ascii="Tahoma" w:hAnsi="Tahoma" w:cs="Tahoma"/>
          <w:sz w:val="24"/>
          <w:lang w:val="es-ES_tradnl"/>
        </w:rPr>
        <w:t>e</w:t>
      </w:r>
      <w:r w:rsidRPr="007C318B">
        <w:rPr>
          <w:rFonts w:ascii="Tahoma" w:hAnsi="Tahoma" w:cs="Tahoma"/>
          <w:sz w:val="24"/>
          <w:lang w:val="es-ES_tradnl"/>
        </w:rPr>
        <w:t xml:space="preserve">valuación usadas en la escuela e instrumentos de medición del </w:t>
      </w:r>
      <w:proofErr w:type="gramStart"/>
      <w:r w:rsidRPr="007C318B">
        <w:rPr>
          <w:rFonts w:ascii="Tahoma" w:hAnsi="Tahoma" w:cs="Tahoma"/>
          <w:sz w:val="24"/>
          <w:lang w:val="es-ES_tradnl"/>
        </w:rPr>
        <w:t>desarrollo  académico</w:t>
      </w:r>
      <w:proofErr w:type="gramEnd"/>
      <w:r w:rsidRPr="007C318B">
        <w:rPr>
          <w:rFonts w:ascii="Tahoma" w:hAnsi="Tahoma" w:cs="Tahoma"/>
          <w:sz w:val="24"/>
          <w:lang w:val="es-ES_tradnl"/>
        </w:rPr>
        <w:t xml:space="preserve"> de todos los estudiantes serán provistas a los padres a la brevedad posible. De requerirse </w:t>
      </w:r>
      <w:proofErr w:type="gramStart"/>
      <w:r w:rsidRPr="007C318B">
        <w:rPr>
          <w:rFonts w:ascii="Tahoma" w:hAnsi="Tahoma" w:cs="Tahoma"/>
          <w:sz w:val="24"/>
          <w:lang w:val="es-ES_tradnl"/>
        </w:rPr>
        <w:t>por  los</w:t>
      </w:r>
      <w:proofErr w:type="gramEnd"/>
      <w:r w:rsidRPr="007C318B">
        <w:rPr>
          <w:rFonts w:ascii="Tahoma" w:hAnsi="Tahoma" w:cs="Tahoma"/>
          <w:sz w:val="24"/>
          <w:lang w:val="es-ES_tradnl"/>
        </w:rPr>
        <w:t xml:space="preserve">  padres, los maestros establecerán</w:t>
      </w:r>
      <w:r>
        <w:rPr>
          <w:rFonts w:ascii="Tahoma" w:hAnsi="Tahoma" w:cs="Tahoma"/>
          <w:sz w:val="24"/>
          <w:lang w:val="es-ES_tradnl"/>
        </w:rPr>
        <w:t xml:space="preserve"> reuniones y conferencias</w:t>
      </w:r>
      <w:r w:rsidRPr="007C318B">
        <w:rPr>
          <w:rFonts w:ascii="Tahoma" w:hAnsi="Tahoma" w:cs="Tahoma"/>
          <w:sz w:val="24"/>
          <w:lang w:val="es-ES_tradnl"/>
        </w:rPr>
        <w:t xml:space="preserve"> para cumplir con las decisiones relacionad</w:t>
      </w:r>
      <w:r>
        <w:rPr>
          <w:rFonts w:ascii="Tahoma" w:hAnsi="Tahoma" w:cs="Tahoma"/>
          <w:sz w:val="24"/>
          <w:lang w:val="es-ES_tradnl"/>
        </w:rPr>
        <w:t xml:space="preserve">as a la educación de los niños además de responder a cualquier sugerencia ofrecida por los diferentes comités de asistencia al estudiante y los padres. </w:t>
      </w:r>
    </w:p>
    <w:p w:rsidR="0013410D" w:rsidRPr="00580DD2" w:rsidRDefault="00BB587C" w:rsidP="00663E1D">
      <w:pPr>
        <w:spacing w:after="0"/>
        <w:ind w:left="-5"/>
        <w:rPr>
          <w:rFonts w:ascii="Tahoma" w:hAnsi="Tahoma" w:cs="Tahoma"/>
          <w:b w:val="0"/>
          <w:sz w:val="24"/>
          <w:lang w:val="es-MX"/>
        </w:rPr>
      </w:pPr>
      <w:r w:rsidRPr="00D578ED">
        <w:rPr>
          <w:rFonts w:ascii="Tahoma" w:hAnsi="Tahoma" w:cs="Tahoma"/>
          <w:b w:val="0"/>
          <w:sz w:val="24"/>
          <w:lang w:val="es-ES_tradnl"/>
        </w:rPr>
        <w:t xml:space="preserve">Nuestra escuela se </w:t>
      </w:r>
      <w:r w:rsidR="00877CAD" w:rsidRPr="00D578ED">
        <w:rPr>
          <w:rFonts w:ascii="Tahoma" w:hAnsi="Tahoma" w:cs="Tahoma"/>
          <w:b w:val="0"/>
          <w:sz w:val="24"/>
          <w:lang w:val="es-ES_tradnl"/>
        </w:rPr>
        <w:t>comunicará</w:t>
      </w:r>
      <w:r w:rsidRPr="00D578ED">
        <w:rPr>
          <w:rFonts w:ascii="Tahoma" w:hAnsi="Tahoma" w:cs="Tahoma"/>
          <w:b w:val="0"/>
          <w:sz w:val="24"/>
          <w:lang w:val="es-ES_tradnl"/>
        </w:rPr>
        <w:t xml:space="preserve"> con </w:t>
      </w:r>
      <w:r w:rsidR="00D578ED" w:rsidRPr="00D578ED">
        <w:rPr>
          <w:rFonts w:ascii="Tahoma" w:hAnsi="Tahoma" w:cs="Tahoma"/>
          <w:b w:val="0"/>
          <w:sz w:val="24"/>
          <w:lang w:val="es-ES_tradnl"/>
        </w:rPr>
        <w:t xml:space="preserve">los </w:t>
      </w:r>
      <w:r w:rsidRPr="00D578ED">
        <w:rPr>
          <w:rFonts w:ascii="Tahoma" w:hAnsi="Tahoma" w:cs="Tahoma"/>
          <w:b w:val="0"/>
          <w:sz w:val="24"/>
          <w:lang w:val="es-ES_tradnl"/>
        </w:rPr>
        <w:t>padres</w:t>
      </w:r>
      <w:r w:rsidR="00D578ED">
        <w:rPr>
          <w:rFonts w:ascii="Tahoma" w:hAnsi="Tahoma" w:cs="Tahoma"/>
          <w:b w:val="0"/>
          <w:sz w:val="24"/>
          <w:lang w:val="es-ES_tradnl"/>
        </w:rPr>
        <w:t xml:space="preserve"> </w:t>
      </w:r>
      <w:r w:rsidR="00D578ED" w:rsidRPr="00D578ED">
        <w:rPr>
          <w:rFonts w:ascii="Tahoma" w:hAnsi="Tahoma" w:cs="Tahoma"/>
          <w:b w:val="0"/>
          <w:sz w:val="24"/>
          <w:lang w:val="es-ES_tradnl"/>
        </w:rPr>
        <w:t xml:space="preserve">y </w:t>
      </w:r>
      <w:r w:rsidR="00877CAD" w:rsidRPr="00D578ED">
        <w:rPr>
          <w:rFonts w:ascii="Tahoma" w:hAnsi="Tahoma" w:cs="Tahoma"/>
          <w:b w:val="0"/>
          <w:sz w:val="24"/>
          <w:lang w:val="es-ES_tradnl"/>
        </w:rPr>
        <w:t>representantes frecuentemente</w:t>
      </w:r>
      <w:r w:rsidRPr="00D578ED">
        <w:rPr>
          <w:rFonts w:ascii="Tahoma" w:hAnsi="Tahoma" w:cs="Tahoma"/>
          <w:b w:val="0"/>
          <w:sz w:val="24"/>
          <w:lang w:val="es-ES_tradnl"/>
        </w:rPr>
        <w:t xml:space="preserve"> </w:t>
      </w:r>
      <w:r w:rsidR="00D578ED" w:rsidRPr="00D578ED">
        <w:rPr>
          <w:rFonts w:ascii="Tahoma" w:hAnsi="Tahoma" w:cs="Tahoma"/>
          <w:b w:val="0"/>
          <w:sz w:val="24"/>
          <w:lang w:val="es-ES_tradnl"/>
        </w:rPr>
        <w:t xml:space="preserve">para informar del currículo, evaluaciones, expectativas y cualquier requerimiento escolar para </w:t>
      </w:r>
      <w:r w:rsidR="00D578ED">
        <w:rPr>
          <w:rFonts w:ascii="Tahoma" w:hAnsi="Tahoma" w:cs="Tahoma"/>
          <w:b w:val="0"/>
          <w:sz w:val="24"/>
          <w:lang w:val="es-ES_tradnl"/>
        </w:rPr>
        <w:t xml:space="preserve">la enseñanza y las </w:t>
      </w:r>
      <w:r w:rsidR="00D578ED">
        <w:rPr>
          <w:rFonts w:ascii="Tahoma" w:hAnsi="Tahoma" w:cs="Tahoma"/>
          <w:b w:val="0"/>
          <w:sz w:val="24"/>
          <w:lang w:val="es-ES_tradnl"/>
        </w:rPr>
        <w:lastRenderedPageBreak/>
        <w:t xml:space="preserve">diferentes técnicas utilizadas para evaluar a los estudiantes en las diferentes áreas de contenido. Así como las técnicas utilizadas para medir el rendimiento académico, y las expectativas de procedimientos y rutinas escolares que conllevaran al éxito académico del estudiante.  </w:t>
      </w:r>
      <w:r w:rsidR="00D578ED" w:rsidRPr="00D578ED">
        <w:rPr>
          <w:rFonts w:ascii="Tahoma" w:hAnsi="Tahoma" w:cs="Tahoma"/>
          <w:b w:val="0"/>
          <w:sz w:val="24"/>
          <w:lang w:val="es-ES_tradnl"/>
        </w:rPr>
        <w:t>Utilizaremos una variedad de técnicas para comunicar lo que sucede en la escuela como: volantes electrónicos</w:t>
      </w:r>
      <w:r w:rsidR="00A628FB">
        <w:rPr>
          <w:rFonts w:ascii="Tahoma" w:hAnsi="Tahoma" w:cs="Tahoma"/>
          <w:b w:val="0"/>
          <w:sz w:val="24"/>
          <w:lang w:val="es-ES_tradnl"/>
        </w:rPr>
        <w:t xml:space="preserve"> y papel</w:t>
      </w:r>
      <w:r w:rsidR="00D578ED" w:rsidRPr="00D578ED">
        <w:rPr>
          <w:rFonts w:ascii="Tahoma" w:hAnsi="Tahoma" w:cs="Tahoma"/>
          <w:b w:val="0"/>
          <w:sz w:val="24"/>
          <w:lang w:val="es-ES_tradnl"/>
        </w:rPr>
        <w:t xml:space="preserve">, llamadas </w:t>
      </w:r>
      <w:r w:rsidR="00580DD2">
        <w:rPr>
          <w:rFonts w:ascii="Tahoma" w:hAnsi="Tahoma" w:cs="Tahoma"/>
          <w:b w:val="0"/>
          <w:sz w:val="24"/>
          <w:lang w:val="es-ES_tradnl"/>
        </w:rPr>
        <w:t xml:space="preserve">en series, </w:t>
      </w:r>
      <w:r w:rsidR="00D578ED" w:rsidRPr="00D578ED">
        <w:rPr>
          <w:rFonts w:ascii="Tahoma" w:hAnsi="Tahoma" w:cs="Tahoma"/>
          <w:b w:val="0"/>
          <w:sz w:val="24"/>
          <w:lang w:val="es-ES_tradnl"/>
        </w:rPr>
        <w:t xml:space="preserve">Pagina de la escuela, </w:t>
      </w:r>
      <w:r w:rsidR="00A628FB">
        <w:rPr>
          <w:rFonts w:ascii="Tahoma" w:hAnsi="Tahoma" w:cs="Tahoma"/>
          <w:b w:val="0"/>
          <w:sz w:val="24"/>
          <w:lang w:val="es-ES_tradnl"/>
        </w:rPr>
        <w:t xml:space="preserve">boletín </w:t>
      </w:r>
      <w:proofErr w:type="spellStart"/>
      <w:r w:rsidR="00A628FB">
        <w:rPr>
          <w:rFonts w:ascii="Tahoma" w:hAnsi="Tahoma" w:cs="Tahoma"/>
          <w:b w:val="0"/>
          <w:sz w:val="24"/>
          <w:lang w:val="es-ES_tradnl"/>
        </w:rPr>
        <w:t>inforamtivo</w:t>
      </w:r>
      <w:proofErr w:type="spellEnd"/>
      <w:r w:rsidR="00A628FB">
        <w:rPr>
          <w:rFonts w:ascii="Tahoma" w:hAnsi="Tahoma" w:cs="Tahoma"/>
          <w:b w:val="0"/>
          <w:sz w:val="24"/>
          <w:lang w:val="es-ES_tradnl"/>
        </w:rPr>
        <w:t xml:space="preserve">/calendario de la escuela, carpeta de la escuela cada jueves, </w:t>
      </w:r>
      <w:proofErr w:type="spellStart"/>
      <w:r w:rsidR="00580DD2">
        <w:rPr>
          <w:rFonts w:ascii="Tahoma" w:hAnsi="Tahoma" w:cs="Tahoma"/>
          <w:b w:val="0"/>
          <w:sz w:val="24"/>
          <w:lang w:val="es-ES_tradnl"/>
        </w:rPr>
        <w:t>Class</w:t>
      </w:r>
      <w:proofErr w:type="spellEnd"/>
      <w:r w:rsidR="00580DD2">
        <w:rPr>
          <w:rFonts w:ascii="Tahoma" w:hAnsi="Tahoma" w:cs="Tahoma"/>
          <w:b w:val="0"/>
          <w:sz w:val="24"/>
          <w:lang w:val="es-ES_tradnl"/>
        </w:rPr>
        <w:t xml:space="preserve"> dojo</w:t>
      </w:r>
      <w:r w:rsidR="00D578ED" w:rsidRPr="00D578ED">
        <w:rPr>
          <w:rFonts w:ascii="Tahoma" w:hAnsi="Tahoma" w:cs="Tahoma"/>
          <w:b w:val="0"/>
          <w:sz w:val="24"/>
          <w:lang w:val="es-ES_tradnl"/>
        </w:rPr>
        <w:t xml:space="preserve"> y volantes y conferencias de padres.</w:t>
      </w:r>
      <w:r w:rsidR="00D578ED">
        <w:rPr>
          <w:rFonts w:ascii="Tahoma" w:hAnsi="Tahoma" w:cs="Tahoma"/>
          <w:b w:val="0"/>
          <w:sz w:val="24"/>
          <w:lang w:val="es-ES_tradnl"/>
        </w:rPr>
        <w:t xml:space="preserve"> </w:t>
      </w:r>
      <w:r w:rsidR="007A737B" w:rsidRPr="00D578ED">
        <w:rPr>
          <w:rFonts w:ascii="Tahoma" w:hAnsi="Tahoma" w:cs="Tahoma"/>
          <w:b w:val="0"/>
          <w:sz w:val="24"/>
          <w:lang w:val="es-ES_tradnl"/>
        </w:rPr>
        <w:t xml:space="preserve"> </w:t>
      </w:r>
    </w:p>
    <w:p w:rsidR="00BF7748" w:rsidRPr="00580DD2" w:rsidRDefault="007A737B" w:rsidP="00663E1D">
      <w:pPr>
        <w:spacing w:after="0"/>
        <w:ind w:left="-5"/>
        <w:rPr>
          <w:rFonts w:ascii="Tahoma" w:hAnsi="Tahoma" w:cs="Tahoma"/>
          <w:sz w:val="24"/>
          <w:lang w:val="es-MX"/>
        </w:rPr>
      </w:pPr>
      <w:r w:rsidRPr="00580DD2">
        <w:rPr>
          <w:rFonts w:ascii="Tahoma" w:hAnsi="Tahoma" w:cs="Tahoma"/>
          <w:b w:val="0"/>
          <w:sz w:val="24"/>
          <w:lang w:val="es-MX"/>
        </w:rPr>
        <w:t xml:space="preserve"> </w:t>
      </w:r>
    </w:p>
    <w:p w:rsidR="00BF7748" w:rsidRPr="001C6741" w:rsidRDefault="00D578ED" w:rsidP="00663E1D">
      <w:pPr>
        <w:spacing w:after="270"/>
        <w:ind w:left="-5"/>
        <w:rPr>
          <w:rFonts w:ascii="Tahoma" w:hAnsi="Tahoma" w:cs="Tahoma"/>
          <w:sz w:val="24"/>
          <w:lang w:val="es-ES_tradnl"/>
        </w:rPr>
      </w:pPr>
      <w:r w:rsidRPr="001C6741">
        <w:rPr>
          <w:rFonts w:ascii="Tahoma" w:hAnsi="Tahoma" w:cs="Tahoma"/>
          <w:b w:val="0"/>
          <w:sz w:val="24"/>
          <w:lang w:val="es-ES_tradnl"/>
        </w:rPr>
        <w:t>Conferencias de Padres</w:t>
      </w:r>
      <w:r w:rsidR="001C6741" w:rsidRPr="001C6741">
        <w:rPr>
          <w:rFonts w:ascii="Tahoma" w:hAnsi="Tahoma" w:cs="Tahoma"/>
          <w:b w:val="0"/>
          <w:sz w:val="24"/>
          <w:lang w:val="es-ES_tradnl"/>
        </w:rPr>
        <w:t xml:space="preserve"> y </w:t>
      </w:r>
      <w:r w:rsidRPr="001C6741">
        <w:rPr>
          <w:rFonts w:ascii="Tahoma" w:hAnsi="Tahoma" w:cs="Tahoma"/>
          <w:b w:val="0"/>
          <w:sz w:val="24"/>
          <w:lang w:val="es-ES_tradnl"/>
        </w:rPr>
        <w:t>Maestros, Conferencias de Asistencia</w:t>
      </w:r>
      <w:r w:rsidR="001C6741" w:rsidRPr="001C6741">
        <w:rPr>
          <w:rFonts w:ascii="Tahoma" w:hAnsi="Tahoma" w:cs="Tahoma"/>
          <w:b w:val="0"/>
          <w:sz w:val="24"/>
          <w:lang w:val="es-ES_tradnl"/>
        </w:rPr>
        <w:t xml:space="preserve"> a los estudiantes que batallan</w:t>
      </w:r>
      <w:r w:rsidRPr="001C6741">
        <w:rPr>
          <w:rFonts w:ascii="Tahoma" w:hAnsi="Tahoma" w:cs="Tahoma"/>
          <w:b w:val="0"/>
          <w:sz w:val="24"/>
          <w:lang w:val="es-ES_tradnl"/>
        </w:rPr>
        <w:t xml:space="preserve"> con </w:t>
      </w:r>
      <w:r w:rsidR="001C6741" w:rsidRPr="001C6741">
        <w:rPr>
          <w:rFonts w:ascii="Tahoma" w:hAnsi="Tahoma" w:cs="Tahoma"/>
          <w:b w:val="0"/>
          <w:sz w:val="24"/>
          <w:lang w:val="es-ES_tradnl"/>
        </w:rPr>
        <w:t>algún</w:t>
      </w:r>
      <w:r w:rsidRPr="001C6741">
        <w:rPr>
          <w:rFonts w:ascii="Tahoma" w:hAnsi="Tahoma" w:cs="Tahoma"/>
          <w:b w:val="0"/>
          <w:sz w:val="24"/>
          <w:lang w:val="es-ES_tradnl"/>
        </w:rPr>
        <w:t xml:space="preserve"> contenido curricular – SCC, </w:t>
      </w:r>
      <w:r w:rsidR="001C6741" w:rsidRPr="001C6741">
        <w:rPr>
          <w:rFonts w:ascii="Tahoma" w:hAnsi="Tahoma" w:cs="Tahoma"/>
          <w:b w:val="0"/>
          <w:sz w:val="24"/>
          <w:lang w:val="es-ES_tradnl"/>
        </w:rPr>
        <w:t>comités</w:t>
      </w:r>
      <w:r w:rsidRPr="001C6741">
        <w:rPr>
          <w:rFonts w:ascii="Tahoma" w:hAnsi="Tahoma" w:cs="Tahoma"/>
          <w:b w:val="0"/>
          <w:sz w:val="24"/>
          <w:lang w:val="es-ES_tradnl"/>
        </w:rPr>
        <w:t xml:space="preserve"> de metas individuales, Noche de fam</w:t>
      </w:r>
      <w:r w:rsidR="001C6741" w:rsidRPr="001C6741">
        <w:rPr>
          <w:rFonts w:ascii="Tahoma" w:hAnsi="Tahoma" w:cs="Tahoma"/>
          <w:b w:val="0"/>
          <w:sz w:val="24"/>
          <w:lang w:val="es-ES_tradnl"/>
        </w:rPr>
        <w:t>ilias, reuniones de regreso a clase, talleres</w:t>
      </w:r>
      <w:r w:rsidRPr="001C6741">
        <w:rPr>
          <w:rFonts w:ascii="Tahoma" w:hAnsi="Tahoma" w:cs="Tahoma"/>
          <w:b w:val="0"/>
          <w:sz w:val="24"/>
          <w:lang w:val="es-ES_tradnl"/>
        </w:rPr>
        <w:t xml:space="preserve"> para padres,</w:t>
      </w:r>
      <w:r w:rsidR="001C6741" w:rsidRPr="001C6741">
        <w:rPr>
          <w:rFonts w:ascii="Tahoma" w:hAnsi="Tahoma" w:cs="Tahoma"/>
          <w:b w:val="0"/>
          <w:sz w:val="24"/>
          <w:lang w:val="es-ES_tradnl"/>
        </w:rPr>
        <w:t xml:space="preserve"> cafés con mama y papa. </w:t>
      </w:r>
      <w:r w:rsidR="001C6741">
        <w:rPr>
          <w:rFonts w:ascii="Tahoma" w:hAnsi="Tahoma" w:cs="Tahoma"/>
          <w:b w:val="0"/>
          <w:sz w:val="24"/>
          <w:lang w:val="es-ES_tradnl"/>
        </w:rPr>
        <w:t xml:space="preserve">La participación de padres y representantes es de gran importancia para el suceso académico de todos los estudiantes. </w:t>
      </w:r>
      <w:r w:rsidR="007A737B" w:rsidRPr="001C6741">
        <w:rPr>
          <w:rFonts w:ascii="Tahoma" w:hAnsi="Tahoma" w:cs="Tahoma"/>
          <w:b w:val="0"/>
          <w:sz w:val="24"/>
          <w:lang w:val="es-ES_tradnl"/>
        </w:rPr>
        <w:t xml:space="preserve"> </w:t>
      </w:r>
    </w:p>
    <w:p w:rsidR="00BF7748" w:rsidRPr="001C6741" w:rsidRDefault="001C6741" w:rsidP="00663E1D">
      <w:pPr>
        <w:numPr>
          <w:ilvl w:val="0"/>
          <w:numId w:val="2"/>
        </w:numPr>
        <w:ind w:hanging="300"/>
        <w:rPr>
          <w:rFonts w:ascii="Tahoma" w:hAnsi="Tahoma" w:cs="Tahoma"/>
          <w:sz w:val="24"/>
          <w:lang w:val="es-ES_tradnl"/>
        </w:rPr>
      </w:pPr>
      <w:r w:rsidRPr="001C6741">
        <w:rPr>
          <w:rFonts w:ascii="Tahoma" w:hAnsi="Tahoma" w:cs="Tahoma"/>
          <w:sz w:val="24"/>
          <w:lang w:val="es-ES_tradnl"/>
        </w:rPr>
        <w:t xml:space="preserve">RESPONSABILIDADES COMPARTIDAS PARA EL SUCESO ACADEMICO DE TODOS LOS ESTUDIANTES </w:t>
      </w:r>
    </w:p>
    <w:p w:rsidR="00BF7748" w:rsidRPr="001C6741" w:rsidRDefault="001C6741" w:rsidP="00663E1D">
      <w:pPr>
        <w:ind w:left="-5"/>
        <w:rPr>
          <w:rFonts w:ascii="Tahoma" w:hAnsi="Tahoma" w:cs="Tahoma"/>
          <w:sz w:val="24"/>
          <w:lang w:val="es-ES_tradnl"/>
        </w:rPr>
      </w:pPr>
      <w:r w:rsidRPr="001C6741">
        <w:rPr>
          <w:rFonts w:ascii="Tahoma" w:hAnsi="Tahoma" w:cs="Tahoma"/>
          <w:sz w:val="24"/>
          <w:lang w:val="es-ES_tradnl"/>
        </w:rPr>
        <w:t>Un componente primordial en la política de inclusión es que cada escuela tendrá responsabilidad compartida de desarrollar con los padres y</w:t>
      </w:r>
      <w:r>
        <w:rPr>
          <w:rFonts w:ascii="Tahoma" w:hAnsi="Tahoma" w:cs="Tahoma"/>
          <w:sz w:val="24"/>
          <w:lang w:val="es-ES_tradnl"/>
        </w:rPr>
        <w:t xml:space="preserve"> maestros la responsabilidad en</w:t>
      </w:r>
      <w:r w:rsidRPr="001C6741">
        <w:rPr>
          <w:rFonts w:ascii="Tahoma" w:hAnsi="Tahoma" w:cs="Tahoma"/>
          <w:sz w:val="24"/>
          <w:lang w:val="es-ES_tradnl"/>
        </w:rPr>
        <w:t xml:space="preserve"> el suceso de los estudiantes. Estas responsabilidades y compromisos son establecidos en los acuerdos de Padres, Maestros y Estudiantes. </w:t>
      </w:r>
    </w:p>
    <w:p w:rsidR="00BF7748" w:rsidRPr="00580DD2" w:rsidRDefault="001C6741" w:rsidP="00663E1D">
      <w:pPr>
        <w:spacing w:after="270"/>
        <w:ind w:left="-5"/>
        <w:rPr>
          <w:rFonts w:ascii="Tahoma" w:hAnsi="Tahoma" w:cs="Tahoma"/>
          <w:sz w:val="24"/>
          <w:lang w:val="es-MX"/>
        </w:rPr>
      </w:pPr>
      <w:r w:rsidRPr="00C34B6A">
        <w:rPr>
          <w:rFonts w:ascii="Tahoma" w:hAnsi="Tahoma" w:cs="Tahoma"/>
          <w:b w:val="0"/>
          <w:sz w:val="24"/>
          <w:lang w:val="es-ES_tradnl"/>
        </w:rPr>
        <w:t xml:space="preserve">La </w:t>
      </w:r>
      <w:r w:rsidR="00091E2B" w:rsidRPr="00C34B6A">
        <w:rPr>
          <w:rFonts w:ascii="Tahoma" w:hAnsi="Tahoma" w:cs="Tahoma"/>
          <w:b w:val="0"/>
          <w:sz w:val="24"/>
          <w:lang w:val="es-ES_tradnl"/>
        </w:rPr>
        <w:t>educación</w:t>
      </w:r>
      <w:r w:rsidRPr="00C34B6A">
        <w:rPr>
          <w:rFonts w:ascii="Tahoma" w:hAnsi="Tahoma" w:cs="Tahoma"/>
          <w:b w:val="0"/>
          <w:sz w:val="24"/>
          <w:lang w:val="es-ES_tradnl"/>
        </w:rPr>
        <w:t xml:space="preserve"> </w:t>
      </w:r>
      <w:r w:rsidR="00C34B6A" w:rsidRPr="00C34B6A">
        <w:rPr>
          <w:rFonts w:ascii="Tahoma" w:hAnsi="Tahoma" w:cs="Tahoma"/>
          <w:b w:val="0"/>
          <w:sz w:val="24"/>
          <w:lang w:val="es-ES_tradnl"/>
        </w:rPr>
        <w:t xml:space="preserve">de un estudiante no es solo responsabilidad del maestro, pero </w:t>
      </w:r>
      <w:r w:rsidR="00091E2B" w:rsidRPr="00C34B6A">
        <w:rPr>
          <w:rFonts w:ascii="Tahoma" w:hAnsi="Tahoma" w:cs="Tahoma"/>
          <w:b w:val="0"/>
          <w:sz w:val="24"/>
          <w:lang w:val="es-ES_tradnl"/>
        </w:rPr>
        <w:t>además</w:t>
      </w:r>
      <w:r w:rsidR="00C34B6A" w:rsidRPr="00C34B6A">
        <w:rPr>
          <w:rFonts w:ascii="Tahoma" w:hAnsi="Tahoma" w:cs="Tahoma"/>
          <w:b w:val="0"/>
          <w:sz w:val="24"/>
          <w:lang w:val="es-ES_tradnl"/>
        </w:rPr>
        <w:t xml:space="preserve"> de los padres y </w:t>
      </w:r>
      <w:r w:rsidR="00091E2B" w:rsidRPr="00C34B6A">
        <w:rPr>
          <w:rFonts w:ascii="Tahoma" w:hAnsi="Tahoma" w:cs="Tahoma"/>
          <w:b w:val="0"/>
          <w:sz w:val="24"/>
          <w:lang w:val="es-ES_tradnl"/>
        </w:rPr>
        <w:t>representantes</w:t>
      </w:r>
      <w:r w:rsidR="00C34B6A" w:rsidRPr="00C34B6A">
        <w:rPr>
          <w:rFonts w:ascii="Tahoma" w:hAnsi="Tahoma" w:cs="Tahoma"/>
          <w:b w:val="0"/>
          <w:sz w:val="24"/>
          <w:lang w:val="es-ES_tradnl"/>
        </w:rPr>
        <w:t xml:space="preserve"> del </w:t>
      </w:r>
      <w:r w:rsidR="00091E2B" w:rsidRPr="00C34B6A">
        <w:rPr>
          <w:rFonts w:ascii="Tahoma" w:hAnsi="Tahoma" w:cs="Tahoma"/>
          <w:b w:val="0"/>
          <w:sz w:val="24"/>
          <w:lang w:val="es-ES_tradnl"/>
        </w:rPr>
        <w:t>niño</w:t>
      </w:r>
      <w:r w:rsidR="00C34B6A" w:rsidRPr="00C34B6A">
        <w:rPr>
          <w:rFonts w:ascii="Tahoma" w:hAnsi="Tahoma" w:cs="Tahoma"/>
          <w:b w:val="0"/>
          <w:sz w:val="24"/>
          <w:lang w:val="es-ES_tradnl"/>
        </w:rPr>
        <w:t xml:space="preserve">. </w:t>
      </w:r>
      <w:r w:rsidR="00C34B6A" w:rsidRPr="00091E2B">
        <w:rPr>
          <w:rFonts w:ascii="Tahoma" w:hAnsi="Tahoma" w:cs="Tahoma"/>
          <w:b w:val="0"/>
          <w:sz w:val="24"/>
          <w:lang w:val="es-ES_tradnl"/>
        </w:rPr>
        <w:t>Por esta razón los acuerdos de los padres, maestros y estudiantes</w:t>
      </w:r>
      <w:r w:rsidR="00091E2B" w:rsidRPr="00091E2B">
        <w:rPr>
          <w:rFonts w:ascii="Tahoma" w:hAnsi="Tahoma" w:cs="Tahoma"/>
          <w:b w:val="0"/>
          <w:sz w:val="24"/>
          <w:lang w:val="es-ES_tradnl"/>
        </w:rPr>
        <w:t xml:space="preserve"> han sido desarrollados y esta</w:t>
      </w:r>
      <w:r w:rsidR="00091E2B">
        <w:rPr>
          <w:rFonts w:ascii="Tahoma" w:hAnsi="Tahoma" w:cs="Tahoma"/>
          <w:b w:val="0"/>
          <w:sz w:val="24"/>
          <w:lang w:val="es-ES_tradnl"/>
        </w:rPr>
        <w:t xml:space="preserve">blecidos en la hoja de acuerdos utilizada en nuestra escuela. Este documento establece los acuerdos entre las diferentes partes para el suceso de los estudiantes. </w:t>
      </w:r>
      <w:r w:rsidR="00091E2B" w:rsidRPr="00091E2B">
        <w:rPr>
          <w:rFonts w:ascii="Tahoma" w:hAnsi="Tahoma" w:cs="Tahoma"/>
          <w:b w:val="0"/>
          <w:sz w:val="24"/>
          <w:lang w:val="es-ES_tradnl"/>
        </w:rPr>
        <w:t>Además de establecer las responsabilidades y deberes de cada parte.</w:t>
      </w:r>
      <w:r w:rsidR="00091E2B">
        <w:rPr>
          <w:rFonts w:ascii="Tahoma" w:hAnsi="Tahoma" w:cs="Tahoma"/>
          <w:b w:val="0"/>
          <w:sz w:val="24"/>
          <w:lang w:val="es-ES_tradnl"/>
        </w:rPr>
        <w:t xml:space="preserve"> </w:t>
      </w:r>
      <w:r w:rsidR="007A737B" w:rsidRPr="00091E2B">
        <w:rPr>
          <w:rFonts w:ascii="Tahoma" w:hAnsi="Tahoma" w:cs="Tahoma"/>
          <w:b w:val="0"/>
          <w:sz w:val="24"/>
          <w:lang w:val="es-ES_tradnl"/>
        </w:rPr>
        <w:t xml:space="preserve"> </w:t>
      </w:r>
      <w:r w:rsidR="00091E2B" w:rsidRPr="00091E2B">
        <w:rPr>
          <w:rFonts w:ascii="Tahoma" w:hAnsi="Tahoma" w:cs="Tahoma"/>
          <w:b w:val="0"/>
          <w:sz w:val="24"/>
          <w:lang w:val="es-ES_tradnl"/>
        </w:rPr>
        <w:t>El acuerdo firmado permanecerá en posesión del maestro y podrá ser usado para recordar las responsabilidades de cada parte.</w:t>
      </w:r>
      <w:r w:rsidR="00091E2B">
        <w:rPr>
          <w:rFonts w:ascii="Tahoma" w:hAnsi="Tahoma" w:cs="Tahoma"/>
          <w:b w:val="0"/>
          <w:sz w:val="24"/>
          <w:lang w:val="es-ES_tradnl"/>
        </w:rPr>
        <w:t xml:space="preserve"> </w:t>
      </w:r>
      <w:r w:rsidR="0013410D" w:rsidRPr="00091E2B">
        <w:rPr>
          <w:rFonts w:ascii="Tahoma" w:hAnsi="Tahoma" w:cs="Tahoma"/>
          <w:b w:val="0"/>
          <w:sz w:val="24"/>
          <w:lang w:val="es-ES_tradnl"/>
        </w:rPr>
        <w:t xml:space="preserve"> </w:t>
      </w:r>
      <w:r w:rsidR="00091E2B" w:rsidRPr="00091E2B">
        <w:rPr>
          <w:rFonts w:ascii="Tahoma" w:hAnsi="Tahoma" w:cs="Tahoma"/>
          <w:b w:val="0"/>
          <w:sz w:val="24"/>
          <w:lang w:val="es-ES_tradnl"/>
        </w:rPr>
        <w:t>Este acuerdo también podrá ser usado para motivar a los padres a estar más involucrados en la escuela.</w:t>
      </w:r>
      <w:r w:rsidR="00091E2B">
        <w:rPr>
          <w:rFonts w:ascii="Tahoma" w:hAnsi="Tahoma" w:cs="Tahoma"/>
          <w:b w:val="0"/>
          <w:sz w:val="24"/>
          <w:lang w:val="es-ES_tradnl"/>
        </w:rPr>
        <w:t xml:space="preserve"> </w:t>
      </w:r>
      <w:r w:rsidR="00091E2B" w:rsidRPr="00091E2B">
        <w:rPr>
          <w:rFonts w:ascii="Tahoma" w:hAnsi="Tahoma" w:cs="Tahoma"/>
          <w:b w:val="0"/>
          <w:sz w:val="24"/>
          <w:lang w:val="es-ES_tradnl"/>
        </w:rPr>
        <w:t xml:space="preserve"> </w:t>
      </w:r>
      <w:r w:rsidR="007A737B" w:rsidRPr="00091E2B">
        <w:rPr>
          <w:rFonts w:ascii="Tahoma" w:hAnsi="Tahoma" w:cs="Tahoma"/>
          <w:b w:val="0"/>
          <w:sz w:val="24"/>
          <w:lang w:val="es-ES_tradnl"/>
        </w:rPr>
        <w:t xml:space="preserve"> </w:t>
      </w:r>
    </w:p>
    <w:p w:rsidR="00BF7748" w:rsidRPr="00B35CB9" w:rsidRDefault="00091E2B" w:rsidP="00663E1D">
      <w:pPr>
        <w:numPr>
          <w:ilvl w:val="0"/>
          <w:numId w:val="2"/>
        </w:numPr>
        <w:ind w:hanging="300"/>
        <w:rPr>
          <w:rFonts w:ascii="Tahoma" w:hAnsi="Tahoma" w:cs="Tahoma"/>
          <w:sz w:val="24"/>
          <w:lang w:val="es-ES_tradnl"/>
        </w:rPr>
      </w:pPr>
      <w:r w:rsidRPr="00B35CB9">
        <w:rPr>
          <w:rFonts w:ascii="Tahoma" w:hAnsi="Tahoma" w:cs="Tahoma"/>
          <w:sz w:val="24"/>
          <w:lang w:val="es-ES_tradnl"/>
        </w:rPr>
        <w:t xml:space="preserve">CONSTRUCCION DE CAPACIDAD PARA INVUCRAR PADRES EN LA ESCUELA </w:t>
      </w:r>
      <w:r w:rsidR="007A737B" w:rsidRPr="00B35CB9">
        <w:rPr>
          <w:rFonts w:ascii="Tahoma" w:hAnsi="Tahoma" w:cs="Tahoma"/>
          <w:sz w:val="24"/>
          <w:lang w:val="es-ES_tradnl"/>
        </w:rPr>
        <w:t xml:space="preserve"> </w:t>
      </w:r>
    </w:p>
    <w:p w:rsidR="00CD4E10" w:rsidRDefault="00B35CB9" w:rsidP="00663E1D">
      <w:pPr>
        <w:ind w:left="-5"/>
        <w:rPr>
          <w:rFonts w:ascii="Tahoma" w:hAnsi="Tahoma" w:cs="Tahoma"/>
          <w:sz w:val="24"/>
          <w:lang w:val="es-ES_tradnl"/>
        </w:rPr>
      </w:pPr>
      <w:r w:rsidRPr="00CD4E10">
        <w:rPr>
          <w:rFonts w:ascii="Tahoma" w:hAnsi="Tahoma" w:cs="Tahoma"/>
          <w:sz w:val="24"/>
          <w:lang w:val="es-ES_tradnl"/>
        </w:rPr>
        <w:t xml:space="preserve">Para asegurar un efectivo </w:t>
      </w:r>
      <w:r w:rsidR="00CD4E10" w:rsidRPr="00CD4E10">
        <w:rPr>
          <w:rFonts w:ascii="Tahoma" w:hAnsi="Tahoma" w:cs="Tahoma"/>
          <w:sz w:val="24"/>
          <w:lang w:val="es-ES_tradnl"/>
        </w:rPr>
        <w:t>involucramiento</w:t>
      </w:r>
      <w:r w:rsidRPr="00CD4E10">
        <w:rPr>
          <w:rFonts w:ascii="Tahoma" w:hAnsi="Tahoma" w:cs="Tahoma"/>
          <w:sz w:val="24"/>
          <w:lang w:val="es-ES_tradnl"/>
        </w:rPr>
        <w:t xml:space="preserve"> de los padres y apoyar un</w:t>
      </w:r>
      <w:r w:rsidR="00CD4E10" w:rsidRPr="00CD4E10">
        <w:rPr>
          <w:rFonts w:ascii="Tahoma" w:hAnsi="Tahoma" w:cs="Tahoma"/>
          <w:sz w:val="24"/>
          <w:lang w:val="es-ES_tradnl"/>
        </w:rPr>
        <w:t xml:space="preserve">a asociación efectiva entre la comunidad, padres, representantes, </w:t>
      </w:r>
      <w:proofErr w:type="gramStart"/>
      <w:r w:rsidR="00CD4E10" w:rsidRPr="00CD4E10">
        <w:rPr>
          <w:rFonts w:ascii="Tahoma" w:hAnsi="Tahoma" w:cs="Tahoma"/>
          <w:sz w:val="24"/>
          <w:lang w:val="es-ES_tradnl"/>
        </w:rPr>
        <w:t>maestros  y</w:t>
      </w:r>
      <w:proofErr w:type="gramEnd"/>
      <w:r w:rsidR="00CD4E10" w:rsidRPr="00CD4E10">
        <w:rPr>
          <w:rFonts w:ascii="Tahoma" w:hAnsi="Tahoma" w:cs="Tahoma"/>
          <w:sz w:val="24"/>
          <w:lang w:val="es-ES_tradnl"/>
        </w:rPr>
        <w:t xml:space="preserve"> estudiantes es necesario crea núcleos que se desarrollen a lo largo de los años para construir instituciones Fuertes y consistentes.</w:t>
      </w:r>
      <w:r w:rsidR="00CD4E10">
        <w:rPr>
          <w:rFonts w:ascii="Tahoma" w:hAnsi="Tahoma" w:cs="Tahoma"/>
          <w:sz w:val="24"/>
          <w:lang w:val="es-ES_tradnl"/>
        </w:rPr>
        <w:t xml:space="preserve"> </w:t>
      </w:r>
      <w:r w:rsidRPr="00CD4E10">
        <w:rPr>
          <w:rFonts w:ascii="Tahoma" w:hAnsi="Tahoma" w:cs="Tahoma"/>
          <w:sz w:val="24"/>
          <w:lang w:val="es-ES_tradnl"/>
        </w:rPr>
        <w:t xml:space="preserve"> </w:t>
      </w:r>
    </w:p>
    <w:p w:rsidR="00BF7748" w:rsidRPr="00B3014A" w:rsidRDefault="00B3014A" w:rsidP="00663E1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lang w:val="es-ES_tradnl"/>
        </w:rPr>
      </w:pPr>
      <w:r w:rsidRPr="00B3014A">
        <w:rPr>
          <w:rFonts w:ascii="Tahoma" w:hAnsi="Tahoma" w:cs="Tahoma"/>
          <w:sz w:val="24"/>
          <w:lang w:val="es-ES_tradnl"/>
        </w:rPr>
        <w:t xml:space="preserve">Es necesario proveer asistencia a los padres de los estudiantes con los tópicos concernientes a las evaluaciones estatales y locales, de manera que los padres puedan entender </w:t>
      </w:r>
      <w:proofErr w:type="gramStart"/>
      <w:r w:rsidRPr="00B3014A">
        <w:rPr>
          <w:rFonts w:ascii="Tahoma" w:hAnsi="Tahoma" w:cs="Tahoma"/>
          <w:sz w:val="24"/>
          <w:lang w:val="es-ES_tradnl"/>
        </w:rPr>
        <w:t>como  apoyar</w:t>
      </w:r>
      <w:proofErr w:type="gramEnd"/>
      <w:r w:rsidRPr="00B3014A">
        <w:rPr>
          <w:rFonts w:ascii="Tahoma" w:hAnsi="Tahoma" w:cs="Tahoma"/>
          <w:sz w:val="24"/>
          <w:lang w:val="es-ES_tradnl"/>
        </w:rPr>
        <w:t xml:space="preserve"> a sus hijos y entender cuáles son los requerimientos y estándares para la promoción de los estudiantes.  </w:t>
      </w:r>
      <w:r w:rsidR="007A737B" w:rsidRPr="00B3014A">
        <w:rPr>
          <w:rFonts w:ascii="Tahoma" w:hAnsi="Tahoma" w:cs="Tahoma"/>
          <w:sz w:val="24"/>
          <w:lang w:val="es-ES_tradnl"/>
        </w:rPr>
        <w:t xml:space="preserve"> </w:t>
      </w:r>
    </w:p>
    <w:p w:rsidR="00B3014A" w:rsidRDefault="00B3014A" w:rsidP="00663E1D">
      <w:pPr>
        <w:ind w:left="-5"/>
        <w:rPr>
          <w:rFonts w:ascii="Tahoma" w:hAnsi="Tahoma" w:cs="Tahoma"/>
          <w:b w:val="0"/>
          <w:sz w:val="24"/>
          <w:lang w:val="es-ES_tradnl"/>
        </w:rPr>
      </w:pPr>
      <w:r w:rsidRPr="00B3014A">
        <w:rPr>
          <w:rFonts w:ascii="Tahoma" w:hAnsi="Tahoma" w:cs="Tahoma"/>
          <w:b w:val="0"/>
          <w:sz w:val="24"/>
          <w:lang w:val="es-ES_tradnl"/>
        </w:rPr>
        <w:t xml:space="preserve">Nuestra escuela proveerá una política para involucrar a los padres y compartir responsabilidades a través del alcance de la excelencia académica de los estudiantes.  </w:t>
      </w:r>
    </w:p>
    <w:p w:rsidR="00BF7748" w:rsidRPr="0070554E" w:rsidRDefault="00B3014A" w:rsidP="00663E1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lang w:val="es-MX"/>
        </w:rPr>
      </w:pPr>
      <w:r w:rsidRPr="00B3014A">
        <w:rPr>
          <w:rFonts w:ascii="Tahoma" w:hAnsi="Tahoma" w:cs="Tahoma"/>
          <w:sz w:val="24"/>
          <w:lang w:val="es-ES_tradnl"/>
        </w:rPr>
        <w:t xml:space="preserve">Es necesario proveer materiales y entrenamientos necesarios para ayudar a los padres a entender </w:t>
      </w:r>
      <w:r w:rsidR="008F34AE" w:rsidRPr="00B3014A">
        <w:rPr>
          <w:rFonts w:ascii="Tahoma" w:hAnsi="Tahoma" w:cs="Tahoma"/>
          <w:sz w:val="24"/>
          <w:lang w:val="es-ES_tradnl"/>
        </w:rPr>
        <w:t>como trabajar</w:t>
      </w:r>
      <w:r w:rsidRPr="00B3014A">
        <w:rPr>
          <w:rFonts w:ascii="Tahoma" w:hAnsi="Tahoma" w:cs="Tahoma"/>
          <w:sz w:val="24"/>
          <w:lang w:val="es-ES_tradnl"/>
        </w:rPr>
        <w:t xml:space="preserve"> con sus hijos para conseguir la excelencia </w:t>
      </w:r>
      <w:r w:rsidR="001D022E" w:rsidRPr="00B3014A">
        <w:rPr>
          <w:rFonts w:ascii="Tahoma" w:hAnsi="Tahoma" w:cs="Tahoma"/>
          <w:sz w:val="24"/>
          <w:lang w:val="es-ES_tradnl"/>
        </w:rPr>
        <w:t>académica</w:t>
      </w:r>
      <w:r w:rsidRPr="00B3014A">
        <w:rPr>
          <w:rFonts w:ascii="Tahoma" w:hAnsi="Tahoma" w:cs="Tahoma"/>
          <w:sz w:val="24"/>
          <w:lang w:val="es-ES_tradnl"/>
        </w:rPr>
        <w:t xml:space="preserve">. </w:t>
      </w:r>
      <w:r>
        <w:rPr>
          <w:rFonts w:ascii="Tahoma" w:hAnsi="Tahoma" w:cs="Tahoma"/>
          <w:sz w:val="24"/>
          <w:lang w:val="es-ES_tradnl"/>
        </w:rPr>
        <w:t xml:space="preserve"> </w:t>
      </w:r>
      <w:r w:rsidR="001D022E" w:rsidRPr="001D022E">
        <w:rPr>
          <w:rFonts w:ascii="Tahoma" w:hAnsi="Tahoma" w:cs="Tahoma"/>
          <w:sz w:val="24"/>
          <w:lang w:val="es-ES_tradnl"/>
        </w:rPr>
        <w:lastRenderedPageBreak/>
        <w:t xml:space="preserve">Entrenamientos como literatura al alcance de todos, uso de tecnología </w:t>
      </w:r>
      <w:r w:rsidR="008F34AE" w:rsidRPr="001D022E">
        <w:rPr>
          <w:rFonts w:ascii="Tahoma" w:hAnsi="Tahoma" w:cs="Tahoma"/>
          <w:sz w:val="24"/>
          <w:lang w:val="es-ES_tradnl"/>
        </w:rPr>
        <w:t>además</w:t>
      </w:r>
      <w:r w:rsidR="001D022E" w:rsidRPr="001D022E">
        <w:rPr>
          <w:rFonts w:ascii="Tahoma" w:hAnsi="Tahoma" w:cs="Tahoma"/>
          <w:sz w:val="24"/>
          <w:lang w:val="es-ES_tradnl"/>
        </w:rPr>
        <w:t xml:space="preserve"> de ofrecer el acercamiento rutinario con padres y </w:t>
      </w:r>
      <w:proofErr w:type="gramStart"/>
      <w:r w:rsidR="001D022E" w:rsidRPr="001D022E">
        <w:rPr>
          <w:rFonts w:ascii="Tahoma" w:hAnsi="Tahoma" w:cs="Tahoma"/>
          <w:sz w:val="24"/>
          <w:lang w:val="es-ES_tradnl"/>
        </w:rPr>
        <w:t>representantes .</w:t>
      </w:r>
      <w:proofErr w:type="gramEnd"/>
      <w:r w:rsidR="001D022E" w:rsidRPr="001D022E">
        <w:rPr>
          <w:rFonts w:ascii="Tahoma" w:hAnsi="Tahoma" w:cs="Tahoma"/>
          <w:sz w:val="24"/>
          <w:lang w:val="es-ES_tradnl"/>
        </w:rPr>
        <w:t xml:space="preserve"> </w:t>
      </w:r>
    </w:p>
    <w:p w:rsidR="0070554E" w:rsidRPr="0070554E" w:rsidRDefault="0070554E" w:rsidP="0070554E">
      <w:pPr>
        <w:pStyle w:val="ListParagraph"/>
        <w:ind w:left="345" w:firstLine="0"/>
        <w:rPr>
          <w:rFonts w:ascii="Tahoma" w:hAnsi="Tahoma" w:cs="Tahoma"/>
          <w:b w:val="0"/>
          <w:sz w:val="24"/>
          <w:lang w:val="es-MX"/>
        </w:rPr>
      </w:pPr>
      <w:r w:rsidRPr="0070554E">
        <w:rPr>
          <w:rFonts w:ascii="Tahoma" w:hAnsi="Tahoma" w:cs="Tahoma"/>
          <w:b w:val="0"/>
          <w:sz w:val="24"/>
          <w:lang w:val="es-ES_tradnl"/>
        </w:rPr>
        <w:t>Nuestra escuela</w:t>
      </w:r>
      <w:r>
        <w:rPr>
          <w:rFonts w:ascii="Tahoma" w:hAnsi="Tahoma" w:cs="Tahoma"/>
          <w:b w:val="0"/>
          <w:sz w:val="24"/>
          <w:lang w:val="es-ES_tradnl"/>
        </w:rPr>
        <w:t xml:space="preserve"> provee como escrito en la Políticas de inclusión y compromiso y compartir las responsabilidades para altas expectativas del estudiante de este documento. </w:t>
      </w:r>
      <w:r w:rsidRPr="0070554E">
        <w:rPr>
          <w:rFonts w:ascii="Tahoma" w:hAnsi="Tahoma" w:cs="Tahoma"/>
          <w:b w:val="0"/>
          <w:sz w:val="24"/>
          <w:lang w:val="es-ES_tradnl"/>
        </w:rPr>
        <w:t xml:space="preserve"> </w:t>
      </w:r>
    </w:p>
    <w:p w:rsidR="00315AAD" w:rsidRPr="00580DD2" w:rsidRDefault="00315AAD" w:rsidP="00663E1D">
      <w:pPr>
        <w:spacing w:after="0" w:line="259" w:lineRule="auto"/>
        <w:ind w:left="0" w:firstLine="0"/>
        <w:rPr>
          <w:rFonts w:ascii="Tahoma" w:hAnsi="Tahoma" w:cs="Tahoma"/>
          <w:sz w:val="24"/>
          <w:lang w:val="es-MX"/>
        </w:rPr>
      </w:pPr>
    </w:p>
    <w:p w:rsidR="001D022E" w:rsidRPr="00580DD2" w:rsidRDefault="001D022E" w:rsidP="008F34AE">
      <w:pPr>
        <w:pStyle w:val="ListParagraph"/>
        <w:numPr>
          <w:ilvl w:val="0"/>
          <w:numId w:val="4"/>
        </w:numPr>
        <w:rPr>
          <w:rFonts w:ascii="Tahoma" w:hAnsi="Tahoma" w:cs="Tahoma"/>
          <w:b w:val="0"/>
          <w:sz w:val="24"/>
          <w:lang w:val="es-MX"/>
        </w:rPr>
      </w:pPr>
      <w:r w:rsidRPr="001D022E">
        <w:rPr>
          <w:rFonts w:ascii="Tahoma" w:hAnsi="Tahoma" w:cs="Tahoma"/>
          <w:sz w:val="24"/>
          <w:lang w:val="es-ES_tradnl"/>
        </w:rPr>
        <w:t xml:space="preserve">Educara maestros y todos aquellos que trabajen para educar a los estudiantes, administradores y otro personal de apoyo con la asistencia de los padres. Es importante que todas las personas involucradas con la educación de los estudiantes reciban un entrenamiento adecuado y oportuno para mantenerse al día. </w:t>
      </w:r>
    </w:p>
    <w:p w:rsidR="001D022E" w:rsidRPr="00580DD2" w:rsidRDefault="001D022E" w:rsidP="00663E1D">
      <w:pPr>
        <w:pStyle w:val="ListParagraph"/>
        <w:rPr>
          <w:rFonts w:ascii="Tahoma" w:hAnsi="Tahoma" w:cs="Tahoma"/>
          <w:b w:val="0"/>
          <w:sz w:val="24"/>
          <w:lang w:val="es-MX"/>
        </w:rPr>
      </w:pPr>
    </w:p>
    <w:p w:rsidR="00BF7748" w:rsidRPr="00580DD2" w:rsidRDefault="001D022E" w:rsidP="00663E1D">
      <w:pPr>
        <w:pStyle w:val="ListParagraph"/>
        <w:ind w:left="-5" w:firstLine="0"/>
        <w:rPr>
          <w:rFonts w:ascii="Tahoma" w:hAnsi="Tahoma" w:cs="Tahoma"/>
          <w:b w:val="0"/>
          <w:sz w:val="24"/>
          <w:lang w:val="es-MX"/>
        </w:rPr>
      </w:pPr>
      <w:r w:rsidRPr="001D022E">
        <w:rPr>
          <w:rFonts w:ascii="Tahoma" w:hAnsi="Tahoma" w:cs="Tahoma"/>
          <w:b w:val="0"/>
          <w:sz w:val="24"/>
          <w:lang w:val="es-ES_tradnl"/>
        </w:rPr>
        <w:t xml:space="preserve">Maestros y </w:t>
      </w:r>
      <w:r w:rsidR="00580DD2" w:rsidRPr="001D022E">
        <w:rPr>
          <w:rFonts w:ascii="Tahoma" w:hAnsi="Tahoma" w:cs="Tahoma"/>
          <w:b w:val="0"/>
          <w:sz w:val="24"/>
          <w:lang w:val="es-ES_tradnl"/>
        </w:rPr>
        <w:t>administradoras</w:t>
      </w:r>
      <w:r w:rsidRPr="001D022E">
        <w:rPr>
          <w:rFonts w:ascii="Tahoma" w:hAnsi="Tahoma" w:cs="Tahoma"/>
          <w:b w:val="0"/>
          <w:sz w:val="24"/>
          <w:lang w:val="es-ES_tradnl"/>
        </w:rPr>
        <w:t xml:space="preserve"> y personal de apoyo </w:t>
      </w:r>
      <w:r w:rsidR="00580DD2" w:rsidRPr="001D022E">
        <w:rPr>
          <w:rFonts w:ascii="Tahoma" w:hAnsi="Tahoma" w:cs="Tahoma"/>
          <w:b w:val="0"/>
          <w:sz w:val="24"/>
          <w:lang w:val="es-ES_tradnl"/>
        </w:rPr>
        <w:t>serán</w:t>
      </w:r>
      <w:r w:rsidRPr="001D022E">
        <w:rPr>
          <w:rFonts w:ascii="Tahoma" w:hAnsi="Tahoma" w:cs="Tahoma"/>
          <w:b w:val="0"/>
          <w:sz w:val="24"/>
          <w:lang w:val="es-ES_tradnl"/>
        </w:rPr>
        <w:t xml:space="preserve"> parte fundamental de la </w:t>
      </w:r>
      <w:r w:rsidR="00580DD2" w:rsidRPr="001D022E">
        <w:rPr>
          <w:rFonts w:ascii="Tahoma" w:hAnsi="Tahoma" w:cs="Tahoma"/>
          <w:b w:val="0"/>
          <w:sz w:val="24"/>
          <w:lang w:val="es-ES_tradnl"/>
        </w:rPr>
        <w:t>involucración</w:t>
      </w:r>
      <w:r w:rsidRPr="001D022E">
        <w:rPr>
          <w:rFonts w:ascii="Tahoma" w:hAnsi="Tahoma" w:cs="Tahoma"/>
          <w:b w:val="0"/>
          <w:sz w:val="24"/>
          <w:lang w:val="es-ES_tradnl"/>
        </w:rPr>
        <w:t xml:space="preserve"> de los padres en la escuela. </w:t>
      </w:r>
      <w:r>
        <w:rPr>
          <w:rFonts w:ascii="Tahoma" w:hAnsi="Tahoma" w:cs="Tahoma"/>
          <w:b w:val="0"/>
          <w:sz w:val="24"/>
          <w:lang w:val="es-ES_tradnl"/>
        </w:rPr>
        <w:t xml:space="preserve">La opinión de los padres es importante y será solicitada a </w:t>
      </w:r>
      <w:r w:rsidR="00580DD2">
        <w:rPr>
          <w:rFonts w:ascii="Tahoma" w:hAnsi="Tahoma" w:cs="Tahoma"/>
          <w:b w:val="0"/>
          <w:sz w:val="24"/>
          <w:lang w:val="es-ES_tradnl"/>
        </w:rPr>
        <w:t>través</w:t>
      </w:r>
      <w:r>
        <w:rPr>
          <w:rFonts w:ascii="Tahoma" w:hAnsi="Tahoma" w:cs="Tahoma"/>
          <w:b w:val="0"/>
          <w:sz w:val="24"/>
          <w:lang w:val="es-ES_tradnl"/>
        </w:rPr>
        <w:t xml:space="preserve"> de juntas, encuestas, y conferencias. Se </w:t>
      </w:r>
      <w:r w:rsidR="00580DD2">
        <w:rPr>
          <w:rFonts w:ascii="Tahoma" w:hAnsi="Tahoma" w:cs="Tahoma"/>
          <w:b w:val="0"/>
          <w:sz w:val="24"/>
          <w:lang w:val="es-ES_tradnl"/>
        </w:rPr>
        <w:t>establecerán</w:t>
      </w:r>
      <w:r>
        <w:rPr>
          <w:rFonts w:ascii="Tahoma" w:hAnsi="Tahoma" w:cs="Tahoma"/>
          <w:b w:val="0"/>
          <w:sz w:val="24"/>
          <w:lang w:val="es-ES_tradnl"/>
        </w:rPr>
        <w:t xml:space="preserve"> entrenamientos de apoyo para familias con estudiantes con edad no escolar para fomentar la lectura temprana para todos los </w:t>
      </w:r>
      <w:r w:rsidR="00580DD2">
        <w:rPr>
          <w:rFonts w:ascii="Tahoma" w:hAnsi="Tahoma" w:cs="Tahoma"/>
          <w:b w:val="0"/>
          <w:sz w:val="24"/>
          <w:lang w:val="es-ES_tradnl"/>
        </w:rPr>
        <w:t>futuros</w:t>
      </w:r>
      <w:r>
        <w:rPr>
          <w:rFonts w:ascii="Tahoma" w:hAnsi="Tahoma" w:cs="Tahoma"/>
          <w:b w:val="0"/>
          <w:sz w:val="24"/>
          <w:lang w:val="es-ES_tradnl"/>
        </w:rPr>
        <w:t xml:space="preserve"> estudiantes de la escuela. </w:t>
      </w:r>
    </w:p>
    <w:p w:rsidR="00BF7748" w:rsidRPr="00580DD2" w:rsidRDefault="001D022E" w:rsidP="00663E1D">
      <w:pPr>
        <w:ind w:left="-5"/>
        <w:rPr>
          <w:rFonts w:ascii="Tahoma" w:hAnsi="Tahoma" w:cs="Tahoma"/>
          <w:b w:val="0"/>
          <w:sz w:val="24"/>
          <w:lang w:val="es-MX"/>
        </w:rPr>
      </w:pPr>
      <w:r w:rsidRPr="001D022E">
        <w:rPr>
          <w:rFonts w:ascii="Tahoma" w:hAnsi="Tahoma" w:cs="Tahoma"/>
          <w:b w:val="0"/>
          <w:sz w:val="24"/>
          <w:lang w:val="es-ES_tradnl"/>
        </w:rPr>
        <w:t>Nuestra escuela incluye estudiantes en</w:t>
      </w:r>
      <w:r w:rsidR="00580DD2">
        <w:rPr>
          <w:rFonts w:ascii="Tahoma" w:hAnsi="Tahoma" w:cs="Tahoma"/>
          <w:b w:val="0"/>
          <w:sz w:val="24"/>
          <w:lang w:val="es-ES_tradnl"/>
        </w:rPr>
        <w:t xml:space="preserve"> los grados </w:t>
      </w:r>
      <w:proofErr w:type="spellStart"/>
      <w:proofErr w:type="gramStart"/>
      <w:r w:rsidR="00580DD2">
        <w:rPr>
          <w:rFonts w:ascii="Tahoma" w:hAnsi="Tahoma" w:cs="Tahoma"/>
          <w:b w:val="0"/>
          <w:sz w:val="24"/>
          <w:lang w:val="es-ES_tradnl"/>
        </w:rPr>
        <w:t>Pre-k</w:t>
      </w:r>
      <w:r>
        <w:rPr>
          <w:rFonts w:ascii="Tahoma" w:hAnsi="Tahoma" w:cs="Tahoma"/>
          <w:b w:val="0"/>
          <w:sz w:val="24"/>
          <w:lang w:val="es-ES_tradnl"/>
        </w:rPr>
        <w:t>índer</w:t>
      </w:r>
      <w:proofErr w:type="spellEnd"/>
      <w:proofErr w:type="gramEnd"/>
      <w:r>
        <w:rPr>
          <w:rFonts w:ascii="Tahoma" w:hAnsi="Tahoma" w:cs="Tahoma"/>
          <w:b w:val="0"/>
          <w:sz w:val="24"/>
          <w:lang w:val="es-ES_tradnl"/>
        </w:rPr>
        <w:t xml:space="preserve"> a 5to grado a</w:t>
      </w:r>
      <w:r w:rsidR="00580DD2">
        <w:rPr>
          <w:rFonts w:ascii="Tahoma" w:hAnsi="Tahoma" w:cs="Tahoma"/>
          <w:b w:val="0"/>
          <w:sz w:val="24"/>
          <w:lang w:val="es-ES_tradnl"/>
        </w:rPr>
        <w:t xml:space="preserve"> diferentes niveles, programa dual</w:t>
      </w:r>
      <w:r>
        <w:rPr>
          <w:rFonts w:ascii="Tahoma" w:hAnsi="Tahoma" w:cs="Tahoma"/>
          <w:b w:val="0"/>
          <w:sz w:val="24"/>
          <w:lang w:val="es-ES_tradnl"/>
        </w:rPr>
        <w:t xml:space="preserve"> </w:t>
      </w:r>
      <w:r w:rsidR="00877CAD">
        <w:rPr>
          <w:rFonts w:ascii="Tahoma" w:hAnsi="Tahoma" w:cs="Tahoma"/>
          <w:b w:val="0"/>
          <w:sz w:val="24"/>
          <w:lang w:val="es-ES_tradnl"/>
        </w:rPr>
        <w:t xml:space="preserve">de una vía </w:t>
      </w:r>
      <w:r>
        <w:rPr>
          <w:rFonts w:ascii="Tahoma" w:hAnsi="Tahoma" w:cs="Tahoma"/>
          <w:b w:val="0"/>
          <w:sz w:val="24"/>
          <w:lang w:val="es-ES_tradnl"/>
        </w:rPr>
        <w:t>y clases regulares. Eve</w:t>
      </w:r>
      <w:r w:rsidR="00877CAD">
        <w:rPr>
          <w:rFonts w:ascii="Tahoma" w:hAnsi="Tahoma" w:cs="Tahoma"/>
          <w:b w:val="0"/>
          <w:sz w:val="24"/>
          <w:lang w:val="es-ES_tradnl"/>
        </w:rPr>
        <w:t>ntos escolares,</w:t>
      </w:r>
      <w:r>
        <w:rPr>
          <w:rFonts w:ascii="Tahoma" w:hAnsi="Tahoma" w:cs="Tahoma"/>
          <w:b w:val="0"/>
          <w:sz w:val="24"/>
          <w:lang w:val="es-ES_tradnl"/>
        </w:rPr>
        <w:t xml:space="preserve"> excursiones</w:t>
      </w:r>
      <w:r w:rsidR="00877CAD">
        <w:rPr>
          <w:rFonts w:ascii="Tahoma" w:hAnsi="Tahoma" w:cs="Tahoma"/>
          <w:b w:val="0"/>
          <w:sz w:val="24"/>
          <w:lang w:val="es-ES_tradnl"/>
        </w:rPr>
        <w:t xml:space="preserve"> y eventos de la escuela</w:t>
      </w:r>
      <w:r>
        <w:rPr>
          <w:rFonts w:ascii="Tahoma" w:hAnsi="Tahoma" w:cs="Tahoma"/>
          <w:b w:val="0"/>
          <w:sz w:val="24"/>
          <w:lang w:val="es-ES_tradnl"/>
        </w:rPr>
        <w:t xml:space="preserve"> ocurrirán durante el año escolar y se motiva a los padres a participar en las diferentes oportunidades tan frecuente como sea posible. </w:t>
      </w:r>
    </w:p>
    <w:p w:rsidR="001D022E" w:rsidRPr="008F34AE" w:rsidRDefault="001D022E" w:rsidP="008F34AE">
      <w:pPr>
        <w:pStyle w:val="ListParagraph"/>
        <w:numPr>
          <w:ilvl w:val="0"/>
          <w:numId w:val="4"/>
        </w:numPr>
        <w:rPr>
          <w:rFonts w:ascii="Tahoma" w:hAnsi="Tahoma" w:cs="Tahoma"/>
          <w:b w:val="0"/>
          <w:sz w:val="24"/>
          <w:lang w:val="es-MX"/>
        </w:rPr>
      </w:pPr>
      <w:proofErr w:type="gramStart"/>
      <w:r w:rsidRPr="008F34AE">
        <w:rPr>
          <w:rFonts w:ascii="Tahoma" w:hAnsi="Tahoma" w:cs="Tahoma"/>
          <w:sz w:val="24"/>
          <w:lang w:val="es-ES_tradnl"/>
        </w:rPr>
        <w:t>Asegurar</w:t>
      </w:r>
      <w:proofErr w:type="gramEnd"/>
      <w:r w:rsidRPr="008F34AE">
        <w:rPr>
          <w:rFonts w:ascii="Tahoma" w:hAnsi="Tahoma" w:cs="Tahoma"/>
          <w:sz w:val="24"/>
          <w:lang w:val="es-ES_tradnl"/>
        </w:rPr>
        <w:t xml:space="preserve"> que la </w:t>
      </w:r>
      <w:r w:rsidR="00580DD2" w:rsidRPr="008F34AE">
        <w:rPr>
          <w:rFonts w:ascii="Tahoma" w:hAnsi="Tahoma" w:cs="Tahoma"/>
          <w:sz w:val="24"/>
          <w:lang w:val="es-ES_tradnl"/>
        </w:rPr>
        <w:t>información</w:t>
      </w:r>
      <w:r w:rsidRPr="008F34AE">
        <w:rPr>
          <w:rFonts w:ascii="Tahoma" w:hAnsi="Tahoma" w:cs="Tahoma"/>
          <w:sz w:val="24"/>
          <w:lang w:val="es-ES_tradnl"/>
        </w:rPr>
        <w:t xml:space="preserve"> relacionada a la escuela y los </w:t>
      </w:r>
      <w:r w:rsidR="00580DD2" w:rsidRPr="008F34AE">
        <w:rPr>
          <w:rFonts w:ascii="Tahoma" w:hAnsi="Tahoma" w:cs="Tahoma"/>
          <w:sz w:val="24"/>
          <w:lang w:val="es-ES_tradnl"/>
        </w:rPr>
        <w:t>programas</w:t>
      </w:r>
      <w:r w:rsidRPr="008F34AE">
        <w:rPr>
          <w:rFonts w:ascii="Tahoma" w:hAnsi="Tahoma" w:cs="Tahoma"/>
          <w:sz w:val="24"/>
          <w:lang w:val="es-ES_tradnl"/>
        </w:rPr>
        <w:t xml:space="preserve"> de padre, reuniones y otros programas, sea </w:t>
      </w:r>
      <w:r w:rsidR="00580DD2" w:rsidRPr="008F34AE">
        <w:rPr>
          <w:rFonts w:ascii="Tahoma" w:hAnsi="Tahoma" w:cs="Tahoma"/>
          <w:sz w:val="24"/>
          <w:lang w:val="es-ES_tradnl"/>
        </w:rPr>
        <w:t>enviada</w:t>
      </w:r>
      <w:r w:rsidRPr="008F34AE">
        <w:rPr>
          <w:rFonts w:ascii="Tahoma" w:hAnsi="Tahoma" w:cs="Tahoma"/>
          <w:sz w:val="24"/>
          <w:lang w:val="es-ES_tradnl"/>
        </w:rPr>
        <w:t xml:space="preserve"> en diferentes formatos y </w:t>
      </w:r>
      <w:r w:rsidR="00580DD2" w:rsidRPr="008F34AE">
        <w:rPr>
          <w:rFonts w:ascii="Tahoma" w:hAnsi="Tahoma" w:cs="Tahoma"/>
          <w:sz w:val="24"/>
          <w:lang w:val="es-ES_tradnl"/>
        </w:rPr>
        <w:t>lenguajes</w:t>
      </w:r>
      <w:r w:rsidRPr="008F34AE">
        <w:rPr>
          <w:rFonts w:ascii="Tahoma" w:hAnsi="Tahoma" w:cs="Tahoma"/>
          <w:sz w:val="24"/>
          <w:lang w:val="es-ES_tradnl"/>
        </w:rPr>
        <w:t xml:space="preserve"> para asegurar que todos los padres tengan acceso a ello. </w:t>
      </w:r>
    </w:p>
    <w:p w:rsidR="00BF7748" w:rsidRPr="001D022E" w:rsidRDefault="001D022E" w:rsidP="00663E1D">
      <w:pPr>
        <w:ind w:left="-5" w:firstLine="0"/>
        <w:rPr>
          <w:rFonts w:ascii="Tahoma" w:hAnsi="Tahoma" w:cs="Tahoma"/>
          <w:b w:val="0"/>
          <w:sz w:val="24"/>
          <w:lang w:val="es-ES_tradnl"/>
        </w:rPr>
      </w:pPr>
      <w:r w:rsidRPr="001D022E">
        <w:rPr>
          <w:rFonts w:ascii="Tahoma" w:hAnsi="Tahoma" w:cs="Tahoma"/>
          <w:b w:val="0"/>
          <w:sz w:val="24"/>
          <w:lang w:val="es-ES_tradnl"/>
        </w:rPr>
        <w:t xml:space="preserve">En la escuela primaria </w:t>
      </w:r>
      <w:proofErr w:type="spellStart"/>
      <w:r w:rsidR="00580DD2">
        <w:rPr>
          <w:rFonts w:ascii="Tahoma" w:hAnsi="Tahoma" w:cs="Tahoma"/>
          <w:b w:val="0"/>
          <w:sz w:val="24"/>
          <w:lang w:val="es-ES_tradnl"/>
        </w:rPr>
        <w:t>Woodview</w:t>
      </w:r>
      <w:proofErr w:type="spellEnd"/>
      <w:r w:rsidRPr="001D022E">
        <w:rPr>
          <w:rFonts w:ascii="Tahoma" w:hAnsi="Tahoma" w:cs="Tahoma"/>
          <w:b w:val="0"/>
          <w:sz w:val="24"/>
          <w:lang w:val="es-ES_tradnl"/>
        </w:rPr>
        <w:t xml:space="preserve"> se ha establecido la práctica que toda la información concerniente a escuela sea enviada en</w:t>
      </w:r>
      <w:r w:rsidR="00A628FB">
        <w:rPr>
          <w:rFonts w:ascii="Tahoma" w:hAnsi="Tahoma" w:cs="Tahoma"/>
          <w:b w:val="0"/>
          <w:sz w:val="24"/>
          <w:lang w:val="es-ES_tradnl"/>
        </w:rPr>
        <w:t xml:space="preserve"> español e i</w:t>
      </w:r>
      <w:r>
        <w:rPr>
          <w:rFonts w:ascii="Tahoma" w:hAnsi="Tahoma" w:cs="Tahoma"/>
          <w:b w:val="0"/>
          <w:sz w:val="24"/>
          <w:lang w:val="es-ES_tradnl"/>
        </w:rPr>
        <w:t xml:space="preserve">nglés para asegurar que todos nuestros padres tengan acceso a ella. </w:t>
      </w:r>
    </w:p>
    <w:p w:rsidR="00BF7748" w:rsidRPr="001D022E" w:rsidRDefault="007A737B" w:rsidP="00663E1D">
      <w:pPr>
        <w:spacing w:after="0" w:line="259" w:lineRule="auto"/>
        <w:ind w:left="0" w:firstLine="0"/>
        <w:rPr>
          <w:rFonts w:ascii="Tahoma" w:hAnsi="Tahoma" w:cs="Tahoma"/>
          <w:sz w:val="24"/>
          <w:lang w:val="es-ES_tradnl"/>
        </w:rPr>
      </w:pPr>
      <w:r w:rsidRPr="001D022E">
        <w:rPr>
          <w:rFonts w:ascii="Tahoma" w:hAnsi="Tahoma" w:cs="Tahoma"/>
          <w:sz w:val="24"/>
          <w:lang w:val="es-ES_tradnl"/>
        </w:rPr>
        <w:t xml:space="preserve">  </w:t>
      </w:r>
    </w:p>
    <w:p w:rsidR="002B3A0D" w:rsidRPr="002B3A0D" w:rsidRDefault="001D022E" w:rsidP="00663E1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lang w:val="es-ES_tradnl"/>
        </w:rPr>
      </w:pPr>
      <w:r w:rsidRPr="002B3A0D">
        <w:rPr>
          <w:rFonts w:ascii="Tahoma" w:hAnsi="Tahoma" w:cs="Tahoma"/>
          <w:sz w:val="24"/>
          <w:lang w:val="es-ES_tradnl"/>
        </w:rPr>
        <w:t xml:space="preserve">En orden de llevar </w:t>
      </w:r>
      <w:r w:rsidR="002B3A0D" w:rsidRPr="002B3A0D">
        <w:rPr>
          <w:rFonts w:ascii="Tahoma" w:hAnsi="Tahoma" w:cs="Tahoma"/>
          <w:sz w:val="24"/>
          <w:lang w:val="es-ES_tradnl"/>
        </w:rPr>
        <w:t>a cabo una cultura de inclusión con los padres y representantes, distritos escolares y escuelas extenderán y po</w:t>
      </w:r>
      <w:r w:rsidR="002B3A0D">
        <w:rPr>
          <w:rFonts w:ascii="Tahoma" w:hAnsi="Tahoma" w:cs="Tahoma"/>
          <w:sz w:val="24"/>
          <w:lang w:val="es-ES_tradnl"/>
        </w:rPr>
        <w:t>n</w:t>
      </w:r>
      <w:r w:rsidR="002B3A0D" w:rsidRPr="002B3A0D">
        <w:rPr>
          <w:rFonts w:ascii="Tahoma" w:hAnsi="Tahoma" w:cs="Tahoma"/>
          <w:sz w:val="24"/>
          <w:lang w:val="es-ES_tradnl"/>
        </w:rPr>
        <w:t xml:space="preserve">drán en práctica una variedad de métodos, proveerán </w:t>
      </w:r>
      <w:r w:rsidR="002B3A0D">
        <w:rPr>
          <w:rFonts w:ascii="Tahoma" w:hAnsi="Tahoma" w:cs="Tahoma"/>
          <w:sz w:val="24"/>
          <w:lang w:val="es-ES_tradnl"/>
        </w:rPr>
        <w:t xml:space="preserve">diferentes </w:t>
      </w:r>
      <w:r w:rsidR="002B3A0D" w:rsidRPr="002B3A0D">
        <w:rPr>
          <w:rFonts w:ascii="Tahoma" w:hAnsi="Tahoma" w:cs="Tahoma"/>
          <w:sz w:val="24"/>
          <w:lang w:val="es-ES_tradnl"/>
        </w:rPr>
        <w:t xml:space="preserve">oportunidades para la participación de los padres con estudiantes con Inglés como segundo </w:t>
      </w:r>
      <w:proofErr w:type="gramStart"/>
      <w:r w:rsidR="002B3A0D" w:rsidRPr="002B3A0D">
        <w:rPr>
          <w:rFonts w:ascii="Tahoma" w:hAnsi="Tahoma" w:cs="Tahoma"/>
          <w:sz w:val="24"/>
          <w:lang w:val="es-ES_tradnl"/>
        </w:rPr>
        <w:t xml:space="preserve">idioma, </w:t>
      </w:r>
      <w:r w:rsidR="002B3A0D">
        <w:rPr>
          <w:rFonts w:ascii="Tahoma" w:hAnsi="Tahoma" w:cs="Tahoma"/>
          <w:sz w:val="24"/>
          <w:lang w:val="es-ES_tradnl"/>
        </w:rPr>
        <w:t xml:space="preserve"> impedimentos</w:t>
      </w:r>
      <w:proofErr w:type="gramEnd"/>
      <w:r w:rsidR="002B3A0D">
        <w:rPr>
          <w:rFonts w:ascii="Tahoma" w:hAnsi="Tahoma" w:cs="Tahoma"/>
          <w:sz w:val="24"/>
          <w:lang w:val="es-ES_tradnl"/>
        </w:rPr>
        <w:t xml:space="preserve"> físicos y mentales, además de servir a </w:t>
      </w:r>
      <w:r w:rsidR="002B3A0D" w:rsidRPr="002B3A0D">
        <w:rPr>
          <w:rFonts w:ascii="Tahoma" w:hAnsi="Tahoma" w:cs="Tahoma"/>
          <w:sz w:val="24"/>
          <w:lang w:val="es-ES_tradnl"/>
        </w:rPr>
        <w:t xml:space="preserve"> padres </w:t>
      </w:r>
      <w:r w:rsidR="002B3A0D">
        <w:rPr>
          <w:rFonts w:ascii="Tahoma" w:hAnsi="Tahoma" w:cs="Tahoma"/>
          <w:sz w:val="24"/>
          <w:lang w:val="es-ES_tradnl"/>
        </w:rPr>
        <w:t xml:space="preserve">y estudiantes que estén pasando por algún proceso </w:t>
      </w:r>
      <w:r w:rsidR="002B3A0D" w:rsidRPr="002B3A0D">
        <w:rPr>
          <w:rFonts w:ascii="Tahoma" w:hAnsi="Tahoma" w:cs="Tahoma"/>
          <w:sz w:val="24"/>
          <w:lang w:val="es-ES_tradnl"/>
        </w:rPr>
        <w:t>migratorio. Esto incluye el proveer la información y los reportes de escuela en un</w:t>
      </w:r>
      <w:r w:rsidR="002B3A0D">
        <w:rPr>
          <w:rFonts w:ascii="Tahoma" w:hAnsi="Tahoma" w:cs="Tahoma"/>
          <w:sz w:val="24"/>
          <w:lang w:val="es-ES_tradnl"/>
        </w:rPr>
        <w:t>a variedad de</w:t>
      </w:r>
      <w:r w:rsidR="002B3A0D" w:rsidRPr="002B3A0D">
        <w:rPr>
          <w:rFonts w:ascii="Tahoma" w:hAnsi="Tahoma" w:cs="Tahoma"/>
          <w:sz w:val="24"/>
          <w:lang w:val="es-ES_tradnl"/>
        </w:rPr>
        <w:t xml:space="preserve"> formato</w:t>
      </w:r>
      <w:r w:rsidR="002B3A0D">
        <w:rPr>
          <w:rFonts w:ascii="Tahoma" w:hAnsi="Tahoma" w:cs="Tahoma"/>
          <w:sz w:val="24"/>
          <w:lang w:val="es-ES_tradnl"/>
        </w:rPr>
        <w:t>s</w:t>
      </w:r>
      <w:r w:rsidR="002B3A0D" w:rsidRPr="002B3A0D">
        <w:rPr>
          <w:rFonts w:ascii="Tahoma" w:hAnsi="Tahoma" w:cs="Tahoma"/>
          <w:sz w:val="24"/>
          <w:lang w:val="es-ES_tradnl"/>
        </w:rPr>
        <w:t xml:space="preserve"> y lenguaje</w:t>
      </w:r>
      <w:r w:rsidR="002B3A0D">
        <w:rPr>
          <w:rFonts w:ascii="Tahoma" w:hAnsi="Tahoma" w:cs="Tahoma"/>
          <w:sz w:val="24"/>
          <w:lang w:val="es-ES_tradnl"/>
        </w:rPr>
        <w:t>s</w:t>
      </w:r>
      <w:r w:rsidR="002B3A0D" w:rsidRPr="002B3A0D">
        <w:rPr>
          <w:rFonts w:ascii="Tahoma" w:hAnsi="Tahoma" w:cs="Tahoma"/>
          <w:sz w:val="24"/>
          <w:lang w:val="es-ES_tradnl"/>
        </w:rPr>
        <w:t xml:space="preserve"> </w:t>
      </w:r>
      <w:r w:rsidR="002B3A0D">
        <w:rPr>
          <w:rFonts w:ascii="Tahoma" w:hAnsi="Tahoma" w:cs="Tahoma"/>
          <w:sz w:val="24"/>
          <w:lang w:val="es-ES_tradnl"/>
        </w:rPr>
        <w:t xml:space="preserve">que permita a los </w:t>
      </w:r>
      <w:r w:rsidR="002B3A0D" w:rsidRPr="002B3A0D">
        <w:rPr>
          <w:rFonts w:ascii="Tahoma" w:hAnsi="Tahoma" w:cs="Tahoma"/>
          <w:sz w:val="24"/>
          <w:lang w:val="es-ES_tradnl"/>
        </w:rPr>
        <w:t xml:space="preserve">padres acceder a la información presentada. </w:t>
      </w:r>
    </w:p>
    <w:p w:rsidR="002B3A0D" w:rsidRPr="00580DD2" w:rsidRDefault="002B3A0D" w:rsidP="00663E1D">
      <w:pPr>
        <w:pStyle w:val="ListParagraph"/>
        <w:ind w:left="300" w:firstLine="0"/>
        <w:rPr>
          <w:rFonts w:ascii="Tahoma" w:hAnsi="Tahoma" w:cs="Tahoma"/>
          <w:sz w:val="24"/>
          <w:lang w:val="es-MX"/>
        </w:rPr>
      </w:pPr>
    </w:p>
    <w:p w:rsidR="002B3A0D" w:rsidRPr="002B3A0D" w:rsidRDefault="002B3A0D" w:rsidP="00663E1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lang w:val="es-ES_tradnl"/>
        </w:rPr>
      </w:pPr>
      <w:r w:rsidRPr="002B3A0D">
        <w:rPr>
          <w:rFonts w:ascii="Tahoma" w:hAnsi="Tahoma" w:cs="Tahoma"/>
          <w:sz w:val="24"/>
          <w:lang w:val="es-ES_tradnl"/>
        </w:rPr>
        <w:t>Padres de todos los estudiantes independientemente de su nivel de entendimiento del idioma Ingles, movilidad o impedimento serán considerados parte importante e invaluable de nuestra comunidad</w:t>
      </w:r>
      <w:r>
        <w:rPr>
          <w:rFonts w:ascii="Tahoma" w:hAnsi="Tahoma" w:cs="Tahoma"/>
          <w:sz w:val="24"/>
          <w:lang w:val="es-ES_tradnl"/>
        </w:rPr>
        <w:t xml:space="preserve"> para el desarrollo y aprendizaje de nuestros estudiantes</w:t>
      </w:r>
      <w:r w:rsidRPr="002B3A0D">
        <w:rPr>
          <w:rFonts w:ascii="Tahoma" w:hAnsi="Tahoma" w:cs="Tahoma"/>
          <w:sz w:val="24"/>
          <w:lang w:val="es-ES_tradnl"/>
        </w:rPr>
        <w:t xml:space="preserve">. </w:t>
      </w:r>
      <w:r>
        <w:rPr>
          <w:rFonts w:ascii="Tahoma" w:hAnsi="Tahoma" w:cs="Tahoma"/>
          <w:sz w:val="24"/>
          <w:lang w:val="es-ES_tradnl"/>
        </w:rPr>
        <w:t xml:space="preserve"> </w:t>
      </w:r>
      <w:r w:rsidRPr="002B3A0D">
        <w:rPr>
          <w:rFonts w:ascii="Tahoma" w:hAnsi="Tahoma" w:cs="Tahoma"/>
          <w:sz w:val="24"/>
          <w:lang w:val="es-ES_tradnl"/>
        </w:rPr>
        <w:t xml:space="preserve">Todos los padres tendrán la oportunidad de estar involucrados en el ambiente de desarrollo escolar y emocional de los estudiantes. Por esta razón, </w:t>
      </w:r>
      <w:r>
        <w:rPr>
          <w:rFonts w:ascii="Tahoma" w:hAnsi="Tahoma" w:cs="Tahoma"/>
          <w:sz w:val="24"/>
          <w:lang w:val="es-ES_tradnl"/>
        </w:rPr>
        <w:t xml:space="preserve">si algún </w:t>
      </w:r>
      <w:r>
        <w:rPr>
          <w:rFonts w:ascii="Tahoma" w:hAnsi="Tahoma" w:cs="Tahoma"/>
          <w:sz w:val="24"/>
          <w:lang w:val="es-ES_tradnl"/>
        </w:rPr>
        <w:lastRenderedPageBreak/>
        <w:t xml:space="preserve">padre determina que necesita algún tipo de apoyo para contribuir o entender aún más el proceso de desarrollo y crecimiento de su estudiante, este apoyo deberá ser otorgado.  Este tipo de apoyo frecuentemente puede ser otorgado a través del uso de un intérprete provisto por la escuela en el idioma nativo de los padres, o teniendo un intérprete que traduzca documentación o esté presente durante reuniones, talleres, conferencias de padres y maestros.  Por ello se tendrá disponible un centro o personal listo a traducir en </w:t>
      </w:r>
      <w:proofErr w:type="gramStart"/>
      <w:r>
        <w:rPr>
          <w:rFonts w:ascii="Tahoma" w:hAnsi="Tahoma" w:cs="Tahoma"/>
          <w:sz w:val="24"/>
          <w:lang w:val="es-ES_tradnl"/>
        </w:rPr>
        <w:t>Español</w:t>
      </w:r>
      <w:proofErr w:type="gramEnd"/>
      <w:r>
        <w:rPr>
          <w:rFonts w:ascii="Tahoma" w:hAnsi="Tahoma" w:cs="Tahoma"/>
          <w:sz w:val="24"/>
          <w:lang w:val="es-ES_tradnl"/>
        </w:rPr>
        <w:t xml:space="preserve"> e Inglés para así proveer un ambiente de mayor extensibilidad para las familias. </w:t>
      </w:r>
    </w:p>
    <w:p w:rsidR="002B3A0D" w:rsidRPr="002B3A0D" w:rsidRDefault="002B3A0D" w:rsidP="00663E1D">
      <w:pPr>
        <w:pStyle w:val="ListParagraph"/>
        <w:rPr>
          <w:rFonts w:ascii="Tahoma" w:hAnsi="Tahoma" w:cs="Tahoma"/>
          <w:sz w:val="24"/>
          <w:lang w:val="es-ES_tradnl"/>
        </w:rPr>
      </w:pPr>
    </w:p>
    <w:p w:rsidR="002B3A0D" w:rsidRPr="002B3A0D" w:rsidRDefault="002B3A0D" w:rsidP="00663E1D">
      <w:pPr>
        <w:rPr>
          <w:rFonts w:ascii="Tahoma" w:hAnsi="Tahoma" w:cs="Tahoma"/>
          <w:sz w:val="24"/>
          <w:lang w:val="es-ES_tradnl"/>
        </w:rPr>
      </w:pPr>
    </w:p>
    <w:p w:rsidR="00BF7748" w:rsidRPr="00580DD2" w:rsidRDefault="007A737B" w:rsidP="00663E1D">
      <w:pPr>
        <w:spacing w:after="259" w:line="259" w:lineRule="auto"/>
        <w:ind w:left="0" w:firstLine="0"/>
        <w:rPr>
          <w:rFonts w:ascii="Tahoma" w:hAnsi="Tahoma" w:cs="Tahoma"/>
          <w:sz w:val="24"/>
          <w:lang w:val="es-MX"/>
        </w:rPr>
      </w:pPr>
      <w:r w:rsidRPr="00580DD2">
        <w:rPr>
          <w:rFonts w:ascii="Tahoma" w:hAnsi="Tahoma" w:cs="Tahoma"/>
          <w:sz w:val="24"/>
          <w:lang w:val="es-MX"/>
        </w:rPr>
        <w:t xml:space="preserve">  </w:t>
      </w:r>
    </w:p>
    <w:p w:rsidR="00BF7748" w:rsidRPr="00580DD2" w:rsidRDefault="00BF7748" w:rsidP="00663E1D">
      <w:pPr>
        <w:ind w:left="-5"/>
        <w:rPr>
          <w:rFonts w:ascii="Tahoma" w:hAnsi="Tahoma" w:cs="Tahoma"/>
          <w:sz w:val="24"/>
          <w:lang w:val="es-MX"/>
        </w:rPr>
      </w:pPr>
    </w:p>
    <w:p w:rsidR="00BF7748" w:rsidRPr="00580DD2" w:rsidRDefault="007A737B" w:rsidP="00663E1D">
      <w:pPr>
        <w:spacing w:after="0" w:line="259" w:lineRule="auto"/>
        <w:ind w:left="0" w:firstLine="0"/>
        <w:rPr>
          <w:rFonts w:ascii="Tahoma" w:hAnsi="Tahoma" w:cs="Tahoma"/>
          <w:sz w:val="24"/>
          <w:lang w:val="es-MX"/>
        </w:rPr>
      </w:pPr>
      <w:r w:rsidRPr="00580DD2">
        <w:rPr>
          <w:rFonts w:ascii="Tahoma" w:eastAsia="Times New Roman" w:hAnsi="Tahoma" w:cs="Tahoma"/>
          <w:b w:val="0"/>
          <w:sz w:val="32"/>
          <w:lang w:val="es-MX"/>
        </w:rPr>
        <w:t xml:space="preserve"> </w:t>
      </w:r>
    </w:p>
    <w:sectPr w:rsidR="00BF7748" w:rsidRPr="00580DD2" w:rsidSect="00663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80" w:footer="48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85" w:rsidRDefault="00ED7985">
      <w:pPr>
        <w:spacing w:after="0" w:line="240" w:lineRule="auto"/>
      </w:pPr>
      <w:r>
        <w:separator/>
      </w:r>
    </w:p>
  </w:endnote>
  <w:endnote w:type="continuationSeparator" w:id="0">
    <w:p w:rsidR="00ED7985" w:rsidRDefault="00ED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748" w:rsidRDefault="007A737B">
    <w:pPr>
      <w:spacing w:after="0" w:line="259" w:lineRule="auto"/>
      <w:ind w:left="-1800" w:right="10439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9677400</wp:posOffset>
              </wp:positionV>
              <wp:extent cx="7162800" cy="76200"/>
              <wp:effectExtent l="0" t="0" r="0" b="0"/>
              <wp:wrapSquare wrapText="bothSides"/>
              <wp:docPr id="2516" name="Group 2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76200"/>
                        <a:chOff x="0" y="0"/>
                        <a:chExt cx="7162800" cy="76200"/>
                      </a:xfrm>
                    </wpg:grpSpPr>
                    <wps:wsp>
                      <wps:cNvPr id="2592" name="Shape 2592"/>
                      <wps:cNvSpPr/>
                      <wps:spPr>
                        <a:xfrm>
                          <a:off x="0" y="0"/>
                          <a:ext cx="71628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800" h="76200">
                              <a:moveTo>
                                <a:pt x="0" y="0"/>
                              </a:moveTo>
                              <a:lnTo>
                                <a:pt x="7162800" y="0"/>
                              </a:lnTo>
                              <a:lnTo>
                                <a:pt x="71628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3" name="Shape 2593"/>
                      <wps:cNvSpPr/>
                      <wps:spPr>
                        <a:xfrm>
                          <a:off x="708660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DC1BB0" id="Group 2516" o:spid="_x0000_s1026" style="position:absolute;margin-left:24pt;margin-top:762pt;width:564pt;height:6pt;z-index:251664384;mso-position-horizontal-relative:page;mso-position-vertical-relative:page" coordsize="7162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inwQIAAPIJAAAOAAAAZHJzL2Uyb0RvYy54bWzsVs1u2zAMvg/YOwi+r3ZcLGmNJD2say7D&#10;VqzdA6iy/APIkiApcfL2o2hLdROsw9pth2E52LREfiI//kTLq30nyI4b2yq5SmZnWUK4ZKpsZb1K&#10;vt3fvLtIiHVUllQoyVfJgdvkav32zbLXBc9Vo0TJDQEQaYter5LGOV2kqWUN76g9U5pL2KyU6aiD&#10;T1OnpaE9oHcizbNsnvbKlNooxq2F1ethM1kjflVx5r5UleWOiFUCvjl8Gnw++Ge6XtKiNlQ3LRvd&#10;oC/woqOthEMj1DV1lGxNewLVtcwoqyp3xlSXqqpqGccYIJpZdhTNxqitxljqoq91pAmoPeLpxbDs&#10;8+7WkLZcJfn72TwhknaQJTyY4AoQ1Ou6AL2N0Xf61owL9fDlY95XpvNviIbskdpDpJbvHWGwuJjN&#10;84sMMsBgbzGH1A3Uswbyc2LFmo/P2qXh0NT7Fl3pNRSRfeTJvo6nu4ZqjvRbH3/k6TIPPKEG8AQr&#10;SAvqRZJsYYGv1zEUI6UF21q34QqpprtP1g21WwaJNkFiexlEAx3wbO1r6ryd99KLpJ/kqgmp8rud&#10;2vF7hXruKGHg5OOukFOtmPdQEqAbNMJbI95UMxbID7WhkqaF9BM9LLaoA4IPdb0cBQwf5CnBQnom&#10;fL1SmEqVoA7bu2sdjCvRdjDr8kU2VDECA5ovvyHjKLmD4J4uIb/yCloMW8MvWFM/fBCG7KgfSvhD&#10;cCp0Q8dVX0+AO6qijDjevmqFiJAzNH0CeXPjMUeEUdnbcZyH0TIbLNnozTAUYbRA0GE0ggfRCE9W&#10;0kV7CQMdD5lE68UHVR5wTCAh0I9+gvydxjw/aczzX2rMRXYxn/spFaoV4g+DCGfW0/EF9ITZN62d&#10;P9ucgx+/ozUHpBAqVvHQukeNGfX+t+W/1Zb47wkXCxwv4yXI31ym3yBPr2rr7wAAAP//AwBQSwME&#10;FAAGAAgAAAAhAF0dYuTfAAAADQEAAA8AAABkcnMvZG93bnJldi54bWxMT8tqwzAQvBf6D2ILvTWy&#10;82pwLYcQ2p5CoUkh5LaxNraJJRlLsZ2/7/rU3mZnhtmZdD2YWnTU+spZBfEkAkE2d7qyhYKfw8fL&#10;CoQPaDXWzpKCO3lYZ48PKSba9fabun0oBIdYn6CCMoQmkdLnJRn0E9eQZe3iWoOBz7aQusWew00t&#10;p1G0lAYryx9KbGhbUn7d34yCzx77zSx+73bXy/Z+Oiy+jruYlHp+GjZvIAIN4c8MY32uDhl3Orub&#10;1V7UCuYrnhKYX0znjEZH/LpkdB65GSOZpfL/iuwXAAD//wMAUEsBAi0AFAAGAAgAAAAhALaDOJL+&#10;AAAA4QEAABMAAAAAAAAAAAAAAAAAAAAAAFtDb250ZW50X1R5cGVzXS54bWxQSwECLQAUAAYACAAA&#10;ACEAOP0h/9YAAACUAQAACwAAAAAAAAAAAAAAAAAvAQAAX3JlbHMvLnJlbHNQSwECLQAUAAYACAAA&#10;ACEAIf5Ip8ECAADyCQAADgAAAAAAAAAAAAAAAAAuAgAAZHJzL2Uyb0RvYy54bWxQSwECLQAUAAYA&#10;CAAAACEAXR1i5N8AAAANAQAADwAAAAAAAAAAAAAAAAAbBQAAZHJzL2Rvd25yZXYueG1sUEsFBgAA&#10;AAAEAAQA8wAAACcGAAAAAA==&#10;">
              <v:shape id="Shape 2592" o:spid="_x0000_s1027" style="position:absolute;width:71628;height:762;visibility:visible;mso-wrap-style:square;v-text-anchor:top" coordsize="71628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EFxgAAAN0AAAAPAAAAZHJzL2Rvd25yZXYueG1sRI9Ba8JA&#10;FITvBf/D8gQvRTemREx0FREsPRRKVQRvj+wzCWbfht1V0/76bqHQ4zAz3zDLdW9acSfnG8sKppME&#10;BHFpdcOVguNhN56D8AFZY2uZFHyRh/Vq8LTEQtsHf9J9HyoRIewLVFCH0BVS+rImg35iO+LoXawz&#10;GKJ0ldQOHxFuWpkmyUwabDgu1NjRtqbyur+ZSMle7ffLuz0+Zx/z/OpO+YzOQanRsN8sQATqw3/4&#10;r/2mFaRZnsLvm/gE5OoHAAD//wMAUEsBAi0AFAAGAAgAAAAhANvh9svuAAAAhQEAABMAAAAAAAAA&#10;AAAAAAAAAAAAAFtDb250ZW50X1R5cGVzXS54bWxQSwECLQAUAAYACAAAACEAWvQsW78AAAAVAQAA&#10;CwAAAAAAAAAAAAAAAAAfAQAAX3JlbHMvLnJlbHNQSwECLQAUAAYACAAAACEAn2zhBcYAAADdAAAA&#10;DwAAAAAAAAAAAAAAAAAHAgAAZHJzL2Rvd25yZXYueG1sUEsFBgAAAAADAAMAtwAAAPoCAAAAAA==&#10;" path="m,l7162800,r,76200l,76200,,e" fillcolor="red" stroked="f" strokeweight="0">
                <v:stroke miterlimit="83231f" joinstyle="miter"/>
                <v:path arrowok="t" textboxrect="0,0,7162800,76200"/>
              </v:shape>
              <v:shape id="Shape 2593" o:spid="_x0000_s1028" style="position:absolute;left:70866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nYwwAAAN0AAAAPAAAAZHJzL2Rvd25yZXYueG1sRI9Pi8Iw&#10;FMTvgt8hPGFvmq5i3a1G6QqKV/9cvD2aZxu2eSlNtna/vREEj8PM/IZZbXpbi45abxwr+JwkIIgL&#10;pw2XCi7n3fgLhA/IGmvHpOCfPGzWw8EKM+3ufKTuFEoRIewzVFCF0GRS+qIii37iGuLo3VxrMUTZ&#10;llK3eI9wW8tpkqTSouG4UGFD24qK39OfVWDyUp6vl04u9j+0y7VL9dWkSn2M+nwJIlAf3uFX+6AV&#10;TOffM3i+iU9Arh8AAAD//wMAUEsBAi0AFAAGAAgAAAAhANvh9svuAAAAhQEAABMAAAAAAAAAAAAA&#10;AAAAAAAAAFtDb250ZW50X1R5cGVzXS54bWxQSwECLQAUAAYACAAAACEAWvQsW78AAAAVAQAACwAA&#10;AAAAAAAAAAAAAAAfAQAAX3JlbHMvLnJlbHNQSwECLQAUAAYACAAAACEAnkhp2MMAAADdAAAADwAA&#10;AAAAAAAAAAAAAAAHAgAAZHJzL2Rvd25yZXYueG1sUEsFBgAAAAADAAMAtwAAAPcCAAAAAA==&#10;" path="m,l76200,r,76200l,76200,,e" fillcolor="red" stroked="f" strokeweight="0">
                <v:stroke miterlimit="83231f" joinstyle="miter"/>
                <v:path arrowok="t" textboxrect="0,0,76200,7620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717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F4F" w:rsidRDefault="00A35F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C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7748" w:rsidRDefault="00BF7748">
    <w:pPr>
      <w:spacing w:after="0" w:line="259" w:lineRule="auto"/>
      <w:ind w:left="-1800" w:right="10439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748" w:rsidRDefault="007A737B">
    <w:pPr>
      <w:spacing w:after="0" w:line="259" w:lineRule="auto"/>
      <w:ind w:left="-1800" w:right="10439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9677400</wp:posOffset>
              </wp:positionV>
              <wp:extent cx="7162800" cy="76200"/>
              <wp:effectExtent l="0" t="0" r="0" b="0"/>
              <wp:wrapSquare wrapText="bothSides"/>
              <wp:docPr id="2482" name="Group 2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76200"/>
                        <a:chOff x="0" y="0"/>
                        <a:chExt cx="7162800" cy="76200"/>
                      </a:xfrm>
                    </wpg:grpSpPr>
                    <wps:wsp>
                      <wps:cNvPr id="2588" name="Shape 2588"/>
                      <wps:cNvSpPr/>
                      <wps:spPr>
                        <a:xfrm>
                          <a:off x="0" y="0"/>
                          <a:ext cx="71628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800" h="76200">
                              <a:moveTo>
                                <a:pt x="0" y="0"/>
                              </a:moveTo>
                              <a:lnTo>
                                <a:pt x="7162800" y="0"/>
                              </a:lnTo>
                              <a:lnTo>
                                <a:pt x="71628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9" name="Shape 2589"/>
                      <wps:cNvSpPr/>
                      <wps:spPr>
                        <a:xfrm>
                          <a:off x="708660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892B7A" id="Group 2482" o:spid="_x0000_s1026" style="position:absolute;margin-left:24pt;margin-top:762pt;width:564pt;height:6pt;z-index:251666432;mso-position-horizontal-relative:page;mso-position-vertical-relative:page" coordsize="7162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sDwwIAAPIJAAAOAAAAZHJzL2Uyb0RvYy54bWzsVs1u2zAMvg/YOwi+r3aMLUmNJD2say/D&#10;VqztAyiy/APIkiCpcfL2o2hLdROsw9pth2E52LREfiI//kSri30nyI4b2yq5TmZnWUK4ZKpsZb1O&#10;7u+u3i0TYh2VJRVK8nVy4Da52Lx9s+p1wXPVKFFyQwBE2qLX66RxThdpalnDO2rPlOYSNitlOurg&#10;09RpaWgP6J1I8yybp70ypTaKcWth9XLYTDaIX1Wcua9VZbkjYp2Abw6fBp9b/0w3K1rUhuqmZaMb&#10;9AVedLSVcGiEuqSOkgfTnkB1LTPKqsqdMdWlqqpaxjEGiGaWHUVzbdSDxljqoq91pAmoPeLpxbDs&#10;y+7GkLZcJ/n7ZZ4QSTvIEh5McAUI6nVdgN610bf6xowL9fDlY95XpvNviIbskdpDpJbvHWGwuJjN&#10;82UGGWCwt5hD6gbqWQP5ObFizadn7dJwaOp9i670GorIPvJkX8fTbUM1R/qtjz/w9GEJNT3whBok&#10;9ytIC+pFkmxhga/XMRQjpQV7sO6aK6Sa7j5bN9RuGSTaBIntZRANdMCzta+p83beSy+SfpKrJqTK&#10;73Zqx+8U6rmjhIGTj7tCTrVi3kNJgG7QCG+NeFPNWCA/1IZKmhbST/Sw2KIOCD7UzWoUMHyQpwQL&#10;6Znw9UphKlWCOmzvrnUwrkTbwazLF9lQxQgMaL78hoyj5A6Ce7qE/MYraDFsDb9gTb39KAzZUT+U&#10;8IfgVOiGjqu+ngB3VEUZcbx91QoRIWdo+gTy6spjjgijsrfjOA+jZTZYstGbYSjCaIGgw2gED6IR&#10;nqyki/YSBjoeMonWi1tVHnBMICHQj36C/J3GPD9pzPNfasxFtpzP/ZQK1Qrxh0GEM+vp+AJ6wuyb&#10;1s6fbc7Bj9/RmgNSCBWreGjdo8aMev/b8t9qS/z3hIsFjpfxEuRvLtNvkKdXtc13AAAA//8DAFBL&#10;AwQUAAYACAAAACEAXR1i5N8AAAANAQAADwAAAGRycy9kb3ducmV2LnhtbExPy2rDMBC8F/oPYgu9&#10;NbLzanAthxDankKhSSHktrE2toklGUuxnb/v+tTeZmeG2Zl0PZhadNT6ylkF8SQCQTZ3urKFgp/D&#10;x8sKhA9oNdbOkoI7eVhnjw8pJtr19pu6fSgEh1ifoIIyhCaR0uclGfQT15Bl7eJag4HPtpC6xZ7D&#10;TS2nUbSUBivLH0psaFtSft3fjILPHvvNLH7vdtfL9n46LL6Ou5iUen4aNm8gAg3hzwxjfa4OGXc6&#10;u5vVXtQK5iueEphfTOeMRkf8umR0HrkZI5ml8v+K7BcAAP//AwBQSwECLQAUAAYACAAAACEAtoM4&#10;kv4AAADhAQAAEwAAAAAAAAAAAAAAAAAAAAAAW0NvbnRlbnRfVHlwZXNdLnhtbFBLAQItABQABgAI&#10;AAAAIQA4/SH/1gAAAJQBAAALAAAAAAAAAAAAAAAAAC8BAABfcmVscy8ucmVsc1BLAQItABQABgAI&#10;AAAAIQAJWWsDwwIAAPIJAAAOAAAAAAAAAAAAAAAAAC4CAABkcnMvZTJvRG9jLnhtbFBLAQItABQA&#10;BgAIAAAAIQBdHWLk3wAAAA0BAAAPAAAAAAAAAAAAAAAAAB0FAABkcnMvZG93bnJldi54bWxQSwUG&#10;AAAAAAQABADzAAAAKQYAAAAA&#10;">
              <v:shape id="Shape 2588" o:spid="_x0000_s1027" style="position:absolute;width:71628;height:762;visibility:visible;mso-wrap-style:square;v-text-anchor:top" coordsize="71628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UAyxwAAAN0AAAAPAAAAZHJzL2Rvd25yZXYueG1sRI/BasJA&#10;EIbvhb7DMgUvpW60RGLqKkVQPBRKrRR6G7LTJJidDburxj5951DwOPzzfzPfYjW4Tp0pxNazgck4&#10;A0VcedtybeDwuXkqQMWEbLHzTAauFGG1vL9bYGn9hT/ovE+1EgjHEg00KfWl1rFqyGEc+55Ysh8f&#10;HCYZQ61twIvAXaenWTbTDluWCw32tG6oOu5PTij51v8+v/nDY/5ezI/haz6j72TM6GF4fQGVaEi3&#10;5f/2zhqY5oW8KzZiAnr5BwAA//8DAFBLAQItABQABgAIAAAAIQDb4fbL7gAAAIUBAAATAAAAAAAA&#10;AAAAAAAAAAAAAABbQ29udGVudF9UeXBlc10ueG1sUEsBAi0AFAAGAAgAAAAhAFr0LFu/AAAAFQEA&#10;AAsAAAAAAAAAAAAAAAAAHwEAAF9yZWxzLy5yZWxzUEsBAi0AFAAGAAgAAAAhAHtdQDLHAAAA3QAA&#10;AA8AAAAAAAAAAAAAAAAABwIAAGRycy9kb3ducmV2LnhtbFBLBQYAAAAAAwADALcAAAD7AgAAAAA=&#10;" path="m,l7162800,r,76200l,76200,,e" fillcolor="red" stroked="f" strokeweight="0">
                <v:stroke miterlimit="83231f" joinstyle="miter"/>
                <v:path arrowok="t" textboxrect="0,0,7162800,76200"/>
              </v:shape>
              <v:shape id="Shape 2589" o:spid="_x0000_s1028" style="position:absolute;left:70866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cjvxAAAAN0AAAAPAAAAZHJzL2Rvd25yZXYueG1sRI/BasMw&#10;EETvgf6D2EJuiVxDXceNYtxCSq6Nfcltsba2qLUyluo4f18FCj0OM/OG2ZeLHcRMkzeOFTxtExDE&#10;rdOGOwVNfdzkIHxA1jg4JgU38lAeHlZ7LLS78ifN59CJCGFfoII+hLGQ0rc9WfRbNxJH78tNFkOU&#10;Uyf1hNcIt4NMkySTFg3HhR5Heu+p/T7/WAWm6mR9aWb58vFGx0q7TF9MptT6caleQQRawn/4r33S&#10;CtLnfAf3N/EJyMMvAAAA//8DAFBLAQItABQABgAIAAAAIQDb4fbL7gAAAIUBAAATAAAAAAAAAAAA&#10;AAAAAAAAAABbQ29udGVudF9UeXBlc10ueG1sUEsBAi0AFAAGAAgAAAAhAFr0LFu/AAAAFQEAAAsA&#10;AAAAAAAAAAAAAAAAHwEAAF9yZWxzLy5yZWxzUEsBAi0AFAAGAAgAAAAhAHp5yO/EAAAA3QAAAA8A&#10;AAAAAAAAAAAAAAAABwIAAGRycy9kb3ducmV2LnhtbFBLBQYAAAAAAwADALcAAAD4AgAAAAA=&#10;" path="m,l76200,r,76200l,76200,,e" fillcolor="red" stroked="f" strokeweight="0">
                <v:stroke miterlimit="83231f" joinstyle="miter"/>
                <v:path arrowok="t" textboxrect="0,0,76200,7620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85" w:rsidRDefault="00ED7985">
      <w:pPr>
        <w:spacing w:after="0" w:line="240" w:lineRule="auto"/>
      </w:pPr>
      <w:r>
        <w:separator/>
      </w:r>
    </w:p>
  </w:footnote>
  <w:footnote w:type="continuationSeparator" w:id="0">
    <w:p w:rsidR="00ED7985" w:rsidRDefault="00ED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748" w:rsidRDefault="007A737B">
    <w:pPr>
      <w:spacing w:after="0" w:line="259" w:lineRule="auto"/>
      <w:ind w:left="-1800" w:right="10439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2800" cy="76200"/>
              <wp:effectExtent l="0" t="0" r="0" b="0"/>
              <wp:wrapSquare wrapText="bothSides"/>
              <wp:docPr id="2506" name="Group 25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76200"/>
                        <a:chOff x="0" y="0"/>
                        <a:chExt cx="7162800" cy="76200"/>
                      </a:xfrm>
                    </wpg:grpSpPr>
                    <wps:wsp>
                      <wps:cNvPr id="2584" name="Shape 2584"/>
                      <wps:cNvSpPr/>
                      <wps:spPr>
                        <a:xfrm>
                          <a:off x="0" y="0"/>
                          <a:ext cx="71628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800" h="76200">
                              <a:moveTo>
                                <a:pt x="0" y="0"/>
                              </a:moveTo>
                              <a:lnTo>
                                <a:pt x="7162800" y="0"/>
                              </a:lnTo>
                              <a:lnTo>
                                <a:pt x="71628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5" name="Shape 2585"/>
                      <wps:cNvSpPr/>
                      <wps:spPr>
                        <a:xfrm>
                          <a:off x="708660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62AB38" id="Group 2506" o:spid="_x0000_s1026" style="position:absolute;margin-left:24pt;margin-top:24pt;width:564pt;height:6pt;z-index:251658240;mso-position-horizontal-relative:page;mso-position-vertical-relative:page" coordsize="7162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r1wAIAAPIJAAAOAAAAZHJzL2Uyb0RvYy54bWzsVslu2zAQvRfoPxC615KNeoFgO4emzqVo&#10;gyb9AJqiFoAiCZKx7L/vcCQyio2maNL2UNQHaUTOPM68Wcz11bEV5MCNbZTcJNNJlhAumSoaWW2S&#10;b/e7d6uEWEdlQYWSfJOcuE2utm/frDud85mqlSi4IQAibd7pTVI7p/M0tazmLbUTpbmEzVKZljr4&#10;NFVaGNoBeivSWZYt0k6ZQhvFuLWwet1vJlvEL0vO3JeytNwRsUnAN4dPg8+9f6bbNc0rQ3XdsMEN&#10;+gIvWtpIODRCXVNHyYNpLqDahhllVekmTLWpKsuGcYwBoplmZ9HcGPWgMZYq7yodaQJqz3h6MSz7&#10;fLg1pCk2yWyeLRIiaQtZwoMJrgBBna5y0Lsx+k7fmmGh6r98zMfStP4N0ZAjUnuK1PKjIwwWl9PF&#10;bJVBBhjsLReQup56VkN+LqxY/fFZuzQcmnrfoiudhiKyjzzZ1/F0V1PNkX7r4488rd4HnlADeIIV&#10;pAX1Ikk2t8DX6xiKkdKcPVh3wxVSTQ+frOtrtwgSrYPEjjKIBjrg2drX1Hk776UXSTfKVR1S5Xdb&#10;deD3CvXcWcLAycddIcdaMe+hJEA3aIS3RryxZiyQH2pDJY0L6Sd6WGxRBwQf6nY9CBg+yGOChfRM&#10;+HqlMJVKQR22d9s4GFeiaWHWzZZZX8UIDGi+/PqMo+ROgnu6hPzKS2gxbA2/YE21/yAMOVA/lPCH&#10;4FTomg6rvp4Ad1BFGXG8fdkIESGnaPoEcrfzmAPCoOztOM7DaJn1lmzwph+KMFog6DAawYNohCcr&#10;6aK9hIGOh4yi9eJeFSccE0gI9KOfIH+nMecXjTn/pcZcZqvFwk+pUK0QfxhEOLOeji+gJ8y+ce38&#10;2ebs/fgdrdkjhVCxivvWPWvMqPe/Lf+ttsR/T7hY4HgZLkH+5jL+Bnl8Vdt+BwAA//8DAFBLAwQU&#10;AAYACAAAACEATAcnPt4AAAAJAQAADwAAAGRycy9kb3ducmV2LnhtbEyPT0vDQBDF74LfYRnBm92N&#10;f2KJ2ZRS1FMR2gribZqdJqHZ2ZDdJum3dwuCnoaZ93jze/lisq0YqPeNYw3JTIEgLp1puNLwuXu7&#10;m4PwAdlg65g0nMnDori+yjEzbuQNDdtQiRjCPkMNdQhdJqUva7LoZ64jjtrB9RZDXPtKmh7HGG5b&#10;ea9UKi02HD/U2NGqpvK4PVkN7yOOy4fkdVgfD6vz9+7p42udkNa3N9PyBUSgKfyZ4YIf0aGITHt3&#10;YuNFq+FxHquE33nRk+c0XvYaUqVAFrn836D4AQAA//8DAFBLAQItABQABgAIAAAAIQC2gziS/gAA&#10;AOEBAAATAAAAAAAAAAAAAAAAAAAAAABbQ29udGVudF9UeXBlc10ueG1sUEsBAi0AFAAGAAgAAAAh&#10;ADj9If/WAAAAlAEAAAsAAAAAAAAAAAAAAAAALwEAAF9yZWxzLy5yZWxzUEsBAi0AFAAGAAgAAAAh&#10;ACJo6vXAAgAA8gkAAA4AAAAAAAAAAAAAAAAALgIAAGRycy9lMm9Eb2MueG1sUEsBAi0AFAAGAAgA&#10;AAAhAEwHJz7eAAAACQEAAA8AAAAAAAAAAAAAAAAAGgUAAGRycy9kb3ducmV2LnhtbFBLBQYAAAAA&#10;BAAEAPMAAAAlBgAAAAA=&#10;">
              <v:shape id="Shape 2584" o:spid="_x0000_s1027" style="position:absolute;width:71628;height:762;visibility:visible;mso-wrap-style:square;v-text-anchor:top" coordsize="71628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Eo3xwAAAN0AAAAPAAAAZHJzL2Rvd25yZXYueG1sRI9Ba8JA&#10;FITvhf6H5RV6KbrRGonRVaRg6aEgVRG8PbLPJJh9G3ZXjf76bkHocZiZb5jZojONuJDztWUFg34C&#10;griwuuZSwW676mUgfEDW2FgmBTfysJg/P80w1/bKP3TZhFJECPscFVQhtLmUvqjIoO/bljh6R+sM&#10;hihdKbXDa4SbRg6TZCwN1hwXKmzpo6LitDmbSEk/7f392+7e0nU2Obn9ZEyHoNTrS7ecggjUhf/w&#10;o/2lFQzTbAR/b+ITkPNfAAAA//8DAFBLAQItABQABgAIAAAAIQDb4fbL7gAAAIUBAAATAAAAAAAA&#10;AAAAAAAAAAAAAABbQ29udGVudF9UeXBlc10ueG1sUEsBAi0AFAAGAAgAAAAhAFr0LFu/AAAAFQEA&#10;AAsAAAAAAAAAAAAAAAAAHwEAAF9yZWxzLy5yZWxzUEsBAi0AFAAGAAgAAAAhAPoQSjfHAAAA3QAA&#10;AA8AAAAAAAAAAAAAAAAABwIAAGRycy9kb3ducmV2LnhtbFBLBQYAAAAAAwADALcAAAD7AgAAAAA=&#10;" path="m,l7162800,r,76200l,76200,,e" fillcolor="red" stroked="f" strokeweight="0">
                <v:stroke miterlimit="83231f" joinstyle="miter"/>
                <v:path arrowok="t" textboxrect="0,0,7162800,76200"/>
              </v:shape>
              <v:shape id="Shape 2585" o:spid="_x0000_s1028" style="position:absolute;left:70866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MLqwwAAAN0AAAAPAAAAZHJzL2Rvd25yZXYueG1sRI9Pi8Iw&#10;FMTvwn6H8ARvmlqwSjWWruCyV/9cvD2at23Y5qU0sXa/vVkQPA4z8xtmV4y2FQP13jhWsFwkIIgr&#10;pw3XCq6X43wDwgdkja1jUvBHHor9x2SHuXYPPtFwDrWIEPY5KmhC6HIpfdWQRb9wHXH0flxvMUTZ&#10;11L3+Ihw28o0STJp0XBcaLCjQ0PV7/luFZiylpfbdZDrr086ltpl+mYypWbTsdyCCDSGd/jV/tYK&#10;0tVmBf9v4hOQ+ycAAAD//wMAUEsBAi0AFAAGAAgAAAAhANvh9svuAAAAhQEAABMAAAAAAAAAAAAA&#10;AAAAAAAAAFtDb250ZW50X1R5cGVzXS54bWxQSwECLQAUAAYACAAAACEAWvQsW78AAAAVAQAACwAA&#10;AAAAAAAAAAAAAAAfAQAAX3JlbHMvLnJlbHNQSwECLQAUAAYACAAAACEA+zTC6sMAAADdAAAADwAA&#10;AAAAAAAAAAAAAAAHAgAAZHJzL2Rvd25yZXYueG1sUEsFBgAAAAADAAMAtwAAAPcCAAAAAA==&#10;" path="m,l76200,r,76200l,76200,,e" fillcolor="red" stroked="f" strokeweight="0">
                <v:stroke miterlimit="83231f" joinstyle="miter"/>
                <v:path arrowok="t" textboxrect="0,0,76200,76200"/>
              </v:shape>
              <w10:wrap type="square" anchorx="page" anchory="page"/>
            </v:group>
          </w:pict>
        </mc:Fallback>
      </mc:AlternateContent>
    </w:r>
  </w:p>
  <w:p w:rsidR="00BF7748" w:rsidRDefault="007A737B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381000</wp:posOffset>
              </wp:positionV>
              <wp:extent cx="7162800" cy="9296400"/>
              <wp:effectExtent l="0" t="0" r="0" b="0"/>
              <wp:wrapNone/>
              <wp:docPr id="2509" name="Group 2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296400"/>
                        <a:chOff x="0" y="0"/>
                        <a:chExt cx="7162800" cy="9296400"/>
                      </a:xfrm>
                    </wpg:grpSpPr>
                    <wps:wsp>
                      <wps:cNvPr id="2586" name="Shape 2586"/>
                      <wps:cNvSpPr/>
                      <wps:spPr>
                        <a:xfrm>
                          <a:off x="0" y="0"/>
                          <a:ext cx="76200" cy="9296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2964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296400"/>
                              </a:lnTo>
                              <a:lnTo>
                                <a:pt x="0" y="9296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7" name="Shape 2587"/>
                      <wps:cNvSpPr/>
                      <wps:spPr>
                        <a:xfrm>
                          <a:off x="7086600" y="0"/>
                          <a:ext cx="76200" cy="9296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2964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296400"/>
                              </a:lnTo>
                              <a:lnTo>
                                <a:pt x="0" y="9296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44FA07" id="Group 2509" o:spid="_x0000_s1026" style="position:absolute;margin-left:24pt;margin-top:30pt;width:564pt;height:732pt;z-index:-251657216;mso-position-horizontal-relative:page;mso-position-vertical-relative:page" coordsize="71628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9yvAIAAP4JAAAOAAAAZHJzL2Uyb0RvYy54bWzsVslu2zAQvRfoPxC6N5KNVrYF2zk0dS5F&#10;GzTpBzAUtQAUSZC0Zf99Z0aLnRhtlgI5xQdpRM48zrxZzOXlvlFsJ52vjV5Fk4skYlILk9e6XEW/&#10;7zaf5hHzgeucK6PlKjpIH12uP35YtjaTU1MZlUvHAET7rLWrqArBZnHsRSUb7i+MlRo2C+MaHuDT&#10;lXHueAvojYqnSZLGrXG5dUZI72H1qtuM1oRfFFKEn0XhZWBqFYFvgZ6Onvf4jNdLnpWO26oWvRv8&#10;FV40vNZw6Ah1xQNnW1efQTW1cMabIlwI08SmKGohKQaIZpI8iubama2lWMqsLe1IE1D7iKdXw4of&#10;uxvH6nwVTb8ki4hp3kCW6GBGK0BQa8sM9K6dvbU3rl8ouy+MeV+4Bt8QDdsTtYeRWrkPTMDibJJO&#10;5wlkQMDeYrpIP8MHkS8qyNCZnai+PWEZDwfH6N/oTmuhkPyRK/9/XN1W3EpKgUcORq7m6cAVaQBX&#10;sELUkN5IlM88cPZsllKo6TOOxkh5JrY+XEtDdPPddx+IwjIfJF4NktjrQXTQBf+sf8sD2qGXKLIW&#10;8tV5Uh2ThbuN2ck7Q3rhUcrAyeOu0qdaPdZQFKA57A9vS2hHvZMC+as28PSwlJ7QpHIbdUDAUNfL&#10;XqDwQT4lWGlkAvPBYTIVigdq8aYOMLJU3cC8m86Sro4JGNCw/LqMkxQOSiJdSv+SBbQZtQcueFfe&#10;f1WO7TgOJvoROFe24v0q1hPg9qokEw7aF7VSI+SETB9AbjaI2SP0ymgnaSaOlklnKXpvusEI4wWC&#10;HsYjeDAa0clGh9Few1CnQ06iRfHe5AcaFUQI9CNOkbdpzNlZY85e1JizZJ6m2IVDvUL8wyh6b88X&#10;Nt3zG3mo1W4kQNG9tye2Ic2Kt2hP+heFSwaNmf5ChLeY02+QT69t6z8AAAD//wMAUEsDBBQABgAI&#10;AAAAIQBHx20/4QAAAAsBAAAPAAAAZHJzL2Rvd25yZXYueG1sTI9Ba8JAEIXvhf6HZQq91d1YTSVm&#10;IyJtT1KoFoq3MRmTYHY3ZNck/vuOp3qaN7zhzffS1Wga0VPna2c1RBMFgmzuitqWGn72Hy8LED6g&#10;LbBxljRcycMqe3xIMSncYL+p34VScIj1CWqoQmgTKX1ekUE/cS1Z9k6uMxh47UpZdDhwuGnkVKlY&#10;Gqwtf6iwpU1F+Xl3MRo+BxzWr9F7vz2fNtfDfv71u41I6+encb0EEWgM/8dww2d0yJjp6C628KLR&#10;MFtwlaAhVjxvfvQWszqymk9nCmSWyvsO2R8AAAD//wMAUEsBAi0AFAAGAAgAAAAhALaDOJL+AAAA&#10;4QEAABMAAAAAAAAAAAAAAAAAAAAAAFtDb250ZW50X1R5cGVzXS54bWxQSwECLQAUAAYACAAAACEA&#10;OP0h/9YAAACUAQAACwAAAAAAAAAAAAAAAAAvAQAAX3JlbHMvLnJlbHNQSwECLQAUAAYACAAAACEA&#10;L3XfcrwCAAD+CQAADgAAAAAAAAAAAAAAAAAuAgAAZHJzL2Uyb0RvYy54bWxQSwECLQAUAAYACAAA&#10;ACEAR8dtP+EAAAALAQAADwAAAAAAAAAAAAAAAAAWBQAAZHJzL2Rvd25yZXYueG1sUEsFBgAAAAAE&#10;AAQA8wAAACQGAAAAAA==&#10;">
              <v:shape id="Shape 2586" o:spid="_x0000_s1027" style="position:absolute;width:762;height:92964;visibility:visible;mso-wrap-style:square;v-text-anchor:top" coordsize="76200,929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LpPwwAAAN0AAAAPAAAAZHJzL2Rvd25yZXYueG1sRI9Ba8JA&#10;FITvBf/D8gremk0Fg0RXEUHwalpavT2yz2ww+3bJrkn8991CocdhZr5hNrvJdmKgPrSOFbxnOQji&#10;2umWGwWfH8e3FYgQkTV2jknBkwLstrOXDZbajXymoYqNSBAOJSowMfpSylAbshgy54mTd3O9xZhk&#10;30jd45jgtpOLPC+kxZbTgkFPB0P1vXpYBcuisuP+q/DXy3fzwM7zbTCs1Px12q9BRJrif/ivfdIK&#10;FstVAb9v0hOQ2x8AAAD//wMAUEsBAi0AFAAGAAgAAAAhANvh9svuAAAAhQEAABMAAAAAAAAAAAAA&#10;AAAAAAAAAFtDb250ZW50X1R5cGVzXS54bWxQSwECLQAUAAYACAAAACEAWvQsW78AAAAVAQAACwAA&#10;AAAAAAAAAAAAAAAfAQAAX3JlbHMvLnJlbHNQSwECLQAUAAYACAAAACEAOqi6T8MAAADdAAAADwAA&#10;AAAAAAAAAAAAAAAHAgAAZHJzL2Rvd25yZXYueG1sUEsFBgAAAAADAAMAtwAAAPcCAAAAAA==&#10;" path="m,l76200,r,9296400l,9296400,,e" fillcolor="red" stroked="f" strokeweight="0">
                <v:stroke miterlimit="83231f" joinstyle="miter"/>
                <v:path arrowok="t" textboxrect="0,0,76200,9296400"/>
              </v:shape>
              <v:shape id="Shape 2587" o:spid="_x0000_s1028" style="position:absolute;left:70866;width:762;height:92964;visibility:visible;mso-wrap-style:square;v-text-anchor:top" coordsize="76200,929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B/UwwAAAN0AAAAPAAAAZHJzL2Rvd25yZXYueG1sRI9Pi8Iw&#10;FMTvgt8hPGFvmq5gla5RRBC82l32z+3RPJuyzUtoYtv99kZY8DjMzG+Y7X60reipC41jBa+LDARx&#10;5XTDtYKP99N8AyJEZI2tY1LwRwH2u+lki4V2A1+oL2MtEoRDgQpMjL6QMlSGLIaF88TJu7rOYkyy&#10;q6XucEhw28plluXSYsNpwaCno6Hqt7xZBau8tMPhM/c/31/1DVvP196wUi+z8fAGItIYn+H/9lkr&#10;WK42a3i8SU9A7u4AAAD//wMAUEsBAi0AFAAGAAgAAAAhANvh9svuAAAAhQEAABMAAAAAAAAAAAAA&#10;AAAAAAAAAFtDb250ZW50X1R5cGVzXS54bWxQSwECLQAUAAYACAAAACEAWvQsW78AAAAVAQAACwAA&#10;AAAAAAAAAAAAAAAfAQAAX3JlbHMvLnJlbHNQSwECLQAUAAYACAAAACEAVeQf1MMAAADdAAAADwAA&#10;AAAAAAAAAAAAAAAHAgAAZHJzL2Rvd25yZXYueG1sUEsFBgAAAAADAAMAtwAAAPcCAAAAAA==&#10;" path="m,l76200,r,9296400l,9296400,,e" fillcolor="red" stroked="f" strokeweight="0">
                <v:stroke miterlimit="83231f" joinstyle="miter"/>
                <v:path arrowok="t" textboxrect="0,0,76200,92964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748" w:rsidRDefault="007A737B">
    <w:pPr>
      <w:spacing w:after="0" w:line="259" w:lineRule="auto"/>
      <w:ind w:left="-1800" w:right="10439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2800" cy="76200"/>
              <wp:effectExtent l="0" t="0" r="0" b="0"/>
              <wp:wrapSquare wrapText="bothSides"/>
              <wp:docPr id="2489" name="Group 24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76200"/>
                        <a:chOff x="0" y="0"/>
                        <a:chExt cx="7162800" cy="76200"/>
                      </a:xfrm>
                    </wpg:grpSpPr>
                    <wps:wsp>
                      <wps:cNvPr id="2580" name="Shape 2580"/>
                      <wps:cNvSpPr/>
                      <wps:spPr>
                        <a:xfrm>
                          <a:off x="0" y="0"/>
                          <a:ext cx="71628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800" h="76200">
                              <a:moveTo>
                                <a:pt x="0" y="0"/>
                              </a:moveTo>
                              <a:lnTo>
                                <a:pt x="7162800" y="0"/>
                              </a:lnTo>
                              <a:lnTo>
                                <a:pt x="71628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1" name="Shape 2581"/>
                      <wps:cNvSpPr/>
                      <wps:spPr>
                        <a:xfrm>
                          <a:off x="708660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7F046B" id="Group 2489" o:spid="_x0000_s1026" style="position:absolute;margin-left:24pt;margin-top:24pt;width:564pt;height:6pt;z-index:251660288;mso-position-horizontal-relative:page;mso-position-vertical-relative:page" coordsize="7162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d4wgIAAPIJAAAOAAAAZHJzL2Uyb0RvYy54bWzsVs2O0zAQviPxDlbubNIK2hK13QNLe0Gw&#10;YpcHcB3nR3Jsy3ab9u0ZT2JvthWL2AUOiB6SiT3zeeabn3p5fWwFOXBjGyVXyeQqSwiXTBWNrFbJ&#10;t/vNm0VCrKOyoEJJvkpO3CbX69evlp3O+VTVShTcEACRNu/0Kqmd03maWlbzltorpbmEzVKZljr4&#10;NFVaGNoBeivSaZbN0k6ZQhvFuLWwetNvJmvEL0vO3JeytNwRsUrAN4dPg8+df6brJc0rQ3XdsMEN&#10;+gwvWtpIODRC3VBHyd40F1Btw4yyqnRXTLWpKsuGcYwBoplkZ9FsjdprjKXKu0pHmoDaM56eDcs+&#10;H24NaYpVMn27eJ8QSVvIEh5McAUI6nSVg97W6Dt9a4aFqv/yMR9L0/o3REOOSO0pUsuPjjBYnE9m&#10;00UGGWCwN59B6nrqWQ35ubBi9ccn7dJwaOp9i650GorIPvBkX8bTXU01R/qtjz/w9G4BYfQ8oQaZ&#10;+hWkBfUiSTa3wNfLGIqR0pztrdtyhVTTwyfr+totgkTrILGjDKKBDniy9jV13s576UXSjXJVh1T5&#10;3VYd+L1CPXeWMHDyYVfIsVbMeygJ0A0a4a0Rb6wZC+SH2pCCcSH9RA/TE3VA8KGul4OA4YM8JlhI&#10;z4SvVwpTqRTUYXu3jYNxJZoWZt10nvVVjMCA5suvzzhK7iS4p0vIr7yEFsPW8AvWVLsPwpAD9UMJ&#10;fwhOha7psOrrCXAHVZQRx9uXjRARcoKmjyA3G485IAzK3o7jPIyWWW/JBm/6oQijBYIOoxE8iEZ4&#10;spIu2ksY6HjIKFov7lRxwjGBhEA/+gnydxpzctGYk19qzHm2mM38lArVCvGHQYQz6/H4AnrC7BvX&#10;zp9tzt6P39GaPVIIFau4b92zxox6/9vy32pL/PeEiwWOl+ES5G8u42+Qx1e19XcAAAD//wMAUEsD&#10;BBQABgAIAAAAIQBMByc+3gAAAAkBAAAPAAAAZHJzL2Rvd25yZXYueG1sTI9PS8NAEMXvgt9hGcGb&#10;3Y1/YonZlFLUUxHaCuJtmp0modnZkN0m6bd3C4Kehpn3ePN7+WKyrRio941jDclMgSAunWm40vC5&#10;e7ubg/AB2WDrmDScycOiuL7KMTNu5A0N21CJGMI+Qw11CF0mpS9rsuhnriOO2sH1FkNc+0qaHscY&#10;blt5r1QqLTYcP9TY0aqm8rg9WQ3vI47Lh+R1WB8Pq/P37unja52Q1rc30/IFRKAp/Jnhgh/RoYhM&#10;e3di40Wr4XEeq4TfedGT5zRe9hpSpUAWufzfoPgBAAD//wMAUEsBAi0AFAAGAAgAAAAhALaDOJL+&#10;AAAA4QEAABMAAAAAAAAAAAAAAAAAAAAAAFtDb250ZW50X1R5cGVzXS54bWxQSwECLQAUAAYACAAA&#10;ACEAOP0h/9YAAACUAQAACwAAAAAAAAAAAAAAAAAvAQAAX3JlbHMvLnJlbHNQSwECLQAUAAYACAAA&#10;ACEA7VLXeMICAADyCQAADgAAAAAAAAAAAAAAAAAuAgAAZHJzL2Uyb0RvYy54bWxQSwECLQAUAAYA&#10;CAAAACEATAcnPt4AAAAJAQAADwAAAAAAAAAAAAAAAAAcBQAAZHJzL2Rvd25yZXYueG1sUEsFBgAA&#10;AAAEAAQA8wAAACcGAAAAAA==&#10;">
              <v:shape id="Shape 2580" o:spid="_x0000_s1027" style="position:absolute;width:71628;height:762;visibility:visible;mso-wrap-style:square;v-text-anchor:top" coordsize="71628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0w0xwAAAN0AAAAPAAAAZHJzL2Rvd25yZXYueG1sRI/BasJA&#10;EIbvhb7DMgUvpW60RGLqKkVQPBRKrRR6G7LTJJidDburxj5951DwOPzzfzPfYjW4Tp0pxNazgck4&#10;A0VcedtybeDwuXkqQMWEbLHzTAauFGG1vL9bYGn9hT/ovE+1EgjHEg00KfWl1rFqyGEc+55Ysh8f&#10;HCYZQ61twIvAXaenWTbTDluWCw32tG6oOu5PTij51v8+v/nDY/5ezI/haz6j72TM6GF4fQGVaEi3&#10;5f/2zhqY5oX8LzZiAnr5BwAA//8DAFBLAQItABQABgAIAAAAIQDb4fbL7gAAAIUBAAATAAAAAAAA&#10;AAAAAAAAAAAAAABbQ29udGVudF9UeXBlc10ueG1sUEsBAi0AFAAGAAgAAAAhAFr0LFu/AAAAFQEA&#10;AAsAAAAAAAAAAAAAAAAAHwEAAF9yZWxzLy5yZWxzUEsBAi0AFAAGAAgAAAAhAIUrTDTHAAAA3QAA&#10;AA8AAAAAAAAAAAAAAAAABwIAAGRycy9kb3ducmV2LnhtbFBLBQYAAAAAAwADALcAAAD7AgAAAAA=&#10;" path="m,l7162800,r,76200l,76200,,e" fillcolor="red" stroked="f" strokeweight="0">
                <v:stroke miterlimit="83231f" joinstyle="miter"/>
                <v:path arrowok="t" textboxrect="0,0,7162800,76200"/>
              </v:shape>
              <v:shape id="Shape 2581" o:spid="_x0000_s1028" style="position:absolute;left:70866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8TpwwAAAN0AAAAPAAAAZHJzL2Rvd25yZXYueG1sRI9Ba8JA&#10;FITvBf/D8oTe6kahqURXiUKK18ZccntkX5Ol2bchu8b477tCocdhZr5h9sfZ9mKi0RvHCtarBARx&#10;47ThVkF1Ld62IHxA1tg7JgUP8nA8LF72mGl35y+aytCKCGGfoYIuhCGT0jcdWfQrNxBH79uNFkOU&#10;Yyv1iPcIt73cJEkqLRqOCx0OdO6o+SlvVoHJW3mtq0l+fJ6oyLVLdW1SpV6Xc74DEWgO/+G/9kUr&#10;2Lxv1/B8E5+APPwCAAD//wMAUEsBAi0AFAAGAAgAAAAhANvh9svuAAAAhQEAABMAAAAAAAAAAAAA&#10;AAAAAAAAAFtDb250ZW50X1R5cGVzXS54bWxQSwECLQAUAAYACAAAACEAWvQsW78AAAAVAQAACwAA&#10;AAAAAAAAAAAAAAAfAQAAX3JlbHMvLnJlbHNQSwECLQAUAAYACAAAACEAhA/E6cMAAADdAAAADwAA&#10;AAAAAAAAAAAAAAAHAgAAZHJzL2Rvd25yZXYueG1sUEsFBgAAAAADAAMAtwAAAPcCAAAAAA==&#10;" path="m,l76200,r,76200l,76200,,e" fillcolor="red" stroked="f" strokeweight="0">
                <v:stroke miterlimit="83231f" joinstyle="miter"/>
                <v:path arrowok="t" textboxrect="0,0,76200,76200"/>
              </v:shape>
              <w10:wrap type="square" anchorx="page" anchory="page"/>
            </v:group>
          </w:pict>
        </mc:Fallback>
      </mc:AlternateContent>
    </w:r>
  </w:p>
  <w:p w:rsidR="00BF7748" w:rsidRDefault="007A737B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381000</wp:posOffset>
              </wp:positionV>
              <wp:extent cx="7162800" cy="9296400"/>
              <wp:effectExtent l="0" t="0" r="0" b="0"/>
              <wp:wrapNone/>
              <wp:docPr id="2492" name="Group 24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296400"/>
                        <a:chOff x="0" y="0"/>
                        <a:chExt cx="7162800" cy="9296400"/>
                      </a:xfrm>
                    </wpg:grpSpPr>
                    <wps:wsp>
                      <wps:cNvPr id="2582" name="Shape 2582"/>
                      <wps:cNvSpPr/>
                      <wps:spPr>
                        <a:xfrm>
                          <a:off x="0" y="0"/>
                          <a:ext cx="76200" cy="9296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2964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296400"/>
                              </a:lnTo>
                              <a:lnTo>
                                <a:pt x="0" y="9296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3" name="Shape 2583"/>
                      <wps:cNvSpPr/>
                      <wps:spPr>
                        <a:xfrm>
                          <a:off x="7086600" y="0"/>
                          <a:ext cx="76200" cy="9296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2964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296400"/>
                              </a:lnTo>
                              <a:lnTo>
                                <a:pt x="0" y="9296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674A47" id="Group 2492" o:spid="_x0000_s1026" style="position:absolute;margin-left:24pt;margin-top:30pt;width:564pt;height:732pt;z-index:-251655168;mso-position-horizontal-relative:page;mso-position-vertical-relative:page" coordsize="71628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ukvwIAAP4JAAAOAAAAZHJzL2Uyb0RvYy54bWzsVktv2zAMvg/YfxB8X+24XZoaSXpY116G&#10;bVi7H6DK8gOQJUFS4+Tfj6QtJ22x9TGgp+Zg0xL5ifz4iJbn206xjXS+NXqVzI6yhEktTNnqepX8&#10;vrn8tEiYD1yXXBktV8lO+uR8/fHDsreFzE1jVCkdAxDti96ukiYEW6SpF43suD8yVmrYrIzreIBP&#10;V6el4z2gdyrNs2ye9saV1hkhvYfVi2EzWRN+VUkRflSVl4GpVQK+BXo6et7iM10veVE7bptWjG7w&#10;V3jR8VbDoRPUBQ+c3bn2EVTXCme8qcKRMF1qqqoVkmKAaGbZg2iunLmzFEtd9LWdaAJqH/D0aljx&#10;ffPTsbZcJfnJWZ4wzTvIEh3MaAUI6m1dgN6Vs9f2pxsX6uELY95WrsM3RMO2RO1uolZuAxOweDqb&#10;54sMMiBg7yw/m5/AB5EvGsjQIzvRfH3CMo0Hp+jf5E5voZD8niv/f1xdN9xKSoFHDiJXnxcTV6TB&#10;clwhakhvIsoXHjh7NktzqOlHHE2R8kLc+XAlDdHNN998IArrMkq8iZLY6ig66IJ/1r/lAe3QSxRZ&#10;D/kaPGn2ycLdzmzkjSG98CBl4OR+V+lDrRErFgVoxv34toS21zsokL9qA0/3S+kJTSq3SQcEDHW9&#10;HAUKH+RDgpVGJjAfHCZTpXigFu/aACNLtR3Mu/w0G+qYgAENy2/IOElhpyTSpfQvWUGbUXvggnf1&#10;7Rfl2IbjYKIfgXNlGz6uYj0B7qhKMuGgfdUqNUHOyPQe5OUlYo4IozLaSZqJk2U2WIrRm2EwwniB&#10;oON4BA8mIzrZ6DDZaxjqdMhBtCjemnJHo4IIgX7EKfI2jXkch9jUmMcvaszTbDGfYxfGeoX44yh6&#10;b88XNt3zGznW6jASoOje2xPbkGbFW7Qn/YvCJYPGzHghwlvM4TfIh9e29R8AAAD//wMAUEsDBBQA&#10;BgAIAAAAIQBHx20/4QAAAAsBAAAPAAAAZHJzL2Rvd25yZXYueG1sTI9Ba8JAEIXvhf6HZQq91d1Y&#10;TSVmIyJtT1KoFoq3MRmTYHY3ZNck/vuOp3qaN7zhzffS1Wga0VPna2c1RBMFgmzuitqWGn72Hy8L&#10;ED6gLbBxljRcycMqe3xIMSncYL+p34VScIj1CWqoQmgTKX1ekUE/cS1Z9k6uMxh47UpZdDhwuGnk&#10;VKlYGqwtf6iwpU1F+Xl3MRo+BxzWr9F7vz2fNtfDfv71u41I6+encb0EEWgM/8dww2d0yJjp6C62&#10;8KLRMFtwlaAhVjxvfvQWszqymk9nCmSWyvsO2R8AAAD//wMAUEsBAi0AFAAGAAgAAAAhALaDOJL+&#10;AAAA4QEAABMAAAAAAAAAAAAAAAAAAAAAAFtDb250ZW50X1R5cGVzXS54bWxQSwECLQAUAAYACAAA&#10;ACEAOP0h/9YAAACUAQAACwAAAAAAAAAAAAAAAAAvAQAAX3JlbHMvLnJlbHNQSwECLQAUAAYACAAA&#10;ACEARPirpL8CAAD+CQAADgAAAAAAAAAAAAAAAAAuAgAAZHJzL2Uyb0RvYy54bWxQSwECLQAUAAYA&#10;CAAAACEAR8dtP+EAAAALAQAADwAAAAAAAAAAAAAAAAAZBQAAZHJzL2Rvd25yZXYueG1sUEsFBgAA&#10;AAAEAAQA8wAAACcGAAAAAA==&#10;">
              <v:shape id="Shape 2582" o:spid="_x0000_s1027" style="position:absolute;width:762;height:92964;visibility:visible;mso-wrap-style:square;v-text-anchor:top" coordsize="76200,929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xMwwAAAN0AAAAPAAAAZHJzL2Rvd25yZXYueG1sRI9Ba8JA&#10;FITvBf/D8gRvdWPAINFVRBB6bVpavT2yz2ww+3bJrkn8991CocdhZr5hdofJdmKgPrSOFayWGQji&#10;2umWGwWfH+fXDYgQkTV2jknBkwIc9rOXHZbajfxOQxUbkSAcSlRgYvSllKE2ZDEsnSdO3s31FmOS&#10;fSN1j2OC207mWVZIiy2nBYOeTobqe/WwCtZFZcfjV+Gvl+/mgZ3n22BYqcV8Om5BRJrif/iv/aYV&#10;5OtNDr9v0hOQ+x8AAAD//wMAUEsBAi0AFAAGAAgAAAAhANvh9svuAAAAhQEAABMAAAAAAAAAAAAA&#10;AAAAAAAAAFtDb250ZW50X1R5cGVzXS54bWxQSwECLQAUAAYACAAAACEAWvQsW78AAAAVAQAACwAA&#10;AAAAAAAAAAAAAAAfAQAAX3JlbHMvLnJlbHNQSwECLQAUAAYACAAAACEARZO8TMMAAADdAAAADwAA&#10;AAAAAAAAAAAAAAAHAgAAZHJzL2Rvd25yZXYueG1sUEsFBgAAAAADAAMAtwAAAPcCAAAAAA==&#10;" path="m,l76200,r,9296400l,9296400,,e" fillcolor="red" stroked="f" strokeweight="0">
                <v:stroke miterlimit="83231f" joinstyle="miter"/>
                <v:path arrowok="t" textboxrect="0,0,76200,9296400"/>
              </v:shape>
              <v:shape id="Shape 2583" o:spid="_x0000_s1028" style="position:absolute;left:70866;width:762;height:92964;visibility:visible;mso-wrap-style:square;v-text-anchor:top" coordsize="76200,929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nXwwAAAN0AAAAPAAAAZHJzL2Rvd25yZXYueG1sRI9Pi8Iw&#10;FMTvwn6H8Ba8aapika5RRBD2unXZP7dH82yKzUtoYlu/vREW9jjMzG+Y7X60reipC41jBYt5BoK4&#10;crrhWsHn+TTbgAgRWWPrmBTcKcB+9zLZYqHdwB/Ul7EWCcKhQAUmRl9IGSpDFsPceeLkXVxnMSbZ&#10;1VJ3OCS4beUyy3JpseG0YNDT0VB1LW9WwTov7XD4yv3vz3d9w9bzpTes1PR1PLyBiDTG//Bf+10r&#10;WK43K3i+SU9A7h4AAAD//wMAUEsBAi0AFAAGAAgAAAAhANvh9svuAAAAhQEAABMAAAAAAAAAAAAA&#10;AAAAAAAAAFtDb250ZW50X1R5cGVzXS54bWxQSwECLQAUAAYACAAAACEAWvQsW78AAAAVAQAACwAA&#10;AAAAAAAAAAAAAAAfAQAAX3JlbHMvLnJlbHNQSwECLQAUAAYACAAAACEAKt8Z18MAAADdAAAADwAA&#10;AAAAAAAAAAAAAAAHAgAAZHJzL2Rvd25yZXYueG1sUEsFBgAAAAADAAMAtwAAAPcCAAAAAA==&#10;" path="m,l76200,r,9296400l,9296400,,e" fillcolor="red" stroked="f" strokeweight="0">
                <v:stroke miterlimit="83231f" joinstyle="miter"/>
                <v:path arrowok="t" textboxrect="0,0,76200,92964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748" w:rsidRDefault="007A737B">
    <w:pPr>
      <w:spacing w:after="0" w:line="259" w:lineRule="auto"/>
      <w:ind w:left="-1800" w:right="10439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2800" cy="76200"/>
              <wp:effectExtent l="0" t="0" r="0" b="0"/>
              <wp:wrapSquare wrapText="bothSides"/>
              <wp:docPr id="2472" name="Group 24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76200"/>
                        <a:chOff x="0" y="0"/>
                        <a:chExt cx="7162800" cy="76200"/>
                      </a:xfrm>
                    </wpg:grpSpPr>
                    <wps:wsp>
                      <wps:cNvPr id="2576" name="Shape 2576"/>
                      <wps:cNvSpPr/>
                      <wps:spPr>
                        <a:xfrm>
                          <a:off x="0" y="0"/>
                          <a:ext cx="71628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800" h="76200">
                              <a:moveTo>
                                <a:pt x="0" y="0"/>
                              </a:moveTo>
                              <a:lnTo>
                                <a:pt x="7162800" y="0"/>
                              </a:lnTo>
                              <a:lnTo>
                                <a:pt x="71628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7" name="Shape 2577"/>
                      <wps:cNvSpPr/>
                      <wps:spPr>
                        <a:xfrm>
                          <a:off x="708660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076A36" id="Group 2472" o:spid="_x0000_s1026" style="position:absolute;margin-left:24pt;margin-top:24pt;width:564pt;height:6pt;z-index:251662336;mso-position-horizontal-relative:page;mso-position-vertical-relative:page" coordsize="7162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49wQIAAPIJAAAOAAAAZHJzL2Uyb0RvYy54bWzsVs1u2zAMvg/YOwi+r3aMLS6MJD2sSy/D&#10;VqztA6iy/APIkiApcfL2o2hLdVOsw9pth2E52LREfiI//kSri0MvyJ4b2ym5ThZnWUK4ZKrqZLNO&#10;7m63784TYh2VFRVK8nVy5Da52Lx9sxp0yXPVKlFxQwBE2nLQ66R1TpdpalnLe2rPlOYSNmtleurg&#10;0zRpZegA6L1I8yxbpoMylTaKcWth9XLcTDaIX9ecua91bbkjYp2Abw6fBp/3/pluVrRsDNVtxyY3&#10;6Au86Gkn4dAIdUkdJTvTPYHqO2aUVbU7Y6pPVV13jGMMEM0iO4nmyqidxliacmh0pAmoPeHpxbDs&#10;y/7akK5aJ/n7Ik+IpD1kCQ8muAIEDbopQe/K6Bt9baaFZvzyMR9q0/s3REMOSO0xUssPjjBYLBbL&#10;/DyDDDDYK5aQupF61kJ+nlix9tOzdmk4NPW+RVcGDUVkH3iyr+PppqWaI/3Wxx94+lAsA0+oQXK/&#10;grSgXiTJlhb4eh1DMVJasp11V1wh1XT/2bqxdqsg0TZI7CCDaKADnq19TZ238156kQyzXLUhVX63&#10;V3t+q1DPnSQMnHzYFXKuFfMeSgJ0g0Z4a8Sba8YC+aE2VNK8kH6ih8UWdUDwoW5Wk4DhgzwnWEjP&#10;hK9XClOpFtRhe/edg3Eluh5mXV5kYxUjMKD58hszjpI7Cu7pEvIbr6HFsDX8gjXN/UdhyJ76oYQ/&#10;BKdCt3Ra9fUEuJMqyojj7etOiAi5QNNHkNutx5wQJmVvx3EeRststGSTN+NQhNECQYfRCB5EIzxZ&#10;SRftJQx0PGQWrRfvVXXEMYGEQD/6CfJ3GrN40pjFLzVmkZ0vl35KhWqF+MMgwpn1eHwBPWH2zWvn&#10;zzbn6MfvaM0RKYSKVTy27kljRr3/bflvtSX+e8LFAsfLdAnyN5f5N8jzq9rmOwAAAP//AwBQSwME&#10;FAAGAAgAAAAhAEwHJz7eAAAACQEAAA8AAABkcnMvZG93bnJldi54bWxMj09Lw0AQxe+C32EZwZvd&#10;jX9iidmUUtRTEdoK4m2anSah2dmQ3Sbpt3cLgp6Gmfd483v5YrKtGKj3jWMNyUyBIC6dabjS8Ll7&#10;u5uD8AHZYOuYNJzJw6K4vsoxM27kDQ3bUIkYwj5DDXUIXSalL2uy6GeuI47awfUWQ1z7Spoexxhu&#10;W3mvVCotNhw/1NjRqqbyuD1ZDe8jjsuH5HVYHw+r8/fu6eNrnZDWtzfT8gVEoCn8meGCH9GhiEx7&#10;d2LjRavhcR6rhN950ZPnNF72GlKlQBa5/N+g+AEAAP//AwBQSwECLQAUAAYACAAAACEAtoM4kv4A&#10;AADhAQAAEwAAAAAAAAAAAAAAAAAAAAAAW0NvbnRlbnRfVHlwZXNdLnhtbFBLAQItABQABgAIAAAA&#10;IQA4/SH/1gAAAJQBAAALAAAAAAAAAAAAAAAAAC8BAABfcmVscy8ucmVsc1BLAQItABQABgAIAAAA&#10;IQDBRW49wQIAAPIJAAAOAAAAAAAAAAAAAAAAAC4CAABkcnMvZTJvRG9jLnhtbFBLAQItABQABgAI&#10;AAAAIQBMByc+3gAAAAkBAAAPAAAAAAAAAAAAAAAAABsFAABkcnMvZG93bnJldi54bWxQSwUGAAAA&#10;AAQABADzAAAAJgYAAAAA&#10;">
              <v:shape id="Shape 2576" o:spid="_x0000_s1027" style="position:absolute;width:71628;height:762;visibility:visible;mso-wrap-style:square;v-text-anchor:top" coordsize="71628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H8xwAAAN0AAAAPAAAAZHJzL2Rvd25yZXYueG1sRI9Ba8JA&#10;FITvBf/D8oReim5Ukmp0lVJo8VCQpiL09si+JsHs27C71eivd4VCj8PMfMOsNr1pxYmcbywrmIwT&#10;EMSl1Q1XCvZfb6M5CB+QNbaWScGFPGzWg4cV5tqe+ZNORahEhLDPUUEdQpdL6cuaDPqx7Yij92Od&#10;wRClq6R2eI5w08ppkmTSYMNxocaOXmsqj8WviZT03V5nH3b/lO7mi6M7LDL6Dko9DvuXJYhAffgP&#10;/7W3WsE0fc7g/iY+Abm+AQAA//8DAFBLAQItABQABgAIAAAAIQDb4fbL7gAAAIUBAAATAAAAAAAA&#10;AAAAAAAAAAAAAABbQ29udGVudF9UeXBlc10ueG1sUEsBAi0AFAAGAAgAAAAhAFr0LFu/AAAAFQEA&#10;AAsAAAAAAAAAAAAAAAAAHwEAAF9yZWxzLy5yZWxzUEsBAi0AFAAGAAgAAAAhAFBbAfzHAAAA3QAA&#10;AA8AAAAAAAAAAAAAAAAABwIAAGRycy9kb3ducmV2LnhtbFBLBQYAAAAAAwADALcAAAD7AgAAAAA=&#10;" path="m,l7162800,r,76200l,76200,,e" fillcolor="red" stroked="f" strokeweight="0">
                <v:stroke miterlimit="83231f" joinstyle="miter"/>
                <v:path arrowok="t" textboxrect="0,0,7162800,76200"/>
              </v:shape>
              <v:shape id="Shape 2577" o:spid="_x0000_s1028" style="position:absolute;left:70866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4khwgAAAN0AAAAPAAAAZHJzL2Rvd25yZXYueG1sRI9Bi8Iw&#10;FITvwv6H8ARvmirYSjVKV3DZq9qLt0fztg3bvJQm1u6/3wiCx2FmvmF2h9G2YqDeG8cKlosEBHHl&#10;tOFaQXk9zTcgfEDW2DomBX/k4bD/mOww1+7BZxouoRYRwj5HBU0IXS6lrxqy6BeuI47ej+sthij7&#10;WuoeHxFuW7lKklRaNBwXGuzo2FD1e7lbBaao5fVWDjL7+qRToV2qbyZVajYdiy2IQGN4h1/tb61g&#10;tc4yeL6JT0Du/wEAAP//AwBQSwECLQAUAAYACAAAACEA2+H2y+4AAACFAQAAEwAAAAAAAAAAAAAA&#10;AAAAAAAAW0NvbnRlbnRfVHlwZXNdLnhtbFBLAQItABQABgAIAAAAIQBa9CxbvwAAABUBAAALAAAA&#10;AAAAAAAAAAAAAB8BAABfcmVscy8ucmVsc1BLAQItABQABgAIAAAAIQBRf4khwgAAAN0AAAAPAAAA&#10;AAAAAAAAAAAAAAcCAABkcnMvZG93bnJldi54bWxQSwUGAAAAAAMAAwC3AAAA9gIAAAAA&#10;" path="m,l76200,r,76200l,76200,,e" fillcolor="red" stroked="f" strokeweight="0">
                <v:stroke miterlimit="83231f" joinstyle="miter"/>
                <v:path arrowok="t" textboxrect="0,0,76200,76200"/>
              </v:shape>
              <w10:wrap type="square" anchorx="page" anchory="page"/>
            </v:group>
          </w:pict>
        </mc:Fallback>
      </mc:AlternateContent>
    </w:r>
  </w:p>
  <w:p w:rsidR="00BF7748" w:rsidRDefault="007A737B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381000</wp:posOffset>
              </wp:positionV>
              <wp:extent cx="7162800" cy="9296400"/>
              <wp:effectExtent l="0" t="0" r="0" b="0"/>
              <wp:wrapNone/>
              <wp:docPr id="2475" name="Group 2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296400"/>
                        <a:chOff x="0" y="0"/>
                        <a:chExt cx="7162800" cy="9296400"/>
                      </a:xfrm>
                    </wpg:grpSpPr>
                    <wps:wsp>
                      <wps:cNvPr id="2578" name="Shape 2578"/>
                      <wps:cNvSpPr/>
                      <wps:spPr>
                        <a:xfrm>
                          <a:off x="0" y="0"/>
                          <a:ext cx="76200" cy="9296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2964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296400"/>
                              </a:lnTo>
                              <a:lnTo>
                                <a:pt x="0" y="9296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9" name="Shape 2579"/>
                      <wps:cNvSpPr/>
                      <wps:spPr>
                        <a:xfrm>
                          <a:off x="7086600" y="0"/>
                          <a:ext cx="76200" cy="9296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2964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296400"/>
                              </a:lnTo>
                              <a:lnTo>
                                <a:pt x="0" y="9296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092390" id="Group 2475" o:spid="_x0000_s1026" style="position:absolute;margin-left:24pt;margin-top:30pt;width:564pt;height:732pt;z-index:-251653120;mso-position-horizontal-relative:page;mso-position-vertical-relative:page" coordsize="71628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CSvgIAAP4JAAAOAAAAZHJzL2Uyb0RvYy54bWzsVslu2zAQvRfoPxC6N5KFxI4F2zk0dS5F&#10;GzTpBzAUtQAUSZC0Zf99Z0aLnRhtlgI5xQdpRM48zrxZzMXVrlFsK52vjV5Gk7MkYlILk9e6XEa/&#10;79dfLiPmA9c5V0bLZbSXPrpaff60aG0mU1MZlUvHAET7rLXLqArBZnHsRSUb7s+MlRo2C+MaHuDT&#10;lXHueAvojYrTJJnGrXG5dUZI72H1utuMVoRfFFKEn0XhZWBqGYFvgZ6Ong/4jFcLnpWO26oWvRv8&#10;DV40vNZw6Ah1zQNnG1efQDW1cMabIpwJ08SmKGohKQaIZpI8iebGmY2lWMqsLe1IE1D7hKc3w4of&#10;21vH6nwZpeezi4hp3kCW6GBGK0BQa8sM9G6cvbO3rl8ouy+MeVe4Bt8QDdsRtfuRWrkLTMDibDJN&#10;LxPIgIC9eTqfnsMHkS8qyNCJnai+PWMZDwfH6N/oTmuhkPyBK/9/XN1V3EpKgUcOBq4uZlDXHVek&#10;wVJcIWpIbyTKZx44ezFLU6jpE47GSHkmNj7cSEN08+13H4jCMh8kXg2S2OlBdNAF/6x/ywPaoZco&#10;shby1XlSHZKFu43ZyntDeuFJysDJw67Sx1o91lAUoDnsD29LaAe9owL5qzbw9LiUntGkcht1QMBQ&#10;V4teoPBBPiZYaWQC88FhMhWKB2rxpg4wslTdwLxLZ0lXxwQMaFh+XcZJCnslkS6lf8kC2ozaAxe8&#10;Kx++Kse2HAcT/QicK1vxfhXrCXB7VZIJB+2LWqkRckKmjyDXa8TsEXpltJM0E0fLpLMUvTfdYITx&#10;AkEP4xE8GI3oZKPDaK9hqNMhR9Gi+GDyPY0KIgT6EafI+zTm/KQx569qzFlyOZ1iFw71CvEPo+ij&#10;PV/ZdC9v5KFWu5EARffRntiGNCveoz3pXxQuGTRm+gsR3mKOv0E+vrat/gAAAP//AwBQSwMEFAAG&#10;AAgAAAAhAEfHbT/hAAAACwEAAA8AAABkcnMvZG93bnJldi54bWxMj0FrwkAQhe+F/odlCr3V3VhN&#10;JWYjIm1PUqgWircxGZNgdjdk1yT++46nepo3vOHN99LVaBrRU+drZzVEEwWCbO6K2pYafvYfLwsQ&#10;PqAtsHGWNFzJwyp7fEgxKdxgv6nfhVJwiPUJaqhCaBMpfV6RQT9xLVn2Tq4zGHjtSll0OHC4aeRU&#10;qVgarC1/qLClTUX5eXcxGj4HHNav0Xu/PZ8218N+/vW7jUjr56dxvQQRaAz/x3DDZ3TImOnoLrbw&#10;otEwW3CVoCFWPG9+9BazOrKaT2cKZJbK+w7ZHwAAAP//AwBQSwECLQAUAAYACAAAACEAtoM4kv4A&#10;AADhAQAAEwAAAAAAAAAAAAAAAAAAAAAAW0NvbnRlbnRfVHlwZXNdLnhtbFBLAQItABQABgAIAAAA&#10;IQA4/SH/1gAAAJQBAAALAAAAAAAAAAAAAAAAAC8BAABfcmVscy8ucmVsc1BLAQItABQABgAIAAAA&#10;IQAfnyCSvgIAAP4JAAAOAAAAAAAAAAAAAAAAAC4CAABkcnMvZTJvRG9jLnhtbFBLAQItABQABgAI&#10;AAAAIQBHx20/4QAAAAsBAAAPAAAAAAAAAAAAAAAAABgFAABkcnMvZG93bnJldi54bWxQSwUGAAAA&#10;AAQABADzAAAAJgYAAAAA&#10;">
              <v:shape id="Shape 2578" o:spid="_x0000_s1027" style="position:absolute;width:762;height:92964;visibility:visible;mso-wrap-style:square;v-text-anchor:top" coordsize="76200,929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vuBwAAAAN0AAAAPAAAAZHJzL2Rvd25yZXYueG1sRE/Pa8Iw&#10;FL4P/B/CE7zNVMFOqlFEELzaiZu3R/Nsis1LaGLb/ffLYbDjx/d7ux9tK3rqQuNYwWKegSCunG64&#10;VnD9PL2vQYSIrLF1TAp+KMB+N3nbYqHdwBfqy1iLFMKhQAUmRl9IGSpDFsPceeLEPVxnMSbY1VJ3&#10;OKRw28plluXSYsOpwaCno6HqWb6sglVe2uFwy/39+6t+Yev50RtWajYdDxsQkcb4L/5zn7WC5eoj&#10;zU1v0hOQu18AAAD//wMAUEsBAi0AFAAGAAgAAAAhANvh9svuAAAAhQEAABMAAAAAAAAAAAAAAAAA&#10;AAAAAFtDb250ZW50X1R5cGVzXS54bWxQSwECLQAUAAYACAAAACEAWvQsW78AAAAVAQAACwAAAAAA&#10;AAAAAAAAAAAfAQAAX3JlbHMvLnJlbHNQSwECLQAUAAYACAAAACEAEa77gcAAAADdAAAADwAAAAAA&#10;AAAAAAAAAAAHAgAAZHJzL2Rvd25yZXYueG1sUEsFBgAAAAADAAMAtwAAAPQCAAAAAA==&#10;" path="m,l76200,r,9296400l,9296400,,e" fillcolor="red" stroked="f" strokeweight="0">
                <v:stroke miterlimit="83231f" joinstyle="miter"/>
                <v:path arrowok="t" textboxrect="0,0,76200,9296400"/>
              </v:shape>
              <v:shape id="Shape 2579" o:spid="_x0000_s1028" style="position:absolute;left:70866;width:762;height:92964;visibility:visible;mso-wrap-style:square;v-text-anchor:top" coordsize="76200,929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l4axAAAAN0AAAAPAAAAZHJzL2Rvd25yZXYueG1sRI/BasMw&#10;EETvgfyD2EJvsdxA3MaJEkKg0GvdkjS3xdpYJtZKWIrt/n1VKPQ4zMwbZrufbCcG6kPrWMFTloMg&#10;rp1uuVHw+fG6eAERIrLGzjEp+KYA+918tsVSu5HfaahiIxKEQ4kKTIy+lDLUhiyGzHni5F1dbzEm&#10;2TdS9zgmuO3kMs8LabHltGDQ09FQfavuVsGqqOx4OBX+8nVu7th5vg6GlXp8mA4bEJGm+B/+a79p&#10;BcvV8xp+36QnIHc/AAAA//8DAFBLAQItABQABgAIAAAAIQDb4fbL7gAAAIUBAAATAAAAAAAAAAAA&#10;AAAAAAAAAABbQ29udGVudF9UeXBlc10ueG1sUEsBAi0AFAAGAAgAAAAhAFr0LFu/AAAAFQEAAAsA&#10;AAAAAAAAAAAAAAAAHwEAAF9yZWxzLy5yZWxzUEsBAi0AFAAGAAgAAAAhAH7iXhrEAAAA3QAAAA8A&#10;AAAAAAAAAAAAAAAABwIAAGRycy9kb3ducmV2LnhtbFBLBQYAAAAAAwADALcAAAD4AgAAAAA=&#10;" path="m,l76200,r,9296400l,9296400,,e" fillcolor="red" stroked="f" strokeweight="0">
                <v:stroke miterlimit="83231f" joinstyle="miter"/>
                <v:path arrowok="t" textboxrect="0,0,76200,92964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A8B"/>
    <w:multiLevelType w:val="hybridMultilevel"/>
    <w:tmpl w:val="BCBAB2D4"/>
    <w:lvl w:ilvl="0" w:tplc="C830897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73D0198"/>
    <w:multiLevelType w:val="hybridMultilevel"/>
    <w:tmpl w:val="8938BAB4"/>
    <w:lvl w:ilvl="0" w:tplc="0492985C">
      <w:start w:val="1"/>
      <w:numFmt w:val="decimal"/>
      <w:lvlText w:val="%1."/>
      <w:lvlJc w:val="left"/>
      <w:pPr>
        <w:ind w:left="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D6AC80">
      <w:start w:val="1"/>
      <w:numFmt w:val="lowerLetter"/>
      <w:lvlText w:val="%2"/>
      <w:lvlJc w:val="left"/>
      <w:pPr>
        <w:ind w:left="110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B23E42">
      <w:start w:val="1"/>
      <w:numFmt w:val="lowerRoman"/>
      <w:lvlText w:val="%3"/>
      <w:lvlJc w:val="left"/>
      <w:pPr>
        <w:ind w:left="182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F02A38">
      <w:start w:val="1"/>
      <w:numFmt w:val="decimal"/>
      <w:lvlText w:val="%4"/>
      <w:lvlJc w:val="left"/>
      <w:pPr>
        <w:ind w:left="254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33257BE">
      <w:start w:val="1"/>
      <w:numFmt w:val="lowerLetter"/>
      <w:lvlText w:val="%5"/>
      <w:lvlJc w:val="left"/>
      <w:pPr>
        <w:ind w:left="326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64A1FC">
      <w:start w:val="1"/>
      <w:numFmt w:val="lowerRoman"/>
      <w:lvlText w:val="%6"/>
      <w:lvlJc w:val="left"/>
      <w:pPr>
        <w:ind w:left="398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C66D28">
      <w:start w:val="1"/>
      <w:numFmt w:val="decimal"/>
      <w:lvlText w:val="%7"/>
      <w:lvlJc w:val="left"/>
      <w:pPr>
        <w:ind w:left="470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52BF6E">
      <w:start w:val="1"/>
      <w:numFmt w:val="lowerLetter"/>
      <w:lvlText w:val="%8"/>
      <w:lvlJc w:val="left"/>
      <w:pPr>
        <w:ind w:left="542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44D11C">
      <w:start w:val="1"/>
      <w:numFmt w:val="lowerRoman"/>
      <w:lvlText w:val="%9"/>
      <w:lvlJc w:val="left"/>
      <w:pPr>
        <w:ind w:left="614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FA2FD4"/>
    <w:multiLevelType w:val="hybridMultilevel"/>
    <w:tmpl w:val="2C982F0E"/>
    <w:lvl w:ilvl="0" w:tplc="B0FE7ED0">
      <w:start w:val="1"/>
      <w:numFmt w:val="decimal"/>
      <w:lvlText w:val="%1."/>
      <w:lvlJc w:val="left"/>
      <w:pPr>
        <w:ind w:left="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3E2126A">
      <w:start w:val="1"/>
      <w:numFmt w:val="lowerLetter"/>
      <w:lvlText w:val="%2"/>
      <w:lvlJc w:val="left"/>
      <w:pPr>
        <w:ind w:left="111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0463A2">
      <w:start w:val="1"/>
      <w:numFmt w:val="lowerRoman"/>
      <w:lvlText w:val="%3"/>
      <w:lvlJc w:val="left"/>
      <w:pPr>
        <w:ind w:left="183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3A45C4">
      <w:start w:val="1"/>
      <w:numFmt w:val="decimal"/>
      <w:lvlText w:val="%4"/>
      <w:lvlJc w:val="left"/>
      <w:pPr>
        <w:ind w:left="255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DC88E22">
      <w:start w:val="1"/>
      <w:numFmt w:val="lowerLetter"/>
      <w:lvlText w:val="%5"/>
      <w:lvlJc w:val="left"/>
      <w:pPr>
        <w:ind w:left="327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40B618">
      <w:start w:val="1"/>
      <w:numFmt w:val="lowerRoman"/>
      <w:lvlText w:val="%6"/>
      <w:lvlJc w:val="left"/>
      <w:pPr>
        <w:ind w:left="399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62AD84">
      <w:start w:val="1"/>
      <w:numFmt w:val="decimal"/>
      <w:lvlText w:val="%7"/>
      <w:lvlJc w:val="left"/>
      <w:pPr>
        <w:ind w:left="471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0C84FE2">
      <w:start w:val="1"/>
      <w:numFmt w:val="lowerLetter"/>
      <w:lvlText w:val="%8"/>
      <w:lvlJc w:val="left"/>
      <w:pPr>
        <w:ind w:left="543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B66D34">
      <w:start w:val="1"/>
      <w:numFmt w:val="lowerRoman"/>
      <w:lvlText w:val="%9"/>
      <w:lvlJc w:val="left"/>
      <w:pPr>
        <w:ind w:left="615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7A065A"/>
    <w:multiLevelType w:val="hybridMultilevel"/>
    <w:tmpl w:val="9904D686"/>
    <w:lvl w:ilvl="0" w:tplc="706EB568">
      <w:start w:val="2"/>
      <w:numFmt w:val="upperLetter"/>
      <w:lvlText w:val="%1."/>
      <w:lvlJc w:val="left"/>
      <w:pPr>
        <w:ind w:left="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F0ECB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6EA7E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9104E1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E45A6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EBC05B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38C8E7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E48D24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C89C0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48"/>
    <w:rsid w:val="0000344B"/>
    <w:rsid w:val="00040E1D"/>
    <w:rsid w:val="00046256"/>
    <w:rsid w:val="00066377"/>
    <w:rsid w:val="0009163D"/>
    <w:rsid w:val="00091E2B"/>
    <w:rsid w:val="000B468D"/>
    <w:rsid w:val="000D477C"/>
    <w:rsid w:val="00132DE7"/>
    <w:rsid w:val="0013410D"/>
    <w:rsid w:val="001B4B15"/>
    <w:rsid w:val="001C6741"/>
    <w:rsid w:val="001D022E"/>
    <w:rsid w:val="002326DF"/>
    <w:rsid w:val="00255E02"/>
    <w:rsid w:val="00275B6A"/>
    <w:rsid w:val="00280C27"/>
    <w:rsid w:val="00285027"/>
    <w:rsid w:val="002A5EDF"/>
    <w:rsid w:val="002B3A0D"/>
    <w:rsid w:val="002B4A21"/>
    <w:rsid w:val="002F4C4C"/>
    <w:rsid w:val="00315AAD"/>
    <w:rsid w:val="004D3D22"/>
    <w:rsid w:val="005106E9"/>
    <w:rsid w:val="00527CED"/>
    <w:rsid w:val="00580DD2"/>
    <w:rsid w:val="005C5CFC"/>
    <w:rsid w:val="00663E1D"/>
    <w:rsid w:val="006C3858"/>
    <w:rsid w:val="006D349B"/>
    <w:rsid w:val="0070554E"/>
    <w:rsid w:val="007A737B"/>
    <w:rsid w:val="007C318B"/>
    <w:rsid w:val="00835196"/>
    <w:rsid w:val="00877CAD"/>
    <w:rsid w:val="008F34AE"/>
    <w:rsid w:val="00900C70"/>
    <w:rsid w:val="00993A07"/>
    <w:rsid w:val="00A15E39"/>
    <w:rsid w:val="00A35F4F"/>
    <w:rsid w:val="00A628FB"/>
    <w:rsid w:val="00AE0E8A"/>
    <w:rsid w:val="00B3014A"/>
    <w:rsid w:val="00B35CB9"/>
    <w:rsid w:val="00B36B03"/>
    <w:rsid w:val="00BB587C"/>
    <w:rsid w:val="00BE34B7"/>
    <w:rsid w:val="00BF7748"/>
    <w:rsid w:val="00C34B6A"/>
    <w:rsid w:val="00C6052A"/>
    <w:rsid w:val="00C60993"/>
    <w:rsid w:val="00CD4E10"/>
    <w:rsid w:val="00D24CB6"/>
    <w:rsid w:val="00D342A8"/>
    <w:rsid w:val="00D4026E"/>
    <w:rsid w:val="00D57691"/>
    <w:rsid w:val="00D578ED"/>
    <w:rsid w:val="00DA32A8"/>
    <w:rsid w:val="00E566AD"/>
    <w:rsid w:val="00EC2D8A"/>
    <w:rsid w:val="00ED7985"/>
    <w:rsid w:val="00F417A1"/>
    <w:rsid w:val="00F653B9"/>
    <w:rsid w:val="00F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C56BC-CE5F-4862-A385-7A03386E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71" w:line="249" w:lineRule="auto"/>
      <w:ind w:left="10" w:hanging="10"/>
    </w:pPr>
    <w:rPr>
      <w:rFonts w:ascii="Verdana" w:eastAsia="Verdana" w:hAnsi="Verdana" w:cs="Verdana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5F4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b w:val="0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35F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70"/>
    <w:rPr>
      <w:rFonts w:ascii="Segoe UI" w:eastAsia="Verdana" w:hAnsi="Segoe UI" w:cs="Segoe UI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Red Bud Elementary School Parent Involvement Policy.doc</vt:lpstr>
    </vt:vector>
  </TitlesOfParts>
  <Company>Spring Branch ISD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Red Bud Elementary School Parent Involvement Policy.doc</dc:title>
  <dc:subject/>
  <dc:creator>EVANSG</dc:creator>
  <cp:keywords/>
  <cp:lastModifiedBy>Ramon Cortes, Rene</cp:lastModifiedBy>
  <cp:revision>2</cp:revision>
  <cp:lastPrinted>2017-09-29T20:01:00Z</cp:lastPrinted>
  <dcterms:created xsi:type="dcterms:W3CDTF">2021-10-26T15:41:00Z</dcterms:created>
  <dcterms:modified xsi:type="dcterms:W3CDTF">2021-10-26T15:41:00Z</dcterms:modified>
</cp:coreProperties>
</file>