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jc w:val="center"/>
        <w:rPr>
          <w:rFonts w:ascii="Arial" w:cs="Arial" w:eastAsia="Arial" w:hAnsi="Arial"/>
          <w:b w:val="0"/>
          <w:sz w:val="22"/>
          <w:szCs w:val="22"/>
        </w:rPr>
      </w:pPr>
      <w:r w:rsidDel="00000000" w:rsidR="00000000" w:rsidRPr="00000000">
        <w:rPr>
          <w:rFonts w:ascii="Arial" w:cs="Arial" w:eastAsia="Arial" w:hAnsi="Arial"/>
          <w:b w:val="0"/>
          <w:sz w:val="22"/>
          <w:szCs w:val="22"/>
        </w:rPr>
        <w:drawing>
          <wp:inline distB="114300" distT="114300" distL="114300" distR="114300">
            <wp:extent cx="5943600" cy="14351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line="240" w:lineRule="auto"/>
        <w:jc w:val="center"/>
        <w:rPr/>
      </w:pPr>
      <w:r w:rsidDel="00000000" w:rsidR="00000000" w:rsidRPr="00000000">
        <w:rPr>
          <w:sz w:val="32"/>
          <w:szCs w:val="32"/>
          <w:rtl w:val="0"/>
        </w:rPr>
        <w:t xml:space="preserve">Anxiety &amp; Stress Lesson</w:t>
      </w:r>
      <w:r w:rsidDel="00000000" w:rsidR="00000000" w:rsidRPr="00000000">
        <w:rPr>
          <w:rtl w:val="0"/>
        </w:rPr>
      </w:r>
    </w:p>
    <w:p w:rsidR="00000000" w:rsidDel="00000000" w:rsidP="00000000" w:rsidRDefault="00000000" w:rsidRPr="00000000" w14:paraId="00000003">
      <w:pPr>
        <w:spacing w:line="240" w:lineRule="auto"/>
        <w:jc w:val="center"/>
        <w:rPr>
          <w:sz w:val="28"/>
          <w:szCs w:val="28"/>
        </w:rPr>
      </w:pPr>
      <w:r w:rsidDel="00000000" w:rsidR="00000000" w:rsidRPr="00000000">
        <w:rPr>
          <w:sz w:val="32"/>
          <w:szCs w:val="32"/>
          <w:rtl w:val="0"/>
        </w:rPr>
        <w:t xml:space="preserve">4th Grade</w:t>
      </w:r>
      <w:r w:rsidDel="00000000" w:rsidR="00000000" w:rsidRPr="00000000">
        <w:rPr>
          <w:rtl w:val="0"/>
        </w:rPr>
      </w:r>
    </w:p>
    <w:p w:rsidR="00000000" w:rsidDel="00000000" w:rsidP="00000000" w:rsidRDefault="00000000" w:rsidRPr="00000000" w14:paraId="00000004">
      <w:pPr>
        <w:pStyle w:val="Heading1"/>
        <w:spacing w:line="240" w:lineRule="auto"/>
        <w:rPr>
          <w:sz w:val="28"/>
          <w:szCs w:val="28"/>
        </w:rPr>
      </w:pPr>
      <w:r w:rsidDel="00000000" w:rsidR="00000000" w:rsidRPr="00000000">
        <w:rPr>
          <w:rtl w:val="0"/>
        </w:rPr>
      </w:r>
    </w:p>
    <w:p w:rsidR="00000000" w:rsidDel="00000000" w:rsidP="00000000" w:rsidRDefault="00000000" w:rsidRPr="00000000" w14:paraId="00000005">
      <w:pPr>
        <w:pStyle w:val="Heading1"/>
        <w:spacing w:line="240" w:lineRule="auto"/>
        <w:rPr>
          <w:sz w:val="28"/>
          <w:szCs w:val="28"/>
        </w:rPr>
      </w:pPr>
      <w:r w:rsidDel="00000000" w:rsidR="00000000" w:rsidRPr="00000000">
        <w:rPr>
          <w:sz w:val="28"/>
          <w:szCs w:val="28"/>
          <w:u w:val="single"/>
          <w:rtl w:val="0"/>
        </w:rPr>
        <w:t xml:space="preserve">Purpose:</w:t>
      </w:r>
      <w:r w:rsidDel="00000000" w:rsidR="00000000" w:rsidRPr="00000000">
        <w:rPr>
          <w:sz w:val="28"/>
          <w:szCs w:val="28"/>
          <w:rtl w:val="0"/>
        </w:rPr>
        <w:t xml:space="preserve"> </w:t>
      </w:r>
      <w:r w:rsidDel="00000000" w:rsidR="00000000" w:rsidRPr="00000000">
        <w:rPr>
          <w:rtl w:val="0"/>
        </w:rPr>
        <w:t xml:space="preserve">To teach anxiety reducing strategies. </w:t>
      </w:r>
      <w:r w:rsidDel="00000000" w:rsidR="00000000" w:rsidRPr="00000000">
        <w:rPr>
          <w:rtl w:val="0"/>
        </w:rPr>
      </w:r>
    </w:p>
    <w:p w:rsidR="00000000" w:rsidDel="00000000" w:rsidP="00000000" w:rsidRDefault="00000000" w:rsidRPr="00000000" w14:paraId="00000006">
      <w:pPr>
        <w:pStyle w:val="Heading1"/>
        <w:spacing w:line="240" w:lineRule="auto"/>
        <w:rPr>
          <w:sz w:val="28"/>
          <w:szCs w:val="28"/>
        </w:rPr>
      </w:pPr>
      <w:r w:rsidDel="00000000" w:rsidR="00000000" w:rsidRPr="00000000">
        <w:rPr>
          <w:sz w:val="28"/>
          <w:szCs w:val="28"/>
          <w:u w:val="single"/>
          <w:rtl w:val="0"/>
        </w:rPr>
        <w:t xml:space="preserve">Materials:</w:t>
      </w:r>
      <w:r w:rsidDel="00000000" w:rsidR="00000000" w:rsidRPr="00000000">
        <w:rPr>
          <w:rtl w:val="0"/>
        </w:rPr>
      </w:r>
    </w:p>
    <w:p w:rsidR="00000000" w:rsidDel="00000000" w:rsidP="00000000" w:rsidRDefault="00000000" w:rsidRPr="00000000" w14:paraId="00000007">
      <w:pPr>
        <w:pStyle w:val="Heading1"/>
        <w:spacing w:line="240" w:lineRule="auto"/>
        <w:rPr>
          <w:b w:val="0"/>
          <w:sz w:val="26"/>
          <w:szCs w:val="26"/>
        </w:rPr>
      </w:pPr>
      <w:r w:rsidDel="00000000" w:rsidR="00000000" w:rsidRPr="00000000">
        <w:rPr>
          <w:b w:val="0"/>
          <w:sz w:val="26"/>
          <w:szCs w:val="26"/>
          <w:u w:val="single"/>
          <w:rtl w:val="0"/>
        </w:rPr>
        <w:t xml:space="preserve">Wilma Jean Worry Machine</w:t>
      </w:r>
      <w:r w:rsidDel="00000000" w:rsidR="00000000" w:rsidRPr="00000000">
        <w:rPr>
          <w:b w:val="0"/>
          <w:sz w:val="26"/>
          <w:szCs w:val="26"/>
          <w:rtl w:val="0"/>
        </w:rPr>
        <w:t xml:space="preserve"> by Julia Cook</w:t>
      </w:r>
    </w:p>
    <w:p w:rsidR="00000000" w:rsidDel="00000000" w:rsidP="00000000" w:rsidRDefault="00000000" w:rsidRPr="00000000" w14:paraId="00000008">
      <w:pPr>
        <w:spacing w:line="240" w:lineRule="auto"/>
        <w:rPr>
          <w:sz w:val="28"/>
          <w:szCs w:val="28"/>
        </w:rPr>
      </w:pPr>
      <w:r w:rsidDel="00000000" w:rsidR="00000000" w:rsidRPr="00000000">
        <w:rPr>
          <w:sz w:val="28"/>
          <w:szCs w:val="28"/>
          <w:rtl w:val="0"/>
        </w:rPr>
        <w:t xml:space="preserve">OR </w:t>
      </w:r>
      <w:r w:rsidDel="00000000" w:rsidR="00000000" w:rsidRPr="00000000">
        <w:rPr>
          <w:sz w:val="28"/>
          <w:szCs w:val="28"/>
          <w:u w:val="single"/>
          <w:rtl w:val="0"/>
        </w:rPr>
        <w:t xml:space="preserve">Ruby Finds a Worry</w:t>
      </w:r>
      <w:r w:rsidDel="00000000" w:rsidR="00000000" w:rsidRPr="00000000">
        <w:rPr>
          <w:sz w:val="28"/>
          <w:szCs w:val="28"/>
          <w:rtl w:val="0"/>
        </w:rPr>
        <w:t xml:space="preserve"> by Tom Percival</w:t>
      </w:r>
    </w:p>
    <w:p w:rsidR="00000000" w:rsidDel="00000000" w:rsidP="00000000" w:rsidRDefault="00000000" w:rsidRPr="00000000" w14:paraId="00000009">
      <w:pPr>
        <w:spacing w:line="240" w:lineRule="auto"/>
        <w:rPr>
          <w:sz w:val="28"/>
          <w:szCs w:val="28"/>
        </w:rPr>
      </w:pPr>
      <w:r w:rsidDel="00000000" w:rsidR="00000000" w:rsidRPr="00000000">
        <w:rPr>
          <w:sz w:val="28"/>
          <w:szCs w:val="28"/>
          <w:rtl w:val="0"/>
        </w:rPr>
        <w:t xml:space="preserve">OR </w:t>
      </w:r>
      <w:r w:rsidDel="00000000" w:rsidR="00000000" w:rsidRPr="00000000">
        <w:rPr>
          <w:sz w:val="28"/>
          <w:szCs w:val="28"/>
          <w:u w:val="single"/>
          <w:rtl w:val="0"/>
        </w:rPr>
        <w:t xml:space="preserve">Wemberly Worried</w:t>
      </w:r>
      <w:r w:rsidDel="00000000" w:rsidR="00000000" w:rsidRPr="00000000">
        <w:rPr>
          <w:sz w:val="28"/>
          <w:szCs w:val="28"/>
          <w:rtl w:val="0"/>
        </w:rPr>
        <w:t xml:space="preserve"> by Kevin Hankes</w:t>
      </w:r>
    </w:p>
    <w:p w:rsidR="00000000" w:rsidDel="00000000" w:rsidP="00000000" w:rsidRDefault="00000000" w:rsidRPr="00000000" w14:paraId="0000000A">
      <w:pPr>
        <w:spacing w:line="240" w:lineRule="auto"/>
        <w:rPr/>
      </w:pPr>
      <w:r w:rsidDel="00000000" w:rsidR="00000000" w:rsidRPr="00000000">
        <w:rPr>
          <w:sz w:val="28"/>
          <w:szCs w:val="28"/>
          <w:rtl w:val="0"/>
        </w:rPr>
        <w:t xml:space="preserve">OR </w:t>
      </w:r>
      <w:r w:rsidDel="00000000" w:rsidR="00000000" w:rsidRPr="00000000">
        <w:rPr>
          <w:sz w:val="28"/>
          <w:szCs w:val="28"/>
          <w:u w:val="single"/>
          <w:rtl w:val="0"/>
        </w:rPr>
        <w:t xml:space="preserve">Worry Says What?</w:t>
      </w:r>
      <w:r w:rsidDel="00000000" w:rsidR="00000000" w:rsidRPr="00000000">
        <w:rPr>
          <w:sz w:val="28"/>
          <w:szCs w:val="28"/>
          <w:rtl w:val="0"/>
        </w:rPr>
        <w:t xml:space="preserve"> by Allison Edwards</w:t>
      </w:r>
      <w:r w:rsidDel="00000000" w:rsidR="00000000" w:rsidRPr="00000000">
        <w:rPr>
          <w:rtl w:val="0"/>
        </w:rPr>
      </w:r>
    </w:p>
    <w:p w:rsidR="00000000" w:rsidDel="00000000" w:rsidP="00000000" w:rsidRDefault="00000000" w:rsidRPr="00000000" w14:paraId="0000000B">
      <w:pPr>
        <w:spacing w:line="240" w:lineRule="auto"/>
        <w:rPr/>
      </w:pPr>
      <w:hyperlink r:id="rId7">
        <w:r w:rsidDel="00000000" w:rsidR="00000000" w:rsidRPr="00000000">
          <w:rPr>
            <w:color w:val="1155cc"/>
            <w:u w:val="single"/>
            <w:rtl w:val="0"/>
          </w:rPr>
          <w:t xml:space="preserve">Anxiety and Stress Reducing Steps Cards</w:t>
        </w:r>
      </w:hyperlink>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Relaxation/mindfulness exercise (Spaghetti Toes-</w:t>
      </w:r>
      <w:r w:rsidDel="00000000" w:rsidR="00000000" w:rsidRPr="00000000">
        <w:rPr>
          <w:i w:val="1"/>
          <w:rtl w:val="0"/>
        </w:rPr>
        <w:t xml:space="preserve">included at bottom of page</w:t>
      </w:r>
      <w:r w:rsidDel="00000000" w:rsidR="00000000" w:rsidRPr="00000000">
        <w:rPr>
          <w:rtl w:val="0"/>
        </w:rPr>
        <w:t xml:space="preserve"> or Yoga Pretzels for kids card)</w:t>
      </w:r>
    </w:p>
    <w:p w:rsidR="00000000" w:rsidDel="00000000" w:rsidP="00000000" w:rsidRDefault="00000000" w:rsidRPr="00000000" w14:paraId="0000000D">
      <w:pPr>
        <w:spacing w:line="240" w:lineRule="auto"/>
        <w:rPr>
          <w:color w:val="0563c1"/>
          <w:u w:val="single"/>
        </w:rPr>
      </w:pPr>
      <w:r w:rsidDel="00000000" w:rsidR="00000000" w:rsidRPr="00000000">
        <w:rPr>
          <w:rtl w:val="0"/>
        </w:rPr>
        <w:t xml:space="preserve">Flocabulary Video: Managing Worry and Anxiety for Kids </w:t>
      </w:r>
      <w:hyperlink r:id="rId8">
        <w:r w:rsidDel="00000000" w:rsidR="00000000" w:rsidRPr="00000000">
          <w:rPr>
            <w:color w:val="0563c1"/>
            <w:u w:val="single"/>
            <w:rtl w:val="0"/>
          </w:rPr>
          <w:t xml:space="preserve">https://www.youtube.com/watch?v=l7g8Atv27Q8</w:t>
        </w:r>
      </w:hyperlink>
      <w:r w:rsidDel="00000000" w:rsidR="00000000" w:rsidRPr="00000000">
        <w:rPr>
          <w:rtl w:val="0"/>
        </w:rPr>
      </w:r>
    </w:p>
    <w:p w:rsidR="00000000" w:rsidDel="00000000" w:rsidP="00000000" w:rsidRDefault="00000000" w:rsidRPr="00000000" w14:paraId="0000000E">
      <w:pPr>
        <w:pStyle w:val="Heading1"/>
        <w:spacing w:line="240" w:lineRule="auto"/>
        <w:rPr/>
      </w:pPr>
      <w:r w:rsidDel="00000000" w:rsidR="00000000" w:rsidRPr="00000000">
        <w:rPr>
          <w:sz w:val="28"/>
          <w:szCs w:val="28"/>
          <w:u w:val="single"/>
          <w:rtl w:val="0"/>
        </w:rPr>
        <w:t xml:space="preserve">Time:</w:t>
      </w: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t xml:space="preserve">Approximately 20-30 minutes</w:t>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pStyle w:val="Heading1"/>
        <w:spacing w:line="240" w:lineRule="auto"/>
        <w:rPr>
          <w:sz w:val="28"/>
          <w:szCs w:val="28"/>
          <w:u w:val="single"/>
        </w:rPr>
      </w:pPr>
      <w:r w:rsidDel="00000000" w:rsidR="00000000" w:rsidRPr="00000000">
        <w:rPr>
          <w:sz w:val="28"/>
          <w:szCs w:val="28"/>
          <w:u w:val="single"/>
          <w:rtl w:val="0"/>
        </w:rPr>
        <w:t xml:space="preserve">Focus: </w:t>
      </w:r>
    </w:p>
    <w:p w:rsidR="00000000" w:rsidDel="00000000" w:rsidP="00000000" w:rsidRDefault="00000000" w:rsidRPr="00000000" w14:paraId="00000012">
      <w:pPr>
        <w:spacing w:line="240" w:lineRule="auto"/>
        <w:rPr/>
      </w:pPr>
      <w:r w:rsidDel="00000000" w:rsidR="00000000" w:rsidRPr="00000000">
        <w:rPr>
          <w:rtl w:val="0"/>
        </w:rPr>
        <w:t xml:space="preserve">Rush in the room looking stressed and frantic.  Ask students to identify what they think you’re feeling.  How did they know? </w:t>
      </w:r>
    </w:p>
    <w:p w:rsidR="00000000" w:rsidDel="00000000" w:rsidP="00000000" w:rsidRDefault="00000000" w:rsidRPr="00000000" w14:paraId="00000013">
      <w:pPr>
        <w:spacing w:line="240" w:lineRule="auto"/>
        <w:rPr>
          <w:sz w:val="28"/>
          <w:szCs w:val="28"/>
        </w:rPr>
      </w:pPr>
      <w:r w:rsidDel="00000000" w:rsidR="00000000" w:rsidRPr="00000000">
        <w:rPr>
          <w:rtl w:val="0"/>
        </w:rPr>
      </w:r>
    </w:p>
    <w:p w:rsidR="00000000" w:rsidDel="00000000" w:rsidP="00000000" w:rsidRDefault="00000000" w:rsidRPr="00000000" w14:paraId="00000014">
      <w:pPr>
        <w:pStyle w:val="Heading1"/>
        <w:spacing w:line="240" w:lineRule="auto"/>
        <w:rPr>
          <w:sz w:val="28"/>
          <w:szCs w:val="28"/>
        </w:rPr>
      </w:pPr>
      <w:r w:rsidDel="00000000" w:rsidR="00000000" w:rsidRPr="00000000">
        <w:rPr>
          <w:sz w:val="28"/>
          <w:szCs w:val="28"/>
          <w:u w:val="single"/>
          <w:rtl w:val="0"/>
        </w:rPr>
        <w:t xml:space="preserve">Lesson:</w:t>
      </w: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b w:val="1"/>
          <w:sz w:val="28"/>
          <w:szCs w:val="28"/>
          <w:rtl w:val="0"/>
        </w:rPr>
        <w:t xml:space="preserve">What is stress? Anxiety? </w:t>
      </w: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sz w:val="28"/>
          <w:szCs w:val="28"/>
          <w:rtl w:val="0"/>
        </w:rPr>
        <w:t xml:space="preserve">Discuss what each of these are. Explain to students that we feel these physically in our body, too. You might have a stomach ache, headache, or feel tension in your shoulders or neck.  </w:t>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sz w:val="28"/>
          <w:szCs w:val="28"/>
          <w:rtl w:val="0"/>
        </w:rPr>
        <w:t xml:space="preserve">A little bit of stress can help you do your best, but a lot of stress can feel like a crushing weight. </w:t>
      </w:r>
      <w:r w:rsidDel="00000000" w:rsidR="00000000" w:rsidRPr="00000000">
        <w:rPr>
          <w:rtl w:val="0"/>
        </w:rPr>
      </w:r>
    </w:p>
    <w:p w:rsidR="00000000" w:rsidDel="00000000" w:rsidP="00000000" w:rsidRDefault="00000000" w:rsidRPr="00000000" w14:paraId="00000018">
      <w:pPr>
        <w:spacing w:line="240" w:lineRule="auto"/>
        <w:rPr>
          <w:sz w:val="28"/>
          <w:szCs w:val="28"/>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b w:val="1"/>
          <w:sz w:val="28"/>
          <w:szCs w:val="28"/>
          <w:rtl w:val="0"/>
        </w:rPr>
        <w:t xml:space="preserve">What do you stress about?  </w:t>
      </w: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sz w:val="28"/>
          <w:szCs w:val="28"/>
          <w:rtl w:val="0"/>
        </w:rPr>
        <w:t xml:space="preserve">Allow for answers.  STAAR test too?</w:t>
      </w:r>
      <w:r w:rsidDel="00000000" w:rsidR="00000000" w:rsidRPr="00000000">
        <w:rPr>
          <w:rtl w:val="0"/>
        </w:rPr>
      </w:r>
    </w:p>
    <w:p w:rsidR="00000000" w:rsidDel="00000000" w:rsidP="00000000" w:rsidRDefault="00000000" w:rsidRPr="00000000" w14:paraId="0000001B">
      <w:pPr>
        <w:spacing w:line="240" w:lineRule="auto"/>
        <w:rPr>
          <w:sz w:val="28"/>
          <w:szCs w:val="28"/>
        </w:rPr>
      </w:pPr>
      <w:r w:rsidDel="00000000" w:rsidR="00000000" w:rsidRPr="00000000">
        <w:rPr>
          <w:rtl w:val="0"/>
        </w:rPr>
      </w:r>
    </w:p>
    <w:p w:rsidR="00000000" w:rsidDel="00000000" w:rsidP="00000000" w:rsidRDefault="00000000" w:rsidRPr="00000000" w14:paraId="0000001C">
      <w:pPr>
        <w:pStyle w:val="Heading2"/>
        <w:spacing w:line="240" w:lineRule="auto"/>
        <w:rPr/>
      </w:pPr>
      <w:r w:rsidDel="00000000" w:rsidR="00000000" w:rsidRPr="00000000">
        <w:rPr>
          <w:b w:val="1"/>
          <w:rtl w:val="0"/>
        </w:rPr>
        <w:t xml:space="preserve">Read Book</w:t>
      </w: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sz w:val="28"/>
          <w:szCs w:val="28"/>
          <w:u w:val="single"/>
          <w:rtl w:val="0"/>
        </w:rPr>
        <w:t xml:space="preserve">Wilma Jean Worry Machine</w:t>
      </w:r>
      <w:r w:rsidDel="00000000" w:rsidR="00000000" w:rsidRPr="00000000">
        <w:rPr>
          <w:sz w:val="28"/>
          <w:szCs w:val="28"/>
          <w:rtl w:val="0"/>
        </w:rPr>
        <w:t xml:space="preserve">  by Julia Cook </w:t>
      </w: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sz w:val="28"/>
          <w:szCs w:val="28"/>
          <w:rtl w:val="0"/>
        </w:rPr>
        <w:t xml:space="preserve">How did Wilma Jean beat her worries? </w:t>
      </w:r>
      <w:r w:rsidDel="00000000" w:rsidR="00000000" w:rsidRPr="00000000">
        <w:rPr>
          <w:rtl w:val="0"/>
        </w:rPr>
      </w:r>
    </w:p>
    <w:p w:rsidR="00000000" w:rsidDel="00000000" w:rsidP="00000000" w:rsidRDefault="00000000" w:rsidRPr="00000000" w14:paraId="0000001F">
      <w:pPr>
        <w:spacing w:line="240" w:lineRule="auto"/>
        <w:ind w:left="510" w:firstLine="0"/>
        <w:rPr>
          <w:sz w:val="28"/>
          <w:szCs w:val="28"/>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b w:val="1"/>
          <w:sz w:val="28"/>
          <w:szCs w:val="28"/>
          <w:rtl w:val="0"/>
        </w:rPr>
        <w:t xml:space="preserve">How can you make stress go away?</w:t>
      </w:r>
      <w:r w:rsidDel="00000000" w:rsidR="00000000" w:rsidRPr="00000000">
        <w:rPr>
          <w:rtl w:val="0"/>
        </w:rPr>
      </w:r>
    </w:p>
    <w:p w:rsidR="00000000" w:rsidDel="00000000" w:rsidP="00000000" w:rsidRDefault="00000000" w:rsidRPr="00000000" w14:paraId="00000021">
      <w:pPr>
        <w:spacing w:line="240" w:lineRule="auto"/>
        <w:rPr>
          <w:sz w:val="28"/>
          <w:szCs w:val="28"/>
        </w:rPr>
      </w:pPr>
      <w:r w:rsidDel="00000000" w:rsidR="00000000" w:rsidRPr="00000000">
        <w:rPr>
          <w:sz w:val="28"/>
          <w:szCs w:val="28"/>
          <w:rtl w:val="0"/>
        </w:rPr>
        <w:t xml:space="preserve">Too much stress can feel awful inside.  There are four powerful steps that you can use if you feel too much stress.  You can use these steps to help you to relax and to make better decisions.  We calm our bodies, minds, and heart.   Pass out </w:t>
      </w:r>
      <w:hyperlink r:id="rId9">
        <w:r w:rsidDel="00000000" w:rsidR="00000000" w:rsidRPr="00000000">
          <w:rPr>
            <w:color w:val="1155cc"/>
            <w:sz w:val="28"/>
            <w:szCs w:val="28"/>
            <w:u w:val="single"/>
            <w:rtl w:val="0"/>
          </w:rPr>
          <w:t xml:space="preserve">Anxiety and Stress Reducing Cards.</w:t>
        </w:r>
      </w:hyperlink>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b w:val="1"/>
          <w:sz w:val="28"/>
          <w:szCs w:val="28"/>
          <w:rtl w:val="0"/>
        </w:rPr>
        <w:t xml:space="preserve">Step 1:</w:t>
      </w:r>
      <w:r w:rsidDel="00000000" w:rsidR="00000000" w:rsidRPr="00000000">
        <w:rPr>
          <w:sz w:val="28"/>
          <w:szCs w:val="28"/>
          <w:rtl w:val="0"/>
        </w:rPr>
        <w:t xml:space="preserve">  Slow down and relax.  Tell yourself that you need to take a little time to get comfortable and relax for a moment.</w:t>
      </w: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b w:val="1"/>
          <w:sz w:val="28"/>
          <w:szCs w:val="28"/>
          <w:rtl w:val="0"/>
        </w:rPr>
        <w:t xml:space="preserve">Step 2:</w:t>
      </w:r>
      <w:r w:rsidDel="00000000" w:rsidR="00000000" w:rsidRPr="00000000">
        <w:rPr>
          <w:sz w:val="28"/>
          <w:szCs w:val="28"/>
          <w:rtl w:val="0"/>
        </w:rPr>
        <w:t xml:space="preserve">  Take some slow deep breaths.  Slowly breathe in as deeply as you can through your nose.  Then quietly and peacefully let the air all the way out.  Do this about three or four times.</w:t>
      </w: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b w:val="1"/>
          <w:sz w:val="28"/>
          <w:szCs w:val="28"/>
          <w:rtl w:val="0"/>
        </w:rPr>
        <w:t xml:space="preserve">Step 3:</w:t>
      </w:r>
      <w:r w:rsidDel="00000000" w:rsidR="00000000" w:rsidRPr="00000000">
        <w:rPr>
          <w:sz w:val="28"/>
          <w:szCs w:val="28"/>
          <w:rtl w:val="0"/>
        </w:rPr>
        <w:t xml:space="preserve">  Do yoga pretzel card or do this: Close your eyes and think about something happy.  Keep breathing slowly and close your eyes.  Picture in your mind something peaceful and happy.</w:t>
      </w: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b w:val="1"/>
          <w:sz w:val="28"/>
          <w:szCs w:val="28"/>
          <w:rtl w:val="0"/>
        </w:rPr>
        <w:t xml:space="preserve">Step 4:</w:t>
      </w:r>
      <w:r w:rsidDel="00000000" w:rsidR="00000000" w:rsidRPr="00000000">
        <w:rPr>
          <w:sz w:val="28"/>
          <w:szCs w:val="28"/>
          <w:rtl w:val="0"/>
        </w:rPr>
        <w:t xml:space="preserve">  Motivate yourself, because stress can lie to you! Say “I’ve got this!”</w:t>
      </w:r>
      <w:r w:rsidDel="00000000" w:rsidR="00000000" w:rsidRPr="00000000">
        <w:rPr>
          <w:rtl w:val="0"/>
        </w:rPr>
      </w:r>
    </w:p>
    <w:p w:rsidR="00000000" w:rsidDel="00000000" w:rsidP="00000000" w:rsidRDefault="00000000" w:rsidRPr="00000000" w14:paraId="00000026">
      <w:pPr>
        <w:spacing w:line="240" w:lineRule="auto"/>
        <w:rPr>
          <w:sz w:val="28"/>
          <w:szCs w:val="28"/>
        </w:rPr>
      </w:pPr>
      <w:r w:rsidDel="00000000" w:rsidR="00000000" w:rsidRPr="00000000">
        <w:rPr>
          <w:rtl w:val="0"/>
        </w:rPr>
      </w:r>
    </w:p>
    <w:p w:rsidR="00000000" w:rsidDel="00000000" w:rsidP="00000000" w:rsidRDefault="00000000" w:rsidRPr="00000000" w14:paraId="00000027">
      <w:pPr>
        <w:pStyle w:val="Heading1"/>
        <w:spacing w:line="240" w:lineRule="auto"/>
        <w:rPr>
          <w:u w:val="single"/>
        </w:rPr>
      </w:pPr>
      <w:r w:rsidDel="00000000" w:rsidR="00000000" w:rsidRPr="00000000">
        <w:rPr>
          <w:sz w:val="28"/>
          <w:szCs w:val="28"/>
          <w:u w:val="single"/>
          <w:rtl w:val="0"/>
        </w:rPr>
        <w:t xml:space="preserve">Closure:</w:t>
      </w:r>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t xml:space="preserve">Relaxation/mindfulness exercise (Spaghetti Toes or Yoga Pretzels for kids card or other)</w:t>
      </w:r>
    </w:p>
    <w:p w:rsidR="00000000" w:rsidDel="00000000" w:rsidP="00000000" w:rsidRDefault="00000000" w:rsidRPr="00000000" w14:paraId="00000029">
      <w:pPr>
        <w:spacing w:line="240" w:lineRule="auto"/>
        <w:rPr/>
      </w:pPr>
      <w:bookmarkStart w:colFirst="0" w:colLast="0" w:name="_gjdgxs" w:id="0"/>
      <w:bookmarkEnd w:id="0"/>
      <w:r w:rsidDel="00000000" w:rsidR="00000000" w:rsidRPr="00000000">
        <w:rPr>
          <w:sz w:val="28"/>
          <w:szCs w:val="28"/>
          <w:rtl w:val="0"/>
        </w:rPr>
        <w:t xml:space="preserve">AND Watch Managing Worry and Anxiety for Kids (Flocabulary) </w:t>
      </w:r>
      <w:r w:rsidDel="00000000" w:rsidR="00000000" w:rsidRPr="00000000">
        <w:rPr>
          <w:rtl w:val="0"/>
        </w:rPr>
      </w:r>
    </w:p>
    <w:p w:rsidR="00000000" w:rsidDel="00000000" w:rsidP="00000000" w:rsidRDefault="00000000" w:rsidRPr="00000000" w14:paraId="0000002A">
      <w:pPr>
        <w:spacing w:line="240" w:lineRule="auto"/>
        <w:rPr>
          <w:color w:val="0563c1"/>
          <w:sz w:val="28"/>
          <w:szCs w:val="28"/>
          <w:u w:val="single"/>
        </w:rPr>
      </w:pPr>
      <w:hyperlink r:id="rId10">
        <w:r w:rsidDel="00000000" w:rsidR="00000000" w:rsidRPr="00000000">
          <w:rPr>
            <w:color w:val="0563c1"/>
            <w:sz w:val="28"/>
            <w:szCs w:val="28"/>
            <w:u w:val="single"/>
            <w:rtl w:val="0"/>
          </w:rPr>
          <w:t xml:space="preserve">https://www.youtube.com/watch?v=l7g8Atv27Q8</w:t>
        </w:r>
      </w:hyperlink>
      <w:r w:rsidDel="00000000" w:rsidR="00000000" w:rsidRPr="00000000">
        <w:rPr>
          <w:rtl w:val="0"/>
        </w:rPr>
      </w:r>
    </w:p>
    <w:p w:rsidR="00000000" w:rsidDel="00000000" w:rsidP="00000000" w:rsidRDefault="00000000" w:rsidRPr="00000000" w14:paraId="0000002B">
      <w:pPr>
        <w:spacing w:line="240" w:lineRule="auto"/>
        <w:rPr>
          <w:sz w:val="28"/>
          <w:szCs w:val="28"/>
        </w:rPr>
      </w:pPr>
      <w:r w:rsidDel="00000000" w:rsidR="00000000" w:rsidRPr="00000000">
        <w:rPr>
          <w:rtl w:val="0"/>
        </w:rPr>
      </w:r>
    </w:p>
    <w:p w:rsidR="00000000" w:rsidDel="00000000" w:rsidP="00000000" w:rsidRDefault="00000000" w:rsidRPr="00000000" w14:paraId="0000002C">
      <w:pPr>
        <w:spacing w:line="240" w:lineRule="auto"/>
        <w:rPr>
          <w:sz w:val="28"/>
          <w:szCs w:val="28"/>
        </w:rPr>
      </w:pPr>
      <w:r w:rsidDel="00000000" w:rsidR="00000000" w:rsidRPr="00000000">
        <w:rPr>
          <w:sz w:val="28"/>
          <w:szCs w:val="28"/>
          <w:rtl w:val="0"/>
        </w:rPr>
        <w:t xml:space="preserve">Additional Resources to Consider:</w:t>
      </w:r>
    </w:p>
    <w:p w:rsidR="00000000" w:rsidDel="00000000" w:rsidP="00000000" w:rsidRDefault="00000000" w:rsidRPr="00000000" w14:paraId="0000002D">
      <w:pPr>
        <w:spacing w:line="240" w:lineRule="auto"/>
        <w:rPr>
          <w:sz w:val="28"/>
          <w:szCs w:val="28"/>
        </w:rPr>
      </w:pPr>
      <w:r w:rsidDel="00000000" w:rsidR="00000000" w:rsidRPr="00000000">
        <w:rPr>
          <w:sz w:val="28"/>
          <w:szCs w:val="28"/>
          <w:u w:val="single"/>
          <w:rtl w:val="0"/>
        </w:rPr>
        <w:t xml:space="preserve">Ruby Finds a Worry</w:t>
      </w:r>
      <w:r w:rsidDel="00000000" w:rsidR="00000000" w:rsidRPr="00000000">
        <w:rPr>
          <w:sz w:val="28"/>
          <w:szCs w:val="28"/>
          <w:rtl w:val="0"/>
        </w:rPr>
        <w:t xml:space="preserve"> by Tom Percival</w:t>
      </w:r>
    </w:p>
    <w:p w:rsidR="00000000" w:rsidDel="00000000" w:rsidP="00000000" w:rsidRDefault="00000000" w:rsidRPr="00000000" w14:paraId="0000002E">
      <w:pPr>
        <w:spacing w:line="240" w:lineRule="auto"/>
        <w:rPr>
          <w:sz w:val="28"/>
          <w:szCs w:val="28"/>
        </w:rPr>
      </w:pPr>
      <w:r w:rsidDel="00000000" w:rsidR="00000000" w:rsidRPr="00000000">
        <w:rPr>
          <w:sz w:val="28"/>
          <w:szCs w:val="28"/>
          <w:u w:val="single"/>
          <w:rtl w:val="0"/>
        </w:rPr>
        <w:t xml:space="preserve">Wemberly Worried</w:t>
      </w:r>
      <w:r w:rsidDel="00000000" w:rsidR="00000000" w:rsidRPr="00000000">
        <w:rPr>
          <w:sz w:val="28"/>
          <w:szCs w:val="28"/>
          <w:rtl w:val="0"/>
        </w:rPr>
        <w:t xml:space="preserve"> by Kevin Hankes</w:t>
      </w:r>
    </w:p>
    <w:p w:rsidR="00000000" w:rsidDel="00000000" w:rsidP="00000000" w:rsidRDefault="00000000" w:rsidRPr="00000000" w14:paraId="0000002F">
      <w:pPr>
        <w:spacing w:line="240" w:lineRule="auto"/>
        <w:rPr>
          <w:sz w:val="28"/>
          <w:szCs w:val="28"/>
        </w:rPr>
      </w:pPr>
      <w:r w:rsidDel="00000000" w:rsidR="00000000" w:rsidRPr="00000000">
        <w:rPr>
          <w:sz w:val="28"/>
          <w:szCs w:val="28"/>
          <w:u w:val="single"/>
          <w:rtl w:val="0"/>
        </w:rPr>
        <w:t xml:space="preserve">Worry Says What?</w:t>
      </w:r>
      <w:r w:rsidDel="00000000" w:rsidR="00000000" w:rsidRPr="00000000">
        <w:rPr>
          <w:sz w:val="28"/>
          <w:szCs w:val="28"/>
          <w:rtl w:val="0"/>
        </w:rPr>
        <w:t xml:space="preserve"> by Allison Edwards</w:t>
      </w:r>
    </w:p>
    <w:p w:rsidR="00000000" w:rsidDel="00000000" w:rsidP="00000000" w:rsidRDefault="00000000" w:rsidRPr="00000000" w14:paraId="00000030">
      <w:pPr>
        <w:spacing w:line="240" w:lineRule="auto"/>
        <w:rPr>
          <w:sz w:val="28"/>
          <w:szCs w:val="28"/>
        </w:rPr>
      </w:pPr>
      <w:r w:rsidDel="00000000" w:rsidR="00000000" w:rsidRPr="00000000">
        <w:rPr>
          <w:rtl w:val="0"/>
        </w:rPr>
      </w:r>
    </w:p>
    <w:p w:rsidR="00000000" w:rsidDel="00000000" w:rsidP="00000000" w:rsidRDefault="00000000" w:rsidRPr="00000000" w14:paraId="00000031">
      <w:pPr>
        <w:spacing w:line="240" w:lineRule="auto"/>
        <w:rPr>
          <w:sz w:val="28"/>
          <w:szCs w:val="28"/>
        </w:rPr>
      </w:pPr>
      <w:hyperlink r:id="rId11">
        <w:r w:rsidDel="00000000" w:rsidR="00000000" w:rsidRPr="00000000">
          <w:rPr>
            <w:color w:val="1155cc"/>
            <w:sz w:val="28"/>
            <w:szCs w:val="28"/>
            <w:u w:val="single"/>
            <w:rtl w:val="0"/>
          </w:rPr>
          <w:t xml:space="preserve">Stress Cards</w:t>
        </w:r>
      </w:hyperlink>
      <w:r w:rsidDel="00000000" w:rsidR="00000000" w:rsidRPr="00000000">
        <w:rPr>
          <w:rtl w:val="0"/>
        </w:rPr>
      </w:r>
    </w:p>
    <w:p w:rsidR="00000000" w:rsidDel="00000000" w:rsidP="00000000" w:rsidRDefault="00000000" w:rsidRPr="00000000" w14:paraId="00000032">
      <w:pPr>
        <w:spacing w:line="240" w:lineRule="auto"/>
        <w:rPr>
          <w:sz w:val="28"/>
          <w:szCs w:val="28"/>
        </w:rPr>
      </w:pPr>
      <w:hyperlink r:id="rId12">
        <w:r w:rsidDel="00000000" w:rsidR="00000000" w:rsidRPr="00000000">
          <w:rPr>
            <w:color w:val="1155cc"/>
            <w:sz w:val="28"/>
            <w:szCs w:val="28"/>
            <w:u w:val="single"/>
            <w:rtl w:val="0"/>
          </w:rPr>
          <w:t xml:space="preserve">Pretzel Yoga Cards (for purchase)</w:t>
        </w:r>
      </w:hyperlink>
      <w:r w:rsidDel="00000000" w:rsidR="00000000" w:rsidRPr="00000000">
        <w:rPr>
          <w:rtl w:val="0"/>
        </w:rPr>
      </w:r>
    </w:p>
    <w:p w:rsidR="00000000" w:rsidDel="00000000" w:rsidP="00000000" w:rsidRDefault="00000000" w:rsidRPr="00000000" w14:paraId="00000033">
      <w:pPr>
        <w:spacing w:line="240" w:lineRule="auto"/>
        <w:rPr>
          <w:sz w:val="28"/>
          <w:szCs w:val="28"/>
        </w:rPr>
      </w:pPr>
      <w:r w:rsidDel="00000000" w:rsidR="00000000" w:rsidRPr="00000000">
        <w:rPr>
          <w:rtl w:val="0"/>
        </w:rPr>
      </w:r>
    </w:p>
    <w:p w:rsidR="00000000" w:rsidDel="00000000" w:rsidP="00000000" w:rsidRDefault="00000000" w:rsidRPr="00000000" w14:paraId="00000034">
      <w:pPr>
        <w:spacing w:line="240" w:lineRule="auto"/>
        <w:rPr>
          <w:sz w:val="28"/>
          <w:szCs w:val="28"/>
        </w:rPr>
      </w:pPr>
      <w:r w:rsidDel="00000000" w:rsidR="00000000" w:rsidRPr="00000000">
        <w:rPr>
          <w:rtl w:val="0"/>
        </w:rPr>
      </w:r>
    </w:p>
    <w:p w:rsidR="00000000" w:rsidDel="00000000" w:rsidP="00000000" w:rsidRDefault="00000000" w:rsidRPr="00000000" w14:paraId="00000035">
      <w:pPr>
        <w:spacing w:line="240" w:lineRule="auto"/>
        <w:rPr>
          <w:sz w:val="28"/>
          <w:szCs w:val="28"/>
        </w:rPr>
      </w:pPr>
      <w:r w:rsidDel="00000000" w:rsidR="00000000" w:rsidRPr="00000000">
        <w:rPr>
          <w:rtl w:val="0"/>
        </w:rPr>
      </w:r>
    </w:p>
    <w:p w:rsidR="00000000" w:rsidDel="00000000" w:rsidP="00000000" w:rsidRDefault="00000000" w:rsidRPr="00000000" w14:paraId="00000036">
      <w:pPr>
        <w:spacing w:line="240" w:lineRule="auto"/>
        <w:rPr>
          <w:sz w:val="28"/>
          <w:szCs w:val="28"/>
        </w:rPr>
      </w:pPr>
      <w:r w:rsidDel="00000000" w:rsidR="00000000" w:rsidRPr="00000000">
        <w:rPr>
          <w:rtl w:val="0"/>
        </w:rPr>
      </w:r>
    </w:p>
    <w:p w:rsidR="00000000" w:rsidDel="00000000" w:rsidP="00000000" w:rsidRDefault="00000000" w:rsidRPr="00000000" w14:paraId="00000037">
      <w:pPr>
        <w:spacing w:line="240" w:lineRule="auto"/>
        <w:rPr>
          <w:sz w:val="28"/>
          <w:szCs w:val="28"/>
        </w:rPr>
      </w:pPr>
      <w:r w:rsidDel="00000000" w:rsidR="00000000" w:rsidRPr="00000000">
        <w:rPr>
          <w:rtl w:val="0"/>
        </w:rPr>
      </w:r>
    </w:p>
    <w:p w:rsidR="00000000" w:rsidDel="00000000" w:rsidP="00000000" w:rsidRDefault="00000000" w:rsidRPr="00000000" w14:paraId="00000038">
      <w:pPr>
        <w:spacing w:line="240" w:lineRule="auto"/>
        <w:rPr>
          <w:sz w:val="28"/>
          <w:szCs w:val="28"/>
        </w:rPr>
      </w:pPr>
      <w:r w:rsidDel="00000000" w:rsidR="00000000" w:rsidRPr="00000000">
        <w:rPr>
          <w:rtl w:val="0"/>
        </w:rPr>
      </w:r>
    </w:p>
    <w:p w:rsidR="00000000" w:rsidDel="00000000" w:rsidP="00000000" w:rsidRDefault="00000000" w:rsidRPr="00000000" w14:paraId="00000039">
      <w:pPr>
        <w:spacing w:line="240" w:lineRule="auto"/>
        <w:rPr>
          <w:sz w:val="28"/>
          <w:szCs w:val="28"/>
        </w:rPr>
      </w:pPr>
      <w:r w:rsidDel="00000000" w:rsidR="00000000" w:rsidRPr="00000000">
        <w:rPr>
          <w:rtl w:val="0"/>
        </w:rPr>
      </w:r>
    </w:p>
    <w:p w:rsidR="00000000" w:rsidDel="00000000" w:rsidP="00000000" w:rsidRDefault="00000000" w:rsidRPr="00000000" w14:paraId="0000003A">
      <w:pPr>
        <w:spacing w:line="240" w:lineRule="auto"/>
        <w:rPr>
          <w:sz w:val="28"/>
          <w:szCs w:val="28"/>
        </w:rPr>
      </w:pPr>
      <w:r w:rsidDel="00000000" w:rsidR="00000000" w:rsidRPr="00000000">
        <w:rPr>
          <w:rtl w:val="0"/>
        </w:rPr>
      </w:r>
    </w:p>
    <w:p w:rsidR="00000000" w:rsidDel="00000000" w:rsidP="00000000" w:rsidRDefault="00000000" w:rsidRPr="00000000" w14:paraId="0000003B">
      <w:pPr>
        <w:spacing w:line="240" w:lineRule="auto"/>
        <w:rPr>
          <w:sz w:val="28"/>
          <w:szCs w:val="28"/>
        </w:rPr>
      </w:pPr>
      <w:r w:rsidDel="00000000" w:rsidR="00000000" w:rsidRPr="00000000">
        <w:rPr>
          <w:rtl w:val="0"/>
        </w:rPr>
      </w:r>
    </w:p>
    <w:p w:rsidR="00000000" w:rsidDel="00000000" w:rsidP="00000000" w:rsidRDefault="00000000" w:rsidRPr="00000000" w14:paraId="0000003C">
      <w:pPr>
        <w:spacing w:line="240" w:lineRule="auto"/>
        <w:rPr>
          <w:sz w:val="28"/>
          <w:szCs w:val="28"/>
        </w:rPr>
      </w:pPr>
      <w:r w:rsidDel="00000000" w:rsidR="00000000" w:rsidRPr="00000000">
        <w:rPr>
          <w:rtl w:val="0"/>
        </w:rPr>
      </w:r>
    </w:p>
    <w:p w:rsidR="00000000" w:rsidDel="00000000" w:rsidP="00000000" w:rsidRDefault="00000000" w:rsidRPr="00000000" w14:paraId="0000003D">
      <w:pPr>
        <w:widowControl w:val="0"/>
        <w:spacing w:after="0" w:line="24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3E">
      <w:pPr>
        <w:widowControl w:val="0"/>
        <w:spacing w:after="0" w:line="24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3F">
      <w:pPr>
        <w:widowControl w:val="0"/>
        <w:spacing w:after="0" w:line="24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40">
      <w:pPr>
        <w:widowControl w:val="0"/>
        <w:spacing w:after="0" w:line="24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41">
      <w:pPr>
        <w:widowControl w:val="0"/>
        <w:spacing w:after="0" w:line="24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42">
      <w:pPr>
        <w:widowControl w:val="0"/>
        <w:spacing w:after="0" w:line="24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43">
      <w:pPr>
        <w:widowControl w:val="0"/>
        <w:spacing w:after="0" w:line="24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44">
      <w:pPr>
        <w:widowControl w:val="0"/>
        <w:spacing w:after="0" w:line="240" w:lineRule="auto"/>
        <w:rPr>
          <w:rFonts w:ascii="Poppins" w:cs="Poppins" w:eastAsia="Poppins" w:hAnsi="Poppins"/>
          <w:sz w:val="22"/>
          <w:szCs w:val="22"/>
        </w:rPr>
      </w:pPr>
      <w:r w:rsidDel="00000000" w:rsidR="00000000" w:rsidRPr="00000000">
        <w:rPr>
          <w:rFonts w:ascii="Poppins" w:cs="Poppins" w:eastAsia="Poppins" w:hAnsi="Poppins"/>
          <w:sz w:val="22"/>
          <w:szCs w:val="22"/>
        </w:rPr>
        <w:drawing>
          <wp:anchor allowOverlap="1" behindDoc="1" distB="0" distT="0" distL="0" distR="0" hidden="0" layoutInCell="1" locked="0" relativeHeight="0" simplePos="0">
            <wp:simplePos x="0" y="0"/>
            <wp:positionH relativeFrom="page">
              <wp:posOffset>228600</wp:posOffset>
            </wp:positionH>
            <wp:positionV relativeFrom="page">
              <wp:posOffset>914400</wp:posOffset>
            </wp:positionV>
            <wp:extent cx="8896350" cy="8896350"/>
            <wp:effectExtent b="0" l="0" r="0" t="0"/>
            <wp:wrapNone/>
            <wp:docPr descr="A picture containing bubble, scissors&#10;&#10;Description automatically generated" id="3" name="image3.png"/>
            <a:graphic>
              <a:graphicData uri="http://schemas.openxmlformats.org/drawingml/2006/picture">
                <pic:pic>
                  <pic:nvPicPr>
                    <pic:cNvPr descr="A picture containing bubble, scissors&#10;&#10;Description automatically generated" id="0" name="image3.png"/>
                    <pic:cNvPicPr preferRelativeResize="0"/>
                  </pic:nvPicPr>
                  <pic:blipFill>
                    <a:blip r:embed="rId13"/>
                    <a:srcRect b="0" l="0" r="0" t="0"/>
                    <a:stretch>
                      <a:fillRect/>
                    </a:stretch>
                  </pic:blipFill>
                  <pic:spPr>
                    <a:xfrm>
                      <a:off x="0" y="0"/>
                      <a:ext cx="8896350" cy="8896350"/>
                    </a:xfrm>
                    <a:prstGeom prst="rect"/>
                    <a:ln/>
                  </pic:spPr>
                </pic:pic>
              </a:graphicData>
            </a:graphic>
          </wp:anchor>
        </w:drawing>
      </w:r>
      <w:r w:rsidDel="00000000" w:rsidR="00000000" w:rsidRPr="00000000">
        <w:rPr>
          <w:rtl w:val="0"/>
        </w:rPr>
      </w:r>
    </w:p>
    <w:tbl>
      <w:tblPr>
        <w:tblStyle w:val="Table1"/>
        <w:tblW w:w="10935.0" w:type="dxa"/>
        <w:jc w:val="left"/>
        <w:tblInd w:w="-5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505"/>
        <w:gridCol w:w="5430"/>
        <w:tblGridChange w:id="0">
          <w:tblGrid>
            <w:gridCol w:w="5505"/>
            <w:gridCol w:w="5430"/>
          </w:tblGrid>
        </w:tblGridChange>
      </w:tblGrid>
      <w:tr>
        <w:trPr>
          <w:cantSplit w:val="0"/>
          <w:trHeight w:val="288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5">
            <w:pPr>
              <w:spacing w:after="0" w:line="24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46">
            <w:pPr>
              <w:numPr>
                <w:ilvl w:val="0"/>
                <w:numId w:val="2"/>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47">
            <w:pPr>
              <w:numPr>
                <w:ilvl w:val="0"/>
                <w:numId w:val="2"/>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48">
            <w:pPr>
              <w:numPr>
                <w:ilvl w:val="0"/>
                <w:numId w:val="2"/>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49">
            <w:pPr>
              <w:numPr>
                <w:ilvl w:val="0"/>
                <w:numId w:val="2"/>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p w:rsidR="00000000" w:rsidDel="00000000" w:rsidP="00000000" w:rsidRDefault="00000000" w:rsidRPr="00000000" w14:paraId="0000004A">
            <w:pPr>
              <w:spacing w:after="200" w:line="240" w:lineRule="auto"/>
              <w:ind w:left="360" w:firstLine="0"/>
              <w:rPr>
                <w:rFonts w:ascii="Poppins" w:cs="Poppins" w:eastAsia="Poppins" w:hAnsi="Poppins"/>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B">
            <w:pPr>
              <w:spacing w:after="0" w:line="24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4C">
            <w:pPr>
              <w:numPr>
                <w:ilvl w:val="0"/>
                <w:numId w:val="5"/>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4D">
            <w:pPr>
              <w:numPr>
                <w:ilvl w:val="0"/>
                <w:numId w:val="5"/>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4E">
            <w:pPr>
              <w:numPr>
                <w:ilvl w:val="0"/>
                <w:numId w:val="5"/>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4F">
            <w:pPr>
              <w:numPr>
                <w:ilvl w:val="0"/>
                <w:numId w:val="5"/>
              </w:numPr>
              <w:spacing w:after="20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r>
      <w:tr>
        <w:trPr>
          <w:cantSplit w:val="0"/>
          <w:trHeight w:val="280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0">
            <w:pPr>
              <w:spacing w:after="0" w:line="24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51">
            <w:pPr>
              <w:numPr>
                <w:ilvl w:val="0"/>
                <w:numId w:val="3"/>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52">
            <w:pPr>
              <w:numPr>
                <w:ilvl w:val="0"/>
                <w:numId w:val="3"/>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53">
            <w:pPr>
              <w:numPr>
                <w:ilvl w:val="0"/>
                <w:numId w:val="3"/>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54">
            <w:pPr>
              <w:numPr>
                <w:ilvl w:val="0"/>
                <w:numId w:val="3"/>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p w:rsidR="00000000" w:rsidDel="00000000" w:rsidP="00000000" w:rsidRDefault="00000000" w:rsidRPr="00000000" w14:paraId="00000055">
            <w:pPr>
              <w:spacing w:after="200" w:line="240" w:lineRule="auto"/>
              <w:ind w:left="360" w:firstLine="0"/>
              <w:rPr>
                <w:rFonts w:ascii="Poppins" w:cs="Poppins" w:eastAsia="Poppins" w:hAnsi="Poppins"/>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6">
            <w:pPr>
              <w:spacing w:after="0" w:line="24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57">
            <w:pPr>
              <w:numPr>
                <w:ilvl w:val="0"/>
                <w:numId w:val="6"/>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58">
            <w:pPr>
              <w:numPr>
                <w:ilvl w:val="0"/>
                <w:numId w:val="6"/>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59">
            <w:pPr>
              <w:numPr>
                <w:ilvl w:val="0"/>
                <w:numId w:val="6"/>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5A">
            <w:pPr>
              <w:numPr>
                <w:ilvl w:val="0"/>
                <w:numId w:val="6"/>
              </w:numPr>
              <w:spacing w:after="20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r>
      <w:tr>
        <w:trPr>
          <w:cantSplit w:val="0"/>
          <w:trHeight w:val="316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B">
            <w:pPr>
              <w:spacing w:after="0" w:line="24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5C">
            <w:pPr>
              <w:numPr>
                <w:ilvl w:val="0"/>
                <w:numId w:val="4"/>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5D">
            <w:pPr>
              <w:numPr>
                <w:ilvl w:val="0"/>
                <w:numId w:val="4"/>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5E">
            <w:pPr>
              <w:numPr>
                <w:ilvl w:val="0"/>
                <w:numId w:val="4"/>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5F">
            <w:pPr>
              <w:numPr>
                <w:ilvl w:val="0"/>
                <w:numId w:val="4"/>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p w:rsidR="00000000" w:rsidDel="00000000" w:rsidP="00000000" w:rsidRDefault="00000000" w:rsidRPr="00000000" w14:paraId="00000060">
            <w:pPr>
              <w:spacing w:after="200" w:line="240" w:lineRule="auto"/>
              <w:ind w:left="360" w:firstLine="0"/>
              <w:rPr>
                <w:rFonts w:ascii="Poppins" w:cs="Poppins" w:eastAsia="Poppins" w:hAnsi="Poppins"/>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1">
            <w:pPr>
              <w:spacing w:after="0" w:line="24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62">
            <w:pPr>
              <w:numPr>
                <w:ilvl w:val="0"/>
                <w:numId w:val="7"/>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63">
            <w:pPr>
              <w:numPr>
                <w:ilvl w:val="0"/>
                <w:numId w:val="7"/>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64">
            <w:pPr>
              <w:numPr>
                <w:ilvl w:val="0"/>
                <w:numId w:val="7"/>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65">
            <w:pPr>
              <w:numPr>
                <w:ilvl w:val="0"/>
                <w:numId w:val="7"/>
              </w:numPr>
              <w:spacing w:after="20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r>
      <w:tr>
        <w:trPr>
          <w:cantSplit w:val="0"/>
          <w:trHeight w:val="316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6">
            <w:pPr>
              <w:spacing w:after="0" w:line="24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67">
            <w:pPr>
              <w:numPr>
                <w:ilvl w:val="0"/>
                <w:numId w:val="8"/>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68">
            <w:pPr>
              <w:numPr>
                <w:ilvl w:val="0"/>
                <w:numId w:val="8"/>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69">
            <w:pPr>
              <w:numPr>
                <w:ilvl w:val="0"/>
                <w:numId w:val="8"/>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6A">
            <w:pPr>
              <w:numPr>
                <w:ilvl w:val="0"/>
                <w:numId w:val="8"/>
              </w:numPr>
              <w:spacing w:after="20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B">
            <w:pPr>
              <w:spacing w:after="0" w:line="240" w:lineRule="auto"/>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Anxiety and Stress Reducing Steps</w:t>
            </w:r>
          </w:p>
          <w:p w:rsidR="00000000" w:rsidDel="00000000" w:rsidP="00000000" w:rsidRDefault="00000000" w:rsidRPr="00000000" w14:paraId="0000006C">
            <w:pPr>
              <w:numPr>
                <w:ilvl w:val="0"/>
                <w:numId w:val="1"/>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Slow down and relax.</w:t>
            </w:r>
          </w:p>
          <w:p w:rsidR="00000000" w:rsidDel="00000000" w:rsidP="00000000" w:rsidRDefault="00000000" w:rsidRPr="00000000" w14:paraId="0000006D">
            <w:pPr>
              <w:numPr>
                <w:ilvl w:val="0"/>
                <w:numId w:val="1"/>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Take some   S    L   O   W  DEEP breaths.</w:t>
            </w:r>
          </w:p>
          <w:p w:rsidR="00000000" w:rsidDel="00000000" w:rsidP="00000000" w:rsidRDefault="00000000" w:rsidRPr="00000000" w14:paraId="0000006E">
            <w:pPr>
              <w:numPr>
                <w:ilvl w:val="0"/>
                <w:numId w:val="1"/>
              </w:numPr>
              <w:spacing w:after="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Close your eyes and think of something happy.</w:t>
            </w:r>
          </w:p>
          <w:p w:rsidR="00000000" w:rsidDel="00000000" w:rsidP="00000000" w:rsidRDefault="00000000" w:rsidRPr="00000000" w14:paraId="0000006F">
            <w:pPr>
              <w:numPr>
                <w:ilvl w:val="0"/>
                <w:numId w:val="1"/>
              </w:numPr>
              <w:spacing w:after="200" w:line="240" w:lineRule="auto"/>
              <w:ind w:left="360"/>
              <w:rPr>
                <w:rFonts w:ascii="Poppins" w:cs="Poppins" w:eastAsia="Poppins" w:hAnsi="Poppins"/>
                <w:sz w:val="30"/>
                <w:szCs w:val="30"/>
              </w:rPr>
            </w:pPr>
            <w:r w:rsidDel="00000000" w:rsidR="00000000" w:rsidRPr="00000000">
              <w:rPr>
                <w:rFonts w:ascii="Poppins" w:cs="Poppins" w:eastAsia="Poppins" w:hAnsi="Poppins"/>
                <w:sz w:val="30"/>
                <w:szCs w:val="30"/>
                <w:rtl w:val="0"/>
              </w:rPr>
              <w:t xml:space="preserve">Smile and say or think “I’ve got this!”</w:t>
            </w:r>
          </w:p>
        </w:tc>
      </w:tr>
    </w:tbl>
    <w:p w:rsidR="00000000" w:rsidDel="00000000" w:rsidP="00000000" w:rsidRDefault="00000000" w:rsidRPr="00000000" w14:paraId="00000070">
      <w:pPr>
        <w:spacing w:line="240" w:lineRule="auto"/>
        <w:rPr>
          <w:sz w:val="28"/>
          <w:szCs w:val="28"/>
        </w:rPr>
      </w:pPr>
      <w:r w:rsidDel="00000000" w:rsidR="00000000" w:rsidRPr="00000000">
        <w:rPr>
          <w:sz w:val="28"/>
          <w:szCs w:val="28"/>
        </w:rPr>
        <w:drawing>
          <wp:inline distB="0" distT="0" distL="0" distR="0">
            <wp:extent cx="5877053" cy="7937680"/>
            <wp:effectExtent b="0" l="0" r="0" t="0"/>
            <wp:docPr id="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877053" cy="7937680"/>
                    </a:xfrm>
                    <a:prstGeom prst="rect"/>
                    <a:ln/>
                  </pic:spPr>
                </pic:pic>
              </a:graphicData>
            </a:graphic>
          </wp:inline>
        </w:drawing>
      </w: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rPr>
  </w:style>
  <w:style w:type="paragraph" w:styleId="Heading2">
    <w:name w:val="heading 2"/>
    <w:basedOn w:val="Normal"/>
    <w:next w:val="Normal"/>
    <w:pPr/>
    <w:rPr>
      <w:sz w:val="28"/>
      <w:szCs w:val="28"/>
    </w:rPr>
  </w:style>
  <w:style w:type="paragraph" w:styleId="Heading3">
    <w:name w:val="heading 3"/>
    <w:basedOn w:val="Normal"/>
    <w:next w:val="Normal"/>
    <w:pPr/>
    <w:rPr>
      <w:sz w:val="28"/>
      <w:szCs w:val="28"/>
      <w:u w:val="single"/>
    </w:rPr>
  </w:style>
  <w:style w:type="paragraph" w:styleId="Heading4">
    <w:name w:val="heading 4"/>
    <w:basedOn w:val="Normal"/>
    <w:next w:val="Normal"/>
    <w:pPr/>
    <w:rPr>
      <w:b w:val="1"/>
      <w:sz w:val="28"/>
      <w:szCs w:val="28"/>
    </w:rPr>
  </w:style>
  <w:style w:type="paragraph" w:styleId="Heading5">
    <w:name w:val="heading 5"/>
    <w:basedOn w:val="Normal"/>
    <w:next w:val="Normal"/>
    <w:pPr/>
    <w:rPr>
      <w:b w:val="1"/>
      <w:sz w:val="28"/>
      <w:szCs w:val="28"/>
      <w:u w:val="singl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p_IgYNoJBPKk9OxtkP-8pZ09CapWHIhc/view?usp=sharing" TargetMode="External"/><Relationship Id="rId10" Type="http://schemas.openxmlformats.org/officeDocument/2006/relationships/hyperlink" Target="https://www.youtube.com/watch?v=l7g8Atv27Q8" TargetMode="External"/><Relationship Id="rId13" Type="http://schemas.openxmlformats.org/officeDocument/2006/relationships/image" Target="media/image3.png"/><Relationship Id="rId12" Type="http://schemas.openxmlformats.org/officeDocument/2006/relationships/hyperlink" Target="https://www.amazon.com/Yoga-Pretzels-Cards-Tara-Guber/dp/190523604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p_IgYNoJBPKk9OxtkP-8pZ09CapWHIhc/view?usp=sharing" TargetMode="External"/><Relationship Id="rId15" Type="http://schemas.openxmlformats.org/officeDocument/2006/relationships/header" Target="header1.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docs.google.com/document/d/1y8D6KCfp2CL9W9SHrkWb5DD-Mm5C4MwKMa-WHtdNYb4/edit?usp=sharing" TargetMode="External"/><Relationship Id="rId8" Type="http://schemas.openxmlformats.org/officeDocument/2006/relationships/hyperlink" Target="https://www.youtube.com/watch?v=l7g8Atv27Q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