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E42C4" w14:textId="21E00CE6" w:rsidR="00223B8B" w:rsidRPr="0050215B" w:rsidRDefault="00956140" w:rsidP="00223B8B">
      <w:pPr>
        <w:jc w:val="center"/>
        <w:rPr>
          <w:b/>
          <w:i/>
          <w:sz w:val="32"/>
          <w:szCs w:val="36"/>
          <w:u w:val="single"/>
        </w:rPr>
      </w:pPr>
      <w:r w:rsidRPr="0050215B">
        <w:rPr>
          <w:b/>
          <w:i/>
          <w:sz w:val="32"/>
          <w:szCs w:val="36"/>
          <w:u w:val="single"/>
        </w:rPr>
        <w:t>Welcome to</w:t>
      </w:r>
      <w:r w:rsidR="00E272BF" w:rsidRPr="0050215B">
        <w:rPr>
          <w:b/>
          <w:i/>
          <w:sz w:val="32"/>
          <w:szCs w:val="36"/>
          <w:u w:val="single"/>
        </w:rPr>
        <w:t xml:space="preserve"> </w:t>
      </w:r>
      <w:r w:rsidR="00473FCA" w:rsidRPr="0050215B">
        <w:rPr>
          <w:b/>
          <w:i/>
          <w:sz w:val="32"/>
          <w:szCs w:val="36"/>
          <w:u w:val="single"/>
        </w:rPr>
        <w:t>Civics and Government</w:t>
      </w:r>
      <w:r w:rsidR="00223B8B" w:rsidRPr="0050215B">
        <w:rPr>
          <w:b/>
          <w:i/>
          <w:sz w:val="32"/>
          <w:szCs w:val="36"/>
          <w:u w:val="single"/>
        </w:rPr>
        <w:t>!</w:t>
      </w:r>
    </w:p>
    <w:p w14:paraId="6FC31126" w14:textId="1ADA0383" w:rsidR="0050215B" w:rsidRDefault="0050215B" w:rsidP="0050215B">
      <w:pPr>
        <w:rPr>
          <w:szCs w:val="24"/>
        </w:rPr>
      </w:pPr>
      <w:r w:rsidRPr="00690D61">
        <w:rPr>
          <w:b/>
          <w:sz w:val="24"/>
          <w:szCs w:val="24"/>
          <w:u w:val="single"/>
        </w:rPr>
        <w:t>Teacher:</w:t>
      </w:r>
      <w:r>
        <w:rPr>
          <w:b/>
          <w:sz w:val="24"/>
          <w:szCs w:val="24"/>
        </w:rPr>
        <w:t xml:space="preserve"> </w:t>
      </w:r>
      <w:r w:rsidR="0087079F">
        <w:rPr>
          <w:szCs w:val="24"/>
        </w:rPr>
        <w:t xml:space="preserve"> </w:t>
      </w:r>
      <w:r w:rsidR="00FD29E7">
        <w:rPr>
          <w:szCs w:val="24"/>
        </w:rPr>
        <w:t>I began teaching at Susquehanna Township High School in 2017.  I received my bachelor’s degree in history in 2004 and have worked in education across the country.  I live in Carlisle PA with my wife and two children and enjoy spending time outside whenever I can.</w:t>
      </w:r>
    </w:p>
    <w:p w14:paraId="71996C72" w14:textId="73FDAEE8" w:rsidR="000D2350" w:rsidRPr="000D2350" w:rsidRDefault="000D2350" w:rsidP="000D2350">
      <w:r>
        <w:rPr>
          <w:noProof/>
        </w:rPr>
        <mc:AlternateContent>
          <mc:Choice Requires="wps">
            <w:drawing>
              <wp:anchor distT="45720" distB="45720" distL="114300" distR="114300" simplePos="0" relativeHeight="251657216" behindDoc="0" locked="0" layoutInCell="1" allowOverlap="1" wp14:anchorId="39A813A6" wp14:editId="09D58CDF">
                <wp:simplePos x="0" y="0"/>
                <wp:positionH relativeFrom="column">
                  <wp:posOffset>-5364</wp:posOffset>
                </wp:positionH>
                <wp:positionV relativeFrom="paragraph">
                  <wp:posOffset>1444</wp:posOffset>
                </wp:positionV>
                <wp:extent cx="2933700" cy="1562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562100"/>
                        </a:xfrm>
                        <a:prstGeom prst="rect">
                          <a:avLst/>
                        </a:prstGeom>
                        <a:solidFill>
                          <a:srgbClr val="FFFFFF"/>
                        </a:solidFill>
                        <a:ln w="9525">
                          <a:solidFill>
                            <a:srgbClr val="000000"/>
                          </a:solidFill>
                          <a:miter lim="800000"/>
                          <a:headEnd/>
                          <a:tailEnd/>
                        </a:ln>
                      </wps:spPr>
                      <wps:txbx>
                        <w:txbxContent>
                          <w:p w14:paraId="402491FC" w14:textId="77777777" w:rsidR="00FE13F1" w:rsidRPr="002A11E9" w:rsidRDefault="00FE13F1" w:rsidP="00FE13F1">
                            <w:pPr>
                              <w:spacing w:before="120" w:after="0"/>
                              <w:jc w:val="center"/>
                              <w:rPr>
                                <w:b/>
                                <w:i/>
                                <w:u w:val="single"/>
                              </w:rPr>
                            </w:pPr>
                            <w:r w:rsidRPr="002A11E9">
                              <w:rPr>
                                <w:b/>
                                <w:i/>
                                <w:u w:val="single"/>
                              </w:rPr>
                              <w:t>Units of Study will include:</w:t>
                            </w:r>
                          </w:p>
                          <w:p w14:paraId="5601564C" w14:textId="77777777" w:rsidR="00FE13F1" w:rsidRPr="0050215B" w:rsidRDefault="00FE13F1" w:rsidP="00FE13F1">
                            <w:pPr>
                              <w:spacing w:after="0" w:line="240" w:lineRule="auto"/>
                              <w:jc w:val="center"/>
                              <w:rPr>
                                <w:b/>
                                <w:i/>
                              </w:rPr>
                            </w:pPr>
                            <w:r>
                              <w:rPr>
                                <w:b/>
                              </w:rPr>
                              <w:t>-Foundations of American Government</w:t>
                            </w:r>
                          </w:p>
                          <w:p w14:paraId="0C589514" w14:textId="77777777" w:rsidR="00FE13F1" w:rsidRDefault="00FE13F1" w:rsidP="00FE13F1">
                            <w:pPr>
                              <w:spacing w:after="0" w:line="240" w:lineRule="auto"/>
                              <w:jc w:val="center"/>
                              <w:rPr>
                                <w:b/>
                              </w:rPr>
                            </w:pPr>
                            <w:r>
                              <w:rPr>
                                <w:b/>
                              </w:rPr>
                              <w:t>-The Constitution</w:t>
                            </w:r>
                          </w:p>
                          <w:p w14:paraId="3D5BD038" w14:textId="77777777" w:rsidR="00FE13F1" w:rsidRDefault="00FE13F1" w:rsidP="00FE13F1">
                            <w:pPr>
                              <w:spacing w:after="0" w:line="240" w:lineRule="auto"/>
                              <w:jc w:val="center"/>
                              <w:rPr>
                                <w:b/>
                              </w:rPr>
                            </w:pPr>
                            <w:r>
                              <w:rPr>
                                <w:b/>
                              </w:rPr>
                              <w:t>-Political Behavior: Government by the People</w:t>
                            </w:r>
                          </w:p>
                          <w:p w14:paraId="064FD7C7" w14:textId="77777777" w:rsidR="00FE13F1" w:rsidRDefault="00FE13F1" w:rsidP="00FE13F1">
                            <w:pPr>
                              <w:spacing w:after="0" w:line="240" w:lineRule="auto"/>
                              <w:jc w:val="center"/>
                              <w:rPr>
                                <w:b/>
                              </w:rPr>
                            </w:pPr>
                            <w:r>
                              <w:rPr>
                                <w:b/>
                              </w:rPr>
                              <w:t>-Legislative Branch</w:t>
                            </w:r>
                          </w:p>
                          <w:p w14:paraId="4015A231" w14:textId="77777777" w:rsidR="00FE13F1" w:rsidRDefault="00FE13F1" w:rsidP="00FE13F1">
                            <w:pPr>
                              <w:spacing w:after="0" w:line="240" w:lineRule="auto"/>
                              <w:jc w:val="center"/>
                              <w:rPr>
                                <w:b/>
                              </w:rPr>
                            </w:pPr>
                            <w:r>
                              <w:rPr>
                                <w:b/>
                              </w:rPr>
                              <w:t>-Executive Branch</w:t>
                            </w:r>
                          </w:p>
                          <w:p w14:paraId="18FC14C9" w14:textId="77777777" w:rsidR="00FE13F1" w:rsidRDefault="00FE13F1" w:rsidP="00FE13F1">
                            <w:pPr>
                              <w:spacing w:after="0" w:line="240" w:lineRule="auto"/>
                              <w:jc w:val="center"/>
                              <w:rPr>
                                <w:b/>
                              </w:rPr>
                            </w:pPr>
                            <w:r>
                              <w:rPr>
                                <w:b/>
                              </w:rPr>
                              <w:t>-Judiciary</w:t>
                            </w:r>
                          </w:p>
                          <w:p w14:paraId="19B6147A" w14:textId="77777777" w:rsidR="00FE13F1" w:rsidRPr="002A11E9" w:rsidRDefault="00FE13F1" w:rsidP="00FE13F1">
                            <w:pPr>
                              <w:spacing w:after="120" w:line="240" w:lineRule="auto"/>
                              <w:jc w:val="center"/>
                              <w:rPr>
                                <w:b/>
                              </w:rPr>
                            </w:pPr>
                            <w:r>
                              <w:rPr>
                                <w:b/>
                              </w:rPr>
                              <w:t>-State and Local Government</w:t>
                            </w:r>
                          </w:p>
                          <w:p w14:paraId="7F2E2E75" w14:textId="53E03724" w:rsidR="00FE13F1" w:rsidRDefault="00FE1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813A6" id="_x0000_t202" coordsize="21600,21600" o:spt="202" path="m,l,21600r21600,l21600,xe">
                <v:stroke joinstyle="miter"/>
                <v:path gradientshapeok="t" o:connecttype="rect"/>
              </v:shapetype>
              <v:shape id="Text Box 2" o:spid="_x0000_s1026" type="#_x0000_t202" style="position:absolute;margin-left:-.4pt;margin-top:.1pt;width:231pt;height:12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">
                <v:textbox>
                  <w:txbxContent>
                    <w:p w14:paraId="402491FC" w14:textId="77777777" w:rsidR="00FE13F1" w:rsidRPr="002A11E9" w:rsidRDefault="00FE13F1" w:rsidP="00FE13F1">
                      <w:pPr>
                        <w:spacing w:before="120" w:after="0"/>
                        <w:jc w:val="center"/>
                        <w:rPr>
                          <w:b/>
                          <w:i/>
                          <w:u w:val="single"/>
                        </w:rPr>
                      </w:pPr>
                      <w:r w:rsidRPr="002A11E9">
                        <w:rPr>
                          <w:b/>
                          <w:i/>
                          <w:u w:val="single"/>
                        </w:rPr>
                        <w:t>Units of Study will include:</w:t>
                      </w:r>
                    </w:p>
                    <w:p w14:paraId="5601564C" w14:textId="77777777" w:rsidR="00FE13F1" w:rsidRPr="0050215B" w:rsidRDefault="00FE13F1" w:rsidP="00FE13F1">
                      <w:pPr>
                        <w:spacing w:after="0" w:line="240" w:lineRule="auto"/>
                        <w:jc w:val="center"/>
                        <w:rPr>
                          <w:b/>
                          <w:i/>
                        </w:rPr>
                      </w:pPr>
                      <w:r>
                        <w:rPr>
                          <w:b/>
                        </w:rPr>
                        <w:t>-Foundations of American Government</w:t>
                      </w:r>
                    </w:p>
                    <w:p w14:paraId="0C589514" w14:textId="77777777" w:rsidR="00FE13F1" w:rsidRDefault="00FE13F1" w:rsidP="00FE13F1">
                      <w:pPr>
                        <w:spacing w:after="0" w:line="240" w:lineRule="auto"/>
                        <w:jc w:val="center"/>
                        <w:rPr>
                          <w:b/>
                        </w:rPr>
                      </w:pPr>
                      <w:r>
                        <w:rPr>
                          <w:b/>
                        </w:rPr>
                        <w:t>-The Constitution</w:t>
                      </w:r>
                    </w:p>
                    <w:p w14:paraId="3D5BD038" w14:textId="77777777" w:rsidR="00FE13F1" w:rsidRDefault="00FE13F1" w:rsidP="00FE13F1">
                      <w:pPr>
                        <w:spacing w:after="0" w:line="240" w:lineRule="auto"/>
                        <w:jc w:val="center"/>
                        <w:rPr>
                          <w:b/>
                        </w:rPr>
                      </w:pPr>
                      <w:r>
                        <w:rPr>
                          <w:b/>
                        </w:rPr>
                        <w:t>-Political Behavior: Government by the People</w:t>
                      </w:r>
                    </w:p>
                    <w:p w14:paraId="064FD7C7" w14:textId="77777777" w:rsidR="00FE13F1" w:rsidRDefault="00FE13F1" w:rsidP="00FE13F1">
                      <w:pPr>
                        <w:spacing w:after="0" w:line="240" w:lineRule="auto"/>
                        <w:jc w:val="center"/>
                        <w:rPr>
                          <w:b/>
                        </w:rPr>
                      </w:pPr>
                      <w:r>
                        <w:rPr>
                          <w:b/>
                        </w:rPr>
                        <w:t>-Legislative Branch</w:t>
                      </w:r>
                    </w:p>
                    <w:p w14:paraId="4015A231" w14:textId="77777777" w:rsidR="00FE13F1" w:rsidRDefault="00FE13F1" w:rsidP="00FE13F1">
                      <w:pPr>
                        <w:spacing w:after="0" w:line="240" w:lineRule="auto"/>
                        <w:jc w:val="center"/>
                        <w:rPr>
                          <w:b/>
                        </w:rPr>
                      </w:pPr>
                      <w:r>
                        <w:rPr>
                          <w:b/>
                        </w:rPr>
                        <w:t>-Executive Branch</w:t>
                      </w:r>
                    </w:p>
                    <w:p w14:paraId="18FC14C9" w14:textId="77777777" w:rsidR="00FE13F1" w:rsidRDefault="00FE13F1" w:rsidP="00FE13F1">
                      <w:pPr>
                        <w:spacing w:after="0" w:line="240" w:lineRule="auto"/>
                        <w:jc w:val="center"/>
                        <w:rPr>
                          <w:b/>
                        </w:rPr>
                      </w:pPr>
                      <w:r>
                        <w:rPr>
                          <w:b/>
                        </w:rPr>
                        <w:t>-Judiciary</w:t>
                      </w:r>
                    </w:p>
                    <w:p w14:paraId="19B6147A" w14:textId="77777777" w:rsidR="00FE13F1" w:rsidRPr="002A11E9" w:rsidRDefault="00FE13F1" w:rsidP="00FE13F1">
                      <w:pPr>
                        <w:spacing w:after="120" w:line="240" w:lineRule="auto"/>
                        <w:jc w:val="center"/>
                        <w:rPr>
                          <w:b/>
                        </w:rPr>
                      </w:pPr>
                      <w:r>
                        <w:rPr>
                          <w:b/>
                        </w:rPr>
                        <w:t>-State and Local Government</w:t>
                      </w:r>
                    </w:p>
                    <w:p w14:paraId="7F2E2E75" w14:textId="53E03724" w:rsidR="00FE13F1" w:rsidRDefault="00FE13F1"/>
                  </w:txbxContent>
                </v:textbox>
                <w10:wrap type="square"/>
              </v:shape>
            </w:pict>
          </mc:Fallback>
        </mc:AlternateContent>
      </w:r>
      <w:r w:rsidR="00FE13F1" w:rsidRPr="00FE13F1">
        <w:rPr>
          <w:b/>
          <w:noProof/>
          <w:sz w:val="24"/>
          <w:szCs w:val="24"/>
          <w:u w:val="single"/>
        </w:rPr>
        <mc:AlternateContent>
          <mc:Choice Requires="wps">
            <w:drawing>
              <wp:anchor distT="45720" distB="45720" distL="114300" distR="114300" simplePos="0" relativeHeight="251660288" behindDoc="0" locked="0" layoutInCell="1" allowOverlap="1" wp14:anchorId="7AE19579" wp14:editId="315252BE">
                <wp:simplePos x="0" y="0"/>
                <wp:positionH relativeFrom="margin">
                  <wp:posOffset>3086100</wp:posOffset>
                </wp:positionH>
                <wp:positionV relativeFrom="paragraph">
                  <wp:posOffset>1212215</wp:posOffset>
                </wp:positionV>
                <wp:extent cx="2545080" cy="158496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1584960"/>
                        </a:xfrm>
                        <a:prstGeom prst="rect">
                          <a:avLst/>
                        </a:prstGeom>
                        <a:solidFill>
                          <a:srgbClr val="FFFFFF"/>
                        </a:solidFill>
                        <a:ln w="9525">
                          <a:noFill/>
                          <a:miter lim="800000"/>
                          <a:headEnd/>
                          <a:tailEnd/>
                        </a:ln>
                      </wps:spPr>
                      <wps:txbx>
                        <w:txbxContent>
                          <w:p w14:paraId="02213273" w14:textId="2AB3FF9B" w:rsidR="00FE13F1" w:rsidRDefault="00D75281">
                            <w:r>
                              <w:rPr>
                                <w:noProof/>
                              </w:rPr>
                              <w:drawing>
                                <wp:inline distT="0" distB="0" distL="0" distR="0" wp14:anchorId="5661A5C3" wp14:editId="0BC032C9">
                                  <wp:extent cx="2353310" cy="1557077"/>
                                  <wp:effectExtent l="0" t="0" r="8890" b="5080"/>
                                  <wp:docPr id="13" name="Picture 13" descr="Image result for Civics 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vics and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5570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19579" id="_x0000_s1027" type="#_x0000_t202" style="position:absolute;margin-left:243pt;margin-top:95.45pt;width:200.4pt;height:124.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" stroked="f">
                <v:textbox>
                  <w:txbxContent>
                    <w:p w14:paraId="02213273" w14:textId="2AB3FF9B" w:rsidR="00FE13F1" w:rsidRDefault="00D75281">
                      <w:r>
                        <w:rPr>
                          <w:noProof/>
                        </w:rPr>
                        <w:drawing>
                          <wp:inline distT="0" distB="0" distL="0" distR="0" wp14:anchorId="5661A5C3" wp14:editId="0BC032C9">
                            <wp:extent cx="2353310" cy="1557077"/>
                            <wp:effectExtent l="0" t="0" r="8890" b="5080"/>
                            <wp:docPr id="13" name="Picture 13" descr="Image result for Civics 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vics and Gover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557077"/>
                                    </a:xfrm>
                                    <a:prstGeom prst="rect">
                                      <a:avLst/>
                                    </a:prstGeom>
                                    <a:noFill/>
                                    <a:ln>
                                      <a:noFill/>
                                    </a:ln>
                                  </pic:spPr>
                                </pic:pic>
                              </a:graphicData>
                            </a:graphic>
                          </wp:inline>
                        </w:drawing>
                      </w:r>
                    </w:p>
                  </w:txbxContent>
                </v:textbox>
                <w10:wrap type="square" anchorx="margin"/>
              </v:shape>
            </w:pict>
          </mc:Fallback>
        </mc:AlternateContent>
      </w:r>
      <w:r w:rsidR="00223B8B" w:rsidRPr="002507E1">
        <w:rPr>
          <w:b/>
          <w:sz w:val="24"/>
          <w:szCs w:val="24"/>
          <w:u w:val="single"/>
        </w:rPr>
        <w:t>Course Overview:</w:t>
      </w:r>
      <w:r w:rsidR="00223B8B" w:rsidRPr="00643F24">
        <w:rPr>
          <w:b/>
          <w:sz w:val="24"/>
          <w:szCs w:val="24"/>
        </w:rPr>
        <w:t xml:space="preserve"> </w:t>
      </w:r>
      <w:r w:rsidR="00FE55F0" w:rsidRPr="00786EE7">
        <w:t xml:space="preserve"> </w:t>
      </w:r>
      <w:r w:rsidR="00D75281">
        <w:t>The course will investigate the constitutional underpinnings, formal structure and politics of government in the United States at all levels. Emphasis will be placed on the federal government and its role in the international political system and comparative economic systems with an in-depth examination of the U.S. Congress, the Presidency, and the Supreme Court. Discussion of current political issues and a variety of experiences will supplement this program.</w:t>
      </w:r>
    </w:p>
    <w:p w14:paraId="5F53BB8F" w14:textId="77777777" w:rsidR="000D2350" w:rsidRDefault="000D2350" w:rsidP="000D2350">
      <w:pPr>
        <w:spacing w:before="120" w:after="120"/>
        <w:rPr>
          <w:b/>
          <w:sz w:val="24"/>
          <w:szCs w:val="24"/>
          <w:u w:val="single"/>
        </w:rPr>
      </w:pPr>
    </w:p>
    <w:p w14:paraId="0384FA0C" w14:textId="7A520646" w:rsidR="0050215B" w:rsidRPr="00FE13F1" w:rsidRDefault="0050215B" w:rsidP="000D2350">
      <w:pPr>
        <w:spacing w:before="120" w:after="120"/>
      </w:pPr>
      <w:r>
        <w:rPr>
          <w:b/>
          <w:sz w:val="24"/>
          <w:szCs w:val="24"/>
          <w:u w:val="single"/>
        </w:rPr>
        <w:t>Classroom Expectations</w:t>
      </w:r>
      <w:r w:rsidR="002507E1" w:rsidRPr="00690D61">
        <w:rPr>
          <w:b/>
          <w:sz w:val="24"/>
          <w:szCs w:val="24"/>
          <w:u w:val="single"/>
        </w:rPr>
        <w:t>:</w:t>
      </w:r>
      <w:r w:rsidR="002507E1">
        <w:rPr>
          <w:b/>
          <w:sz w:val="24"/>
          <w:szCs w:val="24"/>
        </w:rPr>
        <w:t xml:space="preserve"> </w:t>
      </w:r>
      <w:r w:rsidR="002507E1" w:rsidRPr="00397204">
        <w:rPr>
          <w:szCs w:val="24"/>
        </w:rPr>
        <w:t>All school-wide policies/procedures will be enforced in the class</w:t>
      </w:r>
      <w:r w:rsidR="000D2350">
        <w:rPr>
          <w:szCs w:val="24"/>
        </w:rPr>
        <w:t xml:space="preserve">room.  Mr. </w:t>
      </w:r>
      <w:r w:rsidR="00FD29E7">
        <w:rPr>
          <w:szCs w:val="24"/>
        </w:rPr>
        <w:t>Sell</w:t>
      </w:r>
      <w:r w:rsidR="000D2350">
        <w:rPr>
          <w:szCs w:val="24"/>
        </w:rPr>
        <w:t>’s classroom expectations include the following</w:t>
      </w:r>
      <w:r w:rsidR="002507E1" w:rsidRPr="00397204">
        <w:rPr>
          <w:szCs w:val="24"/>
        </w:rPr>
        <w:t>:</w:t>
      </w:r>
      <w:r w:rsidR="002507E1">
        <w:rPr>
          <w:szCs w:val="24"/>
        </w:rPr>
        <w:t xml:space="preserve"> </w:t>
      </w:r>
    </w:p>
    <w:p w14:paraId="211E42C8" w14:textId="4B6B0E4C" w:rsidR="002507E1" w:rsidRPr="0050215B" w:rsidRDefault="0050215B" w:rsidP="0050215B">
      <w:pPr>
        <w:pStyle w:val="ListParagraph"/>
        <w:numPr>
          <w:ilvl w:val="0"/>
          <w:numId w:val="1"/>
        </w:numPr>
        <w:rPr>
          <w:b/>
          <w:i/>
          <w:szCs w:val="24"/>
        </w:rPr>
      </w:pPr>
      <w:r w:rsidRPr="0050215B">
        <w:rPr>
          <w:b/>
          <w:i/>
          <w:szCs w:val="24"/>
        </w:rPr>
        <w:t xml:space="preserve">Respect yourself, others, and the Teacher </w:t>
      </w:r>
      <w:proofErr w:type="gramStart"/>
      <w:r w:rsidRPr="0050215B">
        <w:rPr>
          <w:b/>
          <w:i/>
          <w:szCs w:val="24"/>
        </w:rPr>
        <w:t>at all times</w:t>
      </w:r>
      <w:proofErr w:type="gramEnd"/>
      <w:r w:rsidRPr="0050215B">
        <w:rPr>
          <w:b/>
          <w:i/>
          <w:szCs w:val="24"/>
        </w:rPr>
        <w:t xml:space="preserve"> </w:t>
      </w:r>
      <w:r>
        <w:rPr>
          <w:b/>
          <w:i/>
          <w:szCs w:val="24"/>
        </w:rPr>
        <w:t>–</w:t>
      </w:r>
      <w:r w:rsidR="00A024AB">
        <w:rPr>
          <w:b/>
          <w:i/>
          <w:szCs w:val="24"/>
        </w:rPr>
        <w:t xml:space="preserve"> Raise your hand to s</w:t>
      </w:r>
      <w:r>
        <w:rPr>
          <w:b/>
          <w:i/>
          <w:szCs w:val="24"/>
        </w:rPr>
        <w:t>peak and respect the opinions, ideas, and beliefs of others</w:t>
      </w:r>
      <w:r w:rsidR="00A024AB">
        <w:rPr>
          <w:b/>
          <w:i/>
          <w:szCs w:val="24"/>
        </w:rPr>
        <w:t xml:space="preserve">.  Be willing to work cooperatively with others and learn new things! </w:t>
      </w:r>
      <w:r>
        <w:rPr>
          <w:b/>
          <w:i/>
          <w:szCs w:val="24"/>
        </w:rPr>
        <w:t xml:space="preserve"> </w:t>
      </w:r>
    </w:p>
    <w:p w14:paraId="519E85CC" w14:textId="7EF7127D" w:rsidR="0050215B" w:rsidRDefault="0050215B" w:rsidP="0050215B">
      <w:pPr>
        <w:pStyle w:val="ListParagraph"/>
        <w:numPr>
          <w:ilvl w:val="0"/>
          <w:numId w:val="1"/>
        </w:numPr>
        <w:rPr>
          <w:szCs w:val="24"/>
        </w:rPr>
      </w:pPr>
      <w:r>
        <w:rPr>
          <w:szCs w:val="24"/>
        </w:rPr>
        <w:t xml:space="preserve">Come to class prepared and ready to complete work as assigned </w:t>
      </w:r>
    </w:p>
    <w:p w14:paraId="678D54D2" w14:textId="2E6E7FBD" w:rsidR="0050215B" w:rsidRDefault="0050215B" w:rsidP="0050215B">
      <w:pPr>
        <w:pStyle w:val="ListParagraph"/>
        <w:numPr>
          <w:ilvl w:val="0"/>
          <w:numId w:val="1"/>
        </w:numPr>
        <w:rPr>
          <w:szCs w:val="24"/>
        </w:rPr>
      </w:pPr>
      <w:r>
        <w:rPr>
          <w:szCs w:val="24"/>
        </w:rPr>
        <w:t>Follow all Classroom Procedures and School Policies</w:t>
      </w:r>
    </w:p>
    <w:p w14:paraId="0EAA13D8" w14:textId="0D37CA19" w:rsidR="0050215B" w:rsidRDefault="0050215B" w:rsidP="0050215B">
      <w:pPr>
        <w:pStyle w:val="ListParagraph"/>
        <w:numPr>
          <w:ilvl w:val="0"/>
          <w:numId w:val="1"/>
        </w:numPr>
        <w:rPr>
          <w:szCs w:val="24"/>
        </w:rPr>
      </w:pPr>
      <w:r>
        <w:rPr>
          <w:szCs w:val="24"/>
        </w:rPr>
        <w:t>Electronic Devices</w:t>
      </w:r>
      <w:r w:rsidR="00FD29E7">
        <w:rPr>
          <w:szCs w:val="24"/>
        </w:rPr>
        <w:t>/Cell Phones</w:t>
      </w:r>
      <w:r>
        <w:rPr>
          <w:szCs w:val="24"/>
        </w:rPr>
        <w:t xml:space="preserve"> should not be used in class unless directed to by the teacher</w:t>
      </w:r>
    </w:p>
    <w:p w14:paraId="22ACD5F9" w14:textId="3050E4BC" w:rsidR="00FE13F1" w:rsidRDefault="0050215B" w:rsidP="000D2350">
      <w:pPr>
        <w:pStyle w:val="ListParagraph"/>
        <w:numPr>
          <w:ilvl w:val="0"/>
          <w:numId w:val="1"/>
        </w:numPr>
        <w:spacing w:after="240"/>
        <w:rPr>
          <w:szCs w:val="24"/>
        </w:rPr>
      </w:pPr>
      <w:r>
        <w:rPr>
          <w:szCs w:val="24"/>
        </w:rPr>
        <w:t xml:space="preserve">No Food or Drink in class </w:t>
      </w:r>
      <w:proofErr w:type="gramStart"/>
      <w:r>
        <w:rPr>
          <w:szCs w:val="24"/>
        </w:rPr>
        <w:t>with the excep</w:t>
      </w:r>
      <w:r w:rsidR="00A024AB">
        <w:rPr>
          <w:szCs w:val="24"/>
        </w:rPr>
        <w:t>tion of</w:t>
      </w:r>
      <w:proofErr w:type="gramEnd"/>
      <w:r w:rsidR="00A024AB">
        <w:rPr>
          <w:szCs w:val="24"/>
        </w:rPr>
        <w:t xml:space="preserve"> water in a c</w:t>
      </w:r>
      <w:r w:rsidR="008E38E6">
        <w:rPr>
          <w:szCs w:val="24"/>
        </w:rPr>
        <w:t xml:space="preserve">lear bottle.  </w:t>
      </w:r>
    </w:p>
    <w:p w14:paraId="2A63CBB4" w14:textId="0CF7D604" w:rsidR="00FD29E7" w:rsidRPr="000D2350" w:rsidRDefault="00FD29E7" w:rsidP="000D2350">
      <w:pPr>
        <w:pStyle w:val="ListParagraph"/>
        <w:numPr>
          <w:ilvl w:val="0"/>
          <w:numId w:val="1"/>
        </w:numPr>
        <w:spacing w:after="240"/>
        <w:rPr>
          <w:szCs w:val="24"/>
        </w:rPr>
      </w:pPr>
      <w:r>
        <w:rPr>
          <w:szCs w:val="24"/>
        </w:rPr>
        <w:t>All Assignments will be distributed and collected through Teams.</w:t>
      </w:r>
    </w:p>
    <w:p w14:paraId="5794908D" w14:textId="3583AD4C" w:rsidR="00E67F0A" w:rsidRDefault="00FB7528" w:rsidP="00E67F0A">
      <w:pPr>
        <w:rPr>
          <w:szCs w:val="24"/>
        </w:rPr>
      </w:pPr>
      <w:r>
        <w:rPr>
          <w:b/>
          <w:sz w:val="24"/>
          <w:szCs w:val="24"/>
          <w:u w:val="single"/>
        </w:rPr>
        <w:t>Grading/Assessment</w:t>
      </w:r>
      <w:r w:rsidR="00E67F0A" w:rsidRPr="00690D61">
        <w:rPr>
          <w:b/>
          <w:sz w:val="24"/>
          <w:szCs w:val="24"/>
          <w:u w:val="single"/>
        </w:rPr>
        <w:t>:</w:t>
      </w:r>
      <w:r w:rsidR="00E67F0A">
        <w:rPr>
          <w:b/>
          <w:sz w:val="24"/>
          <w:szCs w:val="24"/>
        </w:rPr>
        <w:t xml:space="preserve"> </w:t>
      </w:r>
      <w:r w:rsidR="00E67F0A">
        <w:rPr>
          <w:szCs w:val="24"/>
        </w:rPr>
        <w:t>Units of study will include the following types of assignments and assessments</w:t>
      </w:r>
      <w:r w:rsidR="00F77A4D">
        <w:rPr>
          <w:szCs w:val="24"/>
        </w:rPr>
        <w:t>.  They are weighted according to the following structure.</w:t>
      </w:r>
    </w:p>
    <w:p w14:paraId="72708AE0" w14:textId="42C78705" w:rsidR="004353F8" w:rsidRDefault="001275BA" w:rsidP="00FE13F1">
      <w:pPr>
        <w:spacing w:after="0"/>
        <w:rPr>
          <w:szCs w:val="24"/>
        </w:rPr>
      </w:pPr>
      <w:r>
        <w:rPr>
          <w:b/>
          <w:szCs w:val="24"/>
        </w:rPr>
        <w:t>Assessments (tests, quizzes, projects</w:t>
      </w:r>
      <w:r w:rsidR="004753A9">
        <w:rPr>
          <w:b/>
          <w:szCs w:val="24"/>
        </w:rPr>
        <w:t>, essays</w:t>
      </w:r>
      <w:r>
        <w:rPr>
          <w:b/>
          <w:szCs w:val="24"/>
        </w:rPr>
        <w:t>)</w:t>
      </w:r>
      <w:r w:rsidR="004353F8" w:rsidRPr="00FB7528">
        <w:rPr>
          <w:b/>
          <w:szCs w:val="24"/>
        </w:rPr>
        <w:t>:</w:t>
      </w:r>
      <w:r w:rsidR="004353F8">
        <w:rPr>
          <w:szCs w:val="24"/>
        </w:rPr>
        <w:t xml:space="preserve"> </w:t>
      </w:r>
      <w:r w:rsidR="004753A9">
        <w:rPr>
          <w:szCs w:val="24"/>
        </w:rPr>
        <w:t>70%</w:t>
      </w:r>
    </w:p>
    <w:p w14:paraId="5598E1B9" w14:textId="3378219B" w:rsidR="004353F8" w:rsidRDefault="004753A9" w:rsidP="00FE13F1">
      <w:pPr>
        <w:spacing w:after="0"/>
        <w:rPr>
          <w:szCs w:val="24"/>
        </w:rPr>
      </w:pPr>
      <w:r>
        <w:rPr>
          <w:b/>
          <w:szCs w:val="24"/>
        </w:rPr>
        <w:t>Classwork</w:t>
      </w:r>
      <w:r w:rsidR="004353F8" w:rsidRPr="00FB7528">
        <w:rPr>
          <w:b/>
          <w:szCs w:val="24"/>
        </w:rPr>
        <w:t>:</w:t>
      </w:r>
      <w:r>
        <w:rPr>
          <w:b/>
          <w:szCs w:val="24"/>
        </w:rPr>
        <w:t xml:space="preserve"> </w:t>
      </w:r>
      <w:r w:rsidRPr="004753A9">
        <w:rPr>
          <w:szCs w:val="24"/>
        </w:rPr>
        <w:t>20%</w:t>
      </w:r>
      <w:r w:rsidR="004353F8" w:rsidRPr="004753A9">
        <w:rPr>
          <w:szCs w:val="24"/>
        </w:rPr>
        <w:t xml:space="preserve"> </w:t>
      </w:r>
    </w:p>
    <w:p w14:paraId="37385196" w14:textId="630E8848" w:rsidR="004353F8" w:rsidRPr="004753A9" w:rsidRDefault="004753A9" w:rsidP="00FE13F1">
      <w:pPr>
        <w:spacing w:after="0"/>
        <w:rPr>
          <w:szCs w:val="24"/>
        </w:rPr>
      </w:pPr>
      <w:r>
        <w:rPr>
          <w:b/>
          <w:szCs w:val="24"/>
        </w:rPr>
        <w:t xml:space="preserve">Homework: </w:t>
      </w:r>
      <w:r>
        <w:rPr>
          <w:szCs w:val="24"/>
        </w:rPr>
        <w:t>10%</w:t>
      </w:r>
    </w:p>
    <w:p w14:paraId="552CD6EB" w14:textId="72739FA4" w:rsidR="00DD2147" w:rsidRPr="00DD2147" w:rsidRDefault="00DD2147" w:rsidP="00DD2147">
      <w:pPr>
        <w:spacing w:before="120" w:after="0"/>
        <w:rPr>
          <w:b/>
          <w:bCs/>
          <w:szCs w:val="24"/>
          <w:lang w:bidi="en-US"/>
        </w:rPr>
      </w:pPr>
      <w:proofErr w:type="spellStart"/>
      <w:r w:rsidRPr="00DD2147">
        <w:rPr>
          <w:b/>
          <w:bCs/>
          <w:szCs w:val="24"/>
          <w:u w:val="single"/>
          <w:lang w:bidi="en-US"/>
        </w:rPr>
        <w:t>Mid-TERM</w:t>
      </w:r>
      <w:proofErr w:type="spellEnd"/>
      <w:r w:rsidRPr="00DD2147">
        <w:rPr>
          <w:b/>
          <w:bCs/>
          <w:szCs w:val="24"/>
          <w:u w:val="single"/>
          <w:lang w:bidi="en-US"/>
        </w:rPr>
        <w:t xml:space="preserve"> and FINAL EXAM:</w:t>
      </w:r>
      <w:r w:rsidRPr="00DD2147">
        <w:rPr>
          <w:b/>
          <w:bCs/>
          <w:szCs w:val="24"/>
          <w:lang w:bidi="en-US"/>
        </w:rPr>
        <w:t xml:space="preserve">  Both the midterm and the final exam will be </w:t>
      </w:r>
      <w:proofErr w:type="gramStart"/>
      <w:r w:rsidRPr="00DD2147">
        <w:rPr>
          <w:b/>
          <w:bCs/>
          <w:szCs w:val="24"/>
          <w:lang w:bidi="en-US"/>
        </w:rPr>
        <w:t>cumulative</w:t>
      </w:r>
      <w:proofErr w:type="gramEnd"/>
      <w:r w:rsidRPr="00DD2147">
        <w:rPr>
          <w:b/>
          <w:bCs/>
          <w:szCs w:val="24"/>
          <w:lang w:bidi="en-US"/>
        </w:rPr>
        <w:t xml:space="preserve"> </w:t>
      </w:r>
      <w:r>
        <w:rPr>
          <w:b/>
          <w:bCs/>
          <w:szCs w:val="24"/>
          <w:lang w:bidi="en-US"/>
        </w:rPr>
        <w:t>a</w:t>
      </w:r>
      <w:r w:rsidRPr="00DD2147">
        <w:rPr>
          <w:b/>
          <w:bCs/>
          <w:szCs w:val="24"/>
          <w:lang w:bidi="en-US"/>
        </w:rPr>
        <w:t xml:space="preserve">nd </w:t>
      </w:r>
      <w:r w:rsidRPr="00DD2147">
        <w:rPr>
          <w:b/>
          <w:bCs/>
          <w:szCs w:val="24"/>
          <w:u w:val="single"/>
          <w:lang w:bidi="en-US"/>
        </w:rPr>
        <w:t>each will count as 10% of the overall course grade.</w:t>
      </w:r>
      <w:r w:rsidRPr="00DD2147">
        <w:rPr>
          <w:b/>
          <w:bCs/>
          <w:szCs w:val="24"/>
          <w:lang w:bidi="en-US"/>
        </w:rPr>
        <w:t xml:space="preserve"> </w:t>
      </w:r>
    </w:p>
    <w:p w14:paraId="7E144B39" w14:textId="77777777" w:rsidR="00F77A4D" w:rsidRDefault="00F77A4D" w:rsidP="002507E1">
      <w:pPr>
        <w:spacing w:before="120" w:after="0"/>
        <w:rPr>
          <w:b/>
          <w:szCs w:val="24"/>
        </w:rPr>
      </w:pPr>
    </w:p>
    <w:p w14:paraId="6E2B9899" w14:textId="7629C128" w:rsidR="00F77A4D" w:rsidRPr="00EC3627" w:rsidRDefault="00EC3627" w:rsidP="002507E1">
      <w:pPr>
        <w:spacing w:before="120" w:after="0"/>
        <w:rPr>
          <w:szCs w:val="24"/>
        </w:rPr>
      </w:pPr>
      <w:r w:rsidRPr="00690D61">
        <w:rPr>
          <w:b/>
          <w:sz w:val="24"/>
          <w:szCs w:val="24"/>
          <w:u w:val="single"/>
        </w:rPr>
        <w:lastRenderedPageBreak/>
        <w:t>Late Work:</w:t>
      </w:r>
      <w:r>
        <w:rPr>
          <w:b/>
          <w:sz w:val="24"/>
          <w:szCs w:val="24"/>
        </w:rPr>
        <w:t xml:space="preserve"> </w:t>
      </w:r>
      <w:r w:rsidR="00FD29E7">
        <w:rPr>
          <w:szCs w:val="24"/>
        </w:rPr>
        <w:t xml:space="preserve">All work is due by the due date.  Students may submit late work with a 10% deduction for every day it is late.  If you have not turned in an assignment after five school </w:t>
      </w:r>
      <w:proofErr w:type="gramStart"/>
      <w:r w:rsidR="00FD29E7">
        <w:rPr>
          <w:szCs w:val="24"/>
        </w:rPr>
        <w:t>days</w:t>
      </w:r>
      <w:proofErr w:type="gramEnd"/>
      <w:r w:rsidR="00FD29E7">
        <w:rPr>
          <w:szCs w:val="24"/>
        </w:rPr>
        <w:t xml:space="preserve"> you will receive a zero for the assignment.</w:t>
      </w:r>
      <w:r w:rsidRPr="00397204">
        <w:rPr>
          <w:szCs w:val="24"/>
        </w:rPr>
        <w:t xml:space="preserve">  </w:t>
      </w:r>
    </w:p>
    <w:p w14:paraId="3AC99372" w14:textId="3EE4FC32" w:rsidR="00445F9A" w:rsidRPr="00445F9A" w:rsidRDefault="00445F9A" w:rsidP="002507E1">
      <w:pPr>
        <w:spacing w:before="120" w:after="0"/>
        <w:rPr>
          <w:sz w:val="24"/>
          <w:szCs w:val="24"/>
        </w:rPr>
      </w:pPr>
      <w:r w:rsidRPr="00690D61">
        <w:rPr>
          <w:b/>
          <w:sz w:val="24"/>
          <w:szCs w:val="24"/>
          <w:u w:val="single"/>
        </w:rPr>
        <w:t>Absences:</w:t>
      </w:r>
      <w:r>
        <w:rPr>
          <w:b/>
          <w:sz w:val="24"/>
          <w:szCs w:val="24"/>
        </w:rPr>
        <w:t xml:space="preserve"> </w:t>
      </w:r>
      <w:r w:rsidRPr="00786EE7">
        <w:t xml:space="preserve">Students that are absent from class for an excused reason may make up work that they missed.  It is the student’s responsibility to inquire with Mr. </w:t>
      </w:r>
      <w:r w:rsidR="008B6336">
        <w:t>Sell</w:t>
      </w:r>
      <w:r w:rsidRPr="00786EE7">
        <w:t xml:space="preserve"> about the work that was missed.  Students will have the same amount of time to make up the work as was originally given</w:t>
      </w:r>
      <w:r>
        <w:t xml:space="preserve"> for the assignment (i.e. if students have two days</w:t>
      </w:r>
      <w:r w:rsidRPr="00786EE7">
        <w:t xml:space="preserve"> to complete</w:t>
      </w:r>
      <w:r>
        <w:t xml:space="preserve"> an assignment</w:t>
      </w:r>
      <w:r w:rsidRPr="00786EE7">
        <w:t xml:space="preserve"> when originally </w:t>
      </w:r>
      <w:r>
        <w:t>assigned, then the student has two</w:t>
      </w:r>
      <w:r w:rsidRPr="00786EE7">
        <w:t xml:space="preserve"> days to complete the work </w:t>
      </w:r>
      <w:r>
        <w:t>following their return to class</w:t>
      </w:r>
      <w:r w:rsidRPr="00786EE7">
        <w:t>).</w:t>
      </w:r>
      <w:r w:rsidR="009E0A9C">
        <w:t xml:space="preserve">  </w:t>
      </w:r>
    </w:p>
    <w:p w14:paraId="4D87E007" w14:textId="77777777" w:rsidR="00FE13F1" w:rsidRDefault="00FE13F1" w:rsidP="002507E1">
      <w:pPr>
        <w:spacing w:before="120" w:after="0"/>
        <w:rPr>
          <w:sz w:val="24"/>
          <w:szCs w:val="24"/>
        </w:rPr>
      </w:pPr>
      <w:r>
        <w:rPr>
          <w:b/>
          <w:sz w:val="24"/>
          <w:szCs w:val="24"/>
          <w:u w:val="single"/>
        </w:rPr>
        <w:t>Materials</w:t>
      </w:r>
      <w:r w:rsidR="009E0A9C">
        <w:rPr>
          <w:b/>
          <w:sz w:val="24"/>
          <w:szCs w:val="24"/>
          <w:u w:val="single"/>
        </w:rPr>
        <w:t>:</w:t>
      </w:r>
      <w:r w:rsidR="009E0A9C">
        <w:rPr>
          <w:sz w:val="24"/>
          <w:szCs w:val="24"/>
        </w:rPr>
        <w:t xml:space="preserve"> </w:t>
      </w:r>
    </w:p>
    <w:p w14:paraId="60C44C06" w14:textId="462CCA35" w:rsidR="009E0A9C" w:rsidRDefault="009E0A9C" w:rsidP="00FE13F1">
      <w:pPr>
        <w:spacing w:after="0"/>
        <w:rPr>
          <w:szCs w:val="24"/>
        </w:rPr>
      </w:pPr>
      <w:r w:rsidRPr="009E0A9C">
        <w:rPr>
          <w:b/>
          <w:szCs w:val="24"/>
        </w:rPr>
        <w:t xml:space="preserve">Textbook </w:t>
      </w:r>
      <w:r>
        <w:rPr>
          <w:szCs w:val="24"/>
        </w:rPr>
        <w:t xml:space="preserve">– </w:t>
      </w:r>
    </w:p>
    <w:p w14:paraId="697409FC" w14:textId="5B9D19FE" w:rsidR="009E0A9C" w:rsidRDefault="009E0A9C" w:rsidP="00FE13F1">
      <w:pPr>
        <w:spacing w:after="0"/>
        <w:rPr>
          <w:szCs w:val="24"/>
        </w:rPr>
      </w:pPr>
      <w:r w:rsidRPr="009E0A9C">
        <w:rPr>
          <w:b/>
          <w:szCs w:val="24"/>
        </w:rPr>
        <w:t>Composition Notebook</w:t>
      </w:r>
      <w:r>
        <w:rPr>
          <w:szCs w:val="24"/>
        </w:rPr>
        <w:t xml:space="preserve"> – will be distributed first week of classes, bring to class EVERY day </w:t>
      </w:r>
    </w:p>
    <w:p w14:paraId="34FB1957" w14:textId="5EEA62E8" w:rsidR="009E0A9C" w:rsidRDefault="009E0A9C" w:rsidP="00FE13F1">
      <w:pPr>
        <w:spacing w:after="0"/>
        <w:rPr>
          <w:szCs w:val="24"/>
        </w:rPr>
      </w:pPr>
      <w:r w:rsidRPr="009E0A9C">
        <w:rPr>
          <w:b/>
          <w:szCs w:val="24"/>
        </w:rPr>
        <w:t xml:space="preserve">Notebook/Binder </w:t>
      </w:r>
      <w:r>
        <w:rPr>
          <w:szCs w:val="24"/>
        </w:rPr>
        <w:t xml:space="preserve">– MEAD Five Star Notebook highly </w:t>
      </w:r>
      <w:proofErr w:type="gramStart"/>
      <w:r>
        <w:rPr>
          <w:szCs w:val="24"/>
        </w:rPr>
        <w:t>recommended ,</w:t>
      </w:r>
      <w:proofErr w:type="gramEnd"/>
      <w:r>
        <w:rPr>
          <w:szCs w:val="24"/>
        </w:rPr>
        <w:t xml:space="preserve"> works best to stay organized!</w:t>
      </w:r>
    </w:p>
    <w:p w14:paraId="60E14F45" w14:textId="70AA4195" w:rsidR="009E0A9C" w:rsidRDefault="00FE13F1" w:rsidP="00FE13F1">
      <w:pPr>
        <w:spacing w:after="0"/>
        <w:rPr>
          <w:szCs w:val="24"/>
        </w:rPr>
      </w:pPr>
      <w:r>
        <w:rPr>
          <w:b/>
          <w:szCs w:val="24"/>
        </w:rPr>
        <w:t xml:space="preserve">Pen/Pencil </w:t>
      </w:r>
      <w:r>
        <w:rPr>
          <w:szCs w:val="24"/>
        </w:rPr>
        <w:t xml:space="preserve">– A highlighter is also recommended </w:t>
      </w:r>
    </w:p>
    <w:p w14:paraId="4EA2F78D" w14:textId="44E5A166" w:rsidR="00FE13F1" w:rsidRPr="009E0A9C" w:rsidRDefault="00FE13F1" w:rsidP="00FE13F1">
      <w:pPr>
        <w:spacing w:after="0"/>
        <w:rPr>
          <w:szCs w:val="24"/>
        </w:rPr>
      </w:pPr>
      <w:r w:rsidRPr="00FE13F1">
        <w:rPr>
          <w:b/>
          <w:szCs w:val="24"/>
        </w:rPr>
        <w:t>Technology</w:t>
      </w:r>
      <w:r>
        <w:rPr>
          <w:szCs w:val="24"/>
        </w:rPr>
        <w:t xml:space="preserve"> – Bring your 1:1 device to class everyday – we will be using technology!</w:t>
      </w:r>
    </w:p>
    <w:p w14:paraId="211E42D1" w14:textId="3E1228AD" w:rsidR="002507E1" w:rsidRPr="00586656" w:rsidRDefault="002507E1" w:rsidP="002507E1">
      <w:pPr>
        <w:spacing w:before="120" w:after="0"/>
        <w:rPr>
          <w:sz w:val="24"/>
          <w:szCs w:val="24"/>
        </w:rPr>
      </w:pPr>
      <w:r w:rsidRPr="00690D61">
        <w:rPr>
          <w:b/>
          <w:sz w:val="24"/>
          <w:szCs w:val="24"/>
          <w:u w:val="single"/>
        </w:rPr>
        <w:t>Academic Honesty:</w:t>
      </w:r>
      <w:r>
        <w:rPr>
          <w:b/>
          <w:sz w:val="24"/>
          <w:szCs w:val="24"/>
        </w:rPr>
        <w:t xml:space="preserve"> </w:t>
      </w:r>
      <w:r w:rsidRPr="00397204">
        <w:rPr>
          <w:szCs w:val="24"/>
        </w:rPr>
        <w:t xml:space="preserve">Plagiarism/Cheating is regarded as a serious academic offense and goes against the core value of </w:t>
      </w:r>
      <w:r w:rsidRPr="00397204">
        <w:rPr>
          <w:b/>
          <w:szCs w:val="24"/>
        </w:rPr>
        <w:t>integrity</w:t>
      </w:r>
      <w:r w:rsidRPr="00397204">
        <w:rPr>
          <w:szCs w:val="24"/>
        </w:rPr>
        <w:t xml:space="preserve">.  Any suspicion of plagiarism or cheating will be investigated by the teacher.  </w:t>
      </w:r>
      <w:r w:rsidR="001767D3" w:rsidRPr="00DD2147">
        <w:rPr>
          <w:b/>
          <w:bCs/>
          <w:szCs w:val="24"/>
        </w:rPr>
        <w:t xml:space="preserve">Please see the attached academic </w:t>
      </w:r>
      <w:r w:rsidR="00886465" w:rsidRPr="00DD2147">
        <w:rPr>
          <w:b/>
          <w:bCs/>
          <w:szCs w:val="24"/>
        </w:rPr>
        <w:t>Integrity form for more information on this policy.</w:t>
      </w:r>
    </w:p>
    <w:p w14:paraId="211E42D4" w14:textId="4B63670C" w:rsidR="002507E1" w:rsidRPr="001E5D1A" w:rsidRDefault="002507E1" w:rsidP="00DD2147">
      <w:pPr>
        <w:spacing w:before="120" w:after="0"/>
        <w:rPr>
          <w:szCs w:val="24"/>
        </w:rPr>
      </w:pPr>
      <w:r w:rsidRPr="00690D61">
        <w:rPr>
          <w:b/>
          <w:sz w:val="24"/>
          <w:szCs w:val="24"/>
          <w:u w:val="single"/>
        </w:rPr>
        <w:t xml:space="preserve">Class </w:t>
      </w:r>
      <w:r w:rsidR="00DD2147">
        <w:rPr>
          <w:b/>
          <w:sz w:val="24"/>
          <w:szCs w:val="24"/>
          <w:u w:val="single"/>
        </w:rPr>
        <w:t>Teams and OneNote</w:t>
      </w:r>
      <w:r w:rsidRPr="00690D61">
        <w:rPr>
          <w:b/>
          <w:sz w:val="24"/>
          <w:szCs w:val="24"/>
          <w:u w:val="single"/>
        </w:rPr>
        <w:t>:</w:t>
      </w:r>
      <w:r>
        <w:rPr>
          <w:b/>
          <w:sz w:val="24"/>
          <w:szCs w:val="24"/>
        </w:rPr>
        <w:t xml:space="preserve"> </w:t>
      </w:r>
      <w:r>
        <w:rPr>
          <w:szCs w:val="24"/>
        </w:rPr>
        <w:t>In order to provide students</w:t>
      </w:r>
      <w:r w:rsidR="002A11E9">
        <w:rPr>
          <w:szCs w:val="24"/>
        </w:rPr>
        <w:t xml:space="preserve"> and parents</w:t>
      </w:r>
      <w:r>
        <w:rPr>
          <w:szCs w:val="24"/>
        </w:rPr>
        <w:t xml:space="preserve"> access to assignments or materials </w:t>
      </w:r>
      <w:r w:rsidR="002A11E9">
        <w:rPr>
          <w:szCs w:val="24"/>
        </w:rPr>
        <w:t>out of the classroom, a</w:t>
      </w:r>
      <w:r>
        <w:rPr>
          <w:szCs w:val="24"/>
        </w:rPr>
        <w:t xml:space="preserve"> cl</w:t>
      </w:r>
      <w:r w:rsidR="002A11E9">
        <w:rPr>
          <w:szCs w:val="24"/>
        </w:rPr>
        <w:t xml:space="preserve">assroom </w:t>
      </w:r>
      <w:r w:rsidR="00DD2147">
        <w:rPr>
          <w:szCs w:val="24"/>
        </w:rPr>
        <w:t>Notebook and Teams can be accessed through Microsoft O365.</w:t>
      </w:r>
    </w:p>
    <w:p w14:paraId="211E42D5" w14:textId="3D574ADD" w:rsidR="002507E1" w:rsidRPr="001E5D1A" w:rsidRDefault="000D2350" w:rsidP="002507E1">
      <w:pPr>
        <w:spacing w:before="120" w:after="0"/>
      </w:pPr>
      <w:r>
        <w:rPr>
          <w:b/>
          <w:sz w:val="24"/>
          <w:szCs w:val="24"/>
          <w:u w:val="single"/>
        </w:rPr>
        <w:t>Communication</w:t>
      </w:r>
      <w:r w:rsidR="002507E1" w:rsidRPr="00690D61">
        <w:rPr>
          <w:b/>
          <w:sz w:val="24"/>
          <w:szCs w:val="24"/>
          <w:u w:val="single"/>
        </w:rPr>
        <w:t>:</w:t>
      </w:r>
      <w:r w:rsidR="002507E1">
        <w:rPr>
          <w:b/>
          <w:sz w:val="24"/>
          <w:szCs w:val="24"/>
        </w:rPr>
        <w:t xml:space="preserve"> </w:t>
      </w:r>
      <w:r w:rsidR="002507E1" w:rsidRPr="00786EE7">
        <w:t>Communication between the</w:t>
      </w:r>
      <w:r w:rsidR="00C23725">
        <w:t xml:space="preserve"> teacher, students, and parent/guardian</w:t>
      </w:r>
      <w:r w:rsidR="002507E1" w:rsidRPr="00786EE7">
        <w:t xml:space="preserve"> is of paramount importance to ensure overall success. Parent</w:t>
      </w:r>
      <w:r w:rsidR="00F1308D">
        <w:t>/Guardian</w:t>
      </w:r>
      <w:r w:rsidR="002507E1" w:rsidRPr="00786EE7">
        <w:t xml:space="preserve"> questions, concerns, or request for conference should be directed to M</w:t>
      </w:r>
      <w:r w:rsidR="00DD2147">
        <w:t xml:space="preserve">r. Sell </w:t>
      </w:r>
      <w:hyperlink r:id="rId8" w:history="1">
        <w:r w:rsidR="00DD2147" w:rsidRPr="009C4F94">
          <w:rPr>
            <w:rStyle w:val="Hyperlink"/>
          </w:rPr>
          <w:t>jsell@hannasd.org</w:t>
        </w:r>
      </w:hyperlink>
      <w:r w:rsidR="00DD2147">
        <w:t xml:space="preserve"> </w:t>
      </w:r>
    </w:p>
    <w:p w14:paraId="7D55A0DF" w14:textId="77777777" w:rsidR="00853C05" w:rsidRDefault="002507E1" w:rsidP="002507E1">
      <w:pPr>
        <w:spacing w:before="120" w:after="0"/>
        <w:rPr>
          <w:szCs w:val="24"/>
        </w:rPr>
      </w:pPr>
      <w:r w:rsidRPr="00690D61">
        <w:rPr>
          <w:b/>
          <w:sz w:val="24"/>
          <w:szCs w:val="24"/>
          <w:u w:val="single"/>
        </w:rPr>
        <w:t>Extra Help:</w:t>
      </w:r>
      <w:r>
        <w:rPr>
          <w:b/>
          <w:sz w:val="24"/>
          <w:szCs w:val="24"/>
        </w:rPr>
        <w:t xml:space="preserve"> </w:t>
      </w:r>
      <w:r w:rsidR="00DD2147">
        <w:rPr>
          <w:szCs w:val="24"/>
        </w:rPr>
        <w:t>If you need help, please reach out, we can set up an appointment during my office hours.</w:t>
      </w:r>
      <w:r w:rsidR="00FE13F1">
        <w:rPr>
          <w:szCs w:val="24"/>
        </w:rPr>
        <w:t xml:space="preserve">  </w:t>
      </w:r>
    </w:p>
    <w:p w14:paraId="130E1A57" w14:textId="77777777" w:rsidR="00853C05" w:rsidRDefault="00853C05" w:rsidP="00853C05">
      <w:pPr>
        <w:rPr>
          <w:szCs w:val="24"/>
        </w:rPr>
      </w:pPr>
    </w:p>
    <w:p w14:paraId="211E42D8" w14:textId="0CBE9328" w:rsidR="002507E1" w:rsidRPr="00853C05" w:rsidRDefault="00853C05" w:rsidP="00853C05">
      <w:pPr>
        <w:rPr>
          <w:rFonts w:ascii="Arial" w:hAnsi="Arial"/>
          <w:sz w:val="20"/>
          <w:szCs w:val="20"/>
          <w:lang w:val="en"/>
        </w:rPr>
      </w:pPr>
      <w:r>
        <w:rPr>
          <w:szCs w:val="24"/>
        </w:rPr>
        <w:t>*</w:t>
      </w:r>
      <w:r w:rsidRPr="00574771">
        <w:rPr>
          <w:rFonts w:ascii="Arial" w:hAnsi="Arial"/>
          <w:sz w:val="20"/>
          <w:szCs w:val="20"/>
          <w:lang w:val="en"/>
        </w:rPr>
        <w:t xml:space="preserve"> </w:t>
      </w:r>
      <w:r w:rsidRPr="00213A80">
        <w:rPr>
          <w:rFonts w:ascii="Arial" w:hAnsi="Arial"/>
          <w:sz w:val="20"/>
          <w:szCs w:val="20"/>
          <w:lang w:val="en"/>
        </w:rPr>
        <w:t xml:space="preserve">Finally, considering the </w:t>
      </w:r>
      <w:r>
        <w:rPr>
          <w:rFonts w:ascii="Arial" w:hAnsi="Arial"/>
          <w:sz w:val="20"/>
          <w:szCs w:val="20"/>
          <w:lang w:val="en"/>
        </w:rPr>
        <w:t>c</w:t>
      </w:r>
      <w:r w:rsidRPr="00213A80">
        <w:rPr>
          <w:rFonts w:ascii="Arial" w:hAnsi="Arial"/>
          <w:sz w:val="20"/>
          <w:szCs w:val="20"/>
          <w:lang w:val="en"/>
        </w:rPr>
        <w:t xml:space="preserve">urrent </w:t>
      </w:r>
      <w:r>
        <w:rPr>
          <w:rFonts w:ascii="Arial" w:hAnsi="Arial"/>
          <w:sz w:val="20"/>
          <w:szCs w:val="20"/>
          <w:lang w:val="en"/>
        </w:rPr>
        <w:t>s</w:t>
      </w:r>
      <w:r w:rsidRPr="00213A80">
        <w:rPr>
          <w:rFonts w:ascii="Arial" w:hAnsi="Arial"/>
          <w:sz w:val="20"/>
          <w:szCs w:val="20"/>
          <w:lang w:val="en"/>
        </w:rPr>
        <w:t xml:space="preserve">ituation </w:t>
      </w:r>
      <w:r>
        <w:rPr>
          <w:rFonts w:ascii="Arial" w:hAnsi="Arial"/>
          <w:sz w:val="20"/>
          <w:szCs w:val="20"/>
          <w:lang w:val="en"/>
        </w:rPr>
        <w:t>with</w:t>
      </w:r>
      <w:r w:rsidRPr="00213A80">
        <w:rPr>
          <w:rFonts w:ascii="Arial" w:hAnsi="Arial"/>
          <w:sz w:val="20"/>
          <w:szCs w:val="20"/>
          <w:lang w:val="en"/>
        </w:rPr>
        <w:t xml:space="preserve"> COVID-19 you will need to be flexible, the format of instruction may chang</w:t>
      </w:r>
      <w:r>
        <w:rPr>
          <w:rFonts w:ascii="Arial" w:hAnsi="Arial"/>
          <w:sz w:val="20"/>
          <w:szCs w:val="20"/>
          <w:lang w:val="en"/>
        </w:rPr>
        <w:t>e due to constraints that are unavoidable, in other words, this syllabus is subject to change.</w:t>
      </w:r>
    </w:p>
    <w:p w14:paraId="211E42D9" w14:textId="77777777" w:rsidR="002507E1" w:rsidRPr="00690D61" w:rsidRDefault="002507E1" w:rsidP="002507E1">
      <w:pPr>
        <w:spacing w:before="120" w:after="0"/>
        <w:rPr>
          <w:i/>
          <w:sz w:val="20"/>
          <w:szCs w:val="24"/>
        </w:rPr>
      </w:pPr>
      <w:r w:rsidRPr="00690D61">
        <w:rPr>
          <w:i/>
          <w:noProof/>
          <w:sz w:val="20"/>
          <w:szCs w:val="24"/>
        </w:rPr>
        <mc:AlternateContent>
          <mc:Choice Requires="wps">
            <w:drawing>
              <wp:anchor distT="0" distB="0" distL="114300" distR="114300" simplePos="0" relativeHeight="251656192" behindDoc="0" locked="0" layoutInCell="1" allowOverlap="1" wp14:anchorId="211E42E0" wp14:editId="211E42E1">
                <wp:simplePos x="0" y="0"/>
                <wp:positionH relativeFrom="column">
                  <wp:posOffset>-9525</wp:posOffset>
                </wp:positionH>
                <wp:positionV relativeFrom="paragraph">
                  <wp:posOffset>234950</wp:posOffset>
                </wp:positionV>
                <wp:extent cx="58959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95975" cy="190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12FBD0" id="Straight Connector 6"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8.5pt" to="46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" strokecolor="windowText" strokeweight=".5pt">
                <v:stroke joinstyle="miter"/>
              </v:line>
            </w:pict>
          </mc:Fallback>
        </mc:AlternateContent>
      </w:r>
      <w:r w:rsidRPr="00690D61">
        <w:rPr>
          <w:i/>
          <w:sz w:val="20"/>
          <w:szCs w:val="24"/>
        </w:rPr>
        <w:t>cut here</w:t>
      </w:r>
    </w:p>
    <w:p w14:paraId="211E42DA" w14:textId="2D0D9186" w:rsidR="002507E1" w:rsidRPr="001E5D1A" w:rsidRDefault="002507E1" w:rsidP="002507E1">
      <w:pPr>
        <w:spacing w:before="120" w:after="0"/>
        <w:rPr>
          <w:i/>
          <w:szCs w:val="24"/>
        </w:rPr>
      </w:pPr>
      <w:r w:rsidRPr="001E5D1A">
        <w:rPr>
          <w:i/>
          <w:szCs w:val="24"/>
        </w:rPr>
        <w:t>Please Cut/Tear this bottom signature slip and return to</w:t>
      </w:r>
      <w:r w:rsidR="00F1308D">
        <w:rPr>
          <w:i/>
          <w:szCs w:val="24"/>
        </w:rPr>
        <w:t xml:space="preserve"> Mr. Port by September </w:t>
      </w:r>
      <w:r w:rsidR="00FA1CD6">
        <w:rPr>
          <w:i/>
          <w:szCs w:val="24"/>
        </w:rPr>
        <w:t>5</w:t>
      </w:r>
      <w:r w:rsidRPr="002507E1">
        <w:rPr>
          <w:i/>
          <w:szCs w:val="24"/>
          <w:vertAlign w:val="superscript"/>
        </w:rPr>
        <w:t>th</w:t>
      </w:r>
      <w:r>
        <w:rPr>
          <w:i/>
          <w:szCs w:val="24"/>
        </w:rPr>
        <w:t xml:space="preserve"> </w:t>
      </w:r>
    </w:p>
    <w:p w14:paraId="211E42DB" w14:textId="11BB30F7" w:rsidR="002507E1" w:rsidRPr="001E5D1A" w:rsidRDefault="002507E1" w:rsidP="002507E1">
      <w:pPr>
        <w:spacing w:before="120" w:after="0"/>
        <w:rPr>
          <w:b/>
          <w:szCs w:val="24"/>
        </w:rPr>
      </w:pPr>
      <w:r>
        <w:rPr>
          <w:b/>
          <w:szCs w:val="24"/>
        </w:rPr>
        <w:t xml:space="preserve">Civics and Government  </w:t>
      </w:r>
      <w:r w:rsidRPr="001E5D1A">
        <w:rPr>
          <w:b/>
          <w:szCs w:val="24"/>
        </w:rPr>
        <w:t xml:space="preserve"> </w:t>
      </w:r>
    </w:p>
    <w:p w14:paraId="211E42DC" w14:textId="77777777" w:rsidR="002507E1" w:rsidRPr="001E5D1A" w:rsidRDefault="002507E1" w:rsidP="002507E1">
      <w:pPr>
        <w:spacing w:before="120" w:after="0"/>
        <w:rPr>
          <w:b/>
          <w:szCs w:val="24"/>
        </w:rPr>
      </w:pPr>
      <w:r w:rsidRPr="001E5D1A">
        <w:rPr>
          <w:b/>
          <w:szCs w:val="24"/>
        </w:rPr>
        <w:t>Student Name:</w:t>
      </w:r>
    </w:p>
    <w:p w14:paraId="211E42DD" w14:textId="67D80D6B" w:rsidR="002507E1" w:rsidRPr="001E5D1A" w:rsidRDefault="002507E1" w:rsidP="002507E1">
      <w:pPr>
        <w:spacing w:before="120" w:after="0"/>
        <w:rPr>
          <w:szCs w:val="24"/>
        </w:rPr>
      </w:pPr>
      <w:r w:rsidRPr="001E5D1A">
        <w:rPr>
          <w:b/>
          <w:noProof/>
          <w:szCs w:val="24"/>
        </w:rPr>
        <mc:AlternateContent>
          <mc:Choice Requires="wps">
            <w:drawing>
              <wp:anchor distT="0" distB="0" distL="114300" distR="114300" simplePos="0" relativeHeight="251661312" behindDoc="0" locked="0" layoutInCell="1" allowOverlap="1" wp14:anchorId="211E42E2" wp14:editId="211E42E3">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99A0B55"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" strokecolor="windowText" strokeweight=".5pt">
                <v:stroke joinstyle="miter"/>
              </v:line>
            </w:pict>
          </mc:Fallback>
        </mc:AlternateContent>
      </w:r>
      <w:r w:rsidRPr="001E5D1A">
        <w:rPr>
          <w:szCs w:val="24"/>
        </w:rPr>
        <w:t xml:space="preserve">I have read and understand Mr. Port’s class expectations and information.  Any further questions can be directed to Mr. Port at </w:t>
      </w:r>
      <w:hyperlink r:id="rId9" w:history="1">
        <w:r w:rsidR="00746483" w:rsidRPr="000D22F5">
          <w:rPr>
            <w:rStyle w:val="Hyperlink"/>
            <w:szCs w:val="24"/>
          </w:rPr>
          <w:t>jport@hannasd.org</w:t>
        </w:r>
      </w:hyperlink>
      <w:r w:rsidRPr="001E5D1A">
        <w:rPr>
          <w:szCs w:val="24"/>
        </w:rPr>
        <w:t>.</w:t>
      </w:r>
    </w:p>
    <w:p w14:paraId="211E42DE" w14:textId="77777777" w:rsidR="002507E1" w:rsidRPr="001E5D1A" w:rsidRDefault="002507E1" w:rsidP="002507E1">
      <w:pPr>
        <w:tabs>
          <w:tab w:val="left" w:pos="6345"/>
          <w:tab w:val="right" w:pos="9360"/>
        </w:tabs>
        <w:spacing w:before="120" w:after="0"/>
        <w:rPr>
          <w:szCs w:val="24"/>
        </w:rPr>
      </w:pPr>
      <w:r w:rsidRPr="001E5D1A">
        <w:rPr>
          <w:noProof/>
          <w:szCs w:val="24"/>
        </w:rPr>
        <mc:AlternateContent>
          <mc:Choice Requires="wps">
            <w:drawing>
              <wp:anchor distT="0" distB="0" distL="114300" distR="114300" simplePos="0" relativeHeight="251659264" behindDoc="0" locked="0" layoutInCell="1" allowOverlap="1" wp14:anchorId="211E42E4" wp14:editId="211E42E5">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658BDF"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58240" behindDoc="0" locked="0" layoutInCell="1" allowOverlap="1" wp14:anchorId="211E42E6" wp14:editId="211E42E7">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CD7391"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211E42DF" w14:textId="094921E6" w:rsidR="00914795" w:rsidRPr="002507E1" w:rsidRDefault="00F1308D" w:rsidP="00A726A2">
      <w:pPr>
        <w:tabs>
          <w:tab w:val="left" w:pos="6345"/>
        </w:tabs>
        <w:spacing w:before="120" w:after="0"/>
        <w:rPr>
          <w:szCs w:val="24"/>
        </w:rPr>
      </w:pPr>
      <w:r w:rsidRPr="001E5D1A">
        <w:rPr>
          <w:noProof/>
          <w:szCs w:val="24"/>
        </w:rPr>
        <mc:AlternateContent>
          <mc:Choice Requires="wps">
            <w:drawing>
              <wp:anchor distT="0" distB="0" distL="114300" distR="114300" simplePos="0" relativeHeight="251654144" behindDoc="0" locked="0" layoutInCell="1" allowOverlap="1" wp14:anchorId="211E42EA" wp14:editId="001370D9">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448DC" id="Straight Connector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" strokecolor="windowText" strokeweight=".5pt">
                <v:stroke joinstyle="miter"/>
              </v:line>
            </w:pict>
          </mc:Fallback>
        </mc:AlternateContent>
      </w:r>
      <w:r w:rsidR="002507E1" w:rsidRPr="001E5D1A">
        <w:rPr>
          <w:noProof/>
          <w:szCs w:val="24"/>
        </w:rPr>
        <mc:AlternateContent>
          <mc:Choice Requires="wps">
            <w:drawing>
              <wp:anchor distT="0" distB="0" distL="114300" distR="114300" simplePos="0" relativeHeight="251655168" behindDoc="0" locked="0" layoutInCell="1" allowOverlap="1" wp14:anchorId="211E42E8" wp14:editId="6A3A2016">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665B49" id="Straight Connector 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" strokecolor="windowText" strokeweight=".5pt">
                <v:stroke joinstyle="miter"/>
              </v:line>
            </w:pict>
          </mc:Fallback>
        </mc:AlternateContent>
      </w:r>
      <w:r>
        <w:rPr>
          <w:szCs w:val="24"/>
        </w:rPr>
        <w:t>Parent/Guardian</w:t>
      </w:r>
      <w:r w:rsidR="002507E1">
        <w:rPr>
          <w:szCs w:val="24"/>
        </w:rPr>
        <w:t xml:space="preserve"> </w:t>
      </w:r>
      <w:r w:rsidR="002507E1">
        <w:rPr>
          <w:szCs w:val="24"/>
        </w:rPr>
        <w:tab/>
        <w:t>Date:</w:t>
      </w:r>
    </w:p>
    <w:sectPr w:rsidR="00914795" w:rsidRPr="002507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EAEE7" w14:textId="77777777" w:rsidR="009053A9" w:rsidRDefault="009053A9" w:rsidP="00223B8B">
      <w:pPr>
        <w:spacing w:after="0" w:line="240" w:lineRule="auto"/>
      </w:pPr>
      <w:r>
        <w:separator/>
      </w:r>
    </w:p>
  </w:endnote>
  <w:endnote w:type="continuationSeparator" w:id="0">
    <w:p w14:paraId="0AB00CEE" w14:textId="77777777" w:rsidR="009053A9" w:rsidRDefault="009053A9" w:rsidP="0022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7CB8" w14:textId="77777777" w:rsidR="008B6336" w:rsidRDefault="008B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F3C" w14:textId="77777777" w:rsidR="008B6336" w:rsidRDefault="008B6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54D44" w14:textId="77777777" w:rsidR="008B6336" w:rsidRDefault="008B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8C671" w14:textId="77777777" w:rsidR="009053A9" w:rsidRDefault="009053A9" w:rsidP="00223B8B">
      <w:pPr>
        <w:spacing w:after="0" w:line="240" w:lineRule="auto"/>
      </w:pPr>
      <w:r>
        <w:separator/>
      </w:r>
    </w:p>
  </w:footnote>
  <w:footnote w:type="continuationSeparator" w:id="0">
    <w:p w14:paraId="1863C58D" w14:textId="77777777" w:rsidR="009053A9" w:rsidRDefault="009053A9" w:rsidP="00223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44FF" w14:textId="77777777" w:rsidR="008B6336" w:rsidRDefault="008B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42F0" w14:textId="652CD774" w:rsidR="00602888" w:rsidRPr="00223B8B" w:rsidRDefault="00602888" w:rsidP="00223B8B">
    <w:pPr>
      <w:pStyle w:val="Header"/>
      <w:jc w:val="center"/>
      <w:rPr>
        <w:rFonts w:ascii="Bernard MT Condensed" w:hAnsi="Bernard MT Condensed"/>
        <w:b/>
        <w:sz w:val="52"/>
        <w:szCs w:val="52"/>
      </w:rPr>
    </w:pPr>
    <w:r>
      <w:rPr>
        <w:rFonts w:ascii="Bernard MT Condensed" w:hAnsi="Bernard MT Condensed"/>
        <w:b/>
        <w:noProof/>
        <w:sz w:val="52"/>
        <w:szCs w:val="52"/>
      </w:rPr>
      <mc:AlternateContent>
        <mc:Choice Requires="wps">
          <w:drawing>
            <wp:anchor distT="0" distB="0" distL="114300" distR="114300" simplePos="0" relativeHeight="251660288" behindDoc="0" locked="0" layoutInCell="1" allowOverlap="1" wp14:anchorId="211E42F6" wp14:editId="02BA0860">
              <wp:simplePos x="0" y="0"/>
              <wp:positionH relativeFrom="column">
                <wp:posOffset>5372100</wp:posOffset>
              </wp:positionH>
              <wp:positionV relativeFrom="paragraph">
                <wp:posOffset>-200025</wp:posOffset>
              </wp:positionV>
              <wp:extent cx="885825" cy="619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88582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E42FA" w14:textId="77777777" w:rsidR="00602888" w:rsidRDefault="00602888">
                          <w:r>
                            <w:rPr>
                              <w:noProof/>
                            </w:rPr>
                            <w:drawing>
                              <wp:inline distT="0" distB="0" distL="0" distR="0" wp14:anchorId="211E42FE" wp14:editId="211E42FF">
                                <wp:extent cx="657225" cy="77861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flag-20120503T024828-zyc9458[1].gif"/>
                                        <pic:cNvPicPr/>
                                      </pic:nvPicPr>
                                      <pic:blipFill>
                                        <a:blip r:embed="rId1">
                                          <a:extLst>
                                            <a:ext uri="{28A0092B-C50C-407E-A947-70E740481C1C}">
                                              <a14:useLocalDpi xmlns:a14="http://schemas.microsoft.com/office/drawing/2010/main" val="0"/>
                                            </a:ext>
                                          </a:extLst>
                                        </a:blip>
                                        <a:stretch>
                                          <a:fillRect/>
                                        </a:stretch>
                                      </pic:blipFill>
                                      <pic:spPr>
                                        <a:xfrm>
                                          <a:off x="0" y="0"/>
                                          <a:ext cx="657972" cy="7795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1E42F6" id="_x0000_t202" coordsize="21600,21600" o:spt="202" path="m,l,21600r21600,l21600,xe">
              <v:stroke joinstyle="miter"/>
              <v:path gradientshapeok="t" o:connecttype="rect"/>
            </v:shapetype>
            <v:shape id="_x0000_s1028" type="#_x0000_t202" style="position:absolute;left:0;text-align:left;margin-left:423pt;margin-top:-15.75pt;width:69.75pt;height:4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" fillcolor="white [3201]" stroked="f" strokeweight=".5pt">
              <v:textbox>
                <w:txbxContent>
                  <w:p w14:paraId="211E42FA" w14:textId="77777777" w:rsidR="00602888" w:rsidRDefault="00602888">
                    <w:r>
                      <w:rPr>
                        <w:noProof/>
                      </w:rPr>
                      <w:drawing>
                        <wp:inline distT="0" distB="0" distL="0" distR="0" wp14:anchorId="211E42FE" wp14:editId="211E42FF">
                          <wp:extent cx="657225" cy="77861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flag-20120503T024828-zyc9458[1].gif"/>
                                  <pic:cNvPicPr/>
                                </pic:nvPicPr>
                                <pic:blipFill>
                                  <a:blip r:embed="rId1">
                                    <a:extLst>
                                      <a:ext uri="{28A0092B-C50C-407E-A947-70E740481C1C}">
                                        <a14:useLocalDpi xmlns:a14="http://schemas.microsoft.com/office/drawing/2010/main" val="0"/>
                                      </a:ext>
                                    </a:extLst>
                                  </a:blip>
                                  <a:stretch>
                                    <a:fillRect/>
                                  </a:stretch>
                                </pic:blipFill>
                                <pic:spPr>
                                  <a:xfrm>
                                    <a:off x="0" y="0"/>
                                    <a:ext cx="657972" cy="779502"/>
                                  </a:xfrm>
                                  <a:prstGeom prst="rect">
                                    <a:avLst/>
                                  </a:prstGeom>
                                </pic:spPr>
                              </pic:pic>
                            </a:graphicData>
                          </a:graphic>
                        </wp:inline>
                      </w:drawing>
                    </w:r>
                  </w:p>
                </w:txbxContent>
              </v:textbox>
            </v:shape>
          </w:pict>
        </mc:Fallback>
      </mc:AlternateContent>
    </w:r>
    <w:r>
      <w:rPr>
        <w:rFonts w:ascii="Bernard MT Condensed" w:hAnsi="Bernard MT Condensed"/>
        <w:b/>
        <w:noProof/>
        <w:sz w:val="52"/>
        <w:szCs w:val="52"/>
      </w:rPr>
      <mc:AlternateContent>
        <mc:Choice Requires="wps">
          <w:drawing>
            <wp:anchor distT="0" distB="0" distL="114300" distR="114300" simplePos="0" relativeHeight="251659264" behindDoc="0" locked="0" layoutInCell="1" allowOverlap="1" wp14:anchorId="211E42F8" wp14:editId="211E42F9">
              <wp:simplePos x="0" y="0"/>
              <wp:positionH relativeFrom="column">
                <wp:posOffset>-714375</wp:posOffset>
              </wp:positionH>
              <wp:positionV relativeFrom="paragraph">
                <wp:posOffset>-276226</wp:posOffset>
              </wp:positionV>
              <wp:extent cx="1543050" cy="7524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543050"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E42FB" w14:textId="4B309564" w:rsidR="00602888" w:rsidRDefault="00602888" w:rsidP="00223B8B">
                          <w:pPr>
                            <w:spacing w:line="240" w:lineRule="auto"/>
                          </w:pPr>
                          <w:r>
                            <w:t xml:space="preserve">Mr. </w:t>
                          </w:r>
                          <w:r w:rsidR="00FD29E7">
                            <w:t>Sell</w:t>
                          </w:r>
                        </w:p>
                        <w:p w14:paraId="211E42FC" w14:textId="171C51C7" w:rsidR="00602888" w:rsidRDefault="00602888" w:rsidP="00223B8B">
                          <w:pPr>
                            <w:spacing w:line="240" w:lineRule="auto"/>
                          </w:pPr>
                          <w:r>
                            <w:t>Susquehanna Twp.        High School</w:t>
                          </w:r>
                        </w:p>
                        <w:p w14:paraId="211E42FD" w14:textId="77777777" w:rsidR="00602888" w:rsidRDefault="00602888" w:rsidP="00223B8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1E42F8" id="Text Box 1" o:spid="_x0000_s1029" type="#_x0000_t202" style="position:absolute;left:0;text-align:left;margin-left:-56.25pt;margin-top:-21.75pt;width:121.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" fillcolor="white [3201]" stroked="f" strokeweight=".5pt">
              <v:textbox>
                <w:txbxContent>
                  <w:p w14:paraId="211E42FB" w14:textId="4B309564" w:rsidR="00602888" w:rsidRDefault="00602888" w:rsidP="00223B8B">
                    <w:pPr>
                      <w:spacing w:line="240" w:lineRule="auto"/>
                    </w:pPr>
                    <w:r>
                      <w:t xml:space="preserve">Mr. </w:t>
                    </w:r>
                    <w:r w:rsidR="00FD29E7">
                      <w:t>Sell</w:t>
                    </w:r>
                  </w:p>
                  <w:p w14:paraId="211E42FC" w14:textId="171C51C7" w:rsidR="00602888" w:rsidRDefault="00602888" w:rsidP="00223B8B">
                    <w:pPr>
                      <w:spacing w:line="240" w:lineRule="auto"/>
                    </w:pPr>
                    <w:r>
                      <w:t>Susquehanna Twp.        High School</w:t>
                    </w:r>
                  </w:p>
                  <w:p w14:paraId="211E42FD" w14:textId="77777777" w:rsidR="00602888" w:rsidRDefault="00602888" w:rsidP="00223B8B">
                    <w:pPr>
                      <w:spacing w:line="240" w:lineRule="auto"/>
                    </w:pPr>
                  </w:p>
                </w:txbxContent>
              </v:textbox>
            </v:shape>
          </w:pict>
        </mc:Fallback>
      </mc:AlternateContent>
    </w:r>
    <w:r>
      <w:rPr>
        <w:rFonts w:ascii="Bernard MT Condensed" w:hAnsi="Bernard MT Condensed"/>
        <w:b/>
        <w:sz w:val="52"/>
        <w:szCs w:val="52"/>
      </w:rPr>
      <w:t>Civics and Government</w:t>
    </w:r>
  </w:p>
  <w:p w14:paraId="211E42F1" w14:textId="77777777" w:rsidR="00602888" w:rsidRDefault="00602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0054D" w14:textId="77777777" w:rsidR="008B6336" w:rsidRDefault="008B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F7224"/>
    <w:multiLevelType w:val="hybridMultilevel"/>
    <w:tmpl w:val="5DF4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F7C3B"/>
    <w:multiLevelType w:val="hybridMultilevel"/>
    <w:tmpl w:val="B624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8B"/>
    <w:rsid w:val="000138C0"/>
    <w:rsid w:val="000C77DE"/>
    <w:rsid w:val="000D2350"/>
    <w:rsid w:val="001275BA"/>
    <w:rsid w:val="001435BB"/>
    <w:rsid w:val="00161BDD"/>
    <w:rsid w:val="001767D3"/>
    <w:rsid w:val="00197263"/>
    <w:rsid w:val="001C7246"/>
    <w:rsid w:val="001E13F1"/>
    <w:rsid w:val="00221AA6"/>
    <w:rsid w:val="00223B8B"/>
    <w:rsid w:val="00226E8B"/>
    <w:rsid w:val="002406A4"/>
    <w:rsid w:val="002507E1"/>
    <w:rsid w:val="002A11E9"/>
    <w:rsid w:val="002A15DA"/>
    <w:rsid w:val="002D2A7E"/>
    <w:rsid w:val="002F47FA"/>
    <w:rsid w:val="002F678F"/>
    <w:rsid w:val="00310053"/>
    <w:rsid w:val="00310F46"/>
    <w:rsid w:val="00320925"/>
    <w:rsid w:val="003367D1"/>
    <w:rsid w:val="00364C88"/>
    <w:rsid w:val="00390E7C"/>
    <w:rsid w:val="003A57D4"/>
    <w:rsid w:val="004353F8"/>
    <w:rsid w:val="00437907"/>
    <w:rsid w:val="00445F9A"/>
    <w:rsid w:val="00473FCA"/>
    <w:rsid w:val="004753A9"/>
    <w:rsid w:val="00496A6B"/>
    <w:rsid w:val="00497311"/>
    <w:rsid w:val="004A69E3"/>
    <w:rsid w:val="004B08B6"/>
    <w:rsid w:val="004D3940"/>
    <w:rsid w:val="0050215B"/>
    <w:rsid w:val="00517FD3"/>
    <w:rsid w:val="00532FDA"/>
    <w:rsid w:val="005362D2"/>
    <w:rsid w:val="005848A9"/>
    <w:rsid w:val="00586656"/>
    <w:rsid w:val="005F2AEA"/>
    <w:rsid w:val="005F7495"/>
    <w:rsid w:val="00601D26"/>
    <w:rsid w:val="00602888"/>
    <w:rsid w:val="00603C00"/>
    <w:rsid w:val="00623CC2"/>
    <w:rsid w:val="0062672E"/>
    <w:rsid w:val="00631509"/>
    <w:rsid w:val="00643F24"/>
    <w:rsid w:val="00667F68"/>
    <w:rsid w:val="006C68F1"/>
    <w:rsid w:val="006D289B"/>
    <w:rsid w:val="00705701"/>
    <w:rsid w:val="0072162A"/>
    <w:rsid w:val="00746483"/>
    <w:rsid w:val="00754055"/>
    <w:rsid w:val="00754D90"/>
    <w:rsid w:val="00755BE0"/>
    <w:rsid w:val="00762802"/>
    <w:rsid w:val="0076651C"/>
    <w:rsid w:val="007720AD"/>
    <w:rsid w:val="00786EE7"/>
    <w:rsid w:val="00791FC7"/>
    <w:rsid w:val="00792F71"/>
    <w:rsid w:val="007B7D1B"/>
    <w:rsid w:val="00811133"/>
    <w:rsid w:val="00834EBB"/>
    <w:rsid w:val="00853C05"/>
    <w:rsid w:val="00856033"/>
    <w:rsid w:val="0087079F"/>
    <w:rsid w:val="00886465"/>
    <w:rsid w:val="0089055A"/>
    <w:rsid w:val="008B52C9"/>
    <w:rsid w:val="008B6336"/>
    <w:rsid w:val="008C5020"/>
    <w:rsid w:val="008E38E6"/>
    <w:rsid w:val="009053A9"/>
    <w:rsid w:val="00914795"/>
    <w:rsid w:val="00915CF4"/>
    <w:rsid w:val="00956140"/>
    <w:rsid w:val="009909F8"/>
    <w:rsid w:val="009A7263"/>
    <w:rsid w:val="009B5E9C"/>
    <w:rsid w:val="009D5720"/>
    <w:rsid w:val="009E0A9C"/>
    <w:rsid w:val="009E21CC"/>
    <w:rsid w:val="00A024AB"/>
    <w:rsid w:val="00A10FB0"/>
    <w:rsid w:val="00A31C8F"/>
    <w:rsid w:val="00A41023"/>
    <w:rsid w:val="00A64695"/>
    <w:rsid w:val="00A726A2"/>
    <w:rsid w:val="00A7409A"/>
    <w:rsid w:val="00A83524"/>
    <w:rsid w:val="00A8522C"/>
    <w:rsid w:val="00A87432"/>
    <w:rsid w:val="00A97321"/>
    <w:rsid w:val="00AF48AA"/>
    <w:rsid w:val="00AF4940"/>
    <w:rsid w:val="00B45AFE"/>
    <w:rsid w:val="00BD0099"/>
    <w:rsid w:val="00C006FB"/>
    <w:rsid w:val="00C02EB0"/>
    <w:rsid w:val="00C231F5"/>
    <w:rsid w:val="00C23725"/>
    <w:rsid w:val="00CB1437"/>
    <w:rsid w:val="00CB2EE0"/>
    <w:rsid w:val="00CB7C43"/>
    <w:rsid w:val="00D62159"/>
    <w:rsid w:val="00D70E31"/>
    <w:rsid w:val="00D75281"/>
    <w:rsid w:val="00D86FAA"/>
    <w:rsid w:val="00DD2147"/>
    <w:rsid w:val="00DF12A9"/>
    <w:rsid w:val="00DF6306"/>
    <w:rsid w:val="00E272BF"/>
    <w:rsid w:val="00E50B9E"/>
    <w:rsid w:val="00E67F0A"/>
    <w:rsid w:val="00E76340"/>
    <w:rsid w:val="00E95010"/>
    <w:rsid w:val="00EA77A4"/>
    <w:rsid w:val="00EC3627"/>
    <w:rsid w:val="00ED14A7"/>
    <w:rsid w:val="00EE6A65"/>
    <w:rsid w:val="00F1308D"/>
    <w:rsid w:val="00F35426"/>
    <w:rsid w:val="00F6519F"/>
    <w:rsid w:val="00F77A4D"/>
    <w:rsid w:val="00F85906"/>
    <w:rsid w:val="00FA1CD6"/>
    <w:rsid w:val="00FB5907"/>
    <w:rsid w:val="00FB7528"/>
    <w:rsid w:val="00FD29E7"/>
    <w:rsid w:val="00FE13F1"/>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E42C4"/>
  <w15:chartTrackingRefBased/>
  <w15:docId w15:val="{73B7C6B3-4DC3-4843-8E87-7E1A5D49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8B"/>
  </w:style>
  <w:style w:type="paragraph" w:styleId="Footer">
    <w:name w:val="footer"/>
    <w:basedOn w:val="Normal"/>
    <w:link w:val="FooterChar"/>
    <w:uiPriority w:val="99"/>
    <w:unhideWhenUsed/>
    <w:rsid w:val="0022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8B"/>
  </w:style>
  <w:style w:type="character" w:styleId="Hyperlink">
    <w:name w:val="Hyperlink"/>
    <w:basedOn w:val="DefaultParagraphFont"/>
    <w:uiPriority w:val="99"/>
    <w:unhideWhenUsed/>
    <w:rsid w:val="00497311"/>
    <w:rPr>
      <w:color w:val="0563C1" w:themeColor="hyperlink"/>
      <w:u w:val="single"/>
    </w:rPr>
  </w:style>
  <w:style w:type="paragraph" w:styleId="BalloonText">
    <w:name w:val="Balloon Text"/>
    <w:basedOn w:val="Normal"/>
    <w:link w:val="BalloonTextChar"/>
    <w:uiPriority w:val="99"/>
    <w:semiHidden/>
    <w:unhideWhenUsed/>
    <w:rsid w:val="00E27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BF"/>
    <w:rPr>
      <w:rFonts w:ascii="Segoe UI" w:hAnsi="Segoe UI" w:cs="Segoe UI"/>
      <w:sz w:val="18"/>
      <w:szCs w:val="18"/>
    </w:rPr>
  </w:style>
  <w:style w:type="paragraph" w:styleId="ListParagraph">
    <w:name w:val="List Paragraph"/>
    <w:basedOn w:val="Normal"/>
    <w:uiPriority w:val="34"/>
    <w:qFormat/>
    <w:rsid w:val="0050215B"/>
    <w:pPr>
      <w:ind w:left="720"/>
      <w:contextualSpacing/>
    </w:pPr>
  </w:style>
  <w:style w:type="character" w:styleId="UnresolvedMention">
    <w:name w:val="Unresolved Mention"/>
    <w:basedOn w:val="DefaultParagraphFont"/>
    <w:uiPriority w:val="99"/>
    <w:semiHidden/>
    <w:unhideWhenUsed/>
    <w:rsid w:val="00DD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ell@hannas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port@hannasd.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dc:creator>
  <cp:keywords/>
  <dc:description/>
  <cp:lastModifiedBy>Sell, Joe</cp:lastModifiedBy>
  <cp:revision>2</cp:revision>
  <cp:lastPrinted>2018-08-26T03:08:00Z</cp:lastPrinted>
  <dcterms:created xsi:type="dcterms:W3CDTF">2018-08-27T00:16:00Z</dcterms:created>
  <dcterms:modified xsi:type="dcterms:W3CDTF">2020-09-04T01:50:00Z</dcterms:modified>
</cp:coreProperties>
</file>