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EEF" w:rsidRDefault="0098024A">
      <w:pPr>
        <w:jc w:val="center"/>
        <w:rPr>
          <w:sz w:val="66"/>
          <w:szCs w:val="66"/>
        </w:rPr>
      </w:pPr>
      <w:bookmarkStart w:id="0" w:name="_GoBack"/>
      <w:bookmarkEnd w:id="0"/>
      <w:r>
        <w:rPr>
          <w:color w:val="F1C232"/>
          <w:sz w:val="66"/>
          <w:szCs w:val="66"/>
          <w:u w:val="single"/>
        </w:rPr>
        <w:t>Summer Review</w:t>
      </w:r>
      <w:r>
        <w:rPr>
          <w:sz w:val="66"/>
          <w:szCs w:val="66"/>
        </w:rPr>
        <w:t>:</w:t>
      </w:r>
      <w:r>
        <w:rPr>
          <w:noProof/>
          <w:lang w:val="en-US"/>
        </w:rPr>
        <w:drawing>
          <wp:anchor distT="114300" distB="114300" distL="114300" distR="114300" simplePos="0" relativeHeight="251658240" behindDoc="0" locked="0" layoutInCell="1" hidden="0" allowOverlap="1">
            <wp:simplePos x="0" y="0"/>
            <wp:positionH relativeFrom="column">
              <wp:posOffset>2333625</wp:posOffset>
            </wp:positionH>
            <wp:positionV relativeFrom="paragraph">
              <wp:posOffset>114300</wp:posOffset>
            </wp:positionV>
            <wp:extent cx="4100513" cy="3413915"/>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4100513" cy="3413915"/>
                    </a:xfrm>
                    <a:prstGeom prst="rect">
                      <a:avLst/>
                    </a:prstGeom>
                    <a:ln/>
                  </pic:spPr>
                </pic:pic>
              </a:graphicData>
            </a:graphic>
          </wp:anchor>
        </w:drawing>
      </w:r>
    </w:p>
    <w:p w:rsidR="00083EEF" w:rsidRDefault="0098024A">
      <w:pPr>
        <w:jc w:val="center"/>
        <w:rPr>
          <w:sz w:val="66"/>
          <w:szCs w:val="66"/>
        </w:rPr>
      </w:pPr>
      <w:r>
        <w:rPr>
          <w:sz w:val="66"/>
          <w:szCs w:val="66"/>
        </w:rPr>
        <w:t>In Preparation for French 2!!</w:t>
      </w:r>
    </w:p>
    <w:p w:rsidR="00083EEF" w:rsidRDefault="00083EEF">
      <w:pPr>
        <w:jc w:val="center"/>
        <w:rPr>
          <w:sz w:val="66"/>
          <w:szCs w:val="66"/>
        </w:rPr>
      </w:pPr>
    </w:p>
    <w:p w:rsidR="00083EEF" w:rsidRDefault="0098024A">
      <w:pPr>
        <w:rPr>
          <w:sz w:val="30"/>
          <w:szCs w:val="30"/>
        </w:rPr>
      </w:pPr>
      <w:proofErr w:type="spellStart"/>
      <w:r>
        <w:rPr>
          <w:sz w:val="30"/>
          <w:szCs w:val="30"/>
        </w:rPr>
        <w:t>Salut</w:t>
      </w:r>
      <w:proofErr w:type="spellEnd"/>
      <w:r>
        <w:rPr>
          <w:sz w:val="30"/>
          <w:szCs w:val="30"/>
        </w:rPr>
        <w:t xml:space="preserve"> tout le monde!</w:t>
      </w:r>
    </w:p>
    <w:p w:rsidR="00083EEF" w:rsidRDefault="00083EEF">
      <w:pPr>
        <w:rPr>
          <w:sz w:val="30"/>
          <w:szCs w:val="30"/>
        </w:rPr>
      </w:pPr>
    </w:p>
    <w:p w:rsidR="00083EEF" w:rsidRDefault="0098024A">
      <w:pPr>
        <w:rPr>
          <w:sz w:val="30"/>
          <w:szCs w:val="30"/>
        </w:rPr>
      </w:pPr>
      <w:r>
        <w:rPr>
          <w:sz w:val="30"/>
          <w:szCs w:val="30"/>
        </w:rPr>
        <w:t xml:space="preserve">I am so excited to see you all in French 2! But, in preparation for that, it is important we keep up with French. Learning a language takes continued practice -- you either “use it or you lose it,” as the saying goes. </w:t>
      </w:r>
    </w:p>
    <w:p w:rsidR="00083EEF" w:rsidRDefault="00083EEF">
      <w:pPr>
        <w:rPr>
          <w:sz w:val="30"/>
          <w:szCs w:val="30"/>
        </w:rPr>
      </w:pPr>
    </w:p>
    <w:p w:rsidR="00083EEF" w:rsidRDefault="0098024A">
      <w:pPr>
        <w:rPr>
          <w:sz w:val="30"/>
          <w:szCs w:val="30"/>
        </w:rPr>
      </w:pPr>
      <w:r>
        <w:rPr>
          <w:sz w:val="30"/>
          <w:szCs w:val="30"/>
        </w:rPr>
        <w:t xml:space="preserve">This review packet is meant to give </w:t>
      </w:r>
      <w:r>
        <w:rPr>
          <w:sz w:val="30"/>
          <w:szCs w:val="30"/>
        </w:rPr>
        <w:t xml:space="preserve">you practice listening and reading in French. Of course I want you to be able to enjoy your summer, so these assignments are meant to be interesting and will hopefully inspire you to explore francophone culture more in your free time. (Check out this </w:t>
      </w:r>
      <w:hyperlink r:id="rId6">
        <w:r>
          <w:rPr>
            <w:color w:val="1155CC"/>
            <w:sz w:val="30"/>
            <w:szCs w:val="30"/>
            <w:u w:val="single"/>
          </w:rPr>
          <w:t>YouTube playlist</w:t>
        </w:r>
      </w:hyperlink>
      <w:r>
        <w:rPr>
          <w:sz w:val="30"/>
          <w:szCs w:val="30"/>
        </w:rPr>
        <w:t xml:space="preserve"> if you want some awesome French summer jams) </w:t>
      </w:r>
    </w:p>
    <w:p w:rsidR="00083EEF" w:rsidRDefault="00083EEF">
      <w:pPr>
        <w:rPr>
          <w:sz w:val="30"/>
          <w:szCs w:val="30"/>
        </w:rPr>
      </w:pPr>
    </w:p>
    <w:p w:rsidR="00083EEF" w:rsidRDefault="0098024A">
      <w:pPr>
        <w:rPr>
          <w:sz w:val="30"/>
          <w:szCs w:val="30"/>
        </w:rPr>
      </w:pPr>
      <w:r>
        <w:rPr>
          <w:sz w:val="30"/>
          <w:szCs w:val="30"/>
        </w:rPr>
        <w:t>I recommend you space out these assignments over the entire summer. Not only will it save you stress later on</w:t>
      </w:r>
      <w:r>
        <w:rPr>
          <w:sz w:val="30"/>
          <w:szCs w:val="30"/>
        </w:rPr>
        <w:t xml:space="preserve">, it will also be the most efficient for your learning and retention of the language. I think </w:t>
      </w:r>
      <w:r>
        <w:rPr>
          <w:sz w:val="30"/>
          <w:szCs w:val="30"/>
        </w:rPr>
        <w:lastRenderedPageBreak/>
        <w:t>spending about 30 minutes per week on these assignments will keep you on track.</w:t>
      </w:r>
    </w:p>
    <w:p w:rsidR="00083EEF" w:rsidRDefault="00083EEF">
      <w:pPr>
        <w:rPr>
          <w:sz w:val="30"/>
          <w:szCs w:val="30"/>
        </w:rPr>
      </w:pPr>
    </w:p>
    <w:p w:rsidR="00083EEF" w:rsidRDefault="0098024A">
      <w:pPr>
        <w:rPr>
          <w:sz w:val="30"/>
          <w:szCs w:val="30"/>
        </w:rPr>
      </w:pPr>
      <w:r>
        <w:rPr>
          <w:sz w:val="30"/>
          <w:szCs w:val="30"/>
        </w:rPr>
        <w:t>Like in class, do not use Google Translate. Take your time with this material, us</w:t>
      </w:r>
      <w:r>
        <w:rPr>
          <w:sz w:val="30"/>
          <w:szCs w:val="30"/>
        </w:rPr>
        <w:t xml:space="preserve">e </w:t>
      </w:r>
      <w:proofErr w:type="spellStart"/>
      <w:r>
        <w:rPr>
          <w:sz w:val="30"/>
          <w:szCs w:val="30"/>
        </w:rPr>
        <w:t>wordreference</w:t>
      </w:r>
      <w:proofErr w:type="spellEnd"/>
      <w:r>
        <w:rPr>
          <w:sz w:val="30"/>
          <w:szCs w:val="30"/>
        </w:rPr>
        <w:t xml:space="preserve"> if/when you need a dictionary, and you will be prepared come the 2021-2022 school year!</w:t>
      </w:r>
    </w:p>
    <w:p w:rsidR="00083EEF" w:rsidRDefault="00083EEF">
      <w:pPr>
        <w:rPr>
          <w:sz w:val="30"/>
          <w:szCs w:val="30"/>
        </w:rPr>
      </w:pPr>
    </w:p>
    <w:p w:rsidR="00083EEF" w:rsidRDefault="0098024A">
      <w:pPr>
        <w:rPr>
          <w:sz w:val="30"/>
          <w:szCs w:val="30"/>
        </w:rPr>
      </w:pPr>
      <w:r>
        <w:rPr>
          <w:sz w:val="30"/>
          <w:szCs w:val="30"/>
        </w:rPr>
        <w:t>If you have questions throughout the summer, you can email me (</w:t>
      </w:r>
      <w:hyperlink r:id="rId7">
        <w:r>
          <w:rPr>
            <w:color w:val="1155CC"/>
            <w:sz w:val="30"/>
            <w:szCs w:val="30"/>
            <w:u w:val="single"/>
          </w:rPr>
          <w:t>fishera@ndnj.org</w:t>
        </w:r>
      </w:hyperlink>
      <w:r>
        <w:rPr>
          <w:sz w:val="30"/>
          <w:szCs w:val="30"/>
        </w:rPr>
        <w:t>). I will be available on a l</w:t>
      </w:r>
      <w:r>
        <w:rPr>
          <w:sz w:val="30"/>
          <w:szCs w:val="30"/>
        </w:rPr>
        <w:t xml:space="preserve">imited basis, so give me a week to respond. </w:t>
      </w:r>
    </w:p>
    <w:p w:rsidR="00083EEF" w:rsidRDefault="00083EEF">
      <w:pPr>
        <w:rPr>
          <w:sz w:val="30"/>
          <w:szCs w:val="30"/>
        </w:rPr>
      </w:pPr>
    </w:p>
    <w:p w:rsidR="00083EEF" w:rsidRDefault="0098024A">
      <w:pPr>
        <w:rPr>
          <w:sz w:val="30"/>
          <w:szCs w:val="30"/>
        </w:rPr>
      </w:pPr>
      <w:proofErr w:type="spellStart"/>
      <w:r>
        <w:rPr>
          <w:sz w:val="30"/>
          <w:szCs w:val="30"/>
        </w:rPr>
        <w:t>Passez</w:t>
      </w:r>
      <w:proofErr w:type="spellEnd"/>
      <w:r>
        <w:rPr>
          <w:sz w:val="30"/>
          <w:szCs w:val="30"/>
        </w:rPr>
        <w:t xml:space="preserve"> un bon </w:t>
      </w:r>
      <w:proofErr w:type="spellStart"/>
      <w:r>
        <w:rPr>
          <w:sz w:val="30"/>
          <w:szCs w:val="30"/>
        </w:rPr>
        <w:t>été</w:t>
      </w:r>
      <w:proofErr w:type="spellEnd"/>
      <w:r>
        <w:rPr>
          <w:sz w:val="30"/>
          <w:szCs w:val="30"/>
        </w:rPr>
        <w:t xml:space="preserve"> et à </w:t>
      </w:r>
      <w:proofErr w:type="spellStart"/>
      <w:r>
        <w:rPr>
          <w:sz w:val="30"/>
          <w:szCs w:val="30"/>
        </w:rPr>
        <w:t>bientôt</w:t>
      </w:r>
      <w:proofErr w:type="spellEnd"/>
      <w:proofErr w:type="gramStart"/>
      <w:r>
        <w:rPr>
          <w:sz w:val="30"/>
          <w:szCs w:val="30"/>
        </w:rPr>
        <w:t>!,</w:t>
      </w:r>
      <w:proofErr w:type="gramEnd"/>
    </w:p>
    <w:p w:rsidR="00083EEF" w:rsidRDefault="0098024A">
      <w:pPr>
        <w:rPr>
          <w:sz w:val="30"/>
          <w:szCs w:val="30"/>
        </w:rPr>
      </w:pPr>
      <w:r>
        <w:rPr>
          <w:sz w:val="30"/>
          <w:szCs w:val="30"/>
        </w:rPr>
        <w:t>M. Fisher</w:t>
      </w:r>
    </w:p>
    <w:p w:rsidR="00083EEF" w:rsidRDefault="00083EEF">
      <w:pPr>
        <w:rPr>
          <w:sz w:val="30"/>
          <w:szCs w:val="30"/>
        </w:rPr>
      </w:pPr>
    </w:p>
    <w:p w:rsidR="00083EEF" w:rsidRDefault="00083EEF">
      <w:pPr>
        <w:rPr>
          <w:b/>
          <w:sz w:val="30"/>
          <w:szCs w:val="30"/>
          <w:shd w:val="clear" w:color="auto" w:fill="FFD966"/>
        </w:rPr>
      </w:pPr>
    </w:p>
    <w:p w:rsidR="00083EEF" w:rsidRDefault="0098024A">
      <w:pPr>
        <w:rPr>
          <w:b/>
          <w:sz w:val="30"/>
          <w:szCs w:val="30"/>
          <w:shd w:val="clear" w:color="auto" w:fill="FFD966"/>
        </w:rPr>
      </w:pPr>
      <w:r>
        <w:rPr>
          <w:b/>
          <w:sz w:val="30"/>
          <w:szCs w:val="30"/>
          <w:shd w:val="clear" w:color="auto" w:fill="FFD966"/>
        </w:rPr>
        <w:t>Assignment #1: Radio France International</w:t>
      </w:r>
    </w:p>
    <w:p w:rsidR="00083EEF" w:rsidRDefault="00083EEF">
      <w:pPr>
        <w:rPr>
          <w:sz w:val="30"/>
          <w:szCs w:val="30"/>
        </w:rPr>
      </w:pPr>
    </w:p>
    <w:p w:rsidR="00083EEF" w:rsidRDefault="0098024A">
      <w:pPr>
        <w:rPr>
          <w:sz w:val="30"/>
          <w:szCs w:val="30"/>
        </w:rPr>
      </w:pPr>
      <w:r>
        <w:rPr>
          <w:sz w:val="30"/>
          <w:szCs w:val="30"/>
        </w:rPr>
        <w:t xml:space="preserve">Listen to </w:t>
      </w:r>
      <w:hyperlink r:id="rId8">
        <w:r>
          <w:rPr>
            <w:color w:val="1155CC"/>
            <w:sz w:val="30"/>
            <w:szCs w:val="30"/>
            <w:u w:val="single"/>
          </w:rPr>
          <w:t>this short</w:t>
        </w:r>
        <w:r>
          <w:rPr>
            <w:color w:val="1155CC"/>
            <w:sz w:val="30"/>
            <w:szCs w:val="30"/>
            <w:u w:val="single"/>
          </w:rPr>
          <w:t xml:space="preserve"> podcast</w:t>
        </w:r>
      </w:hyperlink>
      <w:r>
        <w:rPr>
          <w:sz w:val="30"/>
          <w:szCs w:val="30"/>
        </w:rPr>
        <w:t xml:space="preserve"> and answer the following questions. Please be prepared to hand in your responses. Either complete the assignment on a google doc or on a piece of paper. </w:t>
      </w:r>
    </w:p>
    <w:p w:rsidR="00083EEF" w:rsidRDefault="00083EEF">
      <w:pPr>
        <w:rPr>
          <w:sz w:val="30"/>
          <w:szCs w:val="30"/>
        </w:rPr>
      </w:pPr>
    </w:p>
    <w:p w:rsidR="00083EEF" w:rsidRDefault="0098024A">
      <w:pPr>
        <w:rPr>
          <w:sz w:val="30"/>
          <w:szCs w:val="30"/>
          <w:u w:val="single"/>
        </w:rPr>
      </w:pPr>
      <w:r>
        <w:rPr>
          <w:sz w:val="30"/>
          <w:szCs w:val="30"/>
          <w:u w:val="single"/>
        </w:rPr>
        <w:t>Here is a helpful list of vocabulary:</w:t>
      </w:r>
    </w:p>
    <w:p w:rsidR="00083EEF" w:rsidRDefault="0098024A">
      <w:pPr>
        <w:rPr>
          <w:sz w:val="30"/>
          <w:szCs w:val="30"/>
        </w:rPr>
      </w:pPr>
      <w:proofErr w:type="spellStart"/>
      <w:r>
        <w:rPr>
          <w:sz w:val="30"/>
          <w:szCs w:val="30"/>
        </w:rPr>
        <w:t>Originaire</w:t>
      </w:r>
      <w:proofErr w:type="spellEnd"/>
      <w:r>
        <w:rPr>
          <w:sz w:val="30"/>
          <w:szCs w:val="30"/>
        </w:rPr>
        <w:t xml:space="preserve"> de = originate from</w:t>
      </w:r>
    </w:p>
    <w:p w:rsidR="00083EEF" w:rsidRDefault="0098024A">
      <w:pPr>
        <w:rPr>
          <w:sz w:val="30"/>
          <w:szCs w:val="30"/>
        </w:rPr>
      </w:pPr>
      <w:proofErr w:type="spellStart"/>
      <w:r>
        <w:rPr>
          <w:sz w:val="30"/>
          <w:szCs w:val="30"/>
        </w:rPr>
        <w:t>L’architecture</w:t>
      </w:r>
      <w:proofErr w:type="spellEnd"/>
      <w:r>
        <w:rPr>
          <w:sz w:val="30"/>
          <w:szCs w:val="30"/>
        </w:rPr>
        <w:t xml:space="preserve"> = archit</w:t>
      </w:r>
      <w:r>
        <w:rPr>
          <w:sz w:val="30"/>
          <w:szCs w:val="30"/>
        </w:rPr>
        <w:t>ecture</w:t>
      </w:r>
    </w:p>
    <w:p w:rsidR="00083EEF" w:rsidRDefault="0098024A">
      <w:pPr>
        <w:rPr>
          <w:sz w:val="30"/>
          <w:szCs w:val="30"/>
        </w:rPr>
      </w:pPr>
      <w:proofErr w:type="spellStart"/>
      <w:r>
        <w:rPr>
          <w:sz w:val="30"/>
          <w:szCs w:val="30"/>
        </w:rPr>
        <w:t>Une</w:t>
      </w:r>
      <w:proofErr w:type="spellEnd"/>
      <w:r>
        <w:rPr>
          <w:sz w:val="30"/>
          <w:szCs w:val="30"/>
        </w:rPr>
        <w:t xml:space="preserve"> </w:t>
      </w:r>
      <w:proofErr w:type="spellStart"/>
      <w:r>
        <w:rPr>
          <w:sz w:val="30"/>
          <w:szCs w:val="30"/>
        </w:rPr>
        <w:t>église</w:t>
      </w:r>
      <w:proofErr w:type="spellEnd"/>
      <w:r>
        <w:rPr>
          <w:sz w:val="30"/>
          <w:szCs w:val="30"/>
        </w:rPr>
        <w:t xml:space="preserve"> = a church</w:t>
      </w:r>
    </w:p>
    <w:p w:rsidR="00083EEF" w:rsidRDefault="00083EEF">
      <w:pPr>
        <w:rPr>
          <w:sz w:val="30"/>
          <w:szCs w:val="30"/>
        </w:rPr>
      </w:pPr>
    </w:p>
    <w:p w:rsidR="00083EEF" w:rsidRDefault="0098024A">
      <w:pPr>
        <w:numPr>
          <w:ilvl w:val="0"/>
          <w:numId w:val="2"/>
        </w:numPr>
        <w:rPr>
          <w:sz w:val="30"/>
          <w:szCs w:val="30"/>
        </w:rPr>
      </w:pPr>
      <w:proofErr w:type="spellStart"/>
      <w:r>
        <w:rPr>
          <w:sz w:val="30"/>
          <w:szCs w:val="30"/>
        </w:rPr>
        <w:t>Quel</w:t>
      </w:r>
      <w:proofErr w:type="spellEnd"/>
      <w:r>
        <w:rPr>
          <w:sz w:val="30"/>
          <w:szCs w:val="30"/>
        </w:rPr>
        <w:t xml:space="preserve"> </w:t>
      </w:r>
      <w:proofErr w:type="spellStart"/>
      <w:r>
        <w:rPr>
          <w:sz w:val="30"/>
          <w:szCs w:val="30"/>
        </w:rPr>
        <w:t>âge</w:t>
      </w:r>
      <w:proofErr w:type="spellEnd"/>
      <w:r>
        <w:rPr>
          <w:sz w:val="30"/>
          <w:szCs w:val="30"/>
        </w:rPr>
        <w:t xml:space="preserve"> a-t-</w:t>
      </w:r>
      <w:proofErr w:type="spellStart"/>
      <w:proofErr w:type="gramStart"/>
      <w:r>
        <w:rPr>
          <w:sz w:val="30"/>
          <w:szCs w:val="30"/>
        </w:rPr>
        <w:t>il</w:t>
      </w:r>
      <w:proofErr w:type="spellEnd"/>
      <w:r>
        <w:rPr>
          <w:sz w:val="30"/>
          <w:szCs w:val="30"/>
        </w:rPr>
        <w:t xml:space="preserve"> ?</w:t>
      </w:r>
      <w:proofErr w:type="gramEnd"/>
      <w:r>
        <w:rPr>
          <w:sz w:val="30"/>
          <w:szCs w:val="30"/>
        </w:rPr>
        <w:t xml:space="preserve"> David Angelo a : </w:t>
      </w:r>
    </w:p>
    <w:p w:rsidR="00083EEF" w:rsidRDefault="0098024A">
      <w:pPr>
        <w:rPr>
          <w:sz w:val="30"/>
          <w:szCs w:val="30"/>
        </w:rPr>
      </w:pPr>
      <w:r>
        <w:rPr>
          <w:sz w:val="30"/>
          <w:szCs w:val="30"/>
        </w:rPr>
        <w:t xml:space="preserve">□ 32 ans. □ 33 ans. □ 34 ans. </w:t>
      </w:r>
    </w:p>
    <w:p w:rsidR="00083EEF" w:rsidRDefault="00083EEF">
      <w:pPr>
        <w:rPr>
          <w:sz w:val="30"/>
          <w:szCs w:val="30"/>
        </w:rPr>
      </w:pPr>
    </w:p>
    <w:p w:rsidR="00083EEF" w:rsidRDefault="0098024A">
      <w:pPr>
        <w:numPr>
          <w:ilvl w:val="0"/>
          <w:numId w:val="2"/>
        </w:numPr>
        <w:rPr>
          <w:sz w:val="30"/>
          <w:szCs w:val="30"/>
        </w:rPr>
      </w:pPr>
      <w:proofErr w:type="spellStart"/>
      <w:r>
        <w:rPr>
          <w:sz w:val="30"/>
          <w:szCs w:val="30"/>
        </w:rPr>
        <w:t>D’où</w:t>
      </w:r>
      <w:proofErr w:type="spellEnd"/>
      <w:r>
        <w:rPr>
          <w:sz w:val="30"/>
          <w:szCs w:val="30"/>
        </w:rPr>
        <w:t xml:space="preserve"> </w:t>
      </w:r>
      <w:proofErr w:type="spellStart"/>
      <w:r>
        <w:rPr>
          <w:sz w:val="30"/>
          <w:szCs w:val="30"/>
        </w:rPr>
        <w:t>vient-</w:t>
      </w:r>
      <w:proofErr w:type="gramStart"/>
      <w:r>
        <w:rPr>
          <w:sz w:val="30"/>
          <w:szCs w:val="30"/>
        </w:rPr>
        <w:t>il</w:t>
      </w:r>
      <w:proofErr w:type="spellEnd"/>
      <w:r>
        <w:rPr>
          <w:sz w:val="30"/>
          <w:szCs w:val="30"/>
        </w:rPr>
        <w:t xml:space="preserve"> ?</w:t>
      </w:r>
      <w:proofErr w:type="gramEnd"/>
      <w:r>
        <w:rPr>
          <w:sz w:val="30"/>
          <w:szCs w:val="30"/>
        </w:rPr>
        <w:t xml:space="preserve"> </w:t>
      </w:r>
    </w:p>
    <w:p w:rsidR="00083EEF" w:rsidRDefault="0098024A">
      <w:pPr>
        <w:rPr>
          <w:sz w:val="30"/>
          <w:szCs w:val="30"/>
        </w:rPr>
      </w:pPr>
      <w:r>
        <w:rPr>
          <w:sz w:val="30"/>
          <w:szCs w:val="30"/>
        </w:rPr>
        <w:t xml:space="preserve">□ </w:t>
      </w:r>
      <w:proofErr w:type="gramStart"/>
      <w:r>
        <w:rPr>
          <w:sz w:val="30"/>
          <w:szCs w:val="30"/>
        </w:rPr>
        <w:t>Il</w:t>
      </w:r>
      <w:proofErr w:type="gramEnd"/>
      <w:r>
        <w:rPr>
          <w:sz w:val="30"/>
          <w:szCs w:val="30"/>
        </w:rPr>
        <w:t xml:space="preserve"> </w:t>
      </w:r>
      <w:proofErr w:type="spellStart"/>
      <w:r>
        <w:rPr>
          <w:sz w:val="30"/>
          <w:szCs w:val="30"/>
        </w:rPr>
        <w:t>vient</w:t>
      </w:r>
      <w:proofErr w:type="spellEnd"/>
      <w:r>
        <w:rPr>
          <w:sz w:val="30"/>
          <w:szCs w:val="30"/>
        </w:rPr>
        <w:t xml:space="preserve"> </w:t>
      </w:r>
      <w:proofErr w:type="spellStart"/>
      <w:r>
        <w:rPr>
          <w:sz w:val="30"/>
          <w:szCs w:val="30"/>
        </w:rPr>
        <w:t>d’Angleterre</w:t>
      </w:r>
      <w:proofErr w:type="spellEnd"/>
      <w:r>
        <w:rPr>
          <w:sz w:val="30"/>
          <w:szCs w:val="30"/>
        </w:rPr>
        <w:t xml:space="preserve">. □ </w:t>
      </w:r>
      <w:proofErr w:type="gramStart"/>
      <w:r>
        <w:rPr>
          <w:sz w:val="30"/>
          <w:szCs w:val="30"/>
        </w:rPr>
        <w:t>Il</w:t>
      </w:r>
      <w:proofErr w:type="gramEnd"/>
      <w:r>
        <w:rPr>
          <w:sz w:val="30"/>
          <w:szCs w:val="30"/>
        </w:rPr>
        <w:t xml:space="preserve"> </w:t>
      </w:r>
      <w:proofErr w:type="spellStart"/>
      <w:r>
        <w:rPr>
          <w:sz w:val="30"/>
          <w:szCs w:val="30"/>
        </w:rPr>
        <w:t>vient</w:t>
      </w:r>
      <w:proofErr w:type="spellEnd"/>
      <w:r>
        <w:rPr>
          <w:sz w:val="30"/>
          <w:szCs w:val="30"/>
        </w:rPr>
        <w:t xml:space="preserve"> du Soudan. </w:t>
      </w:r>
    </w:p>
    <w:p w:rsidR="00083EEF" w:rsidRDefault="00083EEF">
      <w:pPr>
        <w:rPr>
          <w:sz w:val="30"/>
          <w:szCs w:val="30"/>
        </w:rPr>
      </w:pPr>
    </w:p>
    <w:p w:rsidR="00083EEF" w:rsidRDefault="0098024A">
      <w:pPr>
        <w:numPr>
          <w:ilvl w:val="0"/>
          <w:numId w:val="2"/>
        </w:numPr>
        <w:rPr>
          <w:sz w:val="30"/>
          <w:szCs w:val="30"/>
        </w:rPr>
      </w:pPr>
      <w:proofErr w:type="spellStart"/>
      <w:r>
        <w:rPr>
          <w:sz w:val="30"/>
          <w:szCs w:val="30"/>
        </w:rPr>
        <w:lastRenderedPageBreak/>
        <w:t>Quelle</w:t>
      </w:r>
      <w:proofErr w:type="spellEnd"/>
      <w:r>
        <w:rPr>
          <w:sz w:val="30"/>
          <w:szCs w:val="30"/>
        </w:rPr>
        <w:t xml:space="preserve"> </w:t>
      </w:r>
      <w:proofErr w:type="spellStart"/>
      <w:r>
        <w:rPr>
          <w:sz w:val="30"/>
          <w:szCs w:val="30"/>
        </w:rPr>
        <w:t>est</w:t>
      </w:r>
      <w:proofErr w:type="spellEnd"/>
      <w:r>
        <w:rPr>
          <w:sz w:val="30"/>
          <w:szCs w:val="30"/>
        </w:rPr>
        <w:t xml:space="preserve"> </w:t>
      </w:r>
      <w:proofErr w:type="spellStart"/>
      <w:r>
        <w:rPr>
          <w:sz w:val="30"/>
          <w:szCs w:val="30"/>
        </w:rPr>
        <w:t>sa</w:t>
      </w:r>
      <w:proofErr w:type="spellEnd"/>
      <w:r>
        <w:rPr>
          <w:sz w:val="30"/>
          <w:szCs w:val="30"/>
        </w:rPr>
        <w:t xml:space="preserve"> </w:t>
      </w:r>
      <w:proofErr w:type="gramStart"/>
      <w:r>
        <w:rPr>
          <w:sz w:val="30"/>
          <w:szCs w:val="30"/>
        </w:rPr>
        <w:t>profession ?</w:t>
      </w:r>
      <w:proofErr w:type="gramEnd"/>
      <w:r>
        <w:rPr>
          <w:sz w:val="30"/>
          <w:szCs w:val="30"/>
        </w:rPr>
        <w:t xml:space="preserve"> </w:t>
      </w:r>
    </w:p>
    <w:p w:rsidR="00083EEF" w:rsidRDefault="0098024A">
      <w:pPr>
        <w:rPr>
          <w:sz w:val="30"/>
          <w:szCs w:val="30"/>
        </w:rPr>
      </w:pPr>
      <w:r>
        <w:rPr>
          <w:sz w:val="30"/>
          <w:szCs w:val="30"/>
        </w:rPr>
        <w:t xml:space="preserve">□ </w:t>
      </w:r>
      <w:proofErr w:type="spellStart"/>
      <w:proofErr w:type="gramStart"/>
      <w:r>
        <w:rPr>
          <w:sz w:val="30"/>
          <w:szCs w:val="30"/>
        </w:rPr>
        <w:t>professeur</w:t>
      </w:r>
      <w:proofErr w:type="spellEnd"/>
      <w:proofErr w:type="gramEnd"/>
      <w:r>
        <w:rPr>
          <w:sz w:val="30"/>
          <w:szCs w:val="30"/>
        </w:rPr>
        <w:t xml:space="preserve"> </w:t>
      </w:r>
      <w:proofErr w:type="spellStart"/>
      <w:r>
        <w:rPr>
          <w:sz w:val="30"/>
          <w:szCs w:val="30"/>
        </w:rPr>
        <w:t>d’anglais</w:t>
      </w:r>
      <w:proofErr w:type="spellEnd"/>
      <w:r>
        <w:rPr>
          <w:sz w:val="30"/>
          <w:szCs w:val="30"/>
        </w:rPr>
        <w:t xml:space="preserve"> □ </w:t>
      </w:r>
      <w:proofErr w:type="spellStart"/>
      <w:r>
        <w:rPr>
          <w:sz w:val="30"/>
          <w:szCs w:val="30"/>
        </w:rPr>
        <w:t>traducteur</w:t>
      </w:r>
      <w:proofErr w:type="spellEnd"/>
      <w:r>
        <w:rPr>
          <w:sz w:val="30"/>
          <w:szCs w:val="30"/>
        </w:rPr>
        <w:t xml:space="preserve"> </w:t>
      </w:r>
      <w:proofErr w:type="spellStart"/>
      <w:r>
        <w:rPr>
          <w:sz w:val="30"/>
          <w:szCs w:val="30"/>
        </w:rPr>
        <w:t>anglais-français</w:t>
      </w:r>
      <w:proofErr w:type="spellEnd"/>
      <w:r>
        <w:rPr>
          <w:sz w:val="30"/>
          <w:szCs w:val="30"/>
        </w:rPr>
        <w:t xml:space="preserve"> □ </w:t>
      </w:r>
      <w:proofErr w:type="spellStart"/>
      <w:r>
        <w:rPr>
          <w:sz w:val="30"/>
          <w:szCs w:val="30"/>
        </w:rPr>
        <w:t>professeur</w:t>
      </w:r>
      <w:proofErr w:type="spellEnd"/>
      <w:r>
        <w:rPr>
          <w:sz w:val="30"/>
          <w:szCs w:val="30"/>
        </w:rPr>
        <w:t xml:space="preserve"> de </w:t>
      </w:r>
      <w:proofErr w:type="spellStart"/>
      <w:r>
        <w:rPr>
          <w:sz w:val="30"/>
          <w:szCs w:val="30"/>
        </w:rPr>
        <w:t>musique</w:t>
      </w:r>
      <w:proofErr w:type="spellEnd"/>
      <w:r>
        <w:rPr>
          <w:sz w:val="30"/>
          <w:szCs w:val="30"/>
        </w:rPr>
        <w:t xml:space="preserve"> □ </w:t>
      </w:r>
      <w:proofErr w:type="spellStart"/>
      <w:r>
        <w:rPr>
          <w:sz w:val="30"/>
          <w:szCs w:val="30"/>
        </w:rPr>
        <w:t>musicien</w:t>
      </w:r>
      <w:proofErr w:type="spellEnd"/>
      <w:r>
        <w:rPr>
          <w:sz w:val="30"/>
          <w:szCs w:val="30"/>
        </w:rPr>
        <w:t xml:space="preserve"> </w:t>
      </w:r>
    </w:p>
    <w:p w:rsidR="00083EEF" w:rsidRDefault="00083EEF">
      <w:pPr>
        <w:rPr>
          <w:sz w:val="30"/>
          <w:szCs w:val="30"/>
        </w:rPr>
      </w:pPr>
    </w:p>
    <w:p w:rsidR="00083EEF" w:rsidRDefault="0098024A">
      <w:pPr>
        <w:numPr>
          <w:ilvl w:val="0"/>
          <w:numId w:val="2"/>
        </w:numPr>
        <w:rPr>
          <w:sz w:val="30"/>
          <w:szCs w:val="30"/>
        </w:rPr>
      </w:pPr>
      <w:r>
        <w:rPr>
          <w:sz w:val="30"/>
          <w:szCs w:val="30"/>
        </w:rPr>
        <w:t xml:space="preserve">Il </w:t>
      </w:r>
      <w:proofErr w:type="spellStart"/>
      <w:r>
        <w:rPr>
          <w:sz w:val="30"/>
          <w:szCs w:val="30"/>
        </w:rPr>
        <w:t>aime</w:t>
      </w:r>
      <w:proofErr w:type="spellEnd"/>
      <w:r>
        <w:rPr>
          <w:sz w:val="30"/>
          <w:szCs w:val="30"/>
        </w:rPr>
        <w:t xml:space="preserve"> : </w:t>
      </w:r>
    </w:p>
    <w:p w:rsidR="00083EEF" w:rsidRDefault="0098024A">
      <w:pPr>
        <w:rPr>
          <w:sz w:val="30"/>
          <w:szCs w:val="30"/>
        </w:rPr>
      </w:pPr>
      <w:r>
        <w:rPr>
          <w:sz w:val="30"/>
          <w:szCs w:val="30"/>
        </w:rPr>
        <w:t xml:space="preserve">□ </w:t>
      </w:r>
      <w:proofErr w:type="spellStart"/>
      <w:proofErr w:type="gramStart"/>
      <w:r>
        <w:rPr>
          <w:sz w:val="30"/>
          <w:szCs w:val="30"/>
        </w:rPr>
        <w:t>l’architecture</w:t>
      </w:r>
      <w:proofErr w:type="spellEnd"/>
      <w:proofErr w:type="gramEnd"/>
      <w:r>
        <w:rPr>
          <w:sz w:val="30"/>
          <w:szCs w:val="30"/>
        </w:rPr>
        <w:t xml:space="preserve"> </w:t>
      </w:r>
      <w:proofErr w:type="spellStart"/>
      <w:r>
        <w:rPr>
          <w:sz w:val="30"/>
          <w:szCs w:val="30"/>
        </w:rPr>
        <w:t>parisienne</w:t>
      </w:r>
      <w:proofErr w:type="spellEnd"/>
      <w:r>
        <w:rPr>
          <w:sz w:val="30"/>
          <w:szCs w:val="30"/>
        </w:rPr>
        <w:t xml:space="preserve">. □ </w:t>
      </w:r>
      <w:proofErr w:type="gramStart"/>
      <w:r>
        <w:rPr>
          <w:sz w:val="30"/>
          <w:szCs w:val="30"/>
        </w:rPr>
        <w:t>les</w:t>
      </w:r>
      <w:proofErr w:type="gramEnd"/>
      <w:r>
        <w:rPr>
          <w:sz w:val="30"/>
          <w:szCs w:val="30"/>
        </w:rPr>
        <w:t xml:space="preserve"> expositions </w:t>
      </w:r>
      <w:proofErr w:type="spellStart"/>
      <w:r>
        <w:rPr>
          <w:sz w:val="30"/>
          <w:szCs w:val="30"/>
        </w:rPr>
        <w:t>parisiennes</w:t>
      </w:r>
      <w:proofErr w:type="spellEnd"/>
      <w:r>
        <w:rPr>
          <w:sz w:val="30"/>
          <w:szCs w:val="30"/>
        </w:rPr>
        <w:t xml:space="preserve">. □ </w:t>
      </w:r>
      <w:proofErr w:type="gramStart"/>
      <w:r>
        <w:rPr>
          <w:sz w:val="30"/>
          <w:szCs w:val="30"/>
        </w:rPr>
        <w:t>la</w:t>
      </w:r>
      <w:proofErr w:type="gramEnd"/>
      <w:r>
        <w:rPr>
          <w:sz w:val="30"/>
          <w:szCs w:val="30"/>
        </w:rPr>
        <w:t xml:space="preserve"> </w:t>
      </w:r>
      <w:proofErr w:type="spellStart"/>
      <w:r>
        <w:rPr>
          <w:sz w:val="30"/>
          <w:szCs w:val="30"/>
        </w:rPr>
        <w:t>musique</w:t>
      </w:r>
      <w:proofErr w:type="spellEnd"/>
      <w:r>
        <w:rPr>
          <w:sz w:val="30"/>
          <w:szCs w:val="30"/>
        </w:rPr>
        <w:t xml:space="preserve"> à </w:t>
      </w:r>
      <w:proofErr w:type="spellStart"/>
      <w:r>
        <w:rPr>
          <w:sz w:val="30"/>
          <w:szCs w:val="30"/>
        </w:rPr>
        <w:t>l’opéra</w:t>
      </w:r>
      <w:proofErr w:type="spellEnd"/>
      <w:r>
        <w:rPr>
          <w:sz w:val="30"/>
          <w:szCs w:val="30"/>
        </w:rPr>
        <w:t xml:space="preserve">. □ </w:t>
      </w:r>
      <w:proofErr w:type="gramStart"/>
      <w:r>
        <w:rPr>
          <w:sz w:val="30"/>
          <w:szCs w:val="30"/>
        </w:rPr>
        <w:t>la</w:t>
      </w:r>
      <w:proofErr w:type="gramEnd"/>
      <w:r>
        <w:rPr>
          <w:sz w:val="30"/>
          <w:szCs w:val="30"/>
        </w:rPr>
        <w:t xml:space="preserve"> </w:t>
      </w:r>
      <w:proofErr w:type="spellStart"/>
      <w:r>
        <w:rPr>
          <w:sz w:val="30"/>
          <w:szCs w:val="30"/>
        </w:rPr>
        <w:t>musique</w:t>
      </w:r>
      <w:proofErr w:type="spellEnd"/>
      <w:r>
        <w:rPr>
          <w:sz w:val="30"/>
          <w:szCs w:val="30"/>
        </w:rPr>
        <w:t xml:space="preserve"> </w:t>
      </w:r>
      <w:proofErr w:type="spellStart"/>
      <w:r>
        <w:rPr>
          <w:sz w:val="30"/>
          <w:szCs w:val="30"/>
        </w:rPr>
        <w:t>dans</w:t>
      </w:r>
      <w:proofErr w:type="spellEnd"/>
      <w:r>
        <w:rPr>
          <w:sz w:val="30"/>
          <w:szCs w:val="30"/>
        </w:rPr>
        <w:t xml:space="preserve"> les </w:t>
      </w:r>
      <w:proofErr w:type="spellStart"/>
      <w:r>
        <w:rPr>
          <w:sz w:val="30"/>
          <w:szCs w:val="30"/>
        </w:rPr>
        <w:t>églises</w:t>
      </w:r>
      <w:proofErr w:type="spellEnd"/>
      <w:r>
        <w:rPr>
          <w:sz w:val="30"/>
          <w:szCs w:val="30"/>
        </w:rPr>
        <w:t>.</w:t>
      </w:r>
    </w:p>
    <w:p w:rsidR="00083EEF" w:rsidRDefault="00083EEF">
      <w:pPr>
        <w:rPr>
          <w:sz w:val="30"/>
          <w:szCs w:val="30"/>
        </w:rPr>
      </w:pPr>
    </w:p>
    <w:p w:rsidR="00083EEF" w:rsidRDefault="0098024A">
      <w:pPr>
        <w:rPr>
          <w:b/>
          <w:sz w:val="30"/>
          <w:szCs w:val="30"/>
          <w:shd w:val="clear" w:color="auto" w:fill="FFD966"/>
        </w:rPr>
      </w:pPr>
      <w:r>
        <w:rPr>
          <w:b/>
          <w:sz w:val="30"/>
          <w:szCs w:val="30"/>
          <w:shd w:val="clear" w:color="auto" w:fill="FFD966"/>
        </w:rPr>
        <w:t>Assignment #2: Reading</w:t>
      </w:r>
    </w:p>
    <w:p w:rsidR="00083EEF" w:rsidRDefault="00083EEF">
      <w:pPr>
        <w:rPr>
          <w:sz w:val="30"/>
          <w:szCs w:val="30"/>
        </w:rPr>
      </w:pPr>
    </w:p>
    <w:p w:rsidR="00083EEF" w:rsidRDefault="0098024A">
      <w:pPr>
        <w:rPr>
          <w:sz w:val="30"/>
          <w:szCs w:val="30"/>
        </w:rPr>
      </w:pPr>
      <w:r>
        <w:rPr>
          <w:sz w:val="30"/>
          <w:szCs w:val="30"/>
        </w:rPr>
        <w:t xml:space="preserve">Read </w:t>
      </w:r>
      <w:hyperlink r:id="rId9">
        <w:r>
          <w:rPr>
            <w:color w:val="1155CC"/>
            <w:sz w:val="30"/>
            <w:szCs w:val="30"/>
            <w:u w:val="single"/>
          </w:rPr>
          <w:t>this story and answer the attached questions</w:t>
        </w:r>
      </w:hyperlink>
      <w:r>
        <w:rPr>
          <w:sz w:val="30"/>
          <w:szCs w:val="30"/>
        </w:rPr>
        <w:t xml:space="preserve">. Like assignment #1, please complete this activity either on a google doc or on a separate piece of paper.  </w:t>
      </w:r>
    </w:p>
    <w:p w:rsidR="00083EEF" w:rsidRDefault="00083EEF">
      <w:pPr>
        <w:rPr>
          <w:sz w:val="30"/>
          <w:szCs w:val="30"/>
        </w:rPr>
      </w:pPr>
    </w:p>
    <w:p w:rsidR="00083EEF" w:rsidRDefault="00083EEF">
      <w:pPr>
        <w:rPr>
          <w:sz w:val="30"/>
          <w:szCs w:val="30"/>
        </w:rPr>
      </w:pPr>
    </w:p>
    <w:p w:rsidR="00083EEF" w:rsidRDefault="0098024A">
      <w:pPr>
        <w:rPr>
          <w:b/>
          <w:sz w:val="30"/>
          <w:szCs w:val="30"/>
          <w:shd w:val="clear" w:color="auto" w:fill="FFD966"/>
        </w:rPr>
      </w:pPr>
      <w:r>
        <w:rPr>
          <w:b/>
          <w:sz w:val="30"/>
          <w:szCs w:val="30"/>
          <w:shd w:val="clear" w:color="auto" w:fill="FFD966"/>
        </w:rPr>
        <w:t>Assignme</w:t>
      </w:r>
      <w:r>
        <w:rPr>
          <w:b/>
          <w:sz w:val="30"/>
          <w:szCs w:val="30"/>
          <w:shd w:val="clear" w:color="auto" w:fill="FFD966"/>
        </w:rPr>
        <w:t>nt #3: Writing</w:t>
      </w:r>
    </w:p>
    <w:p w:rsidR="00083EEF" w:rsidRDefault="00083EEF">
      <w:pPr>
        <w:rPr>
          <w:sz w:val="30"/>
          <w:szCs w:val="30"/>
        </w:rPr>
      </w:pPr>
    </w:p>
    <w:p w:rsidR="00083EEF" w:rsidRDefault="0098024A">
      <w:pPr>
        <w:rPr>
          <w:i/>
          <w:sz w:val="30"/>
          <w:szCs w:val="30"/>
        </w:rPr>
      </w:pPr>
      <w:r>
        <w:rPr>
          <w:sz w:val="30"/>
          <w:szCs w:val="30"/>
        </w:rPr>
        <w:t xml:space="preserve">Write a response to the following questions. Like the above assignments, use a google doc or a separate piece of paper. </w:t>
      </w:r>
      <w:r>
        <w:rPr>
          <w:i/>
          <w:sz w:val="30"/>
          <w:szCs w:val="30"/>
        </w:rPr>
        <w:t xml:space="preserve"> </w:t>
      </w:r>
    </w:p>
    <w:p w:rsidR="00083EEF" w:rsidRDefault="00083EEF">
      <w:pPr>
        <w:rPr>
          <w:i/>
          <w:sz w:val="30"/>
          <w:szCs w:val="30"/>
        </w:rPr>
      </w:pPr>
    </w:p>
    <w:p w:rsidR="00083EEF" w:rsidRDefault="0098024A">
      <w:pPr>
        <w:rPr>
          <w:i/>
          <w:sz w:val="30"/>
          <w:szCs w:val="30"/>
        </w:rPr>
      </w:pPr>
      <w:r>
        <w:rPr>
          <w:i/>
          <w:sz w:val="30"/>
          <w:szCs w:val="30"/>
        </w:rPr>
        <w:t>Don’t use google. We will be reviewing these at the start of the school year so just do your best.</w:t>
      </w:r>
    </w:p>
    <w:p w:rsidR="00083EEF" w:rsidRDefault="00083EEF">
      <w:pPr>
        <w:rPr>
          <w:i/>
          <w:sz w:val="30"/>
          <w:szCs w:val="30"/>
        </w:rPr>
      </w:pPr>
    </w:p>
    <w:p w:rsidR="00083EEF" w:rsidRDefault="0098024A">
      <w:pPr>
        <w:numPr>
          <w:ilvl w:val="0"/>
          <w:numId w:val="1"/>
        </w:numPr>
        <w:rPr>
          <w:sz w:val="30"/>
          <w:szCs w:val="30"/>
        </w:rPr>
      </w:pPr>
      <w:r>
        <w:rPr>
          <w:sz w:val="30"/>
          <w:szCs w:val="30"/>
        </w:rPr>
        <w:t xml:space="preserve">Comment </w:t>
      </w:r>
      <w:proofErr w:type="spellStart"/>
      <w:r>
        <w:rPr>
          <w:sz w:val="30"/>
          <w:szCs w:val="30"/>
        </w:rPr>
        <w:t>tu</w:t>
      </w:r>
      <w:proofErr w:type="spellEnd"/>
      <w:r>
        <w:rPr>
          <w:sz w:val="30"/>
          <w:szCs w:val="30"/>
        </w:rPr>
        <w:t xml:space="preserve"> </w:t>
      </w:r>
      <w:proofErr w:type="spellStart"/>
      <w:r>
        <w:rPr>
          <w:sz w:val="30"/>
          <w:szCs w:val="30"/>
        </w:rPr>
        <w:t>t’appe</w:t>
      </w:r>
      <w:r>
        <w:rPr>
          <w:sz w:val="30"/>
          <w:szCs w:val="30"/>
        </w:rPr>
        <w:t>lles</w:t>
      </w:r>
      <w:proofErr w:type="spellEnd"/>
      <w:r>
        <w:rPr>
          <w:sz w:val="30"/>
          <w:szCs w:val="30"/>
        </w:rPr>
        <w:t>?</w:t>
      </w:r>
    </w:p>
    <w:p w:rsidR="00083EEF" w:rsidRDefault="0098024A">
      <w:pPr>
        <w:numPr>
          <w:ilvl w:val="0"/>
          <w:numId w:val="1"/>
        </w:numPr>
        <w:rPr>
          <w:sz w:val="30"/>
          <w:szCs w:val="30"/>
        </w:rPr>
      </w:pPr>
      <w:proofErr w:type="spellStart"/>
      <w:r>
        <w:rPr>
          <w:sz w:val="30"/>
          <w:szCs w:val="30"/>
        </w:rPr>
        <w:t>Qu’est-ce</w:t>
      </w:r>
      <w:proofErr w:type="spellEnd"/>
      <w:r>
        <w:rPr>
          <w:sz w:val="30"/>
          <w:szCs w:val="30"/>
        </w:rPr>
        <w:t xml:space="preserve"> que </w:t>
      </w:r>
      <w:proofErr w:type="spellStart"/>
      <w:r>
        <w:rPr>
          <w:sz w:val="30"/>
          <w:szCs w:val="30"/>
        </w:rPr>
        <w:t>tu</w:t>
      </w:r>
      <w:proofErr w:type="spellEnd"/>
      <w:r>
        <w:rPr>
          <w:sz w:val="30"/>
          <w:szCs w:val="30"/>
        </w:rPr>
        <w:t xml:space="preserve"> </w:t>
      </w:r>
      <w:proofErr w:type="spellStart"/>
      <w:r>
        <w:rPr>
          <w:sz w:val="30"/>
          <w:szCs w:val="30"/>
        </w:rPr>
        <w:t>aimes</w:t>
      </w:r>
      <w:proofErr w:type="spellEnd"/>
      <w:r>
        <w:rPr>
          <w:sz w:val="30"/>
          <w:szCs w:val="30"/>
        </w:rPr>
        <w:t xml:space="preserve">? </w:t>
      </w:r>
      <w:proofErr w:type="spellStart"/>
      <w:r>
        <w:rPr>
          <w:sz w:val="30"/>
          <w:szCs w:val="30"/>
        </w:rPr>
        <w:t>Qu’est-ce</w:t>
      </w:r>
      <w:proofErr w:type="spellEnd"/>
      <w:r>
        <w:rPr>
          <w:sz w:val="30"/>
          <w:szCs w:val="30"/>
        </w:rPr>
        <w:t xml:space="preserve"> que </w:t>
      </w:r>
      <w:proofErr w:type="spellStart"/>
      <w:r>
        <w:rPr>
          <w:sz w:val="30"/>
          <w:szCs w:val="30"/>
        </w:rPr>
        <w:t>tu</w:t>
      </w:r>
      <w:proofErr w:type="spellEnd"/>
      <w:r>
        <w:rPr>
          <w:sz w:val="30"/>
          <w:szCs w:val="30"/>
        </w:rPr>
        <w:t xml:space="preserve"> </w:t>
      </w:r>
      <w:proofErr w:type="spellStart"/>
      <w:r>
        <w:rPr>
          <w:sz w:val="30"/>
          <w:szCs w:val="30"/>
        </w:rPr>
        <w:t>n’aimes</w:t>
      </w:r>
      <w:proofErr w:type="spellEnd"/>
      <w:r>
        <w:rPr>
          <w:sz w:val="30"/>
          <w:szCs w:val="30"/>
        </w:rPr>
        <w:t xml:space="preserve"> pas? </w:t>
      </w:r>
      <w:proofErr w:type="spellStart"/>
      <w:r>
        <w:rPr>
          <w:sz w:val="30"/>
          <w:szCs w:val="30"/>
        </w:rPr>
        <w:t>Qu’est-ce</w:t>
      </w:r>
      <w:proofErr w:type="spellEnd"/>
      <w:r>
        <w:rPr>
          <w:sz w:val="30"/>
          <w:szCs w:val="30"/>
        </w:rPr>
        <w:t xml:space="preserve"> que </w:t>
      </w:r>
      <w:proofErr w:type="spellStart"/>
      <w:r>
        <w:rPr>
          <w:sz w:val="30"/>
          <w:szCs w:val="30"/>
        </w:rPr>
        <w:t>tu</w:t>
      </w:r>
      <w:proofErr w:type="spellEnd"/>
      <w:r>
        <w:rPr>
          <w:sz w:val="30"/>
          <w:szCs w:val="30"/>
        </w:rPr>
        <w:t xml:space="preserve"> </w:t>
      </w:r>
      <w:proofErr w:type="spellStart"/>
      <w:r>
        <w:rPr>
          <w:sz w:val="30"/>
          <w:szCs w:val="30"/>
        </w:rPr>
        <w:t>détestes</w:t>
      </w:r>
      <w:proofErr w:type="spellEnd"/>
      <w:r>
        <w:rPr>
          <w:sz w:val="30"/>
          <w:szCs w:val="30"/>
        </w:rPr>
        <w:t>?</w:t>
      </w:r>
    </w:p>
    <w:p w:rsidR="00083EEF" w:rsidRDefault="0098024A">
      <w:pPr>
        <w:numPr>
          <w:ilvl w:val="0"/>
          <w:numId w:val="1"/>
        </w:numPr>
        <w:rPr>
          <w:sz w:val="30"/>
          <w:szCs w:val="30"/>
        </w:rPr>
      </w:pPr>
      <w:r>
        <w:rPr>
          <w:sz w:val="30"/>
          <w:szCs w:val="30"/>
        </w:rPr>
        <w:t>Est-</w:t>
      </w:r>
      <w:proofErr w:type="spellStart"/>
      <w:r>
        <w:rPr>
          <w:sz w:val="30"/>
          <w:szCs w:val="30"/>
        </w:rPr>
        <w:t>ce</w:t>
      </w:r>
      <w:proofErr w:type="spellEnd"/>
      <w:r>
        <w:rPr>
          <w:sz w:val="30"/>
          <w:szCs w:val="30"/>
        </w:rPr>
        <w:t xml:space="preserve"> que </w:t>
      </w:r>
      <w:proofErr w:type="spellStart"/>
      <w:r>
        <w:rPr>
          <w:sz w:val="30"/>
          <w:szCs w:val="30"/>
        </w:rPr>
        <w:t>tu</w:t>
      </w:r>
      <w:proofErr w:type="spellEnd"/>
      <w:r>
        <w:rPr>
          <w:sz w:val="30"/>
          <w:szCs w:val="30"/>
        </w:rPr>
        <w:t xml:space="preserve"> as des frères </w:t>
      </w:r>
      <w:proofErr w:type="spellStart"/>
      <w:r>
        <w:rPr>
          <w:sz w:val="30"/>
          <w:szCs w:val="30"/>
        </w:rPr>
        <w:t>ou</w:t>
      </w:r>
      <w:proofErr w:type="spellEnd"/>
      <w:r>
        <w:rPr>
          <w:sz w:val="30"/>
          <w:szCs w:val="30"/>
        </w:rPr>
        <w:t xml:space="preserve"> des </w:t>
      </w:r>
      <w:proofErr w:type="spellStart"/>
      <w:r>
        <w:rPr>
          <w:sz w:val="30"/>
          <w:szCs w:val="30"/>
        </w:rPr>
        <w:t>soeurs</w:t>
      </w:r>
      <w:proofErr w:type="spellEnd"/>
      <w:r>
        <w:rPr>
          <w:sz w:val="30"/>
          <w:szCs w:val="30"/>
        </w:rPr>
        <w:t xml:space="preserve">? </w:t>
      </w:r>
      <w:proofErr w:type="spellStart"/>
      <w:r>
        <w:rPr>
          <w:sz w:val="30"/>
          <w:szCs w:val="30"/>
        </w:rPr>
        <w:t>Combien</w:t>
      </w:r>
      <w:proofErr w:type="spellEnd"/>
      <w:r>
        <w:rPr>
          <w:sz w:val="30"/>
          <w:szCs w:val="30"/>
        </w:rPr>
        <w:t xml:space="preserve">? </w:t>
      </w:r>
      <w:proofErr w:type="spellStart"/>
      <w:proofErr w:type="gramStart"/>
      <w:r>
        <w:rPr>
          <w:sz w:val="30"/>
          <w:szCs w:val="30"/>
        </w:rPr>
        <w:t>Ils</w:t>
      </w:r>
      <w:proofErr w:type="spellEnd"/>
      <w:proofErr w:type="gramEnd"/>
      <w:r>
        <w:rPr>
          <w:sz w:val="30"/>
          <w:szCs w:val="30"/>
        </w:rPr>
        <w:t xml:space="preserve"> </w:t>
      </w:r>
      <w:proofErr w:type="spellStart"/>
      <w:r>
        <w:rPr>
          <w:sz w:val="30"/>
          <w:szCs w:val="30"/>
        </w:rPr>
        <w:t>s’appellent</w:t>
      </w:r>
      <w:proofErr w:type="spellEnd"/>
      <w:r>
        <w:rPr>
          <w:sz w:val="30"/>
          <w:szCs w:val="30"/>
        </w:rPr>
        <w:t xml:space="preserve"> comment?</w:t>
      </w:r>
    </w:p>
    <w:p w:rsidR="00083EEF" w:rsidRDefault="0098024A">
      <w:pPr>
        <w:numPr>
          <w:ilvl w:val="0"/>
          <w:numId w:val="1"/>
        </w:numPr>
        <w:rPr>
          <w:sz w:val="30"/>
          <w:szCs w:val="30"/>
        </w:rPr>
      </w:pPr>
      <w:proofErr w:type="spellStart"/>
      <w:r>
        <w:rPr>
          <w:sz w:val="30"/>
          <w:szCs w:val="30"/>
        </w:rPr>
        <w:t>Tu</w:t>
      </w:r>
      <w:proofErr w:type="spellEnd"/>
      <w:r>
        <w:rPr>
          <w:sz w:val="30"/>
          <w:szCs w:val="30"/>
        </w:rPr>
        <w:t xml:space="preserve"> </w:t>
      </w:r>
      <w:proofErr w:type="spellStart"/>
      <w:r>
        <w:rPr>
          <w:sz w:val="30"/>
          <w:szCs w:val="30"/>
        </w:rPr>
        <w:t>es</w:t>
      </w:r>
      <w:proofErr w:type="spellEnd"/>
      <w:r>
        <w:rPr>
          <w:sz w:val="30"/>
          <w:szCs w:val="30"/>
        </w:rPr>
        <w:t xml:space="preserve"> comment? (use 2 physical adjectives to describe yourself and 2 adjectives to describe </w:t>
      </w:r>
      <w:r>
        <w:rPr>
          <w:sz w:val="30"/>
          <w:szCs w:val="30"/>
        </w:rPr>
        <w:t>your personality)</w:t>
      </w:r>
    </w:p>
    <w:p w:rsidR="00083EEF" w:rsidRDefault="00083EEF">
      <w:pPr>
        <w:rPr>
          <w:sz w:val="30"/>
          <w:szCs w:val="30"/>
        </w:rPr>
      </w:pPr>
    </w:p>
    <w:p w:rsidR="00083EEF" w:rsidRDefault="00083EEF">
      <w:pPr>
        <w:rPr>
          <w:b/>
          <w:sz w:val="30"/>
          <w:szCs w:val="30"/>
          <w:shd w:val="clear" w:color="auto" w:fill="FFD966"/>
        </w:rPr>
      </w:pPr>
    </w:p>
    <w:p w:rsidR="00083EEF" w:rsidRDefault="0098024A">
      <w:pPr>
        <w:rPr>
          <w:b/>
          <w:sz w:val="30"/>
          <w:szCs w:val="30"/>
          <w:shd w:val="clear" w:color="auto" w:fill="FFD966"/>
        </w:rPr>
      </w:pPr>
      <w:r>
        <w:rPr>
          <w:b/>
          <w:sz w:val="30"/>
          <w:szCs w:val="30"/>
          <w:shd w:val="clear" w:color="auto" w:fill="FFD966"/>
        </w:rPr>
        <w:lastRenderedPageBreak/>
        <w:t xml:space="preserve">Optional: </w:t>
      </w:r>
      <w:proofErr w:type="spellStart"/>
      <w:r>
        <w:rPr>
          <w:b/>
          <w:sz w:val="30"/>
          <w:szCs w:val="30"/>
          <w:shd w:val="clear" w:color="auto" w:fill="FFD966"/>
        </w:rPr>
        <w:t>Duolingo</w:t>
      </w:r>
      <w:proofErr w:type="spellEnd"/>
    </w:p>
    <w:p w:rsidR="00083EEF" w:rsidRDefault="0098024A">
      <w:pPr>
        <w:rPr>
          <w:sz w:val="30"/>
          <w:szCs w:val="30"/>
        </w:rPr>
      </w:pPr>
      <w:r>
        <w:rPr>
          <w:sz w:val="30"/>
          <w:szCs w:val="30"/>
        </w:rPr>
        <w:t xml:space="preserve">If you would like to practice more and review some basic vocabulary, signing up for </w:t>
      </w:r>
      <w:proofErr w:type="spellStart"/>
      <w:r>
        <w:rPr>
          <w:sz w:val="30"/>
          <w:szCs w:val="30"/>
        </w:rPr>
        <w:t>duolingo</w:t>
      </w:r>
      <w:proofErr w:type="spellEnd"/>
      <w:r>
        <w:rPr>
          <w:sz w:val="30"/>
          <w:szCs w:val="30"/>
        </w:rPr>
        <w:t xml:space="preserve"> is a great way to do that. </w:t>
      </w:r>
    </w:p>
    <w:p w:rsidR="00083EEF" w:rsidRDefault="00083EEF">
      <w:pPr>
        <w:rPr>
          <w:b/>
          <w:sz w:val="30"/>
          <w:szCs w:val="30"/>
          <w:shd w:val="clear" w:color="auto" w:fill="FFD966"/>
        </w:rPr>
      </w:pPr>
    </w:p>
    <w:p w:rsidR="00083EEF" w:rsidRDefault="0098024A">
      <w:pPr>
        <w:rPr>
          <w:sz w:val="30"/>
          <w:szCs w:val="30"/>
        </w:rPr>
      </w:pPr>
      <w:r>
        <w:rPr>
          <w:b/>
          <w:sz w:val="30"/>
          <w:szCs w:val="30"/>
          <w:shd w:val="clear" w:color="auto" w:fill="FFD966"/>
        </w:rPr>
        <w:t>Optional: Grammar</w:t>
      </w:r>
    </w:p>
    <w:p w:rsidR="00083EEF" w:rsidRDefault="0098024A">
      <w:pPr>
        <w:rPr>
          <w:sz w:val="30"/>
          <w:szCs w:val="30"/>
        </w:rPr>
      </w:pPr>
      <w:r>
        <w:rPr>
          <w:sz w:val="30"/>
          <w:szCs w:val="30"/>
        </w:rPr>
        <w:t>While my class is not hyper focused on grammar, the more you review and read, the more prepared you will be to communicate. Linked below are some grammar games you can play to review some of the concepts you may not feel as strong about. These are not mand</w:t>
      </w:r>
      <w:r>
        <w:rPr>
          <w:sz w:val="30"/>
          <w:szCs w:val="30"/>
        </w:rPr>
        <w:t xml:space="preserve">atory, but you might find them fun and to be a good review! </w:t>
      </w:r>
    </w:p>
    <w:p w:rsidR="00083EEF" w:rsidRDefault="00083EEF">
      <w:pPr>
        <w:rPr>
          <w:sz w:val="30"/>
          <w:szCs w:val="30"/>
        </w:rPr>
      </w:pPr>
    </w:p>
    <w:p w:rsidR="00083EEF" w:rsidRDefault="0098024A">
      <w:pPr>
        <w:rPr>
          <w:sz w:val="30"/>
          <w:szCs w:val="30"/>
        </w:rPr>
      </w:pPr>
      <w:hyperlink r:id="rId10">
        <w:r>
          <w:rPr>
            <w:color w:val="1155CC"/>
            <w:sz w:val="30"/>
            <w:szCs w:val="30"/>
            <w:u w:val="single"/>
          </w:rPr>
          <w:t xml:space="preserve">The verb </w:t>
        </w:r>
        <w:proofErr w:type="spellStart"/>
        <w:r>
          <w:rPr>
            <w:color w:val="1155CC"/>
            <w:sz w:val="30"/>
            <w:szCs w:val="30"/>
            <w:u w:val="single"/>
          </w:rPr>
          <w:t>etre</w:t>
        </w:r>
        <w:proofErr w:type="spellEnd"/>
      </w:hyperlink>
    </w:p>
    <w:p w:rsidR="00083EEF" w:rsidRDefault="0098024A">
      <w:pPr>
        <w:rPr>
          <w:sz w:val="30"/>
          <w:szCs w:val="30"/>
        </w:rPr>
      </w:pPr>
      <w:hyperlink r:id="rId11">
        <w:r>
          <w:rPr>
            <w:color w:val="1155CC"/>
            <w:sz w:val="30"/>
            <w:szCs w:val="30"/>
            <w:u w:val="single"/>
          </w:rPr>
          <w:t>Present tense verb games</w:t>
        </w:r>
      </w:hyperlink>
    </w:p>
    <w:p w:rsidR="00083EEF" w:rsidRDefault="0098024A">
      <w:pPr>
        <w:rPr>
          <w:sz w:val="30"/>
          <w:szCs w:val="30"/>
        </w:rPr>
      </w:pPr>
      <w:hyperlink r:id="rId12">
        <w:r>
          <w:rPr>
            <w:color w:val="1155CC"/>
            <w:sz w:val="30"/>
            <w:szCs w:val="30"/>
            <w:u w:val="single"/>
          </w:rPr>
          <w:t>Preposition games</w:t>
        </w:r>
      </w:hyperlink>
    </w:p>
    <w:p w:rsidR="00083EEF" w:rsidRDefault="0098024A">
      <w:pPr>
        <w:rPr>
          <w:sz w:val="30"/>
          <w:szCs w:val="30"/>
        </w:rPr>
      </w:pPr>
      <w:hyperlink r:id="rId13">
        <w:r>
          <w:rPr>
            <w:color w:val="1155CC"/>
            <w:sz w:val="30"/>
            <w:szCs w:val="30"/>
            <w:u w:val="single"/>
          </w:rPr>
          <w:t>Possessive adjectives game 1</w:t>
        </w:r>
      </w:hyperlink>
    </w:p>
    <w:p w:rsidR="00083EEF" w:rsidRDefault="0098024A">
      <w:pPr>
        <w:rPr>
          <w:sz w:val="30"/>
          <w:szCs w:val="30"/>
        </w:rPr>
      </w:pPr>
      <w:hyperlink r:id="rId14">
        <w:r>
          <w:rPr>
            <w:color w:val="1155CC"/>
            <w:sz w:val="30"/>
            <w:szCs w:val="30"/>
            <w:u w:val="single"/>
          </w:rPr>
          <w:t>Adjective games</w:t>
        </w:r>
      </w:hyperlink>
    </w:p>
    <w:p w:rsidR="00083EEF" w:rsidRDefault="00083EEF">
      <w:pPr>
        <w:rPr>
          <w:sz w:val="30"/>
          <w:szCs w:val="30"/>
        </w:rPr>
      </w:pPr>
    </w:p>
    <w:p w:rsidR="00083EEF" w:rsidRDefault="0098024A">
      <w:pPr>
        <w:rPr>
          <w:sz w:val="30"/>
          <w:szCs w:val="30"/>
        </w:rPr>
      </w:pPr>
      <w:r>
        <w:rPr>
          <w:sz w:val="30"/>
          <w:szCs w:val="30"/>
        </w:rPr>
        <w:t xml:space="preserve">*Note* </w:t>
      </w:r>
      <w:proofErr w:type="gramStart"/>
      <w:r>
        <w:rPr>
          <w:sz w:val="30"/>
          <w:szCs w:val="30"/>
        </w:rPr>
        <w:t>The</w:t>
      </w:r>
      <w:proofErr w:type="gramEnd"/>
      <w:r>
        <w:rPr>
          <w:sz w:val="30"/>
          <w:szCs w:val="30"/>
        </w:rPr>
        <w:t xml:space="preserve"> above games are for college level French courses, so it may be a challenge and take a moment to figure out the answers. But don’t give up! Each game comes with a document at the bottom to explain the concept in both French and in English.</w:t>
      </w:r>
    </w:p>
    <w:p w:rsidR="00083EEF" w:rsidRDefault="0098024A">
      <w:pPr>
        <w:rPr>
          <w:sz w:val="30"/>
          <w:szCs w:val="30"/>
        </w:rPr>
      </w:pPr>
      <w:r>
        <w:rPr>
          <w:noProof/>
          <w:lang w:val="en-US"/>
        </w:rPr>
        <w:drawing>
          <wp:anchor distT="114300" distB="114300" distL="114300" distR="114300" simplePos="0" relativeHeight="251659264" behindDoc="0" locked="0" layoutInCell="1" hidden="0" allowOverlap="1">
            <wp:simplePos x="0" y="0"/>
            <wp:positionH relativeFrom="column">
              <wp:posOffset>1828800</wp:posOffset>
            </wp:positionH>
            <wp:positionV relativeFrom="paragraph">
              <wp:posOffset>123825</wp:posOffset>
            </wp:positionV>
            <wp:extent cx="2090738" cy="1560012"/>
            <wp:effectExtent l="0" t="0" r="0" b="0"/>
            <wp:wrapSquare wrapText="bothSides" distT="114300" distB="11430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5"/>
                    <a:srcRect/>
                    <a:stretch>
                      <a:fillRect/>
                    </a:stretch>
                  </pic:blipFill>
                  <pic:spPr>
                    <a:xfrm>
                      <a:off x="0" y="0"/>
                      <a:ext cx="2090738" cy="1560012"/>
                    </a:xfrm>
                    <a:prstGeom prst="rect">
                      <a:avLst/>
                    </a:prstGeom>
                    <a:ln/>
                  </pic:spPr>
                </pic:pic>
              </a:graphicData>
            </a:graphic>
          </wp:anchor>
        </w:drawing>
      </w:r>
    </w:p>
    <w:p w:rsidR="00083EEF" w:rsidRDefault="00083EEF">
      <w:pPr>
        <w:rPr>
          <w:sz w:val="30"/>
          <w:szCs w:val="30"/>
        </w:rPr>
      </w:pPr>
    </w:p>
    <w:p w:rsidR="00083EEF" w:rsidRDefault="00083EEF">
      <w:pPr>
        <w:rPr>
          <w:sz w:val="34"/>
          <w:szCs w:val="34"/>
        </w:rPr>
      </w:pPr>
    </w:p>
    <w:p w:rsidR="00083EEF" w:rsidRDefault="00083EEF">
      <w:pPr>
        <w:rPr>
          <w:sz w:val="34"/>
          <w:szCs w:val="34"/>
        </w:rPr>
      </w:pPr>
    </w:p>
    <w:sectPr w:rsidR="00083EE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61A20"/>
    <w:multiLevelType w:val="multilevel"/>
    <w:tmpl w:val="D5B4E4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BDA15C3"/>
    <w:multiLevelType w:val="multilevel"/>
    <w:tmpl w:val="155A7B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EEF"/>
    <w:rsid w:val="00083EEF"/>
    <w:rsid w:val="00980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2B75DC-3876-4E35-9E27-011BDD2C0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drive.google.com/file/d/1x633q-_xv1Q9HBm7Lq2aHWWLQxX2C_Wv/view?usp=sharing" TargetMode="External"/><Relationship Id="rId13" Type="http://schemas.openxmlformats.org/officeDocument/2006/relationships/hyperlink" Target="http://frenchgrammargames.net/word-nerd/les-adjectifs-possessifs-1/" TargetMode="External"/><Relationship Id="rId3" Type="http://schemas.openxmlformats.org/officeDocument/2006/relationships/settings" Target="settings.xml"/><Relationship Id="rId7" Type="http://schemas.openxmlformats.org/officeDocument/2006/relationships/hyperlink" Target="mailto:fishera@ndnj.org" TargetMode="External"/><Relationship Id="rId12" Type="http://schemas.openxmlformats.org/officeDocument/2006/relationships/hyperlink" Target="http://frenchgrammargames.net/word-nerd/les-prepositions-de-lie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youtube.com/playlist?list=PLyvWNuEBCswf1xC14IYjuyJ53sw24yMmt" TargetMode="External"/><Relationship Id="rId11" Type="http://schemas.openxmlformats.org/officeDocument/2006/relationships/hyperlink" Target="http://frenchgrammargames.net/verb-challenge/indicative/le-present-de-lindicatif-la-forme-des-verbes/" TargetMode="External"/><Relationship Id="rId5" Type="http://schemas.openxmlformats.org/officeDocument/2006/relationships/image" Target="media/image1.png"/><Relationship Id="rId15" Type="http://schemas.openxmlformats.org/officeDocument/2006/relationships/image" Target="media/image2.png"/><Relationship Id="rId10" Type="http://schemas.openxmlformats.org/officeDocument/2006/relationships/hyperlink" Target="http://frenchgrammargames.net/verb-challenge/indicative/le-verbe-etre-au-present-de-lindicatif/" TargetMode="External"/><Relationship Id="rId4" Type="http://schemas.openxmlformats.org/officeDocument/2006/relationships/webSettings" Target="webSettings.xml"/><Relationship Id="rId9" Type="http://schemas.openxmlformats.org/officeDocument/2006/relationships/hyperlink" Target="https://drive.google.com/file/d/1LR5GCqGTEJdbUmBKjxNgcbP8iwXc1wYT/view?usp=sharing" TargetMode="External"/><Relationship Id="rId14" Type="http://schemas.openxmlformats.org/officeDocument/2006/relationships/hyperlink" Target="http://frenchgrammargames.net/category/word-nerd/adjectiv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659</Words>
  <Characters>3761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Theobald</dc:creator>
  <cp:lastModifiedBy>robert.theobald@cox.net</cp:lastModifiedBy>
  <cp:revision>2</cp:revision>
  <dcterms:created xsi:type="dcterms:W3CDTF">2021-06-24T18:21:00Z</dcterms:created>
  <dcterms:modified xsi:type="dcterms:W3CDTF">2021-06-24T18:21:00Z</dcterms:modified>
</cp:coreProperties>
</file>