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F8" w:rsidRDefault="00582540">
      <w:pPr>
        <w:jc w:val="center"/>
        <w:rPr>
          <w:sz w:val="66"/>
          <w:szCs w:val="66"/>
        </w:rPr>
      </w:pPr>
      <w:bookmarkStart w:id="0" w:name="_GoBack"/>
      <w:bookmarkEnd w:id="0"/>
      <w:r>
        <w:rPr>
          <w:color w:val="F1C232"/>
          <w:sz w:val="66"/>
          <w:szCs w:val="66"/>
          <w:u w:val="single"/>
        </w:rPr>
        <w:t>Summer Review</w:t>
      </w:r>
      <w:r>
        <w:rPr>
          <w:sz w:val="66"/>
          <w:szCs w:val="66"/>
        </w:rPr>
        <w:t>:</w:t>
      </w:r>
      <w:r>
        <w:rPr>
          <w:noProof/>
          <w:lang w:val="en-US"/>
        </w:rPr>
        <w:drawing>
          <wp:anchor distT="114300" distB="114300" distL="114300" distR="114300" simplePos="0" relativeHeight="251658240" behindDoc="0" locked="0" layoutInCell="1" hidden="0" allowOverlap="1">
            <wp:simplePos x="0" y="0"/>
            <wp:positionH relativeFrom="column">
              <wp:posOffset>2333625</wp:posOffset>
            </wp:positionH>
            <wp:positionV relativeFrom="paragraph">
              <wp:posOffset>114300</wp:posOffset>
            </wp:positionV>
            <wp:extent cx="4100513" cy="34139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00513" cy="3413915"/>
                    </a:xfrm>
                    <a:prstGeom prst="rect">
                      <a:avLst/>
                    </a:prstGeom>
                    <a:ln/>
                  </pic:spPr>
                </pic:pic>
              </a:graphicData>
            </a:graphic>
          </wp:anchor>
        </w:drawing>
      </w:r>
    </w:p>
    <w:p w:rsidR="00A503F8" w:rsidRDefault="00582540">
      <w:pPr>
        <w:jc w:val="center"/>
        <w:rPr>
          <w:sz w:val="66"/>
          <w:szCs w:val="66"/>
        </w:rPr>
      </w:pPr>
      <w:r>
        <w:rPr>
          <w:sz w:val="66"/>
          <w:szCs w:val="66"/>
        </w:rPr>
        <w:t>In Preparation for French 3!!</w:t>
      </w:r>
    </w:p>
    <w:p w:rsidR="00A503F8" w:rsidRDefault="00A503F8">
      <w:pPr>
        <w:jc w:val="center"/>
        <w:rPr>
          <w:sz w:val="66"/>
          <w:szCs w:val="66"/>
        </w:rPr>
      </w:pPr>
    </w:p>
    <w:p w:rsidR="00A503F8" w:rsidRDefault="00582540">
      <w:pPr>
        <w:rPr>
          <w:sz w:val="30"/>
          <w:szCs w:val="30"/>
        </w:rPr>
      </w:pPr>
      <w:proofErr w:type="spellStart"/>
      <w:r>
        <w:rPr>
          <w:sz w:val="30"/>
          <w:szCs w:val="30"/>
        </w:rPr>
        <w:t>Salut</w:t>
      </w:r>
      <w:proofErr w:type="spellEnd"/>
      <w:r>
        <w:rPr>
          <w:sz w:val="30"/>
          <w:szCs w:val="30"/>
        </w:rPr>
        <w:t xml:space="preserve"> tout le monde!</w:t>
      </w:r>
    </w:p>
    <w:p w:rsidR="00A503F8" w:rsidRDefault="00A503F8">
      <w:pPr>
        <w:rPr>
          <w:sz w:val="30"/>
          <w:szCs w:val="30"/>
        </w:rPr>
      </w:pPr>
    </w:p>
    <w:p w:rsidR="00A503F8" w:rsidRDefault="00582540">
      <w:pPr>
        <w:rPr>
          <w:sz w:val="30"/>
          <w:szCs w:val="30"/>
        </w:rPr>
      </w:pPr>
      <w:r>
        <w:rPr>
          <w:sz w:val="30"/>
          <w:szCs w:val="30"/>
        </w:rPr>
        <w:t xml:space="preserve">I am so excited to see you all in French 3! But, in preparation for that, it is important we keep up with French. Learning a language takes continued practice -- you either “use it or you lose it,” as the saying goes. </w:t>
      </w:r>
    </w:p>
    <w:p w:rsidR="00A503F8" w:rsidRDefault="00A503F8">
      <w:pPr>
        <w:rPr>
          <w:sz w:val="30"/>
          <w:szCs w:val="30"/>
        </w:rPr>
      </w:pPr>
    </w:p>
    <w:p w:rsidR="00A503F8" w:rsidRDefault="00582540">
      <w:pPr>
        <w:rPr>
          <w:sz w:val="30"/>
          <w:szCs w:val="30"/>
        </w:rPr>
      </w:pPr>
      <w:r>
        <w:rPr>
          <w:sz w:val="30"/>
          <w:szCs w:val="30"/>
        </w:rPr>
        <w:t xml:space="preserve">This review packet is meant to give </w:t>
      </w:r>
      <w:r>
        <w:rPr>
          <w:sz w:val="30"/>
          <w:szCs w:val="30"/>
        </w:rPr>
        <w:t xml:space="preserve">you practice listening and reading in French. Of course I want you to be able to enjoy your summer, so these assignments are meant to be interesting and will hopefully inspire you to explore francophone culture more in your free time. (Check out this </w:t>
      </w:r>
      <w:hyperlink r:id="rId6">
        <w:r>
          <w:rPr>
            <w:color w:val="1155CC"/>
            <w:sz w:val="30"/>
            <w:szCs w:val="30"/>
            <w:u w:val="single"/>
          </w:rPr>
          <w:t>YouTube playlist</w:t>
        </w:r>
      </w:hyperlink>
      <w:r>
        <w:rPr>
          <w:sz w:val="30"/>
          <w:szCs w:val="30"/>
        </w:rPr>
        <w:t xml:space="preserve"> if you want some awesome French summer jams) </w:t>
      </w:r>
    </w:p>
    <w:p w:rsidR="00A503F8" w:rsidRDefault="00A503F8">
      <w:pPr>
        <w:rPr>
          <w:sz w:val="30"/>
          <w:szCs w:val="30"/>
        </w:rPr>
      </w:pPr>
    </w:p>
    <w:p w:rsidR="00A503F8" w:rsidRDefault="00582540">
      <w:pPr>
        <w:rPr>
          <w:sz w:val="30"/>
          <w:szCs w:val="30"/>
        </w:rPr>
      </w:pPr>
      <w:r>
        <w:rPr>
          <w:sz w:val="30"/>
          <w:szCs w:val="30"/>
        </w:rPr>
        <w:t>I recommend you space out these assignments over the entire summer. Not only will it save you stress later on</w:t>
      </w:r>
      <w:r>
        <w:rPr>
          <w:sz w:val="30"/>
          <w:szCs w:val="30"/>
        </w:rPr>
        <w:t xml:space="preserve">, it will also be the most efficient for your learning and retention of the language. I think </w:t>
      </w:r>
      <w:r>
        <w:rPr>
          <w:sz w:val="30"/>
          <w:szCs w:val="30"/>
        </w:rPr>
        <w:lastRenderedPageBreak/>
        <w:t>spending about 30 minutes per week on these assignments will keep you on track.</w:t>
      </w:r>
    </w:p>
    <w:p w:rsidR="00A503F8" w:rsidRDefault="00A503F8">
      <w:pPr>
        <w:rPr>
          <w:sz w:val="30"/>
          <w:szCs w:val="30"/>
        </w:rPr>
      </w:pPr>
    </w:p>
    <w:p w:rsidR="00A503F8" w:rsidRDefault="00582540">
      <w:pPr>
        <w:rPr>
          <w:sz w:val="30"/>
          <w:szCs w:val="30"/>
        </w:rPr>
      </w:pPr>
      <w:r>
        <w:rPr>
          <w:sz w:val="30"/>
          <w:szCs w:val="30"/>
        </w:rPr>
        <w:t>Like in class, do not use Google Translate. Take your time with this material, us</w:t>
      </w:r>
      <w:r>
        <w:rPr>
          <w:sz w:val="30"/>
          <w:szCs w:val="30"/>
        </w:rPr>
        <w:t xml:space="preserve">e </w:t>
      </w:r>
      <w:proofErr w:type="spellStart"/>
      <w:r>
        <w:rPr>
          <w:sz w:val="30"/>
          <w:szCs w:val="30"/>
        </w:rPr>
        <w:t>wordreference</w:t>
      </w:r>
      <w:proofErr w:type="spellEnd"/>
      <w:r>
        <w:rPr>
          <w:sz w:val="30"/>
          <w:szCs w:val="30"/>
        </w:rPr>
        <w:t xml:space="preserve"> if/when you need a dictionary, and you will be prepared come the 2021-2022 school year!</w:t>
      </w:r>
    </w:p>
    <w:p w:rsidR="00A503F8" w:rsidRDefault="00A503F8">
      <w:pPr>
        <w:rPr>
          <w:sz w:val="30"/>
          <w:szCs w:val="30"/>
        </w:rPr>
      </w:pPr>
    </w:p>
    <w:p w:rsidR="00A503F8" w:rsidRDefault="00582540">
      <w:pPr>
        <w:rPr>
          <w:sz w:val="30"/>
          <w:szCs w:val="30"/>
        </w:rPr>
      </w:pPr>
      <w:r>
        <w:rPr>
          <w:sz w:val="30"/>
          <w:szCs w:val="30"/>
        </w:rPr>
        <w:t>If you have questions throughout the summer, you can email me (</w:t>
      </w:r>
      <w:hyperlink r:id="rId7">
        <w:r>
          <w:rPr>
            <w:color w:val="1155CC"/>
            <w:sz w:val="30"/>
            <w:szCs w:val="30"/>
            <w:u w:val="single"/>
          </w:rPr>
          <w:t>fishera@ndnj.org</w:t>
        </w:r>
      </w:hyperlink>
      <w:r>
        <w:rPr>
          <w:sz w:val="30"/>
          <w:szCs w:val="30"/>
        </w:rPr>
        <w:t>). I will be available on a l</w:t>
      </w:r>
      <w:r>
        <w:rPr>
          <w:sz w:val="30"/>
          <w:szCs w:val="30"/>
        </w:rPr>
        <w:t xml:space="preserve">imited basis, so give me a week to respond. </w:t>
      </w:r>
    </w:p>
    <w:p w:rsidR="00A503F8" w:rsidRDefault="00A503F8">
      <w:pPr>
        <w:rPr>
          <w:sz w:val="30"/>
          <w:szCs w:val="30"/>
        </w:rPr>
      </w:pPr>
    </w:p>
    <w:p w:rsidR="00A503F8" w:rsidRDefault="00582540">
      <w:pPr>
        <w:rPr>
          <w:sz w:val="30"/>
          <w:szCs w:val="30"/>
        </w:rPr>
      </w:pPr>
      <w:proofErr w:type="spellStart"/>
      <w:r>
        <w:rPr>
          <w:sz w:val="30"/>
          <w:szCs w:val="30"/>
        </w:rPr>
        <w:t>Passez</w:t>
      </w:r>
      <w:proofErr w:type="spellEnd"/>
      <w:r>
        <w:rPr>
          <w:sz w:val="30"/>
          <w:szCs w:val="30"/>
        </w:rPr>
        <w:t xml:space="preserve"> un bon </w:t>
      </w:r>
      <w:proofErr w:type="spellStart"/>
      <w:r>
        <w:rPr>
          <w:sz w:val="30"/>
          <w:szCs w:val="30"/>
        </w:rPr>
        <w:t>été</w:t>
      </w:r>
      <w:proofErr w:type="spellEnd"/>
      <w:r>
        <w:rPr>
          <w:sz w:val="30"/>
          <w:szCs w:val="30"/>
        </w:rPr>
        <w:t xml:space="preserve"> et à </w:t>
      </w:r>
      <w:proofErr w:type="spellStart"/>
      <w:r>
        <w:rPr>
          <w:sz w:val="30"/>
          <w:szCs w:val="30"/>
        </w:rPr>
        <w:t>bientôt</w:t>
      </w:r>
      <w:proofErr w:type="spellEnd"/>
      <w:proofErr w:type="gramStart"/>
      <w:r>
        <w:rPr>
          <w:sz w:val="30"/>
          <w:szCs w:val="30"/>
        </w:rPr>
        <w:t>!,</w:t>
      </w:r>
      <w:proofErr w:type="gramEnd"/>
    </w:p>
    <w:p w:rsidR="00A503F8" w:rsidRDefault="00582540">
      <w:pPr>
        <w:rPr>
          <w:sz w:val="30"/>
          <w:szCs w:val="30"/>
        </w:rPr>
      </w:pPr>
      <w:r>
        <w:rPr>
          <w:sz w:val="30"/>
          <w:szCs w:val="30"/>
        </w:rPr>
        <w:t>M. Fisher</w:t>
      </w:r>
    </w:p>
    <w:p w:rsidR="00A503F8" w:rsidRDefault="00A503F8">
      <w:pPr>
        <w:rPr>
          <w:sz w:val="30"/>
          <w:szCs w:val="30"/>
        </w:rPr>
      </w:pPr>
    </w:p>
    <w:p w:rsidR="00A503F8" w:rsidRDefault="00A503F8">
      <w:pPr>
        <w:rPr>
          <w:b/>
          <w:sz w:val="30"/>
          <w:szCs w:val="30"/>
          <w:shd w:val="clear" w:color="auto" w:fill="FFD966"/>
        </w:rPr>
      </w:pPr>
    </w:p>
    <w:p w:rsidR="00A503F8" w:rsidRDefault="00582540">
      <w:pPr>
        <w:rPr>
          <w:b/>
          <w:sz w:val="30"/>
          <w:szCs w:val="30"/>
          <w:shd w:val="clear" w:color="auto" w:fill="FFD966"/>
        </w:rPr>
      </w:pPr>
      <w:r>
        <w:rPr>
          <w:b/>
          <w:sz w:val="30"/>
          <w:szCs w:val="30"/>
          <w:shd w:val="clear" w:color="auto" w:fill="FFD966"/>
        </w:rPr>
        <w:t>Assignment #1: Radio France International</w:t>
      </w:r>
    </w:p>
    <w:p w:rsidR="00A503F8" w:rsidRDefault="00A503F8">
      <w:pPr>
        <w:rPr>
          <w:sz w:val="30"/>
          <w:szCs w:val="30"/>
        </w:rPr>
      </w:pPr>
    </w:p>
    <w:p w:rsidR="00A503F8" w:rsidRDefault="00582540">
      <w:pPr>
        <w:rPr>
          <w:sz w:val="30"/>
          <w:szCs w:val="30"/>
        </w:rPr>
      </w:pPr>
      <w:r>
        <w:rPr>
          <w:sz w:val="30"/>
          <w:szCs w:val="30"/>
        </w:rPr>
        <w:t xml:space="preserve">Listen to </w:t>
      </w:r>
      <w:hyperlink r:id="rId8">
        <w:r>
          <w:rPr>
            <w:color w:val="1155CC"/>
            <w:sz w:val="30"/>
            <w:szCs w:val="30"/>
            <w:u w:val="single"/>
          </w:rPr>
          <w:t>this short</w:t>
        </w:r>
        <w:r>
          <w:rPr>
            <w:color w:val="1155CC"/>
            <w:sz w:val="30"/>
            <w:szCs w:val="30"/>
            <w:u w:val="single"/>
          </w:rPr>
          <w:t xml:space="preserve"> podcast</w:t>
        </w:r>
      </w:hyperlink>
      <w:r>
        <w:rPr>
          <w:sz w:val="30"/>
          <w:szCs w:val="30"/>
        </w:rPr>
        <w:t xml:space="preserve"> and answer </w:t>
      </w:r>
      <w:hyperlink r:id="rId9">
        <w:r>
          <w:rPr>
            <w:color w:val="1155CC"/>
            <w:sz w:val="30"/>
            <w:szCs w:val="30"/>
            <w:u w:val="single"/>
          </w:rPr>
          <w:t>these questions.</w:t>
        </w:r>
      </w:hyperlink>
    </w:p>
    <w:p w:rsidR="00A503F8" w:rsidRDefault="00A503F8">
      <w:pPr>
        <w:rPr>
          <w:sz w:val="30"/>
          <w:szCs w:val="30"/>
        </w:rPr>
      </w:pPr>
    </w:p>
    <w:p w:rsidR="00A503F8" w:rsidRDefault="00582540">
      <w:pPr>
        <w:rPr>
          <w:sz w:val="30"/>
          <w:szCs w:val="30"/>
        </w:rPr>
      </w:pPr>
      <w:proofErr w:type="spellStart"/>
      <w:r>
        <w:rPr>
          <w:sz w:val="30"/>
          <w:szCs w:val="30"/>
        </w:rPr>
        <w:t>Vocabulaire</w:t>
      </w:r>
      <w:proofErr w:type="spellEnd"/>
      <w:r>
        <w:rPr>
          <w:sz w:val="30"/>
          <w:szCs w:val="30"/>
        </w:rPr>
        <w:t>:</w:t>
      </w:r>
    </w:p>
    <w:p w:rsidR="00A503F8" w:rsidRDefault="00582540">
      <w:pPr>
        <w:rPr>
          <w:sz w:val="30"/>
          <w:szCs w:val="30"/>
        </w:rPr>
      </w:pPr>
      <w:proofErr w:type="spellStart"/>
      <w:r>
        <w:rPr>
          <w:sz w:val="30"/>
          <w:szCs w:val="30"/>
        </w:rPr>
        <w:t>Prendre</w:t>
      </w:r>
      <w:proofErr w:type="spellEnd"/>
      <w:r>
        <w:rPr>
          <w:sz w:val="30"/>
          <w:szCs w:val="30"/>
        </w:rPr>
        <w:t xml:space="preserve"> </w:t>
      </w:r>
      <w:proofErr w:type="spellStart"/>
      <w:r>
        <w:rPr>
          <w:sz w:val="30"/>
          <w:szCs w:val="30"/>
        </w:rPr>
        <w:t>l’air</w:t>
      </w:r>
      <w:proofErr w:type="spellEnd"/>
      <w:r>
        <w:rPr>
          <w:sz w:val="30"/>
          <w:szCs w:val="30"/>
        </w:rPr>
        <w:t xml:space="preserve"> - get some air</w:t>
      </w:r>
    </w:p>
    <w:p w:rsidR="00A503F8" w:rsidRDefault="00582540">
      <w:pPr>
        <w:rPr>
          <w:sz w:val="30"/>
          <w:szCs w:val="30"/>
        </w:rPr>
      </w:pPr>
      <w:r>
        <w:rPr>
          <w:sz w:val="30"/>
          <w:szCs w:val="30"/>
        </w:rPr>
        <w:t xml:space="preserve">À </w:t>
      </w:r>
      <w:proofErr w:type="spellStart"/>
      <w:r>
        <w:rPr>
          <w:sz w:val="30"/>
          <w:szCs w:val="30"/>
        </w:rPr>
        <w:t>l'extérieur</w:t>
      </w:r>
      <w:proofErr w:type="spellEnd"/>
      <w:r>
        <w:rPr>
          <w:sz w:val="30"/>
          <w:szCs w:val="30"/>
        </w:rPr>
        <w:t>/</w:t>
      </w:r>
      <w:proofErr w:type="spellStart"/>
      <w:r>
        <w:rPr>
          <w:sz w:val="30"/>
          <w:szCs w:val="30"/>
        </w:rPr>
        <w:t>intérieur</w:t>
      </w:r>
      <w:proofErr w:type="spellEnd"/>
      <w:r>
        <w:rPr>
          <w:sz w:val="30"/>
          <w:szCs w:val="30"/>
        </w:rPr>
        <w:t xml:space="preserve"> - outside/inside</w:t>
      </w:r>
    </w:p>
    <w:p w:rsidR="00A503F8" w:rsidRDefault="00582540">
      <w:pPr>
        <w:rPr>
          <w:sz w:val="30"/>
          <w:szCs w:val="30"/>
        </w:rPr>
      </w:pPr>
      <w:proofErr w:type="spellStart"/>
      <w:r>
        <w:rPr>
          <w:sz w:val="30"/>
          <w:szCs w:val="30"/>
        </w:rPr>
        <w:t>Bouquiner</w:t>
      </w:r>
      <w:proofErr w:type="spellEnd"/>
      <w:r>
        <w:rPr>
          <w:sz w:val="30"/>
          <w:szCs w:val="30"/>
        </w:rPr>
        <w:t xml:space="preserve"> - to read (to have your</w:t>
      </w:r>
      <w:r>
        <w:rPr>
          <w:sz w:val="30"/>
          <w:szCs w:val="30"/>
        </w:rPr>
        <w:t xml:space="preserve"> head in a book)</w:t>
      </w:r>
    </w:p>
    <w:p w:rsidR="00A503F8" w:rsidRDefault="00A503F8">
      <w:pPr>
        <w:rPr>
          <w:sz w:val="30"/>
          <w:szCs w:val="30"/>
        </w:rPr>
      </w:pPr>
    </w:p>
    <w:p w:rsidR="00A503F8" w:rsidRDefault="00582540">
      <w:pPr>
        <w:rPr>
          <w:sz w:val="30"/>
          <w:szCs w:val="30"/>
        </w:rPr>
      </w:pPr>
      <w:r>
        <w:rPr>
          <w:sz w:val="30"/>
          <w:szCs w:val="30"/>
        </w:rPr>
        <w:t xml:space="preserve">Please be prepared to hand in your responses. Either complete the assignment on a google doc or on a piece of paper. </w:t>
      </w:r>
    </w:p>
    <w:p w:rsidR="00A503F8" w:rsidRDefault="00A503F8">
      <w:pPr>
        <w:rPr>
          <w:sz w:val="30"/>
          <w:szCs w:val="30"/>
        </w:rPr>
      </w:pPr>
    </w:p>
    <w:p w:rsidR="00A503F8" w:rsidRDefault="00582540">
      <w:pPr>
        <w:rPr>
          <w:b/>
          <w:sz w:val="30"/>
          <w:szCs w:val="30"/>
          <w:shd w:val="clear" w:color="auto" w:fill="FFD966"/>
        </w:rPr>
      </w:pPr>
      <w:r>
        <w:rPr>
          <w:b/>
          <w:sz w:val="30"/>
          <w:szCs w:val="30"/>
          <w:shd w:val="clear" w:color="auto" w:fill="FFD966"/>
        </w:rPr>
        <w:t>Assignment #2: Reading</w:t>
      </w:r>
    </w:p>
    <w:p w:rsidR="00A503F8" w:rsidRDefault="00A503F8">
      <w:pPr>
        <w:rPr>
          <w:sz w:val="30"/>
          <w:szCs w:val="30"/>
        </w:rPr>
      </w:pPr>
    </w:p>
    <w:p w:rsidR="00A503F8" w:rsidRDefault="00582540">
      <w:pPr>
        <w:rPr>
          <w:sz w:val="30"/>
          <w:szCs w:val="30"/>
        </w:rPr>
      </w:pPr>
      <w:r>
        <w:rPr>
          <w:sz w:val="30"/>
          <w:szCs w:val="30"/>
        </w:rPr>
        <w:t xml:space="preserve">Read </w:t>
      </w:r>
      <w:r>
        <w:rPr>
          <w:b/>
          <w:sz w:val="30"/>
          <w:szCs w:val="30"/>
        </w:rPr>
        <w:t xml:space="preserve">1 </w:t>
      </w:r>
      <w:r>
        <w:rPr>
          <w:sz w:val="30"/>
          <w:szCs w:val="30"/>
        </w:rPr>
        <w:t xml:space="preserve">of the 3 articles from </w:t>
      </w:r>
      <w:hyperlink r:id="rId10">
        <w:r>
          <w:rPr>
            <w:color w:val="1155CC"/>
            <w:sz w:val="30"/>
            <w:szCs w:val="30"/>
            <w:u w:val="single"/>
          </w:rPr>
          <w:t>this document</w:t>
        </w:r>
      </w:hyperlink>
      <w:r>
        <w:rPr>
          <w:sz w:val="30"/>
          <w:szCs w:val="30"/>
        </w:rPr>
        <w:t>. There is a story about Japanese fashion in Cameroon, a poem written by a teacher from Morocco, and a story about “zooming” and speaking in Fr</w:t>
      </w:r>
      <w:r>
        <w:rPr>
          <w:sz w:val="30"/>
          <w:szCs w:val="30"/>
        </w:rPr>
        <w:t xml:space="preserve">ench. </w:t>
      </w:r>
    </w:p>
    <w:p w:rsidR="00A503F8" w:rsidRDefault="00A503F8">
      <w:pPr>
        <w:rPr>
          <w:sz w:val="30"/>
          <w:szCs w:val="30"/>
        </w:rPr>
      </w:pPr>
    </w:p>
    <w:p w:rsidR="00A503F8" w:rsidRDefault="00582540">
      <w:pPr>
        <w:rPr>
          <w:sz w:val="30"/>
          <w:szCs w:val="30"/>
        </w:rPr>
      </w:pPr>
      <w:r>
        <w:rPr>
          <w:sz w:val="30"/>
          <w:szCs w:val="30"/>
        </w:rPr>
        <w:t xml:space="preserve">When you read the article, complete 2 of the activities </w:t>
      </w:r>
      <w:hyperlink r:id="rId11">
        <w:r>
          <w:rPr>
            <w:color w:val="1155CC"/>
            <w:sz w:val="30"/>
            <w:szCs w:val="30"/>
            <w:u w:val="single"/>
          </w:rPr>
          <w:t>listed on this Google Slide.</w:t>
        </w:r>
      </w:hyperlink>
      <w:r>
        <w:rPr>
          <w:sz w:val="30"/>
          <w:szCs w:val="30"/>
        </w:rPr>
        <w:t xml:space="preserve"> You may choose any 2 to complete. Like assi</w:t>
      </w:r>
      <w:r>
        <w:rPr>
          <w:sz w:val="30"/>
          <w:szCs w:val="30"/>
        </w:rPr>
        <w:t xml:space="preserve">gnment #1, please complete those activities either on a google doc or on a separate piece of paper.  </w:t>
      </w:r>
    </w:p>
    <w:p w:rsidR="00A503F8" w:rsidRDefault="00A503F8">
      <w:pPr>
        <w:rPr>
          <w:sz w:val="30"/>
          <w:szCs w:val="30"/>
        </w:rPr>
      </w:pPr>
    </w:p>
    <w:p w:rsidR="00A503F8" w:rsidRDefault="00A503F8">
      <w:pPr>
        <w:rPr>
          <w:sz w:val="30"/>
          <w:szCs w:val="30"/>
        </w:rPr>
      </w:pPr>
    </w:p>
    <w:p w:rsidR="00A503F8" w:rsidRDefault="00582540">
      <w:pPr>
        <w:rPr>
          <w:b/>
          <w:sz w:val="30"/>
          <w:szCs w:val="30"/>
          <w:shd w:val="clear" w:color="auto" w:fill="FFD966"/>
        </w:rPr>
      </w:pPr>
      <w:r>
        <w:rPr>
          <w:b/>
          <w:sz w:val="30"/>
          <w:szCs w:val="30"/>
          <w:shd w:val="clear" w:color="auto" w:fill="FFD966"/>
        </w:rPr>
        <w:t xml:space="preserve">Assignment #3: </w:t>
      </w:r>
      <w:proofErr w:type="spellStart"/>
      <w:r>
        <w:rPr>
          <w:b/>
          <w:sz w:val="30"/>
          <w:szCs w:val="30"/>
          <w:shd w:val="clear" w:color="auto" w:fill="FFD966"/>
        </w:rPr>
        <w:t>EasyFrench</w:t>
      </w:r>
      <w:proofErr w:type="spellEnd"/>
    </w:p>
    <w:p w:rsidR="00A503F8" w:rsidRDefault="00A503F8">
      <w:pPr>
        <w:rPr>
          <w:sz w:val="30"/>
          <w:szCs w:val="30"/>
        </w:rPr>
      </w:pPr>
    </w:p>
    <w:p w:rsidR="00A503F8" w:rsidRDefault="00582540">
      <w:pPr>
        <w:rPr>
          <w:sz w:val="30"/>
          <w:szCs w:val="30"/>
        </w:rPr>
      </w:pPr>
      <w:r>
        <w:rPr>
          <w:sz w:val="30"/>
          <w:szCs w:val="30"/>
        </w:rPr>
        <w:t xml:space="preserve">Choose and watch </w:t>
      </w:r>
      <w:r>
        <w:rPr>
          <w:b/>
          <w:sz w:val="30"/>
          <w:szCs w:val="30"/>
        </w:rPr>
        <w:t>1</w:t>
      </w:r>
      <w:r>
        <w:rPr>
          <w:sz w:val="30"/>
          <w:szCs w:val="30"/>
        </w:rPr>
        <w:t xml:space="preserve"> video from </w:t>
      </w:r>
      <w:hyperlink r:id="rId12">
        <w:r>
          <w:rPr>
            <w:color w:val="1155CC"/>
            <w:sz w:val="30"/>
            <w:szCs w:val="30"/>
            <w:u w:val="single"/>
          </w:rPr>
          <w:t>this Yo</w:t>
        </w:r>
        <w:r>
          <w:rPr>
            <w:color w:val="1155CC"/>
            <w:sz w:val="30"/>
            <w:szCs w:val="30"/>
            <w:u w:val="single"/>
          </w:rPr>
          <w:t>uTube playlist</w:t>
        </w:r>
      </w:hyperlink>
      <w:r>
        <w:rPr>
          <w:sz w:val="30"/>
          <w:szCs w:val="30"/>
        </w:rPr>
        <w:t xml:space="preserve">. After you watch the video, write a paragraph where you answer the following questions (5-7 sentences total, not including the vocabulary portion). Please include the link of the video you watch. Like the above assignments, use a google doc </w:t>
      </w:r>
      <w:r>
        <w:rPr>
          <w:sz w:val="30"/>
          <w:szCs w:val="30"/>
        </w:rPr>
        <w:t xml:space="preserve">or a separate piece of paper. </w:t>
      </w:r>
    </w:p>
    <w:p w:rsidR="00A503F8" w:rsidRDefault="00A503F8">
      <w:pPr>
        <w:rPr>
          <w:i/>
          <w:sz w:val="30"/>
          <w:szCs w:val="30"/>
        </w:rPr>
      </w:pPr>
    </w:p>
    <w:p w:rsidR="00A503F8" w:rsidRDefault="00582540">
      <w:pPr>
        <w:rPr>
          <w:i/>
          <w:sz w:val="30"/>
          <w:szCs w:val="30"/>
        </w:rPr>
      </w:pPr>
      <w:r>
        <w:rPr>
          <w:i/>
          <w:sz w:val="30"/>
          <w:szCs w:val="30"/>
        </w:rPr>
        <w:t xml:space="preserve">Your responses should be in French. Do not use google </w:t>
      </w:r>
      <w:proofErr w:type="gramStart"/>
      <w:r>
        <w:rPr>
          <w:i/>
          <w:sz w:val="30"/>
          <w:szCs w:val="30"/>
        </w:rPr>
        <w:t>translate.</w:t>
      </w:r>
      <w:proofErr w:type="gramEnd"/>
      <w:r>
        <w:rPr>
          <w:i/>
          <w:sz w:val="30"/>
          <w:szCs w:val="30"/>
        </w:rPr>
        <w:t xml:space="preserve"> We will be reviewing this when we get back so do the best that you can.</w:t>
      </w:r>
    </w:p>
    <w:p w:rsidR="00A503F8" w:rsidRDefault="00A503F8">
      <w:pPr>
        <w:rPr>
          <w:sz w:val="30"/>
          <w:szCs w:val="30"/>
        </w:rPr>
      </w:pPr>
    </w:p>
    <w:p w:rsidR="00A503F8" w:rsidRDefault="00582540">
      <w:pPr>
        <w:numPr>
          <w:ilvl w:val="0"/>
          <w:numId w:val="1"/>
        </w:numPr>
        <w:rPr>
          <w:sz w:val="30"/>
          <w:szCs w:val="30"/>
        </w:rPr>
      </w:pPr>
      <w:proofErr w:type="spellStart"/>
      <w:r>
        <w:rPr>
          <w:sz w:val="30"/>
          <w:szCs w:val="30"/>
        </w:rPr>
        <w:t>Qu’est-ce</w:t>
      </w:r>
      <w:proofErr w:type="spellEnd"/>
      <w:r>
        <w:rPr>
          <w:sz w:val="30"/>
          <w:szCs w:val="30"/>
        </w:rPr>
        <w:t xml:space="preserve"> que </w:t>
      </w:r>
      <w:proofErr w:type="spellStart"/>
      <w:r>
        <w:rPr>
          <w:sz w:val="30"/>
          <w:szCs w:val="30"/>
        </w:rPr>
        <w:t>vous</w:t>
      </w:r>
      <w:proofErr w:type="spellEnd"/>
      <w:r>
        <w:rPr>
          <w:sz w:val="30"/>
          <w:szCs w:val="30"/>
        </w:rPr>
        <w:t xml:space="preserve"> </w:t>
      </w:r>
      <w:proofErr w:type="spellStart"/>
      <w:r>
        <w:rPr>
          <w:sz w:val="30"/>
          <w:szCs w:val="30"/>
        </w:rPr>
        <w:t>pensez</w:t>
      </w:r>
      <w:proofErr w:type="spellEnd"/>
      <w:r>
        <w:rPr>
          <w:sz w:val="30"/>
          <w:szCs w:val="30"/>
        </w:rPr>
        <w:t xml:space="preserve"> de la </w:t>
      </w:r>
      <w:proofErr w:type="spellStart"/>
      <w:r>
        <w:rPr>
          <w:sz w:val="30"/>
          <w:szCs w:val="30"/>
        </w:rPr>
        <w:t>vidéo</w:t>
      </w:r>
      <w:proofErr w:type="spellEnd"/>
      <w:r>
        <w:rPr>
          <w:sz w:val="30"/>
          <w:szCs w:val="30"/>
        </w:rPr>
        <w:t>? Est-</w:t>
      </w:r>
      <w:proofErr w:type="spellStart"/>
      <w:r>
        <w:rPr>
          <w:sz w:val="30"/>
          <w:szCs w:val="30"/>
        </w:rPr>
        <w:t>ce</w:t>
      </w:r>
      <w:proofErr w:type="spellEnd"/>
      <w:r>
        <w:rPr>
          <w:sz w:val="30"/>
          <w:szCs w:val="30"/>
        </w:rPr>
        <w:t xml:space="preserve"> que </w:t>
      </w:r>
      <w:proofErr w:type="spellStart"/>
      <w:r>
        <w:rPr>
          <w:sz w:val="30"/>
          <w:szCs w:val="30"/>
        </w:rPr>
        <w:t>vous</w:t>
      </w:r>
      <w:proofErr w:type="spellEnd"/>
      <w:r>
        <w:rPr>
          <w:sz w:val="30"/>
          <w:szCs w:val="30"/>
        </w:rPr>
        <w:t xml:space="preserve"> </w:t>
      </w:r>
      <w:proofErr w:type="spellStart"/>
      <w:r>
        <w:rPr>
          <w:sz w:val="30"/>
          <w:szCs w:val="30"/>
        </w:rPr>
        <w:t>l’aimez</w:t>
      </w:r>
      <w:proofErr w:type="spellEnd"/>
      <w:r>
        <w:rPr>
          <w:sz w:val="30"/>
          <w:szCs w:val="30"/>
        </w:rPr>
        <w:t>? Est-</w:t>
      </w:r>
      <w:proofErr w:type="spellStart"/>
      <w:r>
        <w:rPr>
          <w:sz w:val="30"/>
          <w:szCs w:val="30"/>
        </w:rPr>
        <w:t>ce</w:t>
      </w:r>
      <w:proofErr w:type="spellEnd"/>
      <w:r>
        <w:rPr>
          <w:sz w:val="30"/>
          <w:szCs w:val="30"/>
        </w:rPr>
        <w:t xml:space="preserve"> que </w:t>
      </w:r>
      <w:proofErr w:type="spellStart"/>
      <w:r>
        <w:rPr>
          <w:sz w:val="30"/>
          <w:szCs w:val="30"/>
        </w:rPr>
        <w:t>vous</w:t>
      </w:r>
      <w:proofErr w:type="spellEnd"/>
      <w:r>
        <w:rPr>
          <w:sz w:val="30"/>
          <w:szCs w:val="30"/>
        </w:rPr>
        <w:t xml:space="preserve"> ne </w:t>
      </w:r>
      <w:proofErr w:type="spellStart"/>
      <w:r>
        <w:rPr>
          <w:sz w:val="30"/>
          <w:szCs w:val="30"/>
        </w:rPr>
        <w:t>l’a</w:t>
      </w:r>
      <w:r>
        <w:rPr>
          <w:sz w:val="30"/>
          <w:szCs w:val="30"/>
        </w:rPr>
        <w:t>imez</w:t>
      </w:r>
      <w:proofErr w:type="spellEnd"/>
      <w:r>
        <w:rPr>
          <w:sz w:val="30"/>
          <w:szCs w:val="30"/>
        </w:rPr>
        <w:t xml:space="preserve"> pas? </w:t>
      </w:r>
      <w:proofErr w:type="spellStart"/>
      <w:r>
        <w:rPr>
          <w:sz w:val="30"/>
          <w:szCs w:val="30"/>
        </w:rPr>
        <w:t>Pourquoi</w:t>
      </w:r>
      <w:proofErr w:type="spellEnd"/>
      <w:r>
        <w:rPr>
          <w:sz w:val="30"/>
          <w:szCs w:val="30"/>
        </w:rPr>
        <w:t xml:space="preserve">? </w:t>
      </w:r>
    </w:p>
    <w:p w:rsidR="00A503F8" w:rsidRDefault="00582540">
      <w:pPr>
        <w:numPr>
          <w:ilvl w:val="0"/>
          <w:numId w:val="1"/>
        </w:numPr>
        <w:rPr>
          <w:sz w:val="30"/>
          <w:szCs w:val="30"/>
        </w:rPr>
      </w:pPr>
      <w:proofErr w:type="spellStart"/>
      <w:r>
        <w:rPr>
          <w:sz w:val="30"/>
          <w:szCs w:val="30"/>
        </w:rPr>
        <w:t>Quels</w:t>
      </w:r>
      <w:proofErr w:type="spellEnd"/>
      <w:r>
        <w:rPr>
          <w:sz w:val="30"/>
          <w:szCs w:val="30"/>
        </w:rPr>
        <w:t xml:space="preserve"> </w:t>
      </w:r>
      <w:proofErr w:type="spellStart"/>
      <w:r>
        <w:rPr>
          <w:sz w:val="30"/>
          <w:szCs w:val="30"/>
        </w:rPr>
        <w:t>sont</w:t>
      </w:r>
      <w:proofErr w:type="spellEnd"/>
      <w:r>
        <w:rPr>
          <w:sz w:val="30"/>
          <w:szCs w:val="30"/>
        </w:rPr>
        <w:t xml:space="preserve"> les gens (the people) </w:t>
      </w:r>
      <w:proofErr w:type="spellStart"/>
      <w:r>
        <w:rPr>
          <w:sz w:val="30"/>
          <w:szCs w:val="30"/>
        </w:rPr>
        <w:t>dans</w:t>
      </w:r>
      <w:proofErr w:type="spellEnd"/>
      <w:r>
        <w:rPr>
          <w:sz w:val="30"/>
          <w:szCs w:val="30"/>
        </w:rPr>
        <w:t xml:space="preserve"> la </w:t>
      </w:r>
      <w:proofErr w:type="spellStart"/>
      <w:r>
        <w:rPr>
          <w:sz w:val="30"/>
          <w:szCs w:val="30"/>
        </w:rPr>
        <w:t>vidéo</w:t>
      </w:r>
      <w:proofErr w:type="spellEnd"/>
      <w:r>
        <w:rPr>
          <w:sz w:val="30"/>
          <w:szCs w:val="30"/>
        </w:rPr>
        <w:t xml:space="preserve">? </w:t>
      </w:r>
      <w:proofErr w:type="spellStart"/>
      <w:proofErr w:type="gramStart"/>
      <w:r>
        <w:rPr>
          <w:sz w:val="30"/>
          <w:szCs w:val="30"/>
        </w:rPr>
        <w:t>Ils</w:t>
      </w:r>
      <w:proofErr w:type="spellEnd"/>
      <w:proofErr w:type="gramEnd"/>
      <w:r>
        <w:rPr>
          <w:sz w:val="30"/>
          <w:szCs w:val="30"/>
        </w:rPr>
        <w:t xml:space="preserve"> </w:t>
      </w:r>
      <w:proofErr w:type="spellStart"/>
      <w:r>
        <w:rPr>
          <w:sz w:val="30"/>
          <w:szCs w:val="30"/>
        </w:rPr>
        <w:t>sont</w:t>
      </w:r>
      <w:proofErr w:type="spellEnd"/>
      <w:r>
        <w:rPr>
          <w:sz w:val="30"/>
          <w:szCs w:val="30"/>
        </w:rPr>
        <w:t xml:space="preserve"> comment? </w:t>
      </w:r>
      <w:proofErr w:type="spellStart"/>
      <w:r>
        <w:rPr>
          <w:sz w:val="30"/>
          <w:szCs w:val="30"/>
        </w:rPr>
        <w:t>Décrivez</w:t>
      </w:r>
      <w:proofErr w:type="spellEnd"/>
      <w:r>
        <w:rPr>
          <w:sz w:val="30"/>
          <w:szCs w:val="30"/>
        </w:rPr>
        <w:t xml:space="preserve">-les (Describe them. Use adjectives, describe what they are wearing, talk about what they seem like). </w:t>
      </w:r>
    </w:p>
    <w:p w:rsidR="00A503F8" w:rsidRDefault="00582540">
      <w:pPr>
        <w:numPr>
          <w:ilvl w:val="0"/>
          <w:numId w:val="1"/>
        </w:numPr>
        <w:rPr>
          <w:sz w:val="30"/>
          <w:szCs w:val="30"/>
        </w:rPr>
      </w:pPr>
      <w:proofErr w:type="spellStart"/>
      <w:r>
        <w:rPr>
          <w:sz w:val="30"/>
          <w:szCs w:val="30"/>
        </w:rPr>
        <w:t>Quels</w:t>
      </w:r>
      <w:proofErr w:type="spellEnd"/>
      <w:r>
        <w:rPr>
          <w:sz w:val="30"/>
          <w:szCs w:val="30"/>
        </w:rPr>
        <w:t xml:space="preserve"> </w:t>
      </w:r>
      <w:proofErr w:type="spellStart"/>
      <w:r>
        <w:rPr>
          <w:sz w:val="30"/>
          <w:szCs w:val="30"/>
        </w:rPr>
        <w:t>sont</w:t>
      </w:r>
      <w:proofErr w:type="spellEnd"/>
      <w:r>
        <w:rPr>
          <w:sz w:val="30"/>
          <w:szCs w:val="30"/>
        </w:rPr>
        <w:t xml:space="preserve"> 3 nouveaux mots de </w:t>
      </w:r>
      <w:proofErr w:type="spellStart"/>
      <w:r>
        <w:rPr>
          <w:sz w:val="30"/>
          <w:szCs w:val="30"/>
        </w:rPr>
        <w:t>vocabulaire</w:t>
      </w:r>
      <w:proofErr w:type="spellEnd"/>
      <w:r>
        <w:rPr>
          <w:sz w:val="30"/>
          <w:szCs w:val="30"/>
        </w:rPr>
        <w:t xml:space="preserve">? </w:t>
      </w:r>
      <w:proofErr w:type="spellStart"/>
      <w:r>
        <w:rPr>
          <w:sz w:val="30"/>
          <w:szCs w:val="30"/>
        </w:rPr>
        <w:t>Définissez</w:t>
      </w:r>
      <w:proofErr w:type="spellEnd"/>
      <w:r>
        <w:rPr>
          <w:sz w:val="30"/>
          <w:szCs w:val="30"/>
        </w:rPr>
        <w:t xml:space="preserve">-les </w:t>
      </w:r>
      <w:proofErr w:type="spellStart"/>
      <w:r>
        <w:rPr>
          <w:sz w:val="30"/>
          <w:szCs w:val="30"/>
        </w:rPr>
        <w:t>en</w:t>
      </w:r>
      <w:proofErr w:type="spellEnd"/>
      <w:r>
        <w:rPr>
          <w:sz w:val="30"/>
          <w:szCs w:val="30"/>
        </w:rPr>
        <w:t xml:space="preserve"> </w:t>
      </w:r>
      <w:proofErr w:type="spellStart"/>
      <w:r>
        <w:rPr>
          <w:sz w:val="30"/>
          <w:szCs w:val="30"/>
        </w:rPr>
        <w:t>anglais</w:t>
      </w:r>
      <w:proofErr w:type="spellEnd"/>
      <w:r>
        <w:rPr>
          <w:sz w:val="30"/>
          <w:szCs w:val="30"/>
        </w:rPr>
        <w:t xml:space="preserve">. (define them in English) </w:t>
      </w:r>
    </w:p>
    <w:p w:rsidR="00A503F8" w:rsidRDefault="00A503F8">
      <w:pPr>
        <w:rPr>
          <w:sz w:val="30"/>
          <w:szCs w:val="30"/>
        </w:rPr>
      </w:pPr>
    </w:p>
    <w:p w:rsidR="00A503F8" w:rsidRDefault="00A503F8">
      <w:pPr>
        <w:rPr>
          <w:sz w:val="30"/>
          <w:szCs w:val="30"/>
        </w:rPr>
      </w:pPr>
    </w:p>
    <w:p w:rsidR="00A503F8" w:rsidRDefault="00A503F8">
      <w:pPr>
        <w:rPr>
          <w:b/>
          <w:sz w:val="30"/>
          <w:szCs w:val="30"/>
          <w:shd w:val="clear" w:color="auto" w:fill="FFD966"/>
        </w:rPr>
      </w:pPr>
    </w:p>
    <w:p w:rsidR="00A503F8" w:rsidRDefault="00A503F8">
      <w:pPr>
        <w:rPr>
          <w:b/>
          <w:sz w:val="30"/>
          <w:szCs w:val="30"/>
          <w:shd w:val="clear" w:color="auto" w:fill="FFD966"/>
        </w:rPr>
      </w:pPr>
    </w:p>
    <w:p w:rsidR="00A503F8" w:rsidRDefault="00A503F8">
      <w:pPr>
        <w:rPr>
          <w:b/>
          <w:sz w:val="30"/>
          <w:szCs w:val="30"/>
          <w:shd w:val="clear" w:color="auto" w:fill="FFD966"/>
        </w:rPr>
      </w:pPr>
    </w:p>
    <w:p w:rsidR="00A503F8" w:rsidRDefault="00A503F8">
      <w:pPr>
        <w:rPr>
          <w:b/>
          <w:sz w:val="30"/>
          <w:szCs w:val="30"/>
          <w:shd w:val="clear" w:color="auto" w:fill="FFD966"/>
        </w:rPr>
      </w:pPr>
    </w:p>
    <w:p w:rsidR="00A503F8" w:rsidRDefault="00A503F8">
      <w:pPr>
        <w:rPr>
          <w:b/>
          <w:sz w:val="30"/>
          <w:szCs w:val="30"/>
          <w:shd w:val="clear" w:color="auto" w:fill="FFD966"/>
        </w:rPr>
      </w:pPr>
    </w:p>
    <w:p w:rsidR="00A503F8" w:rsidRDefault="00582540">
      <w:pPr>
        <w:rPr>
          <w:b/>
          <w:sz w:val="30"/>
          <w:szCs w:val="30"/>
          <w:shd w:val="clear" w:color="auto" w:fill="FFD966"/>
        </w:rPr>
      </w:pPr>
      <w:r>
        <w:rPr>
          <w:b/>
          <w:sz w:val="30"/>
          <w:szCs w:val="30"/>
          <w:shd w:val="clear" w:color="auto" w:fill="FFD966"/>
        </w:rPr>
        <w:lastRenderedPageBreak/>
        <w:t xml:space="preserve">Optional: </w:t>
      </w:r>
      <w:proofErr w:type="spellStart"/>
      <w:r>
        <w:rPr>
          <w:b/>
          <w:sz w:val="30"/>
          <w:szCs w:val="30"/>
          <w:shd w:val="clear" w:color="auto" w:fill="FFD966"/>
        </w:rPr>
        <w:t>Duolingo</w:t>
      </w:r>
      <w:proofErr w:type="spellEnd"/>
    </w:p>
    <w:p w:rsidR="00A503F8" w:rsidRDefault="00582540">
      <w:pPr>
        <w:rPr>
          <w:sz w:val="30"/>
          <w:szCs w:val="30"/>
        </w:rPr>
      </w:pPr>
      <w:r>
        <w:rPr>
          <w:sz w:val="30"/>
          <w:szCs w:val="30"/>
        </w:rPr>
        <w:t xml:space="preserve">If you would like to practice more and review some basic vocabulary, signing up for </w:t>
      </w:r>
      <w:proofErr w:type="spellStart"/>
      <w:r>
        <w:rPr>
          <w:sz w:val="30"/>
          <w:szCs w:val="30"/>
        </w:rPr>
        <w:t>duolingo</w:t>
      </w:r>
      <w:proofErr w:type="spellEnd"/>
      <w:r>
        <w:rPr>
          <w:sz w:val="30"/>
          <w:szCs w:val="30"/>
        </w:rPr>
        <w:t xml:space="preserve"> is a great way to do that. </w:t>
      </w:r>
    </w:p>
    <w:p w:rsidR="00A503F8" w:rsidRDefault="00A503F8">
      <w:pPr>
        <w:rPr>
          <w:b/>
          <w:sz w:val="30"/>
          <w:szCs w:val="30"/>
          <w:shd w:val="clear" w:color="auto" w:fill="FFD966"/>
        </w:rPr>
      </w:pPr>
    </w:p>
    <w:p w:rsidR="00A503F8" w:rsidRDefault="00582540">
      <w:pPr>
        <w:rPr>
          <w:sz w:val="30"/>
          <w:szCs w:val="30"/>
        </w:rPr>
      </w:pPr>
      <w:r>
        <w:rPr>
          <w:b/>
          <w:sz w:val="30"/>
          <w:szCs w:val="30"/>
          <w:shd w:val="clear" w:color="auto" w:fill="FFD966"/>
        </w:rPr>
        <w:t>Optional: Grammar</w:t>
      </w:r>
    </w:p>
    <w:p w:rsidR="00A503F8" w:rsidRDefault="00582540">
      <w:pPr>
        <w:rPr>
          <w:sz w:val="30"/>
          <w:szCs w:val="30"/>
        </w:rPr>
      </w:pPr>
      <w:r>
        <w:rPr>
          <w:sz w:val="30"/>
          <w:szCs w:val="30"/>
        </w:rPr>
        <w:t>While my class is not hyper focused on grammar, the more you review and read, the more prepared you will be to communicate. Linked below are some grammar games you can play to review some of the concepts you may not feel as strong about. These are not mand</w:t>
      </w:r>
      <w:r>
        <w:rPr>
          <w:sz w:val="30"/>
          <w:szCs w:val="30"/>
        </w:rPr>
        <w:t xml:space="preserve">atory, but you might find them fun and to be a good review! </w:t>
      </w:r>
    </w:p>
    <w:p w:rsidR="00A503F8" w:rsidRDefault="00A503F8">
      <w:pPr>
        <w:rPr>
          <w:sz w:val="30"/>
          <w:szCs w:val="30"/>
        </w:rPr>
      </w:pPr>
    </w:p>
    <w:p w:rsidR="00A503F8" w:rsidRDefault="00582540">
      <w:pPr>
        <w:rPr>
          <w:sz w:val="30"/>
          <w:szCs w:val="30"/>
        </w:rPr>
      </w:pPr>
      <w:hyperlink r:id="rId13">
        <w:r>
          <w:rPr>
            <w:color w:val="1155CC"/>
            <w:sz w:val="30"/>
            <w:szCs w:val="30"/>
            <w:u w:val="single"/>
          </w:rPr>
          <w:t>Present tense verb games</w:t>
        </w:r>
      </w:hyperlink>
    </w:p>
    <w:p w:rsidR="00A503F8" w:rsidRDefault="00582540">
      <w:pPr>
        <w:rPr>
          <w:sz w:val="30"/>
          <w:szCs w:val="30"/>
        </w:rPr>
      </w:pPr>
      <w:hyperlink r:id="rId14">
        <w:proofErr w:type="spellStart"/>
        <w:r>
          <w:rPr>
            <w:color w:val="1155CC"/>
            <w:sz w:val="30"/>
            <w:szCs w:val="30"/>
            <w:u w:val="single"/>
          </w:rPr>
          <w:t>Passe</w:t>
        </w:r>
        <w:proofErr w:type="spellEnd"/>
        <w:r>
          <w:rPr>
            <w:color w:val="1155CC"/>
            <w:sz w:val="30"/>
            <w:szCs w:val="30"/>
            <w:u w:val="single"/>
          </w:rPr>
          <w:t xml:space="preserve"> compose verb games</w:t>
        </w:r>
      </w:hyperlink>
    </w:p>
    <w:p w:rsidR="00A503F8" w:rsidRDefault="00582540">
      <w:pPr>
        <w:rPr>
          <w:sz w:val="30"/>
          <w:szCs w:val="30"/>
        </w:rPr>
      </w:pPr>
      <w:hyperlink r:id="rId15">
        <w:r>
          <w:rPr>
            <w:color w:val="1155CC"/>
            <w:sz w:val="30"/>
            <w:szCs w:val="30"/>
            <w:u w:val="single"/>
          </w:rPr>
          <w:t>To review negation</w:t>
        </w:r>
      </w:hyperlink>
    </w:p>
    <w:p w:rsidR="00A503F8" w:rsidRDefault="00582540">
      <w:pPr>
        <w:rPr>
          <w:sz w:val="30"/>
          <w:szCs w:val="30"/>
        </w:rPr>
      </w:pPr>
      <w:hyperlink r:id="rId16">
        <w:r>
          <w:rPr>
            <w:color w:val="1155CC"/>
            <w:sz w:val="30"/>
            <w:szCs w:val="30"/>
            <w:u w:val="single"/>
          </w:rPr>
          <w:t xml:space="preserve">To review forming </w:t>
        </w:r>
        <w:r>
          <w:rPr>
            <w:color w:val="1155CC"/>
            <w:sz w:val="30"/>
            <w:szCs w:val="30"/>
            <w:u w:val="single"/>
          </w:rPr>
          <w:t>questions</w:t>
        </w:r>
      </w:hyperlink>
    </w:p>
    <w:p w:rsidR="00A503F8" w:rsidRDefault="00582540">
      <w:pPr>
        <w:rPr>
          <w:sz w:val="30"/>
          <w:szCs w:val="30"/>
        </w:rPr>
      </w:pPr>
      <w:hyperlink r:id="rId17">
        <w:r>
          <w:rPr>
            <w:color w:val="1155CC"/>
            <w:sz w:val="30"/>
            <w:szCs w:val="30"/>
            <w:u w:val="single"/>
          </w:rPr>
          <w:t>Demonstrative adjective game 1</w:t>
        </w:r>
      </w:hyperlink>
    </w:p>
    <w:p w:rsidR="00A503F8" w:rsidRDefault="00582540">
      <w:pPr>
        <w:rPr>
          <w:sz w:val="30"/>
          <w:szCs w:val="30"/>
        </w:rPr>
      </w:pPr>
      <w:hyperlink r:id="rId18">
        <w:r>
          <w:rPr>
            <w:color w:val="1155CC"/>
            <w:sz w:val="30"/>
            <w:szCs w:val="30"/>
            <w:u w:val="single"/>
          </w:rPr>
          <w:t>Demonstrative adjective game 2</w:t>
        </w:r>
      </w:hyperlink>
    </w:p>
    <w:p w:rsidR="00A503F8" w:rsidRDefault="00A503F8">
      <w:pPr>
        <w:rPr>
          <w:sz w:val="30"/>
          <w:szCs w:val="30"/>
        </w:rPr>
      </w:pPr>
    </w:p>
    <w:p w:rsidR="00A503F8" w:rsidRDefault="00582540">
      <w:pPr>
        <w:rPr>
          <w:sz w:val="30"/>
          <w:szCs w:val="30"/>
        </w:rPr>
      </w:pPr>
      <w:r>
        <w:rPr>
          <w:sz w:val="30"/>
          <w:szCs w:val="30"/>
        </w:rPr>
        <w:t xml:space="preserve">*Note* </w:t>
      </w:r>
      <w:proofErr w:type="gramStart"/>
      <w:r>
        <w:rPr>
          <w:sz w:val="30"/>
          <w:szCs w:val="30"/>
        </w:rPr>
        <w:t>The</w:t>
      </w:r>
      <w:proofErr w:type="gramEnd"/>
      <w:r>
        <w:rPr>
          <w:sz w:val="30"/>
          <w:szCs w:val="30"/>
        </w:rPr>
        <w:t xml:space="preserve"> above games are for college level French courses, so it may be a challenge and take a moment to figure out the answers. But don’t give up! Each game comes with a document at the bottom to explain the concept in both French and in English.</w:t>
      </w:r>
    </w:p>
    <w:p w:rsidR="00A503F8" w:rsidRDefault="00582540">
      <w:pPr>
        <w:rPr>
          <w:sz w:val="30"/>
          <w:szCs w:val="30"/>
        </w:rPr>
      </w:pPr>
      <w:r>
        <w:rPr>
          <w:noProof/>
          <w:lang w:val="en-US"/>
        </w:rPr>
        <w:drawing>
          <wp:anchor distT="114300" distB="114300" distL="114300" distR="114300" simplePos="0" relativeHeight="251659264" behindDoc="0" locked="0" layoutInCell="1" hidden="0" allowOverlap="1">
            <wp:simplePos x="0" y="0"/>
            <wp:positionH relativeFrom="column">
              <wp:posOffset>1733550</wp:posOffset>
            </wp:positionH>
            <wp:positionV relativeFrom="paragraph">
              <wp:posOffset>252910</wp:posOffset>
            </wp:positionV>
            <wp:extent cx="2476500" cy="18478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476500" cy="1847850"/>
                    </a:xfrm>
                    <a:prstGeom prst="rect">
                      <a:avLst/>
                    </a:prstGeom>
                    <a:ln/>
                  </pic:spPr>
                </pic:pic>
              </a:graphicData>
            </a:graphic>
          </wp:anchor>
        </w:drawing>
      </w:r>
    </w:p>
    <w:p w:rsidR="00A503F8" w:rsidRDefault="00A503F8">
      <w:pPr>
        <w:rPr>
          <w:sz w:val="30"/>
          <w:szCs w:val="30"/>
        </w:rPr>
      </w:pPr>
    </w:p>
    <w:p w:rsidR="00A503F8" w:rsidRDefault="00A503F8">
      <w:pPr>
        <w:rPr>
          <w:sz w:val="30"/>
          <w:szCs w:val="30"/>
        </w:rPr>
      </w:pPr>
    </w:p>
    <w:p w:rsidR="00A503F8" w:rsidRDefault="00A503F8">
      <w:pPr>
        <w:rPr>
          <w:sz w:val="34"/>
          <w:szCs w:val="34"/>
        </w:rPr>
      </w:pPr>
    </w:p>
    <w:p w:rsidR="00A503F8" w:rsidRDefault="00A503F8">
      <w:pPr>
        <w:rPr>
          <w:sz w:val="34"/>
          <w:szCs w:val="34"/>
        </w:rPr>
      </w:pPr>
    </w:p>
    <w:sectPr w:rsidR="00A503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B4E"/>
    <w:multiLevelType w:val="multilevel"/>
    <w:tmpl w:val="7DE8A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8"/>
    <w:rsid w:val="00582540"/>
    <w:rsid w:val="00A5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8C654-3ACD-4B30-8196-8BBAD16B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7ozqMw73zXCjm2rML6LXeckPc7SmjrEx/view?usp=sharing" TargetMode="External"/><Relationship Id="rId13" Type="http://schemas.openxmlformats.org/officeDocument/2006/relationships/hyperlink" Target="http://frenchgrammargames.net/category/verb-challenge/indicative/present/" TargetMode="External"/><Relationship Id="rId18" Type="http://schemas.openxmlformats.org/officeDocument/2006/relationships/hyperlink" Target="http://frenchgrammargames.net/word-nerd/les-adjectifs-demonstratifs-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shera@ndnj.org" TargetMode="External"/><Relationship Id="rId12" Type="http://schemas.openxmlformats.org/officeDocument/2006/relationships/hyperlink" Target="https://youtube.com/playlist?list=PLA5UIoabheFMYWWnGFFxl8_nvVZWZSykc" TargetMode="External"/><Relationship Id="rId17" Type="http://schemas.openxmlformats.org/officeDocument/2006/relationships/hyperlink" Target="http://frenchgrammargames.net/word-nerd/les-adjectifs-demonstratifs-1/" TargetMode="External"/><Relationship Id="rId2" Type="http://schemas.openxmlformats.org/officeDocument/2006/relationships/styles" Target="styles.xml"/><Relationship Id="rId16" Type="http://schemas.openxmlformats.org/officeDocument/2006/relationships/hyperlink" Target="http://frenchgrammargames.net/category/sentence-whiz/ques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com/playlist?list=PLyvWNuEBCswf1xC14IYjuyJ53sw24yMmt" TargetMode="External"/><Relationship Id="rId11" Type="http://schemas.openxmlformats.org/officeDocument/2006/relationships/hyperlink" Target="https://docs.google.com/presentation/d/1ajFg32IpxK0GH8rfIagFsy6XY0shOXuO2yBTneDEuoQ/edit?usp=sharing" TargetMode="External"/><Relationship Id="rId5" Type="http://schemas.openxmlformats.org/officeDocument/2006/relationships/image" Target="media/image1.png"/><Relationship Id="rId15" Type="http://schemas.openxmlformats.org/officeDocument/2006/relationships/hyperlink" Target="http://frenchgrammargames.net/category/sentence-whiz/negations/" TargetMode="External"/><Relationship Id="rId10" Type="http://schemas.openxmlformats.org/officeDocument/2006/relationships/hyperlink" Target="https://drive.google.com/file/d/1qwCfHQBoQHg8FeIikEWgtQpEQiLB9Hzb/view?usp=sharin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rive.google.com/file/d/1V8BE27NtVqtdQOCSWeP9krTJPfK8ifjx/view?usp=sharing" TargetMode="External"/><Relationship Id="rId14" Type="http://schemas.openxmlformats.org/officeDocument/2006/relationships/hyperlink" Target="http://frenchgrammargames.net/category/verb-challenge/indicative/past/passe-com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2021-06-24T18:22:00Z</dcterms:created>
  <dcterms:modified xsi:type="dcterms:W3CDTF">2021-06-24T18:22:00Z</dcterms:modified>
</cp:coreProperties>
</file>