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5E54" w:rsidRDefault="00493E6D">
      <w:pPr>
        <w:jc w:val="center"/>
        <w:rPr>
          <w:rFonts w:ascii="Arial Black" w:eastAsia="Arial Black" w:hAnsi="Arial Black" w:cs="Arial Black"/>
          <w:sz w:val="22"/>
          <w:szCs w:val="22"/>
        </w:rPr>
      </w:pPr>
      <w:bookmarkStart w:id="0" w:name="_GoBack"/>
      <w:bookmarkEnd w:id="0"/>
      <w:r>
        <w:rPr>
          <w:rFonts w:ascii="Arial Black" w:eastAsia="Arial Black" w:hAnsi="Arial Black" w:cs="Arial Black"/>
          <w:sz w:val="22"/>
          <w:szCs w:val="22"/>
        </w:rPr>
        <w:t>AP Literature &amp; Composition Summer Assignment 2021</w:t>
      </w:r>
    </w:p>
    <w:p w14:paraId="00000002" w14:textId="77777777" w:rsidR="00B75E54" w:rsidRDefault="00B75E54">
      <w:pPr>
        <w:rPr>
          <w:sz w:val="22"/>
          <w:szCs w:val="22"/>
        </w:rPr>
      </w:pPr>
    </w:p>
    <w:p w14:paraId="00000003" w14:textId="77777777" w:rsidR="00B75E54" w:rsidRDefault="00B75E54">
      <w:pPr>
        <w:rPr>
          <w:sz w:val="22"/>
          <w:szCs w:val="22"/>
        </w:rPr>
      </w:pPr>
    </w:p>
    <w:p w14:paraId="00000004" w14:textId="77777777" w:rsidR="00B75E54" w:rsidRDefault="00493E6D">
      <w:r>
        <w:t xml:space="preserve">Those students who opt to take AP Literature and Composition should develop a repertoire of novels and drama in order to perform well on Question 3 of the AP Literature Exam.  This free response writing prompt traditionally asks students to choose a novel </w:t>
      </w:r>
      <w:r>
        <w:t xml:space="preserve">or play of literary merit to use for their response.  </w:t>
      </w:r>
    </w:p>
    <w:p w14:paraId="00000005" w14:textId="77777777" w:rsidR="00B75E54" w:rsidRDefault="00B75E54"/>
    <w:p w14:paraId="00000006" w14:textId="77777777" w:rsidR="00B75E54" w:rsidRDefault="00493E6D">
      <w:r>
        <w:t>To that end, the AP Literature and Composition course summer reading list includes the titles most frequently appearing on the exam.  The number preceding the title indicates the number of times it ha</w:t>
      </w:r>
      <w:r>
        <w:t>s occurred on the AP exam since 1970.</w:t>
      </w:r>
    </w:p>
    <w:p w14:paraId="00000007" w14:textId="77777777" w:rsidR="00B75E54" w:rsidRDefault="00B75E54"/>
    <w:p w14:paraId="00000008" w14:textId="77777777" w:rsidR="00B75E54" w:rsidRDefault="00493E6D">
      <w:pPr>
        <w:ind w:left="720"/>
        <w:rPr>
          <w:b/>
        </w:rPr>
      </w:pPr>
      <w:bookmarkStart w:id="1" w:name="_gjdgxs" w:colFirst="0" w:colLast="0"/>
      <w:bookmarkEnd w:id="1"/>
      <w:r>
        <w:rPr>
          <w:b/>
        </w:rPr>
        <w:t>Most Frequent Titles Appearing on the AP Lit Exam from 1970-2021</w:t>
      </w:r>
    </w:p>
    <w:p w14:paraId="00000009" w14:textId="77777777" w:rsidR="00B75E54" w:rsidRDefault="00B75E54">
      <w:pPr>
        <w:ind w:left="720"/>
        <w:rPr>
          <w:b/>
        </w:rPr>
      </w:pPr>
    </w:p>
    <w:p w14:paraId="0000000A" w14:textId="77777777" w:rsidR="00B75E54" w:rsidRDefault="00493E6D">
      <w:pPr>
        <w:ind w:left="720"/>
        <w:rPr>
          <w:b/>
        </w:rPr>
      </w:pPr>
      <w:r>
        <w:rPr>
          <w:b/>
        </w:rPr>
        <w:t xml:space="preserve">(19) </w:t>
      </w:r>
      <w:r>
        <w:rPr>
          <w:b/>
          <w:i/>
        </w:rPr>
        <w:t>Great Expectations</w:t>
      </w:r>
      <w:r>
        <w:rPr>
          <w:b/>
        </w:rPr>
        <w:t xml:space="preserve"> by Charles Dickens </w:t>
      </w:r>
    </w:p>
    <w:p w14:paraId="0000000B" w14:textId="77777777" w:rsidR="00B75E54" w:rsidRDefault="00493E6D">
      <w:pPr>
        <w:ind w:left="720"/>
        <w:rPr>
          <w:b/>
        </w:rPr>
      </w:pPr>
      <w:r>
        <w:rPr>
          <w:b/>
        </w:rPr>
        <w:t xml:space="preserve">(17) </w:t>
      </w:r>
      <w:r>
        <w:rPr>
          <w:b/>
          <w:i/>
        </w:rPr>
        <w:t>Crime and Punishment</w:t>
      </w:r>
      <w:r>
        <w:rPr>
          <w:b/>
        </w:rPr>
        <w:t xml:space="preserve"> by Fyodor </w:t>
      </w:r>
      <w:proofErr w:type="spellStart"/>
      <w:r>
        <w:rPr>
          <w:b/>
        </w:rPr>
        <w:t>Dostoevski</w:t>
      </w:r>
      <w:proofErr w:type="spellEnd"/>
      <w:r>
        <w:rPr>
          <w:b/>
        </w:rPr>
        <w:t xml:space="preserve"> </w:t>
      </w:r>
    </w:p>
    <w:p w14:paraId="0000000C" w14:textId="77777777" w:rsidR="00B75E54" w:rsidRDefault="00493E6D">
      <w:pPr>
        <w:ind w:left="720"/>
        <w:rPr>
          <w:b/>
        </w:rPr>
      </w:pPr>
      <w:r>
        <w:rPr>
          <w:b/>
        </w:rPr>
        <w:t xml:space="preserve">(18) </w:t>
      </w:r>
      <w:r>
        <w:rPr>
          <w:b/>
          <w:i/>
        </w:rPr>
        <w:t>Heart of Darkness</w:t>
      </w:r>
      <w:r>
        <w:rPr>
          <w:b/>
        </w:rPr>
        <w:t xml:space="preserve"> by Joseph Conrad </w:t>
      </w:r>
    </w:p>
    <w:p w14:paraId="0000000D" w14:textId="77777777" w:rsidR="00B75E54" w:rsidRDefault="00493E6D">
      <w:pPr>
        <w:ind w:left="720"/>
        <w:rPr>
          <w:b/>
        </w:rPr>
      </w:pPr>
      <w:r>
        <w:rPr>
          <w:b/>
        </w:rPr>
        <w:t xml:space="preserve">(15) </w:t>
      </w:r>
      <w:r>
        <w:rPr>
          <w:b/>
          <w:i/>
        </w:rPr>
        <w:t xml:space="preserve">Jane Eyre </w:t>
      </w:r>
      <w:r>
        <w:rPr>
          <w:b/>
        </w:rPr>
        <w:t xml:space="preserve">by </w:t>
      </w:r>
      <w:r>
        <w:rPr>
          <w:b/>
        </w:rPr>
        <w:t>Charlotte Bronte</w:t>
      </w:r>
    </w:p>
    <w:p w14:paraId="0000000E" w14:textId="77777777" w:rsidR="00B75E54" w:rsidRDefault="00493E6D">
      <w:pPr>
        <w:ind w:left="720"/>
        <w:rPr>
          <w:b/>
        </w:rPr>
      </w:pPr>
      <w:r>
        <w:rPr>
          <w:b/>
        </w:rPr>
        <w:t xml:space="preserve">(11) </w:t>
      </w:r>
      <w:r>
        <w:rPr>
          <w:b/>
          <w:i/>
        </w:rPr>
        <w:t>Billy Budd</w:t>
      </w:r>
      <w:r>
        <w:rPr>
          <w:b/>
        </w:rPr>
        <w:t xml:space="preserve"> by Herman Melville </w:t>
      </w:r>
    </w:p>
    <w:p w14:paraId="0000000F" w14:textId="77777777" w:rsidR="00B75E54" w:rsidRDefault="00493E6D">
      <w:pPr>
        <w:ind w:left="720"/>
        <w:rPr>
          <w:b/>
        </w:rPr>
      </w:pPr>
      <w:r>
        <w:rPr>
          <w:b/>
        </w:rPr>
        <w:t xml:space="preserve">(11) </w:t>
      </w:r>
      <w:r>
        <w:rPr>
          <w:b/>
          <w:i/>
        </w:rPr>
        <w:t>Ceremony</w:t>
      </w:r>
      <w:r>
        <w:rPr>
          <w:b/>
        </w:rPr>
        <w:t xml:space="preserve"> by Leslie Marmon </w:t>
      </w:r>
      <w:proofErr w:type="spellStart"/>
      <w:r>
        <w:rPr>
          <w:b/>
        </w:rPr>
        <w:t>Silko</w:t>
      </w:r>
      <w:proofErr w:type="spellEnd"/>
    </w:p>
    <w:p w14:paraId="00000010" w14:textId="77777777" w:rsidR="00B75E54" w:rsidRDefault="00493E6D">
      <w:pPr>
        <w:ind w:left="720"/>
        <w:rPr>
          <w:b/>
        </w:rPr>
      </w:pPr>
      <w:r>
        <w:rPr>
          <w:b/>
        </w:rPr>
        <w:t xml:space="preserve">(10) </w:t>
      </w:r>
      <w:r>
        <w:rPr>
          <w:b/>
          <w:i/>
        </w:rPr>
        <w:t>The Glass Menagerie</w:t>
      </w:r>
      <w:r>
        <w:rPr>
          <w:b/>
        </w:rPr>
        <w:t xml:space="preserve"> by Tennessee Williams </w:t>
      </w:r>
    </w:p>
    <w:p w14:paraId="00000011" w14:textId="77777777" w:rsidR="00B75E54" w:rsidRDefault="00493E6D">
      <w:pPr>
        <w:ind w:left="720"/>
        <w:rPr>
          <w:b/>
        </w:rPr>
      </w:pPr>
      <w:r>
        <w:rPr>
          <w:b/>
        </w:rPr>
        <w:t xml:space="preserve">(9) </w:t>
      </w:r>
      <w:r>
        <w:rPr>
          <w:b/>
          <w:i/>
        </w:rPr>
        <w:t>Othello</w:t>
      </w:r>
      <w:r>
        <w:rPr>
          <w:b/>
        </w:rPr>
        <w:t xml:space="preserve"> by William Shakespeare </w:t>
      </w:r>
    </w:p>
    <w:p w14:paraId="00000012" w14:textId="77777777" w:rsidR="00B75E54" w:rsidRDefault="00493E6D">
      <w:pPr>
        <w:ind w:left="720"/>
        <w:rPr>
          <w:b/>
        </w:rPr>
      </w:pPr>
      <w:r>
        <w:rPr>
          <w:b/>
        </w:rPr>
        <w:t xml:space="preserve">(9) </w:t>
      </w:r>
      <w:r>
        <w:rPr>
          <w:b/>
          <w:i/>
        </w:rPr>
        <w:t>A Streetcar Named Desire</w:t>
      </w:r>
      <w:r>
        <w:rPr>
          <w:b/>
        </w:rPr>
        <w:t xml:space="preserve"> by Tennessee Williams </w:t>
      </w:r>
    </w:p>
    <w:p w14:paraId="00000013" w14:textId="77777777" w:rsidR="00B75E54" w:rsidRDefault="00493E6D">
      <w:pPr>
        <w:ind w:left="720"/>
        <w:rPr>
          <w:b/>
        </w:rPr>
      </w:pPr>
      <w:r>
        <w:rPr>
          <w:b/>
        </w:rPr>
        <w:t xml:space="preserve">(7) </w:t>
      </w:r>
      <w:r>
        <w:rPr>
          <w:b/>
          <w:i/>
        </w:rPr>
        <w:t>Pride and Prejudice</w:t>
      </w:r>
      <w:r>
        <w:rPr>
          <w:b/>
        </w:rPr>
        <w:t xml:space="preserve"> by Jan</w:t>
      </w:r>
      <w:r>
        <w:rPr>
          <w:b/>
        </w:rPr>
        <w:t xml:space="preserve">e Austen </w:t>
      </w:r>
    </w:p>
    <w:p w14:paraId="00000014" w14:textId="77777777" w:rsidR="00B75E54" w:rsidRDefault="00B75E54">
      <w:pPr>
        <w:rPr>
          <w:b/>
        </w:rPr>
      </w:pPr>
    </w:p>
    <w:p w14:paraId="00000015" w14:textId="77777777" w:rsidR="00B75E54" w:rsidRDefault="00B75E54"/>
    <w:p w14:paraId="00000016" w14:textId="77777777" w:rsidR="00B75E54" w:rsidRDefault="00493E6D">
      <w:r>
        <w:t>Students will choose a</w:t>
      </w:r>
      <w:r>
        <w:rPr>
          <w:b/>
        </w:rPr>
        <w:t xml:space="preserve"> minimum of 3</w:t>
      </w:r>
      <w:r>
        <w:t xml:space="preserve"> titles from the above list to read for AP Literature and Composition course.  </w:t>
      </w:r>
    </w:p>
    <w:p w14:paraId="00000017" w14:textId="77777777" w:rsidR="00B75E54" w:rsidRDefault="00B75E54"/>
    <w:p w14:paraId="00000018" w14:textId="77777777" w:rsidR="00B75E54" w:rsidRDefault="00493E6D">
      <w:r>
        <w:t>In this way they will expand their repertoire of titles in preparation for the timed writings they will encounter in the course,</w:t>
      </w:r>
      <w:r>
        <w:t xml:space="preserve"> and they will be better prepared for free response Question 3 of the AP exam in the spring.    </w:t>
      </w:r>
    </w:p>
    <w:p w14:paraId="00000019" w14:textId="77777777" w:rsidR="00B75E54" w:rsidRDefault="00B75E54"/>
    <w:p w14:paraId="0000001A" w14:textId="77777777" w:rsidR="00B75E54" w:rsidRDefault="00B75E54"/>
    <w:sectPr w:rsidR="00B75E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54"/>
    <w:rsid w:val="00493E6D"/>
    <w:rsid w:val="00B7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FD044-CBC7-4DD6-86B2-8C6E04E9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2021-06-24T00:02:00Z</dcterms:created>
  <dcterms:modified xsi:type="dcterms:W3CDTF">2021-06-24T00:02:00Z</dcterms:modified>
</cp:coreProperties>
</file>