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Safer, Smarter Kids</w:t>
      </w:r>
    </w:p>
    <w:p w:rsidR="00000000" w:rsidDel="00000000" w:rsidP="00000000" w:rsidRDefault="00000000" w:rsidRPr="00000000" w14:paraId="00000002">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Following the Rules to Stay Safe (PK &amp; K)</w:t>
      </w:r>
    </w:p>
    <w:p w:rsidR="00000000" w:rsidDel="00000000" w:rsidP="00000000" w:rsidRDefault="00000000" w:rsidRPr="00000000" w14:paraId="00000003">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u w:val="single"/>
          <w:rtl w:val="0"/>
        </w:rPr>
        <w:t xml:space="preserve">Purpose:</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educate students on the importance of staying safe, following the rules, and protecting themselves and others from harm or danger. This lesson focuses on the CARE Model areas Awareness and Resilience. </w:t>
      </w:r>
    </w:p>
    <w:p w:rsidR="00000000" w:rsidDel="00000000" w:rsidP="00000000" w:rsidRDefault="00000000" w:rsidRPr="00000000" w14:paraId="00000006">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rPr>
      </w:pPr>
      <w:r w:rsidDel="00000000" w:rsidR="00000000" w:rsidRPr="00000000">
        <w:rPr>
          <w:rFonts w:ascii="Georgia" w:cs="Georgia" w:eastAsia="Georgia" w:hAnsi="Georgia"/>
          <w:b w:val="1"/>
          <w:u w:val="single"/>
          <w:rtl w:val="0"/>
        </w:rPr>
        <w:t xml:space="preserve">Materials: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Video from Safer, Smarter Kids </w:t>
      </w:r>
      <w:hyperlink r:id="rId7">
        <w:r w:rsidDel="00000000" w:rsidR="00000000" w:rsidRPr="00000000">
          <w:rPr>
            <w:rFonts w:ascii="Georgia" w:cs="Georgia" w:eastAsia="Georgia" w:hAnsi="Georgia"/>
            <w:b w:val="0"/>
            <w:i w:val="0"/>
            <w:smallCaps w:val="0"/>
            <w:strike w:val="0"/>
            <w:color w:val="0563c1"/>
            <w:sz w:val="22"/>
            <w:szCs w:val="22"/>
            <w:u w:val="single"/>
            <w:shd w:fill="auto" w:val="clear"/>
            <w:vertAlign w:val="baseline"/>
            <w:rtl w:val="0"/>
          </w:rPr>
          <w:t xml:space="preserve">https://vimeo.com/136750858</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Application Piece (below)</w:t>
      </w:r>
    </w:p>
    <w:p w:rsidR="00000000" w:rsidDel="00000000" w:rsidP="00000000" w:rsidRDefault="00000000" w:rsidRPr="00000000" w14:paraId="0000000A">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rPr>
      </w:pPr>
      <w:r w:rsidDel="00000000" w:rsidR="00000000" w:rsidRPr="00000000">
        <w:rPr>
          <w:rFonts w:ascii="Georgia" w:cs="Georgia" w:eastAsia="Georgia" w:hAnsi="Georgia"/>
          <w:b w:val="1"/>
          <w:u w:val="single"/>
          <w:rtl w:val="0"/>
        </w:rPr>
        <w:t xml:space="preserve">Time:</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20 minutes</w:t>
      </w:r>
    </w:p>
    <w:p w:rsidR="00000000" w:rsidDel="00000000" w:rsidP="00000000" w:rsidRDefault="00000000" w:rsidRPr="00000000" w14:paraId="0000000D">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rPr>
      </w:pPr>
      <w:r w:rsidDel="00000000" w:rsidR="00000000" w:rsidRPr="00000000">
        <w:rPr>
          <w:rFonts w:ascii="Georgia" w:cs="Georgia" w:eastAsia="Georgia" w:hAnsi="Georgia"/>
          <w:b w:val="1"/>
          <w:u w:val="single"/>
          <w:rtl w:val="0"/>
        </w:rPr>
        <w:t xml:space="preserve">Focus: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Ask students what the word “safety” means? Have students describe what i</w:t>
      </w:r>
      <w:r w:rsidDel="00000000" w:rsidR="00000000" w:rsidRPr="00000000">
        <w:rPr>
          <w:rFonts w:ascii="Georgia" w:cs="Georgia" w:eastAsia="Georgia" w:hAnsi="Georgia"/>
          <w:sz w:val="22"/>
          <w:szCs w:val="22"/>
          <w:rtl w:val="0"/>
        </w:rPr>
        <w:t xml:space="preserve">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means to be safe. Explain that being safe means that you are protecting yourself and others from danger. </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Lesson: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Have students hold up their hand and tell them that it is their “Safety Stop Sign.” If students see something unsafe happening, they will stick out their Safety Stop Sign and say “Stop! That’s not safe!” Have the students practice one or two times. Tell the students that they will watch a video about the Safety Stop Sign and how we can use it to stay safe.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Play the video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Following the video, talk about using a strong voice! Say quietly, “Stop, that’s not safe” and ask students what is wrong with saying it quietly. Then say it loudly and have them tell you why that is the correct way. We want to use our “I Mean Business Voice” and be strong when we tell someone that something is not safe.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Hand out the application piece with the summary of what was learned. The students may color the stop sign.</w:t>
      </w:r>
    </w:p>
    <w:p w:rsidR="00000000" w:rsidDel="00000000" w:rsidP="00000000" w:rsidRDefault="00000000" w:rsidRPr="00000000" w14:paraId="00000016">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Closure: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Ask the students, “What do you do if you see someone who wants to go head-first down the slide at recess?” They will say, “Stop! That’s not safe!” Then ask the students what they should do if the child doesn’t stop? They should say, “Go tell your teacher/tell a Grown Up Buddy/tell your mom and dad!” Practice doing the Safety Stop Sign a couple more times before leaving.</w:t>
      </w:r>
    </w:p>
    <w:p w:rsidR="00000000" w:rsidDel="00000000" w:rsidP="00000000" w:rsidRDefault="00000000" w:rsidRPr="00000000" w14:paraId="00000019">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A">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C">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Name: __________________________________</w:t>
      </w:r>
    </w:p>
    <w:p w:rsidR="00000000" w:rsidDel="00000000" w:rsidP="00000000" w:rsidRDefault="00000000" w:rsidRPr="00000000" w14:paraId="0000001D">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Date: ___________________________________</w:t>
      </w:r>
    </w:p>
    <w:p w:rsidR="00000000" w:rsidDel="00000000" w:rsidP="00000000" w:rsidRDefault="00000000" w:rsidRPr="00000000" w14:paraId="0000001E">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F">
      <w:pPr>
        <w:jc w:val="center"/>
        <w:rPr>
          <w:rFonts w:ascii="Georgia" w:cs="Georgia" w:eastAsia="Georgia" w:hAnsi="Georgia"/>
          <w:sz w:val="52"/>
          <w:szCs w:val="52"/>
        </w:rPr>
      </w:pPr>
      <w:r w:rsidDel="00000000" w:rsidR="00000000" w:rsidRPr="00000000">
        <w:rPr>
          <w:rFonts w:ascii="Georgia" w:cs="Georgia" w:eastAsia="Georgia" w:hAnsi="Georgia"/>
          <w:sz w:val="52"/>
          <w:szCs w:val="52"/>
          <w:rtl w:val="0"/>
        </w:rPr>
        <w:t xml:space="preserve">Safer, Smarter Kids</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drawing>
          <wp:inline distB="0" distT="0" distL="0" distR="0">
            <wp:extent cx="1924050" cy="1924050"/>
            <wp:effectExtent b="0" l="0" r="0" t="0"/>
            <wp:docPr descr="A picture containing text, sign, clipart&#10;&#10;Description automatically generated" id="7" name="image2.jpg"/>
            <a:graphic>
              <a:graphicData uri="http://schemas.openxmlformats.org/drawingml/2006/picture">
                <pic:pic>
                  <pic:nvPicPr>
                    <pic:cNvPr descr="A picture containing text, sign, clipart&#10;&#10;Description automatically generated" id="0" name="image2.jpg"/>
                    <pic:cNvPicPr preferRelativeResize="0"/>
                  </pic:nvPicPr>
                  <pic:blipFill>
                    <a:blip r:embed="rId8"/>
                    <a:srcRect b="0" l="0" r="0" t="0"/>
                    <a:stretch>
                      <a:fillRect/>
                    </a:stretch>
                  </pic:blipFill>
                  <pic:spPr>
                    <a:xfrm>
                      <a:off x="0" y="0"/>
                      <a:ext cx="1924050"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sz w:val="50"/>
          <w:szCs w:val="50"/>
        </w:rPr>
      </w:pPr>
      <w:r w:rsidDel="00000000" w:rsidR="00000000" w:rsidRPr="00000000">
        <w:rPr>
          <w:rFonts w:ascii="Georgia" w:cs="Georgia" w:eastAsia="Georgia" w:hAnsi="Georgia"/>
          <w:sz w:val="50"/>
          <w:szCs w:val="50"/>
          <w:rtl w:val="0"/>
        </w:rPr>
        <w:t xml:space="preserve">Don’t forget to use your </w:t>
        <w:br w:type="textWrapping"/>
      </w:r>
      <w:r w:rsidDel="00000000" w:rsidR="00000000" w:rsidRPr="00000000">
        <w:rPr>
          <w:rFonts w:ascii="Georgia" w:cs="Georgia" w:eastAsia="Georgia" w:hAnsi="Georgia"/>
          <w:b w:val="1"/>
          <w:sz w:val="50"/>
          <w:szCs w:val="50"/>
          <w:rtl w:val="0"/>
        </w:rPr>
        <w:t xml:space="preserve">SAFETY STOP SIGN</w:t>
      </w:r>
      <w:r w:rsidDel="00000000" w:rsidR="00000000" w:rsidRPr="00000000">
        <w:rPr>
          <w:rFonts w:ascii="Georgia" w:cs="Georgia" w:eastAsia="Georgia" w:hAnsi="Georgia"/>
          <w:sz w:val="50"/>
          <w:szCs w:val="50"/>
          <w:rtl w:val="0"/>
        </w:rPr>
        <w:t xml:space="preserve"> and say </w:t>
        <w:br w:type="textWrapping"/>
      </w:r>
      <w:r w:rsidDel="00000000" w:rsidR="00000000" w:rsidRPr="00000000">
        <w:rPr>
          <w:rFonts w:ascii="Georgia" w:cs="Georgia" w:eastAsia="Georgia" w:hAnsi="Georgia"/>
          <w:sz w:val="50"/>
          <w:szCs w:val="50"/>
          <w:u w:val="single"/>
          <w:rtl w:val="0"/>
        </w:rPr>
        <w:t xml:space="preserve">“Stop! That’s not safe!”</w:t>
      </w:r>
      <w:r w:rsidDel="00000000" w:rsidR="00000000" w:rsidRPr="00000000">
        <w:rPr>
          <w:rFonts w:ascii="Georgia" w:cs="Georgia" w:eastAsia="Georgia" w:hAnsi="Georgia"/>
          <w:sz w:val="50"/>
          <w:szCs w:val="50"/>
          <w:rtl w:val="0"/>
        </w:rPr>
        <w:t xml:space="preserve"> in your </w:t>
        <w:br w:type="textWrapping"/>
      </w:r>
      <w:r w:rsidDel="00000000" w:rsidR="00000000" w:rsidRPr="00000000">
        <w:rPr>
          <w:rFonts w:ascii="Georgia" w:cs="Georgia" w:eastAsia="Georgia" w:hAnsi="Georgia"/>
          <w:sz w:val="50"/>
          <w:szCs w:val="50"/>
          <w:u w:val="single"/>
          <w:rtl w:val="0"/>
        </w:rPr>
        <w:t xml:space="preserve">“I Mean Business Voice!”</w:t>
      </w:r>
      <w:r w:rsidDel="00000000" w:rsidR="00000000" w:rsidRPr="00000000">
        <w:rPr>
          <w:rFonts w:ascii="Georgia" w:cs="Georgia" w:eastAsia="Georgia" w:hAnsi="Georgia"/>
          <w:sz w:val="50"/>
          <w:szCs w:val="50"/>
          <w:rtl w:val="0"/>
        </w:rPr>
        <w:t xml:space="preserve"> </w:t>
        <w:br w:type="textWrapping"/>
        <w:t xml:space="preserve">And ALWAYS get a </w:t>
        <w:br w:type="textWrapping"/>
      </w:r>
      <w:r w:rsidDel="00000000" w:rsidR="00000000" w:rsidRPr="00000000">
        <w:rPr>
          <w:rFonts w:ascii="Georgia" w:cs="Georgia" w:eastAsia="Georgia" w:hAnsi="Georgia"/>
          <w:b w:val="1"/>
          <w:sz w:val="50"/>
          <w:szCs w:val="50"/>
          <w:u w:val="single"/>
          <w:rtl w:val="0"/>
        </w:rPr>
        <w:t xml:space="preserve">Grown Up Buddy</w:t>
      </w:r>
      <w:r w:rsidDel="00000000" w:rsidR="00000000" w:rsidRPr="00000000">
        <w:rPr>
          <w:rFonts w:ascii="Georgia" w:cs="Georgia" w:eastAsia="Georgia" w:hAnsi="Georgia"/>
          <w:sz w:val="50"/>
          <w:szCs w:val="50"/>
          <w:u w:val="single"/>
          <w:rtl w:val="0"/>
        </w:rPr>
        <w:br w:type="textWrapping"/>
      </w:r>
      <w:r w:rsidDel="00000000" w:rsidR="00000000" w:rsidRPr="00000000">
        <w:rPr>
          <w:rFonts w:ascii="Georgia" w:cs="Georgia" w:eastAsia="Georgia" w:hAnsi="Georgia"/>
          <w:sz w:val="50"/>
          <w:szCs w:val="50"/>
          <w:rtl w:val="0"/>
        </w:rPr>
        <w:t xml:space="preserve"> when you need help!</w:t>
      </w:r>
    </w:p>
    <w:p w:rsidR="00000000" w:rsidDel="00000000" w:rsidP="00000000" w:rsidRDefault="00000000" w:rsidRPr="00000000" w14:paraId="00000024">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5">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6">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7">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8">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9">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A">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Name: __________________________________</w:t>
      </w:r>
    </w:p>
    <w:p w:rsidR="00000000" w:rsidDel="00000000" w:rsidP="00000000" w:rsidRDefault="00000000" w:rsidRPr="00000000" w14:paraId="0000002B">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Date: ___________________________________</w:t>
      </w:r>
    </w:p>
    <w:p w:rsidR="00000000" w:rsidDel="00000000" w:rsidP="00000000" w:rsidRDefault="00000000" w:rsidRPr="00000000" w14:paraId="0000002C">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D">
      <w:pPr>
        <w:jc w:val="center"/>
        <w:rPr>
          <w:rFonts w:ascii="Georgia" w:cs="Georgia" w:eastAsia="Georgia" w:hAnsi="Georgia"/>
          <w:sz w:val="50"/>
          <w:szCs w:val="50"/>
        </w:rPr>
      </w:pPr>
      <w:r w:rsidDel="00000000" w:rsidR="00000000" w:rsidRPr="00000000">
        <w:rPr>
          <w:rFonts w:ascii="Georgia" w:cs="Georgia" w:eastAsia="Georgia" w:hAnsi="Georgia"/>
          <w:sz w:val="52"/>
          <w:szCs w:val="52"/>
          <w:rtl w:val="0"/>
        </w:rPr>
        <w:t xml:space="preserve">Safer, Smarter Kids</w:t>
      </w:r>
      <w:r w:rsidDel="00000000" w:rsidR="00000000" w:rsidRPr="00000000">
        <w:rPr>
          <w:rtl w:val="0"/>
        </w:rPr>
      </w:r>
    </w:p>
    <w:p w:rsidR="00000000" w:rsidDel="00000000" w:rsidP="00000000" w:rsidRDefault="00000000" w:rsidRPr="00000000" w14:paraId="0000002E">
      <w:pP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2F">
      <w:pPr>
        <w:jc w:val="center"/>
        <w:rPr>
          <w:rFonts w:ascii="Georgia" w:cs="Georgia" w:eastAsia="Georgia" w:hAnsi="Georgia"/>
          <w:color w:val="383800"/>
          <w:sz w:val="46"/>
          <w:szCs w:val="46"/>
        </w:rPr>
      </w:pPr>
      <w:r w:rsidDel="00000000" w:rsidR="00000000" w:rsidRPr="00000000">
        <w:rPr/>
        <w:drawing>
          <wp:inline distB="0" distT="0" distL="0" distR="0">
            <wp:extent cx="1924050" cy="1924050"/>
            <wp:effectExtent b="0" l="0" r="0" t="0"/>
            <wp:docPr descr="A picture containing text, sign, clipart&#10;&#10;Description automatically generated" id="9" name="image2.jpg"/>
            <a:graphic>
              <a:graphicData uri="http://schemas.openxmlformats.org/drawingml/2006/picture">
                <pic:pic>
                  <pic:nvPicPr>
                    <pic:cNvPr descr="A picture containing text, sign, clipart&#10;&#10;Description automatically generated" id="0" name="image2.jpg"/>
                    <pic:cNvPicPr preferRelativeResize="0"/>
                  </pic:nvPicPr>
                  <pic:blipFill>
                    <a:blip r:embed="rId8"/>
                    <a:srcRect b="0" l="0" r="0" t="0"/>
                    <a:stretch>
                      <a:fillRect/>
                    </a:stretch>
                  </pic:blipFill>
                  <pic:spPr>
                    <a:xfrm>
                      <a:off x="0" y="0"/>
                      <a:ext cx="1924050"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Georgia" w:cs="Georgia" w:eastAsia="Georgia" w:hAnsi="Georgia"/>
          <w:color w:val="383800"/>
          <w:sz w:val="46"/>
          <w:szCs w:val="46"/>
        </w:rPr>
      </w:pPr>
      <w:r w:rsidDel="00000000" w:rsidR="00000000" w:rsidRPr="00000000">
        <w:rPr>
          <w:rtl w:val="0"/>
        </w:rPr>
      </w:r>
    </w:p>
    <w:p w:rsidR="00000000" w:rsidDel="00000000" w:rsidP="00000000" w:rsidRDefault="00000000" w:rsidRPr="00000000" w14:paraId="00000031">
      <w:pPr>
        <w:jc w:val="center"/>
        <w:rPr>
          <w:rFonts w:ascii="Georgia" w:cs="Georgia" w:eastAsia="Georgia" w:hAnsi="Georgia"/>
          <w:sz w:val="50"/>
          <w:szCs w:val="50"/>
        </w:rPr>
      </w:pPr>
      <w:r w:rsidDel="00000000" w:rsidR="00000000" w:rsidRPr="00000000">
        <w:rPr>
          <w:rFonts w:ascii="Georgia" w:cs="Georgia" w:eastAsia="Georgia" w:hAnsi="Georgia"/>
          <w:sz w:val="50"/>
          <w:szCs w:val="50"/>
          <w:rtl w:val="0"/>
        </w:rPr>
        <w:t xml:space="preserve">No olvides de usar to anuncio de </w:t>
      </w:r>
    </w:p>
    <w:p w:rsidR="00000000" w:rsidDel="00000000" w:rsidP="00000000" w:rsidRDefault="00000000" w:rsidRPr="00000000" w14:paraId="00000032">
      <w:pPr>
        <w:jc w:val="center"/>
        <w:rPr>
          <w:rFonts w:ascii="Georgia" w:cs="Georgia" w:eastAsia="Georgia" w:hAnsi="Georgia"/>
          <w:sz w:val="50"/>
          <w:szCs w:val="50"/>
        </w:rPr>
      </w:pPr>
      <w:r w:rsidDel="00000000" w:rsidR="00000000" w:rsidRPr="00000000">
        <w:rPr>
          <w:rFonts w:ascii="Georgia" w:cs="Georgia" w:eastAsia="Georgia" w:hAnsi="Georgia"/>
          <w:b w:val="1"/>
          <w:sz w:val="50"/>
          <w:szCs w:val="50"/>
          <w:rtl w:val="0"/>
        </w:rPr>
        <w:t xml:space="preserve">ALTO POR TU SEGURIDAD</w:t>
      </w:r>
      <w:r w:rsidDel="00000000" w:rsidR="00000000" w:rsidRPr="00000000">
        <w:rPr>
          <w:rFonts w:ascii="Georgia" w:cs="Georgia" w:eastAsia="Georgia" w:hAnsi="Georgia"/>
          <w:sz w:val="50"/>
          <w:szCs w:val="50"/>
          <w:rtl w:val="0"/>
        </w:rPr>
        <w:t xml:space="preserve"> y di </w:t>
      </w:r>
    </w:p>
    <w:p w:rsidR="00000000" w:rsidDel="00000000" w:rsidP="00000000" w:rsidRDefault="00000000" w:rsidRPr="00000000" w14:paraId="00000033">
      <w:pPr>
        <w:jc w:val="center"/>
        <w:rPr>
          <w:rFonts w:ascii="Georgia" w:cs="Georgia" w:eastAsia="Georgia" w:hAnsi="Georgia"/>
          <w:sz w:val="50"/>
          <w:szCs w:val="50"/>
        </w:rPr>
      </w:pPr>
      <w:r w:rsidDel="00000000" w:rsidR="00000000" w:rsidRPr="00000000">
        <w:rPr>
          <w:rFonts w:ascii="Georgia" w:cs="Georgia" w:eastAsia="Georgia" w:hAnsi="Georgia"/>
          <w:i w:val="1"/>
          <w:sz w:val="50"/>
          <w:szCs w:val="50"/>
          <w:u w:val="single"/>
          <w:rtl w:val="0"/>
        </w:rPr>
        <w:t xml:space="preserve">“Alto! Eso no es seguro!”</w:t>
      </w:r>
      <w:r w:rsidDel="00000000" w:rsidR="00000000" w:rsidRPr="00000000">
        <w:rPr>
          <w:rFonts w:ascii="Georgia" w:cs="Georgia" w:eastAsia="Georgia" w:hAnsi="Georgia"/>
          <w:b w:val="1"/>
          <w:sz w:val="50"/>
          <w:szCs w:val="50"/>
          <w:u w:val="single"/>
          <w:rtl w:val="0"/>
        </w:rPr>
        <w:t xml:space="preserve"> </w:t>
      </w:r>
      <w:r w:rsidDel="00000000" w:rsidR="00000000" w:rsidRPr="00000000">
        <w:rPr>
          <w:rFonts w:ascii="Georgia" w:cs="Georgia" w:eastAsia="Georgia" w:hAnsi="Georgia"/>
          <w:sz w:val="50"/>
          <w:szCs w:val="50"/>
          <w:rtl w:val="0"/>
        </w:rPr>
        <w:t xml:space="preserve">en tu </w:t>
      </w:r>
    </w:p>
    <w:p w:rsidR="00000000" w:rsidDel="00000000" w:rsidP="00000000" w:rsidRDefault="00000000" w:rsidRPr="00000000" w14:paraId="00000034">
      <w:pPr>
        <w:jc w:val="center"/>
        <w:rPr>
          <w:rFonts w:ascii="Georgia" w:cs="Georgia" w:eastAsia="Georgia" w:hAnsi="Georgia"/>
          <w:sz w:val="50"/>
          <w:szCs w:val="50"/>
        </w:rPr>
      </w:pPr>
      <w:r w:rsidDel="00000000" w:rsidR="00000000" w:rsidRPr="00000000">
        <w:rPr>
          <w:rFonts w:ascii="Georgia" w:cs="Georgia" w:eastAsia="Georgia" w:hAnsi="Georgia"/>
          <w:i w:val="1"/>
          <w:sz w:val="50"/>
          <w:szCs w:val="50"/>
          <w:u w:val="single"/>
          <w:rtl w:val="0"/>
        </w:rPr>
        <w:t xml:space="preserve">“Voz Alta!”</w:t>
      </w:r>
      <w:r w:rsidDel="00000000" w:rsidR="00000000" w:rsidRPr="00000000">
        <w:rPr>
          <w:rFonts w:ascii="Georgia" w:cs="Georgia" w:eastAsia="Georgia" w:hAnsi="Georgia"/>
          <w:b w:val="1"/>
          <w:i w:val="1"/>
          <w:sz w:val="50"/>
          <w:szCs w:val="50"/>
          <w:u w:val="single"/>
          <w:rtl w:val="0"/>
        </w:rPr>
        <w:t xml:space="preserve"> </w:t>
      </w:r>
      <w:r w:rsidDel="00000000" w:rsidR="00000000" w:rsidRPr="00000000">
        <w:rPr>
          <w:rFonts w:ascii="Georgia" w:cs="Georgia" w:eastAsia="Georgia" w:hAnsi="Georgia"/>
          <w:sz w:val="50"/>
          <w:szCs w:val="50"/>
          <w:rtl w:val="0"/>
        </w:rPr>
        <w:t xml:space="preserve"> y siempre agarra </w:t>
      </w:r>
    </w:p>
    <w:p w:rsidR="00000000" w:rsidDel="00000000" w:rsidP="00000000" w:rsidRDefault="00000000" w:rsidRPr="00000000" w14:paraId="00000035">
      <w:pPr>
        <w:jc w:val="center"/>
        <w:rPr>
          <w:rFonts w:ascii="Georgia" w:cs="Georgia" w:eastAsia="Georgia" w:hAnsi="Georgia"/>
          <w:sz w:val="50"/>
          <w:szCs w:val="50"/>
        </w:rPr>
      </w:pPr>
      <w:r w:rsidDel="00000000" w:rsidR="00000000" w:rsidRPr="00000000">
        <w:rPr>
          <w:rFonts w:ascii="Georgia" w:cs="Georgia" w:eastAsia="Georgia" w:hAnsi="Georgia"/>
          <w:sz w:val="50"/>
          <w:szCs w:val="50"/>
          <w:rtl w:val="0"/>
        </w:rPr>
        <w:t xml:space="preserve">a un </w:t>
      </w:r>
      <w:r w:rsidDel="00000000" w:rsidR="00000000" w:rsidRPr="00000000">
        <w:rPr>
          <w:rFonts w:ascii="Georgia" w:cs="Georgia" w:eastAsia="Georgia" w:hAnsi="Georgia"/>
          <w:b w:val="1"/>
          <w:sz w:val="50"/>
          <w:szCs w:val="50"/>
          <w:u w:val="single"/>
          <w:rtl w:val="0"/>
        </w:rPr>
        <w:t xml:space="preserve">Compañero Mayor</w:t>
      </w:r>
      <w:r w:rsidDel="00000000" w:rsidR="00000000" w:rsidRPr="00000000">
        <w:rPr>
          <w:rFonts w:ascii="Georgia" w:cs="Georgia" w:eastAsia="Georgia" w:hAnsi="Georgia"/>
          <w:sz w:val="50"/>
          <w:szCs w:val="50"/>
          <w:rtl w:val="0"/>
        </w:rPr>
        <w:t xml:space="preserve"> cuando necesites ayuda!</w:t>
      </w:r>
    </w:p>
    <w:p w:rsidR="00000000" w:rsidDel="00000000" w:rsidP="00000000" w:rsidRDefault="00000000" w:rsidRPr="00000000" w14:paraId="00000036">
      <w:pPr>
        <w:jc w:val="center"/>
        <w:rPr>
          <w:rFonts w:ascii="Georgia" w:cs="Georgia" w:eastAsia="Georgia" w:hAnsi="Georgia"/>
          <w:sz w:val="50"/>
          <w:szCs w:val="50"/>
        </w:rPr>
      </w:pPr>
      <w:r w:rsidDel="00000000" w:rsidR="00000000" w:rsidRPr="00000000">
        <w:rPr>
          <w:rtl w:val="0"/>
        </w:rPr>
      </w:r>
    </w:p>
    <w:p w:rsidR="00000000" w:rsidDel="00000000" w:rsidP="00000000" w:rsidRDefault="00000000" w:rsidRPr="00000000" w14:paraId="00000037">
      <w:pPr>
        <w:jc w:val="center"/>
        <w:rPr>
          <w:rFonts w:ascii="Georgia" w:cs="Georgia" w:eastAsia="Georgia" w:hAnsi="Georgia"/>
          <w:sz w:val="36"/>
          <w:szCs w:val="36"/>
        </w:rPr>
      </w:pPr>
      <w:r w:rsidDel="00000000" w:rsidR="00000000" w:rsidRPr="00000000">
        <w:rPr>
          <w:rtl w:val="0"/>
        </w:rPr>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Arial" w:cs="Arial" w:eastAsia="Arial" w:hAnsi="Arial"/>
        <w:color w:val="000000"/>
        <w:sz w:val="22"/>
        <w:szCs w:val="22"/>
      </w:rPr>
      <w:drawing>
        <wp:inline distB="0" distT="0" distL="0" distR="0">
          <wp:extent cx="5943600" cy="1438275"/>
          <wp:effectExtent b="0" l="0" r="0" t="0"/>
          <wp:docPr descr="Graphical user interface&#10;&#10;Description automatically generated with medium confidence" id="8" name="image1.jpg"/>
          <a:graphic>
            <a:graphicData uri="http://schemas.openxmlformats.org/drawingml/2006/picture">
              <pic:pic>
                <pic:nvPicPr>
                  <pic:cNvPr descr="Graphical user interface&#10;&#10;Description automatically generated with medium confidence" id="0" name="image1.jpg"/>
                  <pic:cNvPicPr preferRelativeResize="0"/>
                </pic:nvPicPr>
                <pic:blipFill>
                  <a:blip r:embed="rId1"/>
                  <a:srcRect b="0" l="0" r="0" t="0"/>
                  <a:stretch>
                    <a:fillRect/>
                  </a:stretch>
                </pic:blipFill>
                <pic:spPr>
                  <a:xfrm>
                    <a:off x="0" y="0"/>
                    <a:ext cx="59436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60E21"/>
    <w:rPr>
      <w:color w:val="0563c1" w:themeColor="hyperlink"/>
      <w:u w:val="single"/>
    </w:rPr>
  </w:style>
  <w:style w:type="character" w:styleId="UnresolvedMention">
    <w:name w:val="Unresolved Mention"/>
    <w:basedOn w:val="DefaultParagraphFont"/>
    <w:uiPriority w:val="99"/>
    <w:semiHidden w:val="1"/>
    <w:unhideWhenUsed w:val="1"/>
    <w:rsid w:val="00160E21"/>
    <w:rPr>
      <w:color w:val="605e5c"/>
      <w:shd w:color="auto" w:fill="e1dfdd" w:val="clear"/>
    </w:rPr>
  </w:style>
  <w:style w:type="paragraph" w:styleId="ListParagraph">
    <w:name w:val="List Paragraph"/>
    <w:basedOn w:val="Normal"/>
    <w:uiPriority w:val="34"/>
    <w:qFormat w:val="1"/>
    <w:rsid w:val="00160E21"/>
    <w:pPr>
      <w:ind w:left="720"/>
      <w:contextualSpacing w:val="1"/>
    </w:pPr>
  </w:style>
  <w:style w:type="paragraph" w:styleId="Header">
    <w:name w:val="header"/>
    <w:basedOn w:val="Normal"/>
    <w:link w:val="HeaderChar"/>
    <w:uiPriority w:val="99"/>
    <w:unhideWhenUsed w:val="1"/>
    <w:rsid w:val="00466CDA"/>
    <w:pPr>
      <w:tabs>
        <w:tab w:val="center" w:pos="4680"/>
        <w:tab w:val="right" w:pos="9360"/>
      </w:tabs>
    </w:pPr>
  </w:style>
  <w:style w:type="character" w:styleId="HeaderChar" w:customStyle="1">
    <w:name w:val="Header Char"/>
    <w:basedOn w:val="DefaultParagraphFont"/>
    <w:link w:val="Header"/>
    <w:uiPriority w:val="99"/>
    <w:rsid w:val="00466CDA"/>
  </w:style>
  <w:style w:type="paragraph" w:styleId="Footer">
    <w:name w:val="footer"/>
    <w:basedOn w:val="Normal"/>
    <w:link w:val="FooterChar"/>
    <w:uiPriority w:val="99"/>
    <w:unhideWhenUsed w:val="1"/>
    <w:rsid w:val="00466CDA"/>
    <w:pPr>
      <w:tabs>
        <w:tab w:val="center" w:pos="4680"/>
        <w:tab w:val="right" w:pos="9360"/>
      </w:tabs>
    </w:pPr>
  </w:style>
  <w:style w:type="character" w:styleId="FooterChar" w:customStyle="1">
    <w:name w:val="Footer Char"/>
    <w:basedOn w:val="DefaultParagraphFont"/>
    <w:link w:val="Footer"/>
    <w:uiPriority w:val="99"/>
    <w:rsid w:val="00466CD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136750858"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rOhq6rM1Ai1LYuxPd4jrcr9iw==">AMUW2mUZ5FNEYLVD6IfC6MWo0D9kaPZPvxhHmW+9h+/nfifr61BFZdiKD3/EIB6fAJo7zSWHqNkUwpWGP6nTpBN1pSZS3/zK8yJGeTiUNcTgDkxkdEJrLGI=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2021-03-05T16:14:00Z</dcterms:created>
  <dc:creator>Amanda Butts</dc:creator>
</cp:coreProperties>
</file>