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15" w:rsidRDefault="008D6115" w:rsidP="008D6115">
      <w:pPr>
        <w:tabs>
          <w:tab w:val="left" w:pos="3240"/>
          <w:tab w:val="center" w:pos="4680"/>
        </w:tabs>
        <w:rPr>
          <w:rFonts w:ascii="Times New Roman" w:hAnsi="Times New Roman" w:cs="Times New Roman"/>
          <w:b/>
          <w:color w:val="0F254E"/>
          <w:sz w:val="32"/>
          <w:szCs w:val="32"/>
          <w:u w:val="single"/>
        </w:rPr>
      </w:pPr>
      <w:r>
        <w:rPr>
          <w:rFonts w:ascii="Times New Roman" w:hAnsi="Times New Roman" w:cs="Times New Roman"/>
          <w:b/>
          <w:noProof/>
          <w:color w:val="0F254E"/>
          <w:sz w:val="32"/>
          <w:szCs w:val="32"/>
          <w:u w:val="single"/>
        </w:rPr>
        <w:drawing>
          <wp:anchor distT="0" distB="0" distL="114300" distR="114300" simplePos="0" relativeHeight="251660288" behindDoc="1" locked="0" layoutInCell="1" allowOverlap="1" wp14:anchorId="769AD8FF" wp14:editId="2D83B536">
            <wp:simplePos x="0" y="0"/>
            <wp:positionH relativeFrom="margin">
              <wp:align>center</wp:align>
            </wp:positionH>
            <wp:positionV relativeFrom="paragraph">
              <wp:posOffset>57150</wp:posOffset>
            </wp:positionV>
            <wp:extent cx="3519805" cy="2200275"/>
            <wp:effectExtent l="19050" t="0" r="4445" b="0"/>
            <wp:wrapNone/>
            <wp:docPr id="3" name="Picture 3" descr="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dium"/>
                    <pic:cNvPicPr>
                      <a:picLocks noChangeAspect="1" noChangeArrowheads="1"/>
                    </pic:cNvPicPr>
                  </pic:nvPicPr>
                  <pic:blipFill>
                    <a:blip r:embed="rId8" cstate="print"/>
                    <a:srcRect/>
                    <a:stretch>
                      <a:fillRect/>
                    </a:stretch>
                  </pic:blipFill>
                  <pic:spPr bwMode="auto">
                    <a:xfrm>
                      <a:off x="0" y="0"/>
                      <a:ext cx="3519805" cy="2200275"/>
                    </a:xfrm>
                    <a:prstGeom prst="rect">
                      <a:avLst/>
                    </a:prstGeom>
                    <a:noFill/>
                    <a:ln w="9525">
                      <a:noFill/>
                      <a:miter lim="800000"/>
                      <a:headEnd/>
                      <a:tailEnd/>
                    </a:ln>
                  </pic:spPr>
                </pic:pic>
              </a:graphicData>
            </a:graphic>
          </wp:anchor>
        </w:drawing>
      </w:r>
    </w:p>
    <w:p w:rsidR="008D6115" w:rsidRDefault="008D6115" w:rsidP="008D6115">
      <w:pPr>
        <w:tabs>
          <w:tab w:val="left" w:pos="3240"/>
          <w:tab w:val="center" w:pos="4680"/>
        </w:tabs>
        <w:rPr>
          <w:rFonts w:ascii="Times New Roman" w:hAnsi="Times New Roman" w:cs="Times New Roman"/>
          <w:b/>
          <w:color w:val="0F254E"/>
          <w:sz w:val="32"/>
          <w:szCs w:val="32"/>
          <w:u w:val="single"/>
        </w:rPr>
      </w:pPr>
    </w:p>
    <w:p w:rsidR="008D6115" w:rsidRDefault="008D6115" w:rsidP="008D6115">
      <w:pPr>
        <w:tabs>
          <w:tab w:val="left" w:pos="3240"/>
          <w:tab w:val="center" w:pos="4680"/>
        </w:tabs>
        <w:rPr>
          <w:rFonts w:ascii="Times New Roman" w:hAnsi="Times New Roman" w:cs="Times New Roman"/>
          <w:b/>
          <w:color w:val="0F254E"/>
          <w:sz w:val="32"/>
          <w:szCs w:val="32"/>
          <w:u w:val="single"/>
        </w:rPr>
      </w:pPr>
    </w:p>
    <w:p w:rsidR="008D6115" w:rsidRDefault="008D6115" w:rsidP="008D6115">
      <w:pPr>
        <w:tabs>
          <w:tab w:val="left" w:pos="3240"/>
          <w:tab w:val="center" w:pos="4680"/>
        </w:tabs>
        <w:rPr>
          <w:rFonts w:ascii="Times New Roman" w:hAnsi="Times New Roman" w:cs="Times New Roman"/>
          <w:b/>
          <w:color w:val="0F254E"/>
          <w:sz w:val="32"/>
          <w:szCs w:val="32"/>
          <w:u w:val="single"/>
        </w:rPr>
      </w:pPr>
    </w:p>
    <w:p w:rsidR="008D6115" w:rsidRDefault="008D6115" w:rsidP="008D6115">
      <w:pPr>
        <w:tabs>
          <w:tab w:val="left" w:pos="3240"/>
          <w:tab w:val="center" w:pos="4680"/>
        </w:tabs>
        <w:rPr>
          <w:rFonts w:ascii="Times New Roman" w:hAnsi="Times New Roman" w:cs="Times New Roman"/>
          <w:b/>
          <w:color w:val="0F254E"/>
          <w:sz w:val="32"/>
          <w:szCs w:val="32"/>
          <w:u w:val="single"/>
        </w:rPr>
      </w:pPr>
    </w:p>
    <w:p w:rsidR="008D6115" w:rsidRDefault="008D6115" w:rsidP="008D6115">
      <w:pPr>
        <w:tabs>
          <w:tab w:val="left" w:pos="3240"/>
          <w:tab w:val="center" w:pos="4680"/>
        </w:tabs>
        <w:rPr>
          <w:rFonts w:ascii="Times New Roman" w:hAnsi="Times New Roman" w:cs="Times New Roman"/>
          <w:b/>
          <w:color w:val="0F254E"/>
          <w:sz w:val="32"/>
          <w:szCs w:val="32"/>
          <w:u w:val="single"/>
        </w:rPr>
      </w:pPr>
    </w:p>
    <w:p w:rsidR="008D6115" w:rsidRDefault="008D6115" w:rsidP="008D6115">
      <w:pPr>
        <w:tabs>
          <w:tab w:val="left" w:pos="3240"/>
          <w:tab w:val="center" w:pos="4680"/>
        </w:tabs>
        <w:jc w:val="center"/>
        <w:rPr>
          <w:rFonts w:ascii="Times New Roman" w:hAnsi="Times New Roman" w:cs="Times New Roman"/>
          <w:b/>
          <w:color w:val="0F254E"/>
          <w:sz w:val="32"/>
          <w:szCs w:val="32"/>
        </w:rPr>
      </w:pPr>
    </w:p>
    <w:p w:rsidR="008D6115" w:rsidRDefault="008D6115" w:rsidP="008D6115">
      <w:pPr>
        <w:tabs>
          <w:tab w:val="left" w:pos="3240"/>
          <w:tab w:val="center" w:pos="4680"/>
        </w:tabs>
        <w:jc w:val="center"/>
        <w:rPr>
          <w:rFonts w:ascii="Times New Roman" w:hAnsi="Times New Roman" w:cs="Times New Roman"/>
          <w:b/>
          <w:color w:val="0F254E"/>
          <w:sz w:val="32"/>
          <w:szCs w:val="32"/>
        </w:rPr>
      </w:pPr>
    </w:p>
    <w:p w:rsidR="008D6115" w:rsidRPr="008D6115" w:rsidRDefault="008D6115" w:rsidP="008D6115">
      <w:pPr>
        <w:tabs>
          <w:tab w:val="left" w:pos="3240"/>
          <w:tab w:val="center" w:pos="4680"/>
        </w:tabs>
        <w:jc w:val="center"/>
        <w:rPr>
          <w:rFonts w:ascii="Times New Roman" w:hAnsi="Times New Roman" w:cs="Times New Roman"/>
          <w:b/>
          <w:color w:val="0F254E"/>
          <w:sz w:val="48"/>
          <w:szCs w:val="48"/>
        </w:rPr>
      </w:pPr>
    </w:p>
    <w:p w:rsidR="008D6115" w:rsidRPr="008D6115" w:rsidRDefault="008D6115" w:rsidP="008D6115">
      <w:pPr>
        <w:tabs>
          <w:tab w:val="left" w:pos="3240"/>
          <w:tab w:val="center" w:pos="4680"/>
        </w:tabs>
        <w:jc w:val="center"/>
        <w:rPr>
          <w:rFonts w:ascii="Times New Roman" w:hAnsi="Times New Roman" w:cs="Times New Roman"/>
          <w:b/>
          <w:color w:val="0F254E"/>
          <w:sz w:val="96"/>
          <w:szCs w:val="96"/>
        </w:rPr>
      </w:pPr>
      <w:r w:rsidRPr="008D6115">
        <w:rPr>
          <w:rFonts w:ascii="Times New Roman" w:hAnsi="Times New Roman" w:cs="Times New Roman"/>
          <w:b/>
          <w:color w:val="0F254E"/>
          <w:sz w:val="96"/>
          <w:szCs w:val="96"/>
        </w:rPr>
        <w:t xml:space="preserve">Facility Rental </w:t>
      </w:r>
    </w:p>
    <w:p w:rsidR="008D6115" w:rsidRPr="008D6115" w:rsidRDefault="008D6115" w:rsidP="008D6115">
      <w:pPr>
        <w:tabs>
          <w:tab w:val="left" w:pos="3240"/>
          <w:tab w:val="center" w:pos="4680"/>
        </w:tabs>
        <w:jc w:val="center"/>
        <w:rPr>
          <w:rFonts w:ascii="Times New Roman" w:hAnsi="Times New Roman" w:cs="Times New Roman"/>
          <w:b/>
          <w:color w:val="0F254E"/>
          <w:sz w:val="96"/>
          <w:szCs w:val="96"/>
        </w:rPr>
      </w:pPr>
      <w:r w:rsidRPr="008D6115">
        <w:rPr>
          <w:rFonts w:ascii="Times New Roman" w:hAnsi="Times New Roman" w:cs="Times New Roman"/>
          <w:b/>
          <w:color w:val="0F254E"/>
          <w:sz w:val="96"/>
          <w:szCs w:val="96"/>
        </w:rPr>
        <w:t>Usage Agreement</w:t>
      </w:r>
    </w:p>
    <w:p w:rsidR="008D6115" w:rsidRPr="008D6115" w:rsidRDefault="008D6115" w:rsidP="008D6115">
      <w:pPr>
        <w:tabs>
          <w:tab w:val="left" w:pos="3240"/>
          <w:tab w:val="center" w:pos="4680"/>
        </w:tabs>
        <w:jc w:val="center"/>
        <w:rPr>
          <w:rFonts w:ascii="Times New Roman" w:hAnsi="Times New Roman" w:cs="Times New Roman"/>
          <w:b/>
          <w:color w:val="0F254E"/>
          <w:sz w:val="32"/>
          <w:szCs w:val="32"/>
        </w:rPr>
      </w:pPr>
    </w:p>
    <w:p w:rsidR="006B2E68" w:rsidRDefault="00B06F21" w:rsidP="008E16F4">
      <w:pPr>
        <w:tabs>
          <w:tab w:val="left" w:pos="3240"/>
          <w:tab w:val="center" w:pos="4680"/>
        </w:tabs>
        <w:jc w:val="center"/>
        <w:rPr>
          <w:rFonts w:ascii="Times New Roman" w:hAnsi="Times New Roman" w:cs="Times New Roman"/>
          <w:b/>
          <w:color w:val="0F254E"/>
          <w:sz w:val="56"/>
          <w:szCs w:val="56"/>
        </w:rPr>
      </w:pPr>
      <w:r>
        <w:rPr>
          <w:rFonts w:ascii="Times New Roman" w:hAnsi="Times New Roman" w:cs="Times New Roman"/>
          <w:b/>
          <w:color w:val="0F254E"/>
          <w:sz w:val="56"/>
          <w:szCs w:val="56"/>
        </w:rPr>
        <w:t xml:space="preserve">For the </w:t>
      </w:r>
      <w:r w:rsidR="009F1D22" w:rsidRPr="00193E98">
        <w:rPr>
          <w:rFonts w:ascii="Times New Roman" w:hAnsi="Times New Roman" w:cs="Times New Roman"/>
          <w:b/>
          <w:color w:val="0F243E" w:themeColor="text2" w:themeShade="80"/>
          <w:sz w:val="56"/>
          <w:szCs w:val="56"/>
        </w:rPr>
        <w:t>2021-2022</w:t>
      </w:r>
      <w:r w:rsidRPr="00193E98">
        <w:rPr>
          <w:rFonts w:ascii="Times New Roman" w:hAnsi="Times New Roman" w:cs="Times New Roman"/>
          <w:b/>
          <w:color w:val="0F243E" w:themeColor="text2" w:themeShade="80"/>
          <w:sz w:val="56"/>
          <w:szCs w:val="56"/>
        </w:rPr>
        <w:t xml:space="preserve"> </w:t>
      </w:r>
      <w:r w:rsidR="008D6115" w:rsidRPr="008D6115">
        <w:rPr>
          <w:rFonts w:ascii="Times New Roman" w:hAnsi="Times New Roman" w:cs="Times New Roman"/>
          <w:b/>
          <w:color w:val="0F254E"/>
          <w:sz w:val="56"/>
          <w:szCs w:val="56"/>
        </w:rPr>
        <w:t>School Yea</w:t>
      </w:r>
      <w:r w:rsidR="008E4B12">
        <w:rPr>
          <w:rFonts w:ascii="Times New Roman" w:hAnsi="Times New Roman" w:cs="Times New Roman"/>
          <w:b/>
          <w:color w:val="0F254E"/>
          <w:sz w:val="56"/>
          <w:szCs w:val="56"/>
        </w:rPr>
        <w:t>r</w:t>
      </w:r>
    </w:p>
    <w:p w:rsidR="006B2E68" w:rsidRDefault="006B2E68" w:rsidP="009D402D">
      <w:pPr>
        <w:tabs>
          <w:tab w:val="left" w:pos="3240"/>
          <w:tab w:val="center" w:pos="4680"/>
        </w:tabs>
        <w:jc w:val="center"/>
        <w:rPr>
          <w:rFonts w:ascii="Times New Roman" w:hAnsi="Times New Roman" w:cs="Times New Roman"/>
          <w:b/>
          <w:color w:val="0F254E"/>
          <w:sz w:val="28"/>
          <w:szCs w:val="28"/>
          <w:u w:val="single"/>
        </w:rPr>
      </w:pPr>
    </w:p>
    <w:p w:rsidR="006B2E68" w:rsidRDefault="006B2E68" w:rsidP="009D402D">
      <w:pPr>
        <w:tabs>
          <w:tab w:val="left" w:pos="3240"/>
          <w:tab w:val="center" w:pos="4680"/>
        </w:tabs>
        <w:jc w:val="center"/>
        <w:rPr>
          <w:rFonts w:ascii="Times New Roman" w:hAnsi="Times New Roman" w:cs="Times New Roman"/>
          <w:b/>
          <w:color w:val="0F254E"/>
          <w:sz w:val="28"/>
          <w:szCs w:val="28"/>
          <w:u w:val="single"/>
        </w:rPr>
      </w:pPr>
    </w:p>
    <w:p w:rsidR="006B2E68" w:rsidRDefault="006B2E68" w:rsidP="009D402D">
      <w:pPr>
        <w:tabs>
          <w:tab w:val="left" w:pos="3240"/>
          <w:tab w:val="center" w:pos="4680"/>
        </w:tabs>
        <w:jc w:val="center"/>
        <w:rPr>
          <w:rFonts w:ascii="Times New Roman" w:hAnsi="Times New Roman" w:cs="Times New Roman"/>
          <w:b/>
          <w:color w:val="0F254E"/>
          <w:sz w:val="28"/>
          <w:szCs w:val="28"/>
          <w:u w:val="single"/>
        </w:rPr>
      </w:pPr>
    </w:p>
    <w:p w:rsidR="00A755A5" w:rsidRDefault="00E63920" w:rsidP="00A755A5">
      <w:pPr>
        <w:tabs>
          <w:tab w:val="left" w:pos="3240"/>
          <w:tab w:val="center" w:pos="4680"/>
        </w:tabs>
        <w:rPr>
          <w:rFonts w:ascii="Times New Roman" w:hAnsi="Times New Roman" w:cs="Times New Roman"/>
          <w:b/>
          <w:color w:val="0F254E"/>
          <w:sz w:val="28"/>
          <w:szCs w:val="28"/>
        </w:rPr>
      </w:pPr>
      <w:r>
        <w:rPr>
          <w:rFonts w:ascii="Times New Roman" w:hAnsi="Times New Roman" w:cs="Times New Roman"/>
          <w:b/>
          <w:color w:val="0F254E"/>
          <w:sz w:val="28"/>
          <w:szCs w:val="28"/>
        </w:rPr>
        <w:tab/>
      </w:r>
    </w:p>
    <w:p w:rsidR="00A755A5" w:rsidRDefault="00A755A5" w:rsidP="00A755A5">
      <w:pPr>
        <w:tabs>
          <w:tab w:val="left" w:pos="3240"/>
          <w:tab w:val="center" w:pos="4680"/>
        </w:tabs>
        <w:rPr>
          <w:rFonts w:ascii="Times New Roman" w:hAnsi="Times New Roman" w:cs="Times New Roman"/>
          <w:b/>
          <w:color w:val="0F254E"/>
          <w:sz w:val="28"/>
          <w:szCs w:val="28"/>
        </w:rPr>
      </w:pPr>
    </w:p>
    <w:p w:rsidR="00080971" w:rsidRDefault="00A755A5" w:rsidP="00A755A5">
      <w:pPr>
        <w:tabs>
          <w:tab w:val="left" w:pos="3240"/>
          <w:tab w:val="center" w:pos="4680"/>
        </w:tabs>
        <w:rPr>
          <w:rFonts w:ascii="Times New Roman" w:hAnsi="Times New Roman" w:cs="Times New Roman"/>
          <w:b/>
          <w:color w:val="0F254E"/>
          <w:sz w:val="28"/>
          <w:szCs w:val="28"/>
        </w:rPr>
      </w:pPr>
      <w:r>
        <w:rPr>
          <w:rFonts w:ascii="Times New Roman" w:hAnsi="Times New Roman" w:cs="Times New Roman"/>
          <w:b/>
          <w:color w:val="0F254E"/>
          <w:sz w:val="28"/>
          <w:szCs w:val="28"/>
        </w:rPr>
        <w:tab/>
      </w:r>
    </w:p>
    <w:p w:rsidR="008D6115" w:rsidRPr="009F3D51" w:rsidRDefault="00080971" w:rsidP="00A755A5">
      <w:pPr>
        <w:tabs>
          <w:tab w:val="left" w:pos="3240"/>
          <w:tab w:val="center" w:pos="4680"/>
        </w:tabs>
        <w:rPr>
          <w:rFonts w:ascii="Times New Roman" w:hAnsi="Times New Roman" w:cs="Times New Roman"/>
          <w:b/>
          <w:color w:val="0F254E"/>
          <w:sz w:val="28"/>
          <w:szCs w:val="28"/>
          <w:u w:val="single"/>
        </w:rPr>
      </w:pPr>
      <w:r>
        <w:rPr>
          <w:rFonts w:ascii="Times New Roman" w:hAnsi="Times New Roman" w:cs="Times New Roman"/>
          <w:b/>
          <w:color w:val="0F254E"/>
          <w:sz w:val="28"/>
          <w:szCs w:val="28"/>
        </w:rPr>
        <w:lastRenderedPageBreak/>
        <w:tab/>
      </w:r>
      <w:r w:rsidR="00933EA4" w:rsidRPr="009F3D51">
        <w:rPr>
          <w:rFonts w:ascii="Times New Roman" w:hAnsi="Times New Roman" w:cs="Times New Roman"/>
          <w:b/>
          <w:color w:val="0F254E"/>
          <w:sz w:val="28"/>
          <w:szCs w:val="28"/>
          <w:u w:val="single"/>
        </w:rPr>
        <w:t>TABLE OF CONTENTS</w:t>
      </w:r>
    </w:p>
    <w:p w:rsidR="00933EA4" w:rsidRPr="009F3D51" w:rsidRDefault="00933EA4" w:rsidP="00933EA4">
      <w:pPr>
        <w:contextualSpacing/>
        <w:rPr>
          <w:rFonts w:ascii="Times New Roman" w:hAnsi="Times New Roman" w:cs="Times New Roman"/>
          <w:b/>
          <w:sz w:val="20"/>
          <w:szCs w:val="20"/>
        </w:rPr>
      </w:pPr>
      <w:r w:rsidRPr="009F3D51">
        <w:rPr>
          <w:rFonts w:ascii="Times New Roman" w:hAnsi="Times New Roman" w:cs="Times New Roman"/>
          <w:b/>
          <w:sz w:val="20"/>
          <w:szCs w:val="20"/>
        </w:rPr>
        <w:t>SECTION I</w:t>
      </w:r>
    </w:p>
    <w:p w:rsidR="00933EA4"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i/>
          <w:color w:val="0F254E"/>
          <w:sz w:val="20"/>
          <w:szCs w:val="20"/>
        </w:rPr>
        <w:t>USE OF CUSD 205 SCHOOL FACILITIES</w:t>
      </w:r>
      <w:r w:rsidR="007A5907" w:rsidRPr="009F3D51">
        <w:rPr>
          <w:rFonts w:ascii="Times New Roman" w:hAnsi="Times New Roman" w:cs="Times New Roman"/>
          <w:b/>
          <w:i/>
          <w:color w:val="0F254E"/>
          <w:sz w:val="20"/>
          <w:szCs w:val="20"/>
        </w:rPr>
        <w:tab/>
      </w:r>
      <w:r w:rsidR="007A5907" w:rsidRPr="009F3D51">
        <w:rPr>
          <w:rFonts w:ascii="Times New Roman" w:hAnsi="Times New Roman" w:cs="Times New Roman"/>
          <w:b/>
          <w:i/>
          <w:color w:val="0F254E"/>
          <w:sz w:val="20"/>
          <w:szCs w:val="20"/>
        </w:rPr>
        <w:tab/>
      </w:r>
      <w:r w:rsidR="007A5907" w:rsidRPr="009F3D51">
        <w:rPr>
          <w:rFonts w:ascii="Times New Roman" w:hAnsi="Times New Roman" w:cs="Times New Roman"/>
          <w:b/>
          <w:i/>
          <w:color w:val="0F254E"/>
          <w:sz w:val="20"/>
          <w:szCs w:val="20"/>
        </w:rPr>
        <w:tab/>
      </w:r>
      <w:r w:rsidR="007A5907" w:rsidRPr="009F3D51">
        <w:rPr>
          <w:rFonts w:ascii="Times New Roman" w:hAnsi="Times New Roman" w:cs="Times New Roman"/>
          <w:b/>
          <w:i/>
          <w:color w:val="0F254E"/>
          <w:sz w:val="20"/>
          <w:szCs w:val="20"/>
        </w:rPr>
        <w:tab/>
      </w:r>
      <w:r w:rsidR="007A5907"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7A5907" w:rsidRPr="009F3D51">
        <w:rPr>
          <w:rFonts w:ascii="Times New Roman" w:hAnsi="Times New Roman" w:cs="Times New Roman"/>
          <w:b/>
          <w:i/>
          <w:color w:val="0F254E"/>
          <w:sz w:val="20"/>
          <w:szCs w:val="20"/>
        </w:rPr>
        <w:t>PAGE 2</w:t>
      </w:r>
    </w:p>
    <w:p w:rsidR="00933EA4" w:rsidRPr="009F3D51" w:rsidRDefault="00933EA4" w:rsidP="00933EA4">
      <w:pPr>
        <w:contextualSpacing/>
        <w:rPr>
          <w:rFonts w:ascii="Times New Roman" w:hAnsi="Times New Roman" w:cs="Times New Roman"/>
          <w:b/>
          <w:sz w:val="20"/>
          <w:szCs w:val="20"/>
        </w:rPr>
      </w:pPr>
    </w:p>
    <w:p w:rsidR="00933EA4" w:rsidRPr="009F3D51" w:rsidRDefault="00933EA4" w:rsidP="00933EA4">
      <w:pPr>
        <w:contextualSpacing/>
        <w:rPr>
          <w:rFonts w:ascii="Times New Roman" w:hAnsi="Times New Roman" w:cs="Times New Roman"/>
          <w:b/>
          <w:sz w:val="20"/>
          <w:szCs w:val="20"/>
        </w:rPr>
      </w:pPr>
      <w:r w:rsidRPr="009F3D51">
        <w:rPr>
          <w:rFonts w:ascii="Times New Roman" w:hAnsi="Times New Roman" w:cs="Times New Roman"/>
          <w:b/>
          <w:sz w:val="20"/>
          <w:szCs w:val="20"/>
        </w:rPr>
        <w:t>SECTION II</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OVERVIEW</w:t>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3</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PRIORITY OF USE</w:t>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3</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BLACKOUT CALENDAR</w:t>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3</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OPENING AND CLOSING</w:t>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3</w:t>
      </w:r>
    </w:p>
    <w:p w:rsidR="00933EA4" w:rsidRPr="009F3D51" w:rsidRDefault="00933EA4" w:rsidP="00933EA4">
      <w:pPr>
        <w:contextualSpacing/>
        <w:rPr>
          <w:rFonts w:ascii="Times New Roman" w:hAnsi="Times New Roman" w:cs="Times New Roman"/>
          <w:b/>
          <w:i/>
          <w:color w:val="0F254E"/>
          <w:sz w:val="20"/>
          <w:szCs w:val="20"/>
        </w:rPr>
      </w:pPr>
    </w:p>
    <w:p w:rsidR="00933EA4" w:rsidRPr="009F3D51" w:rsidRDefault="00933EA4" w:rsidP="00933EA4">
      <w:pPr>
        <w:contextualSpacing/>
        <w:rPr>
          <w:rFonts w:ascii="Times New Roman" w:hAnsi="Times New Roman" w:cs="Times New Roman"/>
          <w:b/>
          <w:sz w:val="20"/>
          <w:szCs w:val="20"/>
        </w:rPr>
      </w:pPr>
      <w:r w:rsidRPr="009F3D51">
        <w:rPr>
          <w:rFonts w:ascii="Times New Roman" w:hAnsi="Times New Roman" w:cs="Times New Roman"/>
          <w:b/>
          <w:sz w:val="20"/>
          <w:szCs w:val="20"/>
        </w:rPr>
        <w:t>SECTION III</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CANCELLATION</w:t>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4</w:t>
      </w:r>
    </w:p>
    <w:p w:rsidR="00933EA4" w:rsidRPr="009F3D51" w:rsidRDefault="00933EA4" w:rsidP="00933EA4">
      <w:pPr>
        <w:contextualSpacing/>
        <w:rPr>
          <w:rFonts w:ascii="Times New Roman" w:hAnsi="Times New Roman" w:cs="Times New Roman"/>
          <w:b/>
          <w:i/>
          <w:color w:val="0F254E"/>
          <w:sz w:val="20"/>
          <w:szCs w:val="20"/>
        </w:rPr>
      </w:pPr>
    </w:p>
    <w:p w:rsidR="00933EA4" w:rsidRPr="009F3D51" w:rsidRDefault="00933EA4" w:rsidP="00933EA4">
      <w:pPr>
        <w:contextualSpacing/>
        <w:rPr>
          <w:rFonts w:ascii="Times New Roman" w:hAnsi="Times New Roman" w:cs="Times New Roman"/>
          <w:b/>
          <w:sz w:val="20"/>
          <w:szCs w:val="20"/>
        </w:rPr>
      </w:pPr>
      <w:r w:rsidRPr="009F3D51">
        <w:rPr>
          <w:rFonts w:ascii="Times New Roman" w:hAnsi="Times New Roman" w:cs="Times New Roman"/>
          <w:b/>
          <w:sz w:val="20"/>
          <w:szCs w:val="20"/>
        </w:rPr>
        <w:t>SECTION IV</w:t>
      </w:r>
    </w:p>
    <w:p w:rsidR="009D402D" w:rsidRPr="009F3D51" w:rsidRDefault="009D402D"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RESERVATIONS</w:t>
      </w:r>
      <w:r w:rsidRP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Pr="009F3D51">
        <w:rPr>
          <w:rFonts w:ascii="Times New Roman" w:hAnsi="Times New Roman" w:cs="Times New Roman"/>
          <w:b/>
          <w:i/>
          <w:color w:val="0F254E"/>
          <w:sz w:val="20"/>
          <w:szCs w:val="20"/>
        </w:rPr>
        <w:t>PAGE 4</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FACILITY REQUEST PROCEDURE</w:t>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4</w:t>
      </w:r>
    </w:p>
    <w:p w:rsidR="00933EA4" w:rsidRPr="009F3D51" w:rsidRDefault="00933EA4" w:rsidP="00933EA4">
      <w:pPr>
        <w:contextualSpacing/>
        <w:rPr>
          <w:rFonts w:ascii="Times New Roman" w:hAnsi="Times New Roman" w:cs="Times New Roman"/>
          <w:b/>
          <w:i/>
          <w:color w:val="0F254E"/>
          <w:sz w:val="20"/>
          <w:szCs w:val="20"/>
        </w:rPr>
      </w:pPr>
    </w:p>
    <w:p w:rsidR="00933EA4" w:rsidRPr="009F3D51" w:rsidRDefault="00933EA4" w:rsidP="00933EA4">
      <w:pPr>
        <w:contextualSpacing/>
        <w:rPr>
          <w:rFonts w:ascii="Times New Roman" w:hAnsi="Times New Roman" w:cs="Times New Roman"/>
          <w:b/>
          <w:sz w:val="20"/>
          <w:szCs w:val="20"/>
        </w:rPr>
      </w:pPr>
      <w:r w:rsidRPr="009F3D51">
        <w:rPr>
          <w:rFonts w:ascii="Times New Roman" w:hAnsi="Times New Roman" w:cs="Times New Roman"/>
          <w:b/>
          <w:sz w:val="20"/>
          <w:szCs w:val="20"/>
        </w:rPr>
        <w:t>SECTION V</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SCHOOL USER CATEGORIZATION</w:t>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5</w:t>
      </w:r>
    </w:p>
    <w:p w:rsidR="00933EA4" w:rsidRPr="009F3D51" w:rsidRDefault="00933EA4" w:rsidP="00933EA4">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PAYMENT FOR SERVICES BY CATEGORY</w:t>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5</w:t>
      </w:r>
    </w:p>
    <w:p w:rsidR="00933EA4" w:rsidRPr="009F3D51" w:rsidRDefault="00933EA4" w:rsidP="00933EA4">
      <w:pPr>
        <w:contextualSpacing/>
        <w:rPr>
          <w:rFonts w:ascii="Times New Roman" w:hAnsi="Times New Roman" w:cs="Times New Roman"/>
          <w:b/>
          <w:i/>
          <w:color w:val="0F254E"/>
          <w:sz w:val="20"/>
          <w:szCs w:val="20"/>
        </w:rPr>
      </w:pPr>
    </w:p>
    <w:p w:rsidR="007A5907"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sz w:val="20"/>
          <w:szCs w:val="20"/>
        </w:rPr>
        <w:t>SECTION VI</w:t>
      </w:r>
      <w:r w:rsidR="009F3D51">
        <w:rPr>
          <w:rFonts w:ascii="Times New Roman" w:hAnsi="Times New Roman" w:cs="Times New Roman"/>
          <w:b/>
          <w:sz w:val="20"/>
          <w:szCs w:val="20"/>
        </w:rPr>
        <w:tab/>
      </w:r>
    </w:p>
    <w:p w:rsidR="00933EA4"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i/>
          <w:color w:val="0F254E"/>
          <w:sz w:val="20"/>
          <w:szCs w:val="20"/>
        </w:rPr>
        <w:t>RENTAL STAFF CHARGES</w:t>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6</w:t>
      </w:r>
    </w:p>
    <w:p w:rsidR="007A5907" w:rsidRPr="009F3D51" w:rsidRDefault="007A5907" w:rsidP="007A5907">
      <w:pPr>
        <w:contextualSpacing/>
        <w:rPr>
          <w:rFonts w:ascii="Times New Roman" w:hAnsi="Times New Roman" w:cs="Times New Roman"/>
          <w:b/>
          <w:sz w:val="20"/>
          <w:szCs w:val="20"/>
        </w:rPr>
      </w:pPr>
    </w:p>
    <w:p w:rsidR="00933EA4"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sz w:val="20"/>
          <w:szCs w:val="20"/>
        </w:rPr>
        <w:t>SECTION VII</w:t>
      </w:r>
    </w:p>
    <w:p w:rsidR="00933EA4" w:rsidRPr="009F3D51" w:rsidRDefault="00933EA4" w:rsidP="007A5907">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CHARGES FOR USE OF EQUIPMENT (PER DAY)</w:t>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7</w:t>
      </w:r>
    </w:p>
    <w:p w:rsidR="007A5907" w:rsidRPr="009F3D51" w:rsidRDefault="007A5907" w:rsidP="007A5907">
      <w:pPr>
        <w:contextualSpacing/>
        <w:rPr>
          <w:rFonts w:ascii="Times New Roman" w:hAnsi="Times New Roman" w:cs="Times New Roman"/>
          <w:b/>
          <w:sz w:val="20"/>
          <w:szCs w:val="20"/>
        </w:rPr>
      </w:pPr>
    </w:p>
    <w:p w:rsidR="00933EA4"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sz w:val="20"/>
          <w:szCs w:val="20"/>
        </w:rPr>
        <w:t>SECTION VIII</w:t>
      </w:r>
    </w:p>
    <w:p w:rsidR="00933EA4" w:rsidRPr="009F3D51" w:rsidRDefault="00FA3D70" w:rsidP="007A5907">
      <w:pPr>
        <w:contextualSpacing/>
        <w:rPr>
          <w:rFonts w:ascii="Times New Roman" w:hAnsi="Times New Roman" w:cs="Times New Roman"/>
          <w:b/>
          <w:i/>
          <w:color w:val="0F254E"/>
          <w:sz w:val="20"/>
          <w:szCs w:val="20"/>
        </w:rPr>
      </w:pPr>
      <w:r>
        <w:rPr>
          <w:rFonts w:ascii="Times New Roman" w:hAnsi="Times New Roman" w:cs="Times New Roman"/>
          <w:b/>
          <w:i/>
          <w:color w:val="0F254E"/>
          <w:sz w:val="20"/>
          <w:szCs w:val="20"/>
        </w:rPr>
        <w:t>FACILITY USAGE FEES</w:t>
      </w:r>
      <w:r w:rsidR="004A198A">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8</w:t>
      </w:r>
    </w:p>
    <w:p w:rsidR="007A5907" w:rsidRPr="009F3D51" w:rsidRDefault="007A5907" w:rsidP="007A5907">
      <w:pPr>
        <w:contextualSpacing/>
        <w:rPr>
          <w:rFonts w:ascii="Times New Roman" w:hAnsi="Times New Roman" w:cs="Times New Roman"/>
          <w:b/>
          <w:sz w:val="20"/>
          <w:szCs w:val="20"/>
        </w:rPr>
      </w:pPr>
    </w:p>
    <w:p w:rsidR="00933EA4"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sz w:val="20"/>
          <w:szCs w:val="20"/>
        </w:rPr>
        <w:t>SECTION IX</w:t>
      </w:r>
    </w:p>
    <w:p w:rsidR="00933EA4" w:rsidRPr="009F3D51" w:rsidRDefault="00933EA4" w:rsidP="007A5907">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RESPONSIBIL</w:t>
      </w:r>
      <w:r w:rsidR="00BC2059">
        <w:rPr>
          <w:rFonts w:ascii="Times New Roman" w:hAnsi="Times New Roman" w:cs="Times New Roman"/>
          <w:b/>
          <w:i/>
          <w:color w:val="0F254E"/>
          <w:sz w:val="20"/>
          <w:szCs w:val="20"/>
        </w:rPr>
        <w:t>I</w:t>
      </w:r>
      <w:r w:rsidRPr="009F3D51">
        <w:rPr>
          <w:rFonts w:ascii="Times New Roman" w:hAnsi="Times New Roman" w:cs="Times New Roman"/>
          <w:b/>
          <w:i/>
          <w:color w:val="0F254E"/>
          <w:sz w:val="20"/>
          <w:szCs w:val="20"/>
        </w:rPr>
        <w:t>TY OF USERS</w:t>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9</w:t>
      </w:r>
    </w:p>
    <w:p w:rsidR="007A5907" w:rsidRPr="009F3D51" w:rsidRDefault="007A5907" w:rsidP="007A5907">
      <w:pPr>
        <w:contextualSpacing/>
        <w:rPr>
          <w:rFonts w:ascii="Times New Roman" w:hAnsi="Times New Roman" w:cs="Times New Roman"/>
          <w:b/>
          <w:sz w:val="20"/>
          <w:szCs w:val="20"/>
        </w:rPr>
      </w:pPr>
    </w:p>
    <w:p w:rsidR="00933EA4"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sz w:val="20"/>
          <w:szCs w:val="20"/>
        </w:rPr>
        <w:t>SECTION X</w:t>
      </w:r>
    </w:p>
    <w:p w:rsidR="00933EA4" w:rsidRPr="009F3D51" w:rsidRDefault="00933EA4" w:rsidP="007A5907">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BUILDING REGULATIONS</w:t>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10</w:t>
      </w:r>
    </w:p>
    <w:p w:rsidR="007A5907" w:rsidRPr="009F3D51" w:rsidRDefault="007A5907" w:rsidP="007A5907">
      <w:pPr>
        <w:contextualSpacing/>
        <w:rPr>
          <w:rFonts w:ascii="Times New Roman" w:hAnsi="Times New Roman" w:cs="Times New Roman"/>
          <w:b/>
          <w:sz w:val="20"/>
          <w:szCs w:val="20"/>
        </w:rPr>
      </w:pPr>
    </w:p>
    <w:p w:rsidR="00933EA4" w:rsidRPr="009F3D51" w:rsidRDefault="00933EA4" w:rsidP="007A5907">
      <w:pPr>
        <w:contextualSpacing/>
        <w:rPr>
          <w:rFonts w:ascii="Times New Roman" w:hAnsi="Times New Roman" w:cs="Times New Roman"/>
          <w:b/>
          <w:sz w:val="20"/>
          <w:szCs w:val="20"/>
        </w:rPr>
      </w:pPr>
      <w:r w:rsidRPr="009F3D51">
        <w:rPr>
          <w:rFonts w:ascii="Times New Roman" w:hAnsi="Times New Roman" w:cs="Times New Roman"/>
          <w:b/>
          <w:sz w:val="20"/>
          <w:szCs w:val="20"/>
        </w:rPr>
        <w:t>SECTION XI</w:t>
      </w:r>
      <w:r w:rsidR="009F3D51">
        <w:rPr>
          <w:rFonts w:ascii="Times New Roman" w:hAnsi="Times New Roman" w:cs="Times New Roman"/>
          <w:b/>
          <w:sz w:val="20"/>
          <w:szCs w:val="20"/>
        </w:rPr>
        <w:tab/>
      </w:r>
    </w:p>
    <w:p w:rsidR="007A5907" w:rsidRDefault="007A5907">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RENTAL RATE AGREEMENT</w:t>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F3D51">
        <w:rPr>
          <w:rFonts w:ascii="Times New Roman" w:hAnsi="Times New Roman" w:cs="Times New Roman"/>
          <w:b/>
          <w:i/>
          <w:color w:val="0F254E"/>
          <w:sz w:val="20"/>
          <w:szCs w:val="20"/>
        </w:rPr>
        <w:tab/>
      </w:r>
      <w:r w:rsidR="00977436" w:rsidRPr="009F3D51">
        <w:rPr>
          <w:rFonts w:ascii="Times New Roman" w:hAnsi="Times New Roman" w:cs="Times New Roman"/>
          <w:b/>
          <w:i/>
          <w:color w:val="0F254E"/>
          <w:sz w:val="20"/>
          <w:szCs w:val="20"/>
        </w:rPr>
        <w:t>PAGE 11</w:t>
      </w:r>
    </w:p>
    <w:p w:rsidR="009F3D51" w:rsidRDefault="00901BC8">
      <w:pPr>
        <w:contextualSpacing/>
        <w:rPr>
          <w:rFonts w:ascii="Times New Roman" w:hAnsi="Times New Roman" w:cs="Times New Roman"/>
          <w:b/>
          <w:i/>
          <w:color w:val="0F254E"/>
          <w:sz w:val="20"/>
          <w:szCs w:val="20"/>
        </w:rPr>
      </w:pPr>
      <w:r>
        <w:rPr>
          <w:rFonts w:ascii="Times New Roman" w:hAnsi="Times New Roman" w:cs="Times New Roman"/>
          <w:b/>
          <w:i/>
          <w:color w:val="0F254E"/>
          <w:sz w:val="20"/>
          <w:szCs w:val="20"/>
        </w:rPr>
        <w:t>BILLING</w:t>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t>PAGE 11</w:t>
      </w:r>
    </w:p>
    <w:p w:rsidR="00901BC8" w:rsidRDefault="00901BC8" w:rsidP="001224AD">
      <w:pPr>
        <w:contextualSpacing/>
        <w:rPr>
          <w:rFonts w:ascii="Times New Roman" w:hAnsi="Times New Roman" w:cs="Times New Roman"/>
          <w:b/>
          <w:color w:val="0F254E"/>
          <w:sz w:val="28"/>
          <w:szCs w:val="28"/>
          <w:u w:val="single"/>
        </w:rPr>
      </w:pPr>
      <w:r w:rsidRPr="00901BC8">
        <w:rPr>
          <w:rFonts w:ascii="Times New Roman" w:hAnsi="Times New Roman" w:cs="Times New Roman"/>
          <w:b/>
          <w:i/>
          <w:color w:val="0F254E"/>
          <w:sz w:val="20"/>
          <w:szCs w:val="20"/>
        </w:rPr>
        <w:t>AFFIRMATION</w:t>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t>PAGE 11</w:t>
      </w:r>
    </w:p>
    <w:p w:rsidR="009F3D51" w:rsidRPr="009F3D51" w:rsidRDefault="00E20E51" w:rsidP="009F3D51">
      <w:pPr>
        <w:tabs>
          <w:tab w:val="left" w:pos="3240"/>
          <w:tab w:val="center" w:pos="4680"/>
        </w:tabs>
        <w:jc w:val="center"/>
        <w:rPr>
          <w:rFonts w:ascii="Times New Roman" w:hAnsi="Times New Roman" w:cs="Times New Roman"/>
          <w:b/>
          <w:color w:val="0F254E"/>
          <w:sz w:val="28"/>
          <w:szCs w:val="28"/>
          <w:u w:val="single"/>
        </w:rPr>
      </w:pPr>
      <w:r>
        <w:rPr>
          <w:rFonts w:ascii="Times New Roman" w:hAnsi="Times New Roman" w:cs="Times New Roman"/>
          <w:b/>
          <w:color w:val="0F254E"/>
          <w:sz w:val="28"/>
          <w:szCs w:val="28"/>
          <w:u w:val="single"/>
        </w:rPr>
        <w:t>EXHIBIT</w:t>
      </w:r>
      <w:r w:rsidR="00F100F9">
        <w:rPr>
          <w:rFonts w:ascii="Times New Roman" w:hAnsi="Times New Roman" w:cs="Times New Roman"/>
          <w:b/>
          <w:color w:val="0F254E"/>
          <w:sz w:val="28"/>
          <w:szCs w:val="28"/>
          <w:u w:val="single"/>
        </w:rPr>
        <w:t>S</w:t>
      </w:r>
    </w:p>
    <w:p w:rsidR="009F3D51" w:rsidRDefault="009F3D51" w:rsidP="009F3D51">
      <w:pPr>
        <w:contextualSpacing/>
        <w:rPr>
          <w:rFonts w:ascii="Times New Roman" w:hAnsi="Times New Roman" w:cs="Times New Roman"/>
          <w:b/>
          <w:sz w:val="20"/>
          <w:szCs w:val="20"/>
        </w:rPr>
      </w:pPr>
      <w:r w:rsidRPr="009F3D51">
        <w:rPr>
          <w:rFonts w:ascii="Times New Roman" w:hAnsi="Times New Roman" w:cs="Times New Roman"/>
          <w:b/>
          <w:sz w:val="20"/>
          <w:szCs w:val="20"/>
        </w:rPr>
        <w:t xml:space="preserve">EXHIBIT I – </w:t>
      </w:r>
    </w:p>
    <w:p w:rsidR="009F3D51" w:rsidRDefault="009F3D51" w:rsidP="009F3D51">
      <w:pPr>
        <w:contextualSpacing/>
        <w:rPr>
          <w:rFonts w:ascii="Times New Roman" w:hAnsi="Times New Roman" w:cs="Times New Roman"/>
          <w:b/>
          <w:i/>
          <w:color w:val="0F254E"/>
          <w:sz w:val="20"/>
          <w:szCs w:val="20"/>
        </w:rPr>
      </w:pPr>
      <w:r w:rsidRPr="009F3D51">
        <w:rPr>
          <w:rFonts w:ascii="Times New Roman" w:hAnsi="Times New Roman" w:cs="Times New Roman"/>
          <w:b/>
          <w:i/>
          <w:color w:val="0F254E"/>
          <w:sz w:val="20"/>
          <w:szCs w:val="20"/>
        </w:rPr>
        <w:t>YORK HIGH SCHOOL STADIUM USE POLICY</w:t>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t>PAGE 12</w:t>
      </w:r>
    </w:p>
    <w:p w:rsidR="001224AD" w:rsidRPr="001224AD" w:rsidRDefault="001224AD" w:rsidP="009F3D51">
      <w:pPr>
        <w:contextualSpacing/>
        <w:rPr>
          <w:rFonts w:ascii="Times New Roman" w:hAnsi="Times New Roman" w:cs="Times New Roman"/>
          <w:b/>
          <w:sz w:val="20"/>
          <w:szCs w:val="20"/>
        </w:rPr>
      </w:pPr>
      <w:r w:rsidRPr="001224AD">
        <w:rPr>
          <w:rFonts w:ascii="Times New Roman" w:hAnsi="Times New Roman" w:cs="Times New Roman"/>
          <w:b/>
          <w:sz w:val="20"/>
          <w:szCs w:val="20"/>
        </w:rPr>
        <w:t>EXHIBIT II –</w:t>
      </w:r>
    </w:p>
    <w:p w:rsidR="001224AD" w:rsidRDefault="001224AD" w:rsidP="009F3D51">
      <w:pPr>
        <w:contextualSpacing/>
        <w:rPr>
          <w:rFonts w:ascii="Times New Roman" w:hAnsi="Times New Roman" w:cs="Times New Roman"/>
          <w:b/>
          <w:i/>
          <w:color w:val="0F254E"/>
          <w:sz w:val="20"/>
          <w:szCs w:val="20"/>
        </w:rPr>
      </w:pPr>
      <w:r>
        <w:rPr>
          <w:rFonts w:ascii="Times New Roman" w:hAnsi="Times New Roman" w:cs="Times New Roman"/>
          <w:b/>
          <w:i/>
          <w:color w:val="0F254E"/>
          <w:sz w:val="20"/>
          <w:szCs w:val="20"/>
        </w:rPr>
        <w:t>YORK HIGH SCHOOL AQUATIC CENTER USE POLICY</w:t>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r>
      <w:r>
        <w:rPr>
          <w:rFonts w:ascii="Times New Roman" w:hAnsi="Times New Roman" w:cs="Times New Roman"/>
          <w:b/>
          <w:i/>
          <w:color w:val="0F254E"/>
          <w:sz w:val="20"/>
          <w:szCs w:val="20"/>
        </w:rPr>
        <w:tab/>
        <w:t>PAGE 1</w:t>
      </w:r>
      <w:r w:rsidR="005124F7">
        <w:rPr>
          <w:rFonts w:ascii="Times New Roman" w:hAnsi="Times New Roman" w:cs="Times New Roman"/>
          <w:b/>
          <w:i/>
          <w:color w:val="0F254E"/>
          <w:sz w:val="20"/>
          <w:szCs w:val="20"/>
        </w:rPr>
        <w:t>5</w:t>
      </w:r>
    </w:p>
    <w:p w:rsidR="001224AD" w:rsidRPr="009F3D51" w:rsidRDefault="001224AD" w:rsidP="009F3D51">
      <w:pPr>
        <w:contextualSpacing/>
        <w:rPr>
          <w:rFonts w:ascii="Times New Roman" w:hAnsi="Times New Roman" w:cs="Times New Roman"/>
          <w:b/>
          <w:i/>
          <w:color w:val="0F254E"/>
          <w:sz w:val="20"/>
          <w:szCs w:val="20"/>
        </w:rPr>
      </w:pPr>
    </w:p>
    <w:p w:rsidR="00080971" w:rsidRDefault="00080971">
      <w:pPr>
        <w:contextualSpacing/>
        <w:rPr>
          <w:rFonts w:ascii="Times New Roman" w:hAnsi="Times New Roman" w:cs="Times New Roman"/>
          <w:b/>
          <w:sz w:val="32"/>
          <w:szCs w:val="32"/>
        </w:rPr>
      </w:pPr>
    </w:p>
    <w:p w:rsidR="00435AF6" w:rsidRDefault="00435AF6">
      <w:pPr>
        <w:contextualSpacing/>
        <w:rPr>
          <w:rFonts w:ascii="Times New Roman" w:hAnsi="Times New Roman" w:cs="Times New Roman"/>
          <w:b/>
          <w:sz w:val="32"/>
          <w:szCs w:val="32"/>
        </w:rPr>
      </w:pPr>
      <w:r w:rsidRPr="007A5907">
        <w:rPr>
          <w:rFonts w:ascii="Times New Roman" w:hAnsi="Times New Roman" w:cs="Times New Roman"/>
          <w:b/>
          <w:sz w:val="32"/>
          <w:szCs w:val="32"/>
        </w:rPr>
        <w:lastRenderedPageBreak/>
        <w:t>Section I</w:t>
      </w:r>
    </w:p>
    <w:p w:rsidR="007A5907" w:rsidRPr="0026267B" w:rsidRDefault="007A5907">
      <w:pPr>
        <w:contextualSpacing/>
        <w:rPr>
          <w:rFonts w:ascii="Times New Roman" w:hAnsi="Times New Roman" w:cs="Times New Roman"/>
          <w:b/>
          <w:color w:val="0F254E"/>
          <w:sz w:val="24"/>
          <w:szCs w:val="24"/>
        </w:rPr>
      </w:pPr>
    </w:p>
    <w:p w:rsidR="00D319FA" w:rsidRPr="00AF4BD7" w:rsidRDefault="00AF4BD7">
      <w:pPr>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USE OF CUSD 205 SCHOOL FACILITIES</w:t>
      </w:r>
    </w:p>
    <w:p w:rsidR="00CF69BE" w:rsidRPr="00026EBE" w:rsidRDefault="000B4AE3" w:rsidP="00CF69BE">
      <w:pPr>
        <w:rPr>
          <w:rFonts w:ascii="Times New Roman" w:hAnsi="Times New Roman" w:cs="Times New Roman"/>
          <w:sz w:val="24"/>
          <w:szCs w:val="24"/>
        </w:rPr>
      </w:pPr>
      <w:r w:rsidRPr="00026EBE">
        <w:rPr>
          <w:rFonts w:ascii="Times New Roman" w:hAnsi="Times New Roman" w:cs="Times New Roman"/>
          <w:sz w:val="24"/>
          <w:szCs w:val="24"/>
        </w:rPr>
        <w:t>The Board of Education (the "Board") of the Elmhurst Community Unit School District 205 (the "District") constructs school facilities (the "Facilities") for the primary purpose of educating students of the District.  However, when the Facilities are not in use for the purpose of educating students of the District, the Board believes it is in the best interest of the Elmhurst community to make the Facilities available to non-District organizations for activities that:</w:t>
      </w:r>
      <w:r w:rsidRPr="00026EBE">
        <w:rPr>
          <w:rFonts w:ascii="Times New Roman" w:hAnsi="Times New Roman" w:cs="Times New Roman"/>
          <w:sz w:val="24"/>
          <w:szCs w:val="24"/>
        </w:rPr>
        <w:br/>
      </w:r>
      <w:r w:rsidRPr="00026EBE">
        <w:rPr>
          <w:rFonts w:ascii="Times New Roman" w:hAnsi="Times New Roman" w:cs="Times New Roman"/>
          <w:sz w:val="24"/>
          <w:szCs w:val="24"/>
        </w:rPr>
        <w:br/>
        <w:t>    1.    Are consistent with statutes, applicable case law and regulations;</w:t>
      </w:r>
      <w:r w:rsidRPr="00026EBE">
        <w:rPr>
          <w:rFonts w:ascii="Times New Roman" w:hAnsi="Times New Roman" w:cs="Times New Roman"/>
          <w:sz w:val="24"/>
          <w:szCs w:val="24"/>
        </w:rPr>
        <w:br/>
        <w:t xml:space="preserve">    2.    Are consistent with the </w:t>
      </w:r>
      <w:r w:rsidR="00392F96">
        <w:rPr>
          <w:rFonts w:ascii="Times New Roman" w:hAnsi="Times New Roman" w:cs="Times New Roman"/>
          <w:sz w:val="24"/>
          <w:szCs w:val="24"/>
        </w:rPr>
        <w:t>primary purpose</w:t>
      </w:r>
      <w:r w:rsidRPr="00026EBE">
        <w:rPr>
          <w:rFonts w:ascii="Times New Roman" w:hAnsi="Times New Roman" w:cs="Times New Roman"/>
          <w:sz w:val="24"/>
          <w:szCs w:val="24"/>
        </w:rPr>
        <w:t xml:space="preserve"> of the District;</w:t>
      </w:r>
      <w:r w:rsidRPr="00026EBE">
        <w:rPr>
          <w:rFonts w:ascii="Times New Roman" w:hAnsi="Times New Roman" w:cs="Times New Roman"/>
          <w:sz w:val="24"/>
          <w:szCs w:val="24"/>
        </w:rPr>
        <w:br/>
        <w:t>    3.    Do not interfere with the regular operation of the District;</w:t>
      </w:r>
      <w:r w:rsidRPr="00026EBE">
        <w:rPr>
          <w:rFonts w:ascii="Times New Roman" w:hAnsi="Times New Roman" w:cs="Times New Roman"/>
          <w:sz w:val="24"/>
          <w:szCs w:val="24"/>
        </w:rPr>
        <w:br/>
        <w:t>    4.    Follow the policies of the Board of Education and regulations of the District;</w:t>
      </w:r>
      <w:r w:rsidRPr="00026EBE">
        <w:rPr>
          <w:rFonts w:ascii="Times New Roman" w:hAnsi="Times New Roman" w:cs="Times New Roman"/>
          <w:sz w:val="24"/>
          <w:szCs w:val="24"/>
        </w:rPr>
        <w:br/>
        <w:t>    5.    Are of benefit to the entire Elmhurst community.</w:t>
      </w:r>
      <w:r w:rsidRPr="00026EBE">
        <w:rPr>
          <w:rFonts w:ascii="Times New Roman" w:hAnsi="Times New Roman" w:cs="Times New Roman"/>
          <w:sz w:val="24"/>
          <w:szCs w:val="24"/>
        </w:rPr>
        <w:br/>
      </w:r>
      <w:r w:rsidRPr="00026EBE">
        <w:rPr>
          <w:rFonts w:ascii="Times New Roman" w:hAnsi="Times New Roman" w:cs="Times New Roman"/>
          <w:sz w:val="24"/>
          <w:szCs w:val="24"/>
        </w:rPr>
        <w:br/>
        <w:t xml:space="preserve">When not in use by the District, Facilities may be </w:t>
      </w:r>
      <w:r w:rsidR="00024AD4" w:rsidRPr="00026EBE">
        <w:rPr>
          <w:rFonts w:ascii="Times New Roman" w:hAnsi="Times New Roman" w:cs="Times New Roman"/>
          <w:sz w:val="24"/>
          <w:szCs w:val="24"/>
        </w:rPr>
        <w:t>rented as provided herein.</w:t>
      </w:r>
      <w:r w:rsidR="00024AD4" w:rsidRPr="00026EBE">
        <w:rPr>
          <w:rFonts w:ascii="Times New Roman" w:hAnsi="Times New Roman" w:cs="Times New Roman"/>
          <w:sz w:val="24"/>
          <w:szCs w:val="24"/>
        </w:rPr>
        <w:br/>
      </w:r>
      <w:r w:rsidR="00024AD4" w:rsidRPr="00026EBE">
        <w:rPr>
          <w:rFonts w:ascii="Times New Roman" w:hAnsi="Times New Roman" w:cs="Times New Roman"/>
          <w:sz w:val="24"/>
          <w:szCs w:val="24"/>
        </w:rPr>
        <w:br/>
      </w:r>
      <w:r w:rsidRPr="00026EBE">
        <w:rPr>
          <w:rFonts w:ascii="Times New Roman" w:hAnsi="Times New Roman" w:cs="Times New Roman"/>
          <w:sz w:val="24"/>
          <w:szCs w:val="24"/>
        </w:rPr>
        <w:t>The Board believes that Facilities shall not be used for promulgating any theory or doctrine subversive to the laws of the United States or any political subdivision thereof, or advocating governmental changes by violence; or for any activity that may violate the canons of good morals, manner or taste or be injurious to the buildings, grounds, equipment or supplies of the District.</w:t>
      </w:r>
    </w:p>
    <w:p w:rsidR="000734E5" w:rsidRPr="00643AC7" w:rsidRDefault="00CF69BE" w:rsidP="000734E5">
      <w:pPr>
        <w:shd w:val="clear" w:color="auto" w:fill="FFFFFF"/>
        <w:rPr>
          <w:rFonts w:ascii="Arial" w:eastAsia="Times New Roman" w:hAnsi="Arial" w:cs="Arial"/>
          <w:color w:val="FF0000"/>
          <w:sz w:val="19"/>
          <w:szCs w:val="19"/>
        </w:rPr>
      </w:pPr>
      <w:r w:rsidRPr="00026EBE">
        <w:rPr>
          <w:rFonts w:ascii="Times New Roman" w:hAnsi="Times New Roman" w:cs="Times New Roman"/>
          <w:sz w:val="24"/>
          <w:szCs w:val="24"/>
        </w:rPr>
        <w:t xml:space="preserve">REQUESTS:  All requests for use of Facilities shall be submitted </w:t>
      </w:r>
      <w:r w:rsidR="00E55DDD">
        <w:rPr>
          <w:rFonts w:ascii="Times New Roman" w:hAnsi="Times New Roman" w:cs="Times New Roman"/>
          <w:sz w:val="24"/>
          <w:szCs w:val="24"/>
        </w:rPr>
        <w:t>through the online rental system</w:t>
      </w:r>
      <w:r w:rsidRPr="00026EBE">
        <w:rPr>
          <w:rFonts w:ascii="Times New Roman" w:hAnsi="Times New Roman" w:cs="Times New Roman"/>
          <w:sz w:val="24"/>
          <w:szCs w:val="24"/>
        </w:rPr>
        <w:t xml:space="preserve"> no less than </w:t>
      </w:r>
      <w:r w:rsidR="004A1452">
        <w:rPr>
          <w:rFonts w:ascii="Times New Roman" w:hAnsi="Times New Roman" w:cs="Times New Roman"/>
          <w:sz w:val="24"/>
          <w:szCs w:val="24"/>
        </w:rPr>
        <w:t>seven</w:t>
      </w:r>
      <w:r w:rsidR="004A1452" w:rsidRPr="00026EBE">
        <w:rPr>
          <w:rFonts w:ascii="Times New Roman" w:hAnsi="Times New Roman" w:cs="Times New Roman"/>
          <w:sz w:val="24"/>
          <w:szCs w:val="24"/>
        </w:rPr>
        <w:t xml:space="preserve"> </w:t>
      </w:r>
      <w:r w:rsidRPr="00026EBE">
        <w:rPr>
          <w:rFonts w:ascii="Times New Roman" w:hAnsi="Times New Roman" w:cs="Times New Roman"/>
          <w:sz w:val="24"/>
          <w:szCs w:val="24"/>
        </w:rPr>
        <w:t>(</w:t>
      </w:r>
      <w:r w:rsidR="004A1452">
        <w:rPr>
          <w:rFonts w:ascii="Times New Roman" w:hAnsi="Times New Roman" w:cs="Times New Roman"/>
          <w:sz w:val="24"/>
          <w:szCs w:val="24"/>
        </w:rPr>
        <w:t>7</w:t>
      </w:r>
      <w:r w:rsidRPr="00026EBE">
        <w:rPr>
          <w:rFonts w:ascii="Times New Roman" w:hAnsi="Times New Roman" w:cs="Times New Roman"/>
          <w:sz w:val="24"/>
          <w:szCs w:val="24"/>
        </w:rPr>
        <w:t>) days before the date for which Facilities are requested.</w:t>
      </w:r>
      <w:r w:rsidR="000734E5">
        <w:rPr>
          <w:rFonts w:ascii="Times New Roman" w:hAnsi="Times New Roman" w:cs="Times New Roman"/>
          <w:sz w:val="24"/>
          <w:szCs w:val="24"/>
        </w:rPr>
        <w:t xml:space="preserve"> </w:t>
      </w:r>
      <w:r w:rsidR="000734E5" w:rsidRPr="000734E5">
        <w:rPr>
          <w:rFonts w:ascii="Times New Roman" w:eastAsia="Times New Roman" w:hAnsi="Times New Roman" w:cs="Times New Roman"/>
          <w:color w:val="222222"/>
          <w:sz w:val="24"/>
          <w:szCs w:val="24"/>
        </w:rPr>
        <w:t>In addition, the</w:t>
      </w:r>
      <w:r w:rsidR="000734E5">
        <w:rPr>
          <w:rFonts w:ascii="Times New Roman" w:eastAsia="Times New Roman" w:hAnsi="Times New Roman" w:cs="Times New Roman"/>
          <w:color w:val="222222"/>
          <w:sz w:val="24"/>
          <w:szCs w:val="24"/>
        </w:rPr>
        <w:t xml:space="preserve"> </w:t>
      </w:r>
      <w:r w:rsidR="000734E5" w:rsidRPr="000734E5">
        <w:rPr>
          <w:rFonts w:ascii="Times New Roman" w:eastAsia="Times New Roman" w:hAnsi="Times New Roman" w:cs="Times New Roman"/>
          <w:color w:val="222222"/>
          <w:sz w:val="24"/>
          <w:szCs w:val="24"/>
        </w:rPr>
        <w:t xml:space="preserve">Elmhurst Community Unit School District 205 will not manually enter reservations via the phone. All reservations must be done online. </w:t>
      </w:r>
      <w:r w:rsidR="005F3DC5">
        <w:rPr>
          <w:rFonts w:ascii="Arial" w:hAnsi="Arial" w:cs="Arial"/>
          <w:color w:val="222222"/>
          <w:shd w:val="clear" w:color="auto" w:fill="FFFFFF"/>
        </w:rPr>
        <w:t xml:space="preserve">Reservation applications placed with less than seven (7) </w:t>
      </w:r>
      <w:proofErr w:type="spellStart"/>
      <w:r w:rsidR="005F3DC5">
        <w:rPr>
          <w:rFonts w:ascii="Arial" w:hAnsi="Arial" w:cs="Arial"/>
          <w:color w:val="222222"/>
          <w:shd w:val="clear" w:color="auto" w:fill="FFFFFF"/>
        </w:rPr>
        <w:t>days notice</w:t>
      </w:r>
      <w:proofErr w:type="spellEnd"/>
      <w:r w:rsidR="005F3DC5">
        <w:rPr>
          <w:rFonts w:ascii="Arial" w:hAnsi="Arial" w:cs="Arial"/>
          <w:color w:val="222222"/>
          <w:shd w:val="clear" w:color="auto" w:fill="FFFFFF"/>
        </w:rPr>
        <w:t xml:space="preserve"> from the start of the event will be assessed an additional $50 convenience fee.</w:t>
      </w:r>
    </w:p>
    <w:p w:rsidR="00CF69BE" w:rsidRPr="00026EBE" w:rsidRDefault="00CF69BE" w:rsidP="00CF69BE">
      <w:pPr>
        <w:rPr>
          <w:rFonts w:ascii="Times New Roman" w:hAnsi="Times New Roman" w:cs="Times New Roman"/>
          <w:sz w:val="24"/>
          <w:szCs w:val="24"/>
        </w:rPr>
      </w:pPr>
      <w:r w:rsidRPr="00026EBE">
        <w:rPr>
          <w:rFonts w:ascii="Times New Roman" w:hAnsi="Times New Roman" w:cs="Times New Roman"/>
          <w:sz w:val="24"/>
          <w:szCs w:val="24"/>
        </w:rPr>
        <w:t xml:space="preserve">CONTINUED USE:  Continued use of Facilities by any organization or individual(s) (the "Lessee") shall be contingent upon following all of the policies, rules and regulations as prescribed by the District as well as applicable statutes and case law.  Any </w:t>
      </w:r>
      <w:r w:rsidR="00392F96">
        <w:rPr>
          <w:rFonts w:ascii="Times New Roman" w:hAnsi="Times New Roman" w:cs="Times New Roman"/>
          <w:sz w:val="24"/>
          <w:szCs w:val="24"/>
        </w:rPr>
        <w:t xml:space="preserve">continued </w:t>
      </w:r>
      <w:r w:rsidR="00A51FFD" w:rsidRPr="00026EBE">
        <w:rPr>
          <w:rFonts w:ascii="Times New Roman" w:hAnsi="Times New Roman" w:cs="Times New Roman"/>
          <w:sz w:val="24"/>
          <w:szCs w:val="24"/>
        </w:rPr>
        <w:t>usa</w:t>
      </w:r>
      <w:r w:rsidR="00A51FFD">
        <w:rPr>
          <w:rFonts w:ascii="Times New Roman" w:hAnsi="Times New Roman" w:cs="Times New Roman"/>
          <w:sz w:val="24"/>
          <w:szCs w:val="24"/>
        </w:rPr>
        <w:t>ge</w:t>
      </w:r>
      <w:r w:rsidRPr="00026EBE">
        <w:rPr>
          <w:rFonts w:ascii="Times New Roman" w:hAnsi="Times New Roman" w:cs="Times New Roman"/>
          <w:sz w:val="24"/>
          <w:szCs w:val="24"/>
        </w:rPr>
        <w:t xml:space="preserve"> agreement for Facilities may be terminated </w:t>
      </w:r>
      <w:r w:rsidR="00392F96">
        <w:rPr>
          <w:rFonts w:ascii="Times New Roman" w:hAnsi="Times New Roman" w:cs="Times New Roman"/>
          <w:sz w:val="24"/>
          <w:szCs w:val="24"/>
        </w:rPr>
        <w:t>for violations of any of the above</w:t>
      </w:r>
      <w:r w:rsidRPr="00026EBE">
        <w:rPr>
          <w:rFonts w:ascii="Times New Roman" w:hAnsi="Times New Roman" w:cs="Times New Roman"/>
          <w:sz w:val="24"/>
          <w:szCs w:val="24"/>
        </w:rPr>
        <w:t xml:space="preserve">. </w:t>
      </w:r>
    </w:p>
    <w:p w:rsidR="00CF69BE" w:rsidRPr="00026EBE" w:rsidRDefault="00CF69BE" w:rsidP="00CF69BE">
      <w:pPr>
        <w:rPr>
          <w:rFonts w:ascii="Times New Roman" w:hAnsi="Times New Roman" w:cs="Times New Roman"/>
          <w:sz w:val="24"/>
          <w:szCs w:val="24"/>
        </w:rPr>
      </w:pPr>
      <w:r w:rsidRPr="00026EBE">
        <w:rPr>
          <w:rFonts w:ascii="Times New Roman" w:hAnsi="Times New Roman" w:cs="Times New Roman"/>
          <w:sz w:val="24"/>
          <w:szCs w:val="24"/>
        </w:rPr>
        <w:t xml:space="preserve">AUTHORITY:  The Board shall have the final authority for granting or refusing any request for use of Facilities and may waive or amend current rules or regulations affecting such use without prior notification. </w:t>
      </w:r>
    </w:p>
    <w:p w:rsidR="00CF69BE" w:rsidRPr="00026EBE" w:rsidRDefault="00CF69BE">
      <w:pPr>
        <w:rPr>
          <w:rFonts w:ascii="Times New Roman" w:hAnsi="Times New Roman" w:cs="Times New Roman"/>
          <w:color w:val="31849B" w:themeColor="accent5" w:themeShade="BF"/>
          <w:sz w:val="24"/>
          <w:szCs w:val="24"/>
        </w:rPr>
      </w:pPr>
    </w:p>
    <w:p w:rsidR="006B2E68" w:rsidRDefault="006B2E68" w:rsidP="007A5907">
      <w:pPr>
        <w:contextualSpacing/>
        <w:rPr>
          <w:rFonts w:ascii="Times New Roman" w:hAnsi="Times New Roman" w:cs="Times New Roman"/>
          <w:b/>
          <w:sz w:val="32"/>
          <w:szCs w:val="32"/>
        </w:rPr>
      </w:pPr>
    </w:p>
    <w:p w:rsidR="00080971" w:rsidRDefault="00080971" w:rsidP="007A5907">
      <w:pPr>
        <w:contextualSpacing/>
        <w:rPr>
          <w:rFonts w:ascii="Times New Roman" w:hAnsi="Times New Roman" w:cs="Times New Roman"/>
          <w:b/>
          <w:sz w:val="32"/>
          <w:szCs w:val="32"/>
        </w:rPr>
      </w:pPr>
    </w:p>
    <w:p w:rsidR="00080971" w:rsidRDefault="00080971" w:rsidP="007A5907">
      <w:pPr>
        <w:contextualSpacing/>
        <w:rPr>
          <w:rFonts w:ascii="Times New Roman" w:hAnsi="Times New Roman" w:cs="Times New Roman"/>
          <w:b/>
          <w:sz w:val="32"/>
          <w:szCs w:val="32"/>
        </w:rPr>
      </w:pPr>
    </w:p>
    <w:p w:rsidR="00E7744D" w:rsidRDefault="00B02592"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lastRenderedPageBreak/>
        <w:t>Section II</w:t>
      </w:r>
    </w:p>
    <w:p w:rsidR="007A5907" w:rsidRPr="0026267B" w:rsidRDefault="007A5907" w:rsidP="007A5907">
      <w:pPr>
        <w:contextualSpacing/>
        <w:rPr>
          <w:rFonts w:ascii="Times New Roman" w:hAnsi="Times New Roman" w:cs="Times New Roman"/>
          <w:b/>
          <w:sz w:val="24"/>
          <w:szCs w:val="24"/>
        </w:rPr>
      </w:pPr>
    </w:p>
    <w:p w:rsidR="00B02592" w:rsidRPr="00AF4BD7" w:rsidRDefault="00AF4BD7" w:rsidP="007A5907">
      <w:pPr>
        <w:contextualSpacing/>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OVERVIEW</w:t>
      </w:r>
    </w:p>
    <w:p w:rsidR="00B02592" w:rsidRPr="00026EBE" w:rsidRDefault="00B02592">
      <w:pPr>
        <w:rPr>
          <w:rFonts w:ascii="Times New Roman" w:hAnsi="Times New Roman" w:cs="Times New Roman"/>
          <w:sz w:val="24"/>
          <w:szCs w:val="24"/>
        </w:rPr>
      </w:pPr>
      <w:r w:rsidRPr="00026EBE">
        <w:rPr>
          <w:rFonts w:ascii="Times New Roman" w:hAnsi="Times New Roman" w:cs="Times New Roman"/>
          <w:sz w:val="24"/>
          <w:szCs w:val="24"/>
        </w:rPr>
        <w:t xml:space="preserve">Elmhurst Community Unit School District 205’s facilities are primarily intended to provide space for curricular and extra-curricular </w:t>
      </w:r>
      <w:r w:rsidR="008254C6" w:rsidRPr="00026EBE">
        <w:rPr>
          <w:rFonts w:ascii="Times New Roman" w:hAnsi="Times New Roman" w:cs="Times New Roman"/>
          <w:sz w:val="24"/>
          <w:szCs w:val="24"/>
        </w:rPr>
        <w:t xml:space="preserve">District </w:t>
      </w:r>
      <w:r w:rsidRPr="00026EBE">
        <w:rPr>
          <w:rFonts w:ascii="Times New Roman" w:hAnsi="Times New Roman" w:cs="Times New Roman"/>
          <w:sz w:val="24"/>
          <w:szCs w:val="24"/>
        </w:rPr>
        <w:t>programs.  When not in use for the primary mission of the District, the space is available on a limited basis for rental by qualified non-profit organizations.  Rentals may be made available to other groups or organization</w:t>
      </w:r>
      <w:r w:rsidR="00E55DDD">
        <w:rPr>
          <w:rFonts w:ascii="Times New Roman" w:hAnsi="Times New Roman" w:cs="Times New Roman"/>
          <w:sz w:val="24"/>
          <w:szCs w:val="24"/>
        </w:rPr>
        <w:t xml:space="preserve">s on an even more limited basis.  The District is unable to rent the Facilities for personal parties or events.  </w:t>
      </w:r>
      <w:r w:rsidR="008254C6" w:rsidRPr="00026EBE">
        <w:rPr>
          <w:rFonts w:ascii="Times New Roman" w:hAnsi="Times New Roman" w:cs="Times New Roman"/>
          <w:sz w:val="24"/>
          <w:szCs w:val="24"/>
        </w:rPr>
        <w:t xml:space="preserve">Facilities will not be available during normal school hours.  </w:t>
      </w:r>
      <w:r w:rsidRPr="00026EBE">
        <w:rPr>
          <w:rFonts w:ascii="Times New Roman" w:hAnsi="Times New Roman" w:cs="Times New Roman"/>
          <w:sz w:val="24"/>
          <w:szCs w:val="24"/>
        </w:rPr>
        <w:t xml:space="preserve">The District will black-out </w:t>
      </w:r>
      <w:r w:rsidR="008254C6" w:rsidRPr="00026EBE">
        <w:rPr>
          <w:rFonts w:ascii="Times New Roman" w:hAnsi="Times New Roman" w:cs="Times New Roman"/>
          <w:sz w:val="24"/>
          <w:szCs w:val="24"/>
        </w:rPr>
        <w:t xml:space="preserve">additional </w:t>
      </w:r>
      <w:r w:rsidRPr="00026EBE">
        <w:rPr>
          <w:rFonts w:ascii="Times New Roman" w:hAnsi="Times New Roman" w:cs="Times New Roman"/>
          <w:sz w:val="24"/>
          <w:szCs w:val="24"/>
        </w:rPr>
        <w:t>dates</w:t>
      </w:r>
      <w:r w:rsidR="008254C6" w:rsidRPr="00026EBE">
        <w:rPr>
          <w:rFonts w:ascii="Times New Roman" w:hAnsi="Times New Roman" w:cs="Times New Roman"/>
          <w:sz w:val="24"/>
          <w:szCs w:val="24"/>
        </w:rPr>
        <w:t xml:space="preserve"> and times</w:t>
      </w:r>
      <w:r w:rsidRPr="00026EBE">
        <w:rPr>
          <w:rFonts w:ascii="Times New Roman" w:hAnsi="Times New Roman" w:cs="Times New Roman"/>
          <w:sz w:val="24"/>
          <w:szCs w:val="24"/>
        </w:rPr>
        <w:t xml:space="preserve"> for</w:t>
      </w:r>
      <w:r w:rsidR="005619A4" w:rsidRPr="00026EBE">
        <w:rPr>
          <w:rFonts w:ascii="Times New Roman" w:hAnsi="Times New Roman" w:cs="Times New Roman"/>
          <w:sz w:val="24"/>
          <w:szCs w:val="24"/>
        </w:rPr>
        <w:t xml:space="preserve"> its uses, including extra-curricular programs, meetings, staff-development and upkeep.  </w:t>
      </w:r>
      <w:r w:rsidR="0086266F">
        <w:rPr>
          <w:rFonts w:ascii="Times New Roman" w:hAnsi="Times New Roman" w:cs="Times New Roman"/>
          <w:sz w:val="24"/>
          <w:szCs w:val="24"/>
        </w:rPr>
        <w:t>If there are multiple shows or performances on the same day, the area must be rented for the entire time and not split up.</w:t>
      </w:r>
    </w:p>
    <w:p w:rsidR="00CF69BE" w:rsidRPr="00AF4BD7" w:rsidRDefault="00AF4BD7" w:rsidP="00CF69BE">
      <w:pPr>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PRIORITY OF USE</w:t>
      </w:r>
    </w:p>
    <w:p w:rsidR="00CF69BE" w:rsidRPr="00026EBE" w:rsidRDefault="00CF69BE" w:rsidP="00CF69BE">
      <w:pPr>
        <w:spacing w:after="105" w:line="240" w:lineRule="auto"/>
        <w:rPr>
          <w:rFonts w:ascii="Times New Roman" w:hAnsi="Times New Roman" w:cs="Times New Roman"/>
          <w:sz w:val="24"/>
          <w:szCs w:val="24"/>
        </w:rPr>
      </w:pPr>
      <w:r w:rsidRPr="00026EBE">
        <w:rPr>
          <w:rFonts w:ascii="Times New Roman" w:hAnsi="Times New Roman" w:cs="Times New Roman"/>
          <w:sz w:val="24"/>
          <w:szCs w:val="24"/>
        </w:rPr>
        <w:t xml:space="preserve">Priority of </w:t>
      </w:r>
      <w:r w:rsidR="00A51FFD">
        <w:rPr>
          <w:rFonts w:ascii="Times New Roman" w:hAnsi="Times New Roman" w:cs="Times New Roman"/>
          <w:sz w:val="24"/>
          <w:szCs w:val="24"/>
        </w:rPr>
        <w:t>facility usage</w:t>
      </w:r>
      <w:r w:rsidRPr="00026EBE">
        <w:rPr>
          <w:rFonts w:ascii="Times New Roman" w:hAnsi="Times New Roman" w:cs="Times New Roman"/>
          <w:sz w:val="24"/>
          <w:szCs w:val="24"/>
        </w:rPr>
        <w:t xml:space="preserve"> shall be in the following order:</w:t>
      </w:r>
    </w:p>
    <w:p w:rsidR="00CF69BE" w:rsidRPr="00026EBE" w:rsidRDefault="009F3D51" w:rsidP="00A51FFD">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Group A</w:t>
      </w:r>
    </w:p>
    <w:p w:rsidR="00CF69BE" w:rsidRPr="00026EBE" w:rsidRDefault="00CF69BE" w:rsidP="00CF69BE">
      <w:pPr>
        <w:numPr>
          <w:ilvl w:val="0"/>
          <w:numId w:val="7"/>
        </w:numPr>
        <w:spacing w:before="100" w:beforeAutospacing="1" w:after="100" w:afterAutospacing="1" w:line="240" w:lineRule="auto"/>
        <w:rPr>
          <w:rFonts w:ascii="Times New Roman" w:hAnsi="Times New Roman" w:cs="Times New Roman"/>
          <w:sz w:val="24"/>
          <w:szCs w:val="24"/>
        </w:rPr>
      </w:pPr>
      <w:r w:rsidRPr="00026EBE">
        <w:rPr>
          <w:rFonts w:ascii="Times New Roman" w:hAnsi="Times New Roman" w:cs="Times New Roman"/>
          <w:sz w:val="24"/>
          <w:szCs w:val="24"/>
        </w:rPr>
        <w:t xml:space="preserve">    </w:t>
      </w:r>
      <w:r w:rsidR="009F3D51">
        <w:rPr>
          <w:rFonts w:ascii="Times New Roman" w:hAnsi="Times New Roman" w:cs="Times New Roman"/>
          <w:sz w:val="24"/>
          <w:szCs w:val="24"/>
        </w:rPr>
        <w:t>Group B</w:t>
      </w:r>
      <w:r w:rsidRPr="00026EBE">
        <w:rPr>
          <w:rFonts w:ascii="Times New Roman" w:hAnsi="Times New Roman" w:cs="Times New Roman"/>
          <w:sz w:val="24"/>
          <w:szCs w:val="24"/>
        </w:rPr>
        <w:t xml:space="preserve"> </w:t>
      </w:r>
    </w:p>
    <w:p w:rsidR="00CF69BE" w:rsidRPr="00026EBE" w:rsidRDefault="00CF69BE" w:rsidP="00CF69BE">
      <w:pPr>
        <w:numPr>
          <w:ilvl w:val="0"/>
          <w:numId w:val="7"/>
        </w:numPr>
        <w:spacing w:before="100" w:beforeAutospacing="1" w:after="100" w:afterAutospacing="1" w:line="240" w:lineRule="auto"/>
        <w:rPr>
          <w:rFonts w:ascii="Times New Roman" w:hAnsi="Times New Roman" w:cs="Times New Roman"/>
          <w:sz w:val="24"/>
          <w:szCs w:val="24"/>
        </w:rPr>
      </w:pPr>
      <w:r w:rsidRPr="00026EBE">
        <w:rPr>
          <w:rFonts w:ascii="Times New Roman" w:hAnsi="Times New Roman" w:cs="Times New Roman"/>
          <w:sz w:val="24"/>
          <w:szCs w:val="24"/>
        </w:rPr>
        <w:t xml:space="preserve">    </w:t>
      </w:r>
      <w:r w:rsidR="009F3D51">
        <w:rPr>
          <w:rFonts w:ascii="Times New Roman" w:hAnsi="Times New Roman" w:cs="Times New Roman"/>
          <w:sz w:val="24"/>
          <w:szCs w:val="24"/>
        </w:rPr>
        <w:t>Group C</w:t>
      </w:r>
      <w:r w:rsidRPr="00026EBE">
        <w:rPr>
          <w:rFonts w:ascii="Times New Roman" w:hAnsi="Times New Roman" w:cs="Times New Roman"/>
          <w:sz w:val="24"/>
          <w:szCs w:val="24"/>
        </w:rPr>
        <w:t xml:space="preserve"> </w:t>
      </w:r>
    </w:p>
    <w:p w:rsidR="00CF69BE" w:rsidRPr="00026EBE" w:rsidRDefault="00CF69BE" w:rsidP="00CF69BE">
      <w:pPr>
        <w:numPr>
          <w:ilvl w:val="0"/>
          <w:numId w:val="7"/>
        </w:numPr>
        <w:spacing w:before="100" w:beforeAutospacing="1" w:after="100" w:afterAutospacing="1" w:line="240" w:lineRule="auto"/>
        <w:rPr>
          <w:rFonts w:ascii="Times New Roman" w:hAnsi="Times New Roman" w:cs="Times New Roman"/>
          <w:sz w:val="24"/>
          <w:szCs w:val="24"/>
        </w:rPr>
      </w:pPr>
      <w:r w:rsidRPr="00026EBE">
        <w:rPr>
          <w:rFonts w:ascii="Times New Roman" w:hAnsi="Times New Roman" w:cs="Times New Roman"/>
          <w:sz w:val="24"/>
          <w:szCs w:val="24"/>
        </w:rPr>
        <w:t xml:space="preserve">    </w:t>
      </w:r>
      <w:r w:rsidR="009F3D51">
        <w:rPr>
          <w:rFonts w:ascii="Times New Roman" w:hAnsi="Times New Roman" w:cs="Times New Roman"/>
          <w:sz w:val="24"/>
          <w:szCs w:val="24"/>
        </w:rPr>
        <w:t>Group D</w:t>
      </w:r>
      <w:r w:rsidRPr="00026EBE">
        <w:rPr>
          <w:rFonts w:ascii="Times New Roman" w:hAnsi="Times New Roman" w:cs="Times New Roman"/>
          <w:sz w:val="24"/>
          <w:szCs w:val="24"/>
        </w:rPr>
        <w:t xml:space="preserve"> </w:t>
      </w:r>
    </w:p>
    <w:p w:rsidR="00CF69BE" w:rsidRDefault="00CF69BE" w:rsidP="00CF69BE">
      <w:pPr>
        <w:numPr>
          <w:ilvl w:val="0"/>
          <w:numId w:val="7"/>
        </w:numPr>
        <w:spacing w:before="100" w:beforeAutospacing="1" w:after="100" w:afterAutospacing="1" w:line="240" w:lineRule="auto"/>
        <w:rPr>
          <w:rFonts w:ascii="Times New Roman" w:hAnsi="Times New Roman" w:cs="Times New Roman"/>
          <w:sz w:val="24"/>
          <w:szCs w:val="24"/>
        </w:rPr>
      </w:pPr>
      <w:r w:rsidRPr="00026EBE">
        <w:rPr>
          <w:rFonts w:ascii="Times New Roman" w:hAnsi="Times New Roman" w:cs="Times New Roman"/>
          <w:sz w:val="24"/>
          <w:szCs w:val="24"/>
        </w:rPr>
        <w:t xml:space="preserve">    </w:t>
      </w:r>
      <w:r w:rsidR="009F3D51">
        <w:rPr>
          <w:rFonts w:ascii="Times New Roman" w:hAnsi="Times New Roman" w:cs="Times New Roman"/>
          <w:sz w:val="24"/>
          <w:szCs w:val="24"/>
        </w:rPr>
        <w:t>Group E</w:t>
      </w:r>
      <w:r w:rsidRPr="00026EBE">
        <w:rPr>
          <w:rFonts w:ascii="Times New Roman" w:hAnsi="Times New Roman" w:cs="Times New Roman"/>
          <w:sz w:val="24"/>
          <w:szCs w:val="24"/>
        </w:rPr>
        <w:t xml:space="preserve"> </w:t>
      </w:r>
    </w:p>
    <w:p w:rsidR="009F3D51" w:rsidRPr="00026EBE" w:rsidRDefault="009F3D51" w:rsidP="00CF69BE">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Group F</w:t>
      </w:r>
    </w:p>
    <w:p w:rsidR="005619A4" w:rsidRPr="00AF4BD7" w:rsidRDefault="00AF4BD7">
      <w:pPr>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BLACKOUT CALENDAR</w:t>
      </w:r>
    </w:p>
    <w:p w:rsidR="005619A4" w:rsidRPr="00026EBE" w:rsidRDefault="005619A4">
      <w:pPr>
        <w:rPr>
          <w:rFonts w:ascii="Times New Roman" w:hAnsi="Times New Roman" w:cs="Times New Roman"/>
          <w:sz w:val="24"/>
          <w:szCs w:val="24"/>
        </w:rPr>
      </w:pPr>
      <w:r w:rsidRPr="00026EBE">
        <w:rPr>
          <w:rFonts w:ascii="Times New Roman" w:hAnsi="Times New Roman" w:cs="Times New Roman"/>
          <w:sz w:val="24"/>
          <w:szCs w:val="24"/>
        </w:rPr>
        <w:t>The District will pr</w:t>
      </w:r>
      <w:r w:rsidR="00A51FFD">
        <w:rPr>
          <w:rFonts w:ascii="Times New Roman" w:hAnsi="Times New Roman" w:cs="Times New Roman"/>
          <w:sz w:val="24"/>
          <w:szCs w:val="24"/>
        </w:rPr>
        <w:t>ovide the dates for which each F</w:t>
      </w:r>
      <w:r w:rsidRPr="00026EBE">
        <w:rPr>
          <w:rFonts w:ascii="Times New Roman" w:hAnsi="Times New Roman" w:cs="Times New Roman"/>
          <w:sz w:val="24"/>
          <w:szCs w:val="24"/>
        </w:rPr>
        <w:t>acility will not be available as early as possible.  These dates are subject to change as the academ</w:t>
      </w:r>
      <w:r w:rsidR="00A51FFD">
        <w:rPr>
          <w:rFonts w:ascii="Times New Roman" w:hAnsi="Times New Roman" w:cs="Times New Roman"/>
          <w:sz w:val="24"/>
          <w:szCs w:val="24"/>
        </w:rPr>
        <w:t>ic and athletic demands on the F</w:t>
      </w:r>
      <w:r w:rsidRPr="00026EBE">
        <w:rPr>
          <w:rFonts w:ascii="Times New Roman" w:hAnsi="Times New Roman" w:cs="Times New Roman"/>
          <w:sz w:val="24"/>
          <w:szCs w:val="24"/>
        </w:rPr>
        <w:t xml:space="preserve">acilities may change or unforeseen issues with the physical plant may require unscheduled work.  The District will not invoice for </w:t>
      </w:r>
      <w:r w:rsidR="009D402D">
        <w:rPr>
          <w:rFonts w:ascii="Times New Roman" w:hAnsi="Times New Roman" w:cs="Times New Roman"/>
          <w:sz w:val="24"/>
          <w:szCs w:val="24"/>
        </w:rPr>
        <w:t>such cancellations</w:t>
      </w:r>
      <w:r w:rsidRPr="00026EBE">
        <w:rPr>
          <w:rFonts w:ascii="Times New Roman" w:hAnsi="Times New Roman" w:cs="Times New Roman"/>
          <w:sz w:val="24"/>
          <w:szCs w:val="24"/>
        </w:rPr>
        <w:t>; however, the District will not be held liable for any hardship, financial or otherwise, that arises from a cancel</w:t>
      </w:r>
      <w:r w:rsidR="008E7B9F" w:rsidRPr="00026EBE">
        <w:rPr>
          <w:rFonts w:ascii="Times New Roman" w:hAnsi="Times New Roman" w:cs="Times New Roman"/>
          <w:sz w:val="24"/>
          <w:szCs w:val="24"/>
        </w:rPr>
        <w:t>l</w:t>
      </w:r>
      <w:r w:rsidRPr="00026EBE">
        <w:rPr>
          <w:rFonts w:ascii="Times New Roman" w:hAnsi="Times New Roman" w:cs="Times New Roman"/>
          <w:sz w:val="24"/>
          <w:szCs w:val="24"/>
        </w:rPr>
        <w:t>ation.  The District reserves the right to decline very large events</w:t>
      </w:r>
      <w:r w:rsidR="00393252" w:rsidRPr="00026EBE">
        <w:rPr>
          <w:rFonts w:ascii="Times New Roman" w:hAnsi="Times New Roman" w:cs="Times New Roman"/>
          <w:sz w:val="24"/>
          <w:szCs w:val="24"/>
        </w:rPr>
        <w:t>, despite space availability,</w:t>
      </w:r>
      <w:r w:rsidRPr="00026EBE">
        <w:rPr>
          <w:rFonts w:ascii="Times New Roman" w:hAnsi="Times New Roman" w:cs="Times New Roman"/>
          <w:sz w:val="24"/>
          <w:szCs w:val="24"/>
        </w:rPr>
        <w:t xml:space="preserve"> due to the strains that th</w:t>
      </w:r>
      <w:r w:rsidR="00393252" w:rsidRPr="00026EBE">
        <w:rPr>
          <w:rFonts w:ascii="Times New Roman" w:hAnsi="Times New Roman" w:cs="Times New Roman"/>
          <w:sz w:val="24"/>
          <w:szCs w:val="24"/>
        </w:rPr>
        <w:t xml:space="preserve">e </w:t>
      </w:r>
      <w:r w:rsidRPr="00026EBE">
        <w:rPr>
          <w:rFonts w:ascii="Times New Roman" w:hAnsi="Times New Roman" w:cs="Times New Roman"/>
          <w:sz w:val="24"/>
          <w:szCs w:val="24"/>
        </w:rPr>
        <w:t>event</w:t>
      </w:r>
      <w:r w:rsidR="00393252" w:rsidRPr="00026EBE">
        <w:rPr>
          <w:rFonts w:ascii="Times New Roman" w:hAnsi="Times New Roman" w:cs="Times New Roman"/>
          <w:sz w:val="24"/>
          <w:szCs w:val="24"/>
        </w:rPr>
        <w:t xml:space="preserve"> will place on employees, facilities and/or parking.</w:t>
      </w:r>
    </w:p>
    <w:p w:rsidR="00393252" w:rsidRPr="00AF4BD7" w:rsidRDefault="00AF4BD7">
      <w:pPr>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OPENING AND CLOSING</w:t>
      </w:r>
    </w:p>
    <w:p w:rsidR="00CF69BE" w:rsidRPr="00026EBE" w:rsidRDefault="00CF69BE">
      <w:pPr>
        <w:rPr>
          <w:rFonts w:ascii="Times New Roman" w:hAnsi="Times New Roman" w:cs="Times New Roman"/>
          <w:sz w:val="24"/>
          <w:szCs w:val="24"/>
        </w:rPr>
      </w:pPr>
      <w:r w:rsidRPr="00026EBE">
        <w:rPr>
          <w:rFonts w:ascii="Times New Roman" w:hAnsi="Times New Roman" w:cs="Times New Roman"/>
          <w:sz w:val="24"/>
          <w:szCs w:val="24"/>
        </w:rPr>
        <w:t xml:space="preserve">Doors to Facilities will be opened </w:t>
      </w:r>
      <w:r w:rsidR="0086266F">
        <w:rPr>
          <w:rFonts w:ascii="Times New Roman" w:hAnsi="Times New Roman" w:cs="Times New Roman"/>
          <w:sz w:val="24"/>
          <w:szCs w:val="24"/>
        </w:rPr>
        <w:t xml:space="preserve">at </w:t>
      </w:r>
      <w:r w:rsidRPr="00026EBE">
        <w:rPr>
          <w:rFonts w:ascii="Times New Roman" w:hAnsi="Times New Roman" w:cs="Times New Roman"/>
          <w:sz w:val="24"/>
          <w:szCs w:val="24"/>
        </w:rPr>
        <w:t xml:space="preserve">the time of scheduled use and will in no instance be opened unless </w:t>
      </w:r>
      <w:r w:rsidR="00682799">
        <w:rPr>
          <w:rFonts w:ascii="Times New Roman" w:hAnsi="Times New Roman" w:cs="Times New Roman"/>
          <w:sz w:val="24"/>
          <w:szCs w:val="24"/>
        </w:rPr>
        <w:t>a representative</w:t>
      </w:r>
      <w:r w:rsidR="0038358E">
        <w:rPr>
          <w:rFonts w:ascii="Times New Roman" w:hAnsi="Times New Roman" w:cs="Times New Roman"/>
          <w:sz w:val="24"/>
          <w:szCs w:val="24"/>
        </w:rPr>
        <w:t xml:space="preserve"> of the District is present, if required.  Exceptions may be granted by the District, at the discretion of the superintendent.</w:t>
      </w:r>
      <w:r w:rsidRPr="00026EBE">
        <w:rPr>
          <w:rFonts w:ascii="Times New Roman" w:hAnsi="Times New Roman" w:cs="Times New Roman"/>
          <w:sz w:val="24"/>
          <w:szCs w:val="24"/>
        </w:rPr>
        <w:t xml:space="preserve">  All users shall be required to vacate the Facilities within </w:t>
      </w:r>
      <w:r w:rsidR="00D150BF">
        <w:rPr>
          <w:rFonts w:ascii="Times New Roman" w:hAnsi="Times New Roman" w:cs="Times New Roman"/>
          <w:sz w:val="24"/>
          <w:szCs w:val="24"/>
        </w:rPr>
        <w:t>5</w:t>
      </w:r>
      <w:r w:rsidRPr="00026EBE">
        <w:rPr>
          <w:rFonts w:ascii="Times New Roman" w:hAnsi="Times New Roman" w:cs="Times New Roman"/>
          <w:sz w:val="24"/>
          <w:szCs w:val="24"/>
        </w:rPr>
        <w:t xml:space="preserve"> minutes after the approved ending time on the use agreement.</w:t>
      </w:r>
    </w:p>
    <w:p w:rsidR="009D402D" w:rsidRDefault="009D402D" w:rsidP="007A5907">
      <w:pPr>
        <w:contextualSpacing/>
        <w:rPr>
          <w:rFonts w:ascii="Times New Roman" w:hAnsi="Times New Roman" w:cs="Times New Roman"/>
          <w:sz w:val="32"/>
          <w:szCs w:val="32"/>
        </w:rPr>
      </w:pPr>
    </w:p>
    <w:p w:rsidR="00080971" w:rsidRDefault="00080971" w:rsidP="007A5907">
      <w:pPr>
        <w:contextualSpacing/>
        <w:rPr>
          <w:rFonts w:ascii="Times New Roman" w:hAnsi="Times New Roman" w:cs="Times New Roman"/>
          <w:b/>
          <w:sz w:val="32"/>
          <w:szCs w:val="32"/>
        </w:rPr>
      </w:pPr>
    </w:p>
    <w:p w:rsidR="00080971" w:rsidRDefault="00080971" w:rsidP="007A5907">
      <w:pPr>
        <w:contextualSpacing/>
        <w:rPr>
          <w:rFonts w:ascii="Times New Roman" w:hAnsi="Times New Roman" w:cs="Times New Roman"/>
          <w:b/>
          <w:sz w:val="32"/>
          <w:szCs w:val="32"/>
        </w:rPr>
      </w:pPr>
    </w:p>
    <w:p w:rsidR="00080971" w:rsidRDefault="00080971" w:rsidP="007A5907">
      <w:pPr>
        <w:contextualSpacing/>
        <w:rPr>
          <w:rFonts w:ascii="Times New Roman" w:hAnsi="Times New Roman" w:cs="Times New Roman"/>
          <w:b/>
          <w:sz w:val="32"/>
          <w:szCs w:val="32"/>
        </w:rPr>
      </w:pPr>
    </w:p>
    <w:p w:rsidR="00393252" w:rsidRDefault="00393252"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lastRenderedPageBreak/>
        <w:t>Section III</w:t>
      </w:r>
    </w:p>
    <w:p w:rsidR="007A5907" w:rsidRPr="0026267B" w:rsidRDefault="007A5907" w:rsidP="007A5907">
      <w:pPr>
        <w:contextualSpacing/>
        <w:rPr>
          <w:rFonts w:ascii="Times New Roman" w:hAnsi="Times New Roman" w:cs="Times New Roman"/>
          <w:b/>
          <w:sz w:val="24"/>
          <w:szCs w:val="24"/>
        </w:rPr>
      </w:pPr>
    </w:p>
    <w:p w:rsidR="00393252" w:rsidRPr="00AF4BD7" w:rsidRDefault="00AF4BD7" w:rsidP="007A5907">
      <w:pPr>
        <w:contextualSpacing/>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CANCELLATION</w:t>
      </w:r>
    </w:p>
    <w:p w:rsidR="00355368" w:rsidRPr="0040401E" w:rsidRDefault="00393252">
      <w:pPr>
        <w:rPr>
          <w:rFonts w:ascii="Times New Roman" w:hAnsi="Times New Roman" w:cs="Times New Roman"/>
          <w:sz w:val="24"/>
          <w:szCs w:val="24"/>
        </w:rPr>
      </w:pPr>
      <w:r w:rsidRPr="00026EBE">
        <w:rPr>
          <w:rFonts w:ascii="Times New Roman" w:hAnsi="Times New Roman" w:cs="Times New Roman"/>
          <w:sz w:val="24"/>
          <w:szCs w:val="24"/>
        </w:rPr>
        <w:t>Once a booking is confirmed and a signed contract is issued, all other outside requests for that space will be denied.   Space should be reserved only for intended use and not to prevent others from having access to the space.  Cancel</w:t>
      </w:r>
      <w:r w:rsidR="006B6ADE" w:rsidRPr="00026EBE">
        <w:rPr>
          <w:rFonts w:ascii="Times New Roman" w:hAnsi="Times New Roman" w:cs="Times New Roman"/>
          <w:sz w:val="24"/>
          <w:szCs w:val="24"/>
        </w:rPr>
        <w:t>l</w:t>
      </w:r>
      <w:r w:rsidRPr="00026EBE">
        <w:rPr>
          <w:rFonts w:ascii="Times New Roman" w:hAnsi="Times New Roman" w:cs="Times New Roman"/>
          <w:sz w:val="24"/>
          <w:szCs w:val="24"/>
        </w:rPr>
        <w:t>ations will be allowed up to one month prior to the event without penalty.  Cance</w:t>
      </w:r>
      <w:r w:rsidR="006B6ADE" w:rsidRPr="00026EBE">
        <w:rPr>
          <w:rFonts w:ascii="Times New Roman" w:hAnsi="Times New Roman" w:cs="Times New Roman"/>
          <w:sz w:val="24"/>
          <w:szCs w:val="24"/>
        </w:rPr>
        <w:t>l</w:t>
      </w:r>
      <w:r w:rsidRPr="00026EBE">
        <w:rPr>
          <w:rFonts w:ascii="Times New Roman" w:hAnsi="Times New Roman" w:cs="Times New Roman"/>
          <w:sz w:val="24"/>
          <w:szCs w:val="24"/>
        </w:rPr>
        <w:t xml:space="preserve">lations </w:t>
      </w:r>
      <w:r w:rsidR="009D402D">
        <w:rPr>
          <w:rFonts w:ascii="Times New Roman" w:hAnsi="Times New Roman" w:cs="Times New Roman"/>
          <w:sz w:val="24"/>
          <w:szCs w:val="24"/>
        </w:rPr>
        <w:t xml:space="preserve">within </w:t>
      </w:r>
      <w:r w:rsidRPr="00026EBE">
        <w:rPr>
          <w:rFonts w:ascii="Times New Roman" w:hAnsi="Times New Roman" w:cs="Times New Roman"/>
          <w:sz w:val="24"/>
          <w:szCs w:val="24"/>
        </w:rPr>
        <w:t>one month</w:t>
      </w:r>
      <w:r w:rsidR="006C1B88">
        <w:rPr>
          <w:rFonts w:ascii="Times New Roman" w:hAnsi="Times New Roman" w:cs="Times New Roman"/>
          <w:sz w:val="24"/>
          <w:szCs w:val="24"/>
        </w:rPr>
        <w:t xml:space="preserve"> will be charged for the full rent</w:t>
      </w:r>
      <w:r w:rsidR="00727E8A">
        <w:rPr>
          <w:rFonts w:ascii="Times New Roman" w:hAnsi="Times New Roman" w:cs="Times New Roman"/>
          <w:sz w:val="24"/>
          <w:szCs w:val="24"/>
        </w:rPr>
        <w:t xml:space="preserve">al minus any labor charges </w:t>
      </w:r>
      <w:r w:rsidR="006C1B88">
        <w:rPr>
          <w:rFonts w:ascii="Times New Roman" w:hAnsi="Times New Roman" w:cs="Times New Roman"/>
          <w:sz w:val="24"/>
          <w:szCs w:val="24"/>
        </w:rPr>
        <w:t>o</w:t>
      </w:r>
      <w:r w:rsidR="001D59AB">
        <w:rPr>
          <w:rFonts w:ascii="Times New Roman" w:hAnsi="Times New Roman" w:cs="Times New Roman"/>
          <w:sz w:val="24"/>
          <w:szCs w:val="24"/>
        </w:rPr>
        <w:t>r</w:t>
      </w:r>
      <w:r w:rsidR="00727E8A">
        <w:rPr>
          <w:rFonts w:ascii="Times New Roman" w:hAnsi="Times New Roman" w:cs="Times New Roman"/>
          <w:sz w:val="24"/>
          <w:szCs w:val="24"/>
        </w:rPr>
        <w:t xml:space="preserve"> $50 whichever is less</w:t>
      </w:r>
      <w:r w:rsidR="006C1B88">
        <w:rPr>
          <w:rFonts w:ascii="Times New Roman" w:hAnsi="Times New Roman" w:cs="Times New Roman"/>
          <w:sz w:val="24"/>
          <w:szCs w:val="24"/>
        </w:rPr>
        <w:t>.</w:t>
      </w:r>
      <w:r w:rsidRPr="00026EBE">
        <w:rPr>
          <w:rFonts w:ascii="Times New Roman" w:hAnsi="Times New Roman" w:cs="Times New Roman"/>
          <w:sz w:val="24"/>
          <w:szCs w:val="24"/>
        </w:rPr>
        <w:t xml:space="preserve">  Frequent cancellations may result in the District revoking the rental privileges of the organization.  In the event that </w:t>
      </w:r>
      <w:r w:rsidR="00524AC1" w:rsidRPr="00026EBE">
        <w:rPr>
          <w:rFonts w:ascii="Times New Roman" w:hAnsi="Times New Roman" w:cs="Times New Roman"/>
          <w:sz w:val="24"/>
          <w:szCs w:val="24"/>
        </w:rPr>
        <w:t xml:space="preserve">a </w:t>
      </w:r>
      <w:r w:rsidRPr="00026EBE">
        <w:rPr>
          <w:rFonts w:ascii="Times New Roman" w:hAnsi="Times New Roman" w:cs="Times New Roman"/>
          <w:sz w:val="24"/>
          <w:szCs w:val="24"/>
        </w:rPr>
        <w:t>cancellation or rescheduling is due to unusual and unavoidable circumstances (weather, per</w:t>
      </w:r>
      <w:r w:rsidR="00524AC1" w:rsidRPr="00026EBE">
        <w:rPr>
          <w:rFonts w:ascii="Times New Roman" w:hAnsi="Times New Roman" w:cs="Times New Roman"/>
          <w:sz w:val="24"/>
          <w:szCs w:val="24"/>
        </w:rPr>
        <w:t>sonal tragedy, security risk, et</w:t>
      </w:r>
      <w:r w:rsidR="003259A5" w:rsidRPr="00026EBE">
        <w:rPr>
          <w:rFonts w:ascii="Times New Roman" w:hAnsi="Times New Roman" w:cs="Times New Roman"/>
          <w:sz w:val="24"/>
          <w:szCs w:val="24"/>
        </w:rPr>
        <w:t xml:space="preserve"> </w:t>
      </w:r>
      <w:r w:rsidR="00524AC1" w:rsidRPr="00026EBE">
        <w:rPr>
          <w:rFonts w:ascii="Times New Roman" w:hAnsi="Times New Roman" w:cs="Times New Roman"/>
          <w:sz w:val="24"/>
          <w:szCs w:val="24"/>
        </w:rPr>
        <w:t>al.</w:t>
      </w:r>
      <w:r w:rsidRPr="00026EBE">
        <w:rPr>
          <w:rFonts w:ascii="Times New Roman" w:hAnsi="Times New Roman" w:cs="Times New Roman"/>
          <w:sz w:val="24"/>
          <w:szCs w:val="24"/>
        </w:rPr>
        <w:t>) the District may waive the cancel</w:t>
      </w:r>
      <w:r w:rsidR="00A51FFD">
        <w:rPr>
          <w:rFonts w:ascii="Times New Roman" w:hAnsi="Times New Roman" w:cs="Times New Roman"/>
          <w:sz w:val="24"/>
          <w:szCs w:val="24"/>
        </w:rPr>
        <w:t>l</w:t>
      </w:r>
      <w:r w:rsidRPr="00026EBE">
        <w:rPr>
          <w:rFonts w:ascii="Times New Roman" w:hAnsi="Times New Roman" w:cs="Times New Roman"/>
          <w:sz w:val="24"/>
          <w:szCs w:val="24"/>
        </w:rPr>
        <w:t xml:space="preserve">ation </w:t>
      </w:r>
      <w:r w:rsidR="00435AF6" w:rsidRPr="00026EBE">
        <w:rPr>
          <w:rFonts w:ascii="Times New Roman" w:hAnsi="Times New Roman" w:cs="Times New Roman"/>
          <w:sz w:val="24"/>
          <w:szCs w:val="24"/>
        </w:rPr>
        <w:t>charges at its sole discretion.</w:t>
      </w:r>
    </w:p>
    <w:p w:rsidR="00435AF6" w:rsidRDefault="00435AF6"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t>Section IV</w:t>
      </w:r>
    </w:p>
    <w:p w:rsidR="009D402D" w:rsidRPr="0026267B" w:rsidRDefault="009D402D" w:rsidP="007A5907">
      <w:pPr>
        <w:contextualSpacing/>
        <w:rPr>
          <w:rFonts w:ascii="Times New Roman" w:hAnsi="Times New Roman" w:cs="Times New Roman"/>
          <w:b/>
          <w:sz w:val="24"/>
          <w:szCs w:val="24"/>
        </w:rPr>
      </w:pPr>
    </w:p>
    <w:p w:rsidR="009D402D" w:rsidRDefault="009D402D" w:rsidP="009D402D">
      <w:pPr>
        <w:contextualSpacing/>
        <w:rPr>
          <w:rFonts w:ascii="Times New Roman" w:hAnsi="Times New Roman" w:cs="Times New Roman"/>
          <w:b/>
          <w:color w:val="0F254E"/>
          <w:sz w:val="28"/>
          <w:szCs w:val="28"/>
          <w:u w:val="single"/>
        </w:rPr>
      </w:pPr>
      <w:r>
        <w:rPr>
          <w:rFonts w:ascii="Times New Roman" w:hAnsi="Times New Roman" w:cs="Times New Roman"/>
          <w:b/>
          <w:color w:val="0F254E"/>
          <w:sz w:val="28"/>
          <w:szCs w:val="28"/>
          <w:u w:val="single"/>
        </w:rPr>
        <w:t>RESERVATIONS</w:t>
      </w:r>
    </w:p>
    <w:p w:rsidR="005E7212" w:rsidRDefault="005E7212" w:rsidP="009D402D">
      <w:pPr>
        <w:contextualSpacing/>
        <w:rPr>
          <w:rFonts w:ascii="Times New Roman" w:hAnsi="Times New Roman" w:cs="Times New Roman"/>
          <w:b/>
          <w:sz w:val="24"/>
          <w:szCs w:val="24"/>
        </w:rPr>
      </w:pPr>
    </w:p>
    <w:p w:rsidR="00AF0862" w:rsidRPr="00AF0862" w:rsidRDefault="00AF0862" w:rsidP="009D402D">
      <w:pPr>
        <w:contextualSpacing/>
        <w:rPr>
          <w:rFonts w:ascii="Times New Roman" w:hAnsi="Times New Roman" w:cs="Times New Roman"/>
          <w:sz w:val="24"/>
          <w:szCs w:val="24"/>
        </w:rPr>
      </w:pPr>
      <w:r w:rsidRPr="00AF0862">
        <w:rPr>
          <w:rFonts w:ascii="Times New Roman" w:hAnsi="Times New Roman" w:cs="Times New Roman"/>
          <w:color w:val="222222"/>
          <w:sz w:val="24"/>
          <w:szCs w:val="24"/>
          <w:shd w:val="clear" w:color="auto" w:fill="FFFFFF"/>
        </w:rPr>
        <w:t xml:space="preserve">Due to COVID-19, all indoor and outdoor facility rentals are on hold indefinitely.  In conjunction with the following agencies; ISBE, IDPH, The </w:t>
      </w:r>
      <w:proofErr w:type="spellStart"/>
      <w:r w:rsidRPr="00AF0862">
        <w:rPr>
          <w:rFonts w:ascii="Times New Roman" w:hAnsi="Times New Roman" w:cs="Times New Roman"/>
          <w:color w:val="222222"/>
          <w:sz w:val="24"/>
          <w:szCs w:val="24"/>
          <w:shd w:val="clear" w:color="auto" w:fill="FFFFFF"/>
        </w:rPr>
        <w:t>Dupage</w:t>
      </w:r>
      <w:proofErr w:type="spellEnd"/>
      <w:r w:rsidRPr="00AF0862">
        <w:rPr>
          <w:rFonts w:ascii="Times New Roman" w:hAnsi="Times New Roman" w:cs="Times New Roman"/>
          <w:color w:val="222222"/>
          <w:sz w:val="24"/>
          <w:szCs w:val="24"/>
          <w:shd w:val="clear" w:color="auto" w:fill="FFFFFF"/>
        </w:rPr>
        <w:t xml:space="preserve"> County Health Department, and The Centers for Disease Control, we will notify you once the ban has been lifted</w:t>
      </w:r>
      <w:r>
        <w:rPr>
          <w:rFonts w:ascii="Arial" w:hAnsi="Arial" w:cs="Arial"/>
          <w:color w:val="222222"/>
          <w:shd w:val="clear" w:color="auto" w:fill="FFFFFF"/>
        </w:rPr>
        <w:t>.</w:t>
      </w:r>
    </w:p>
    <w:p w:rsidR="009D402D" w:rsidRDefault="009D402D" w:rsidP="007A5907">
      <w:pPr>
        <w:contextualSpacing/>
        <w:rPr>
          <w:rFonts w:ascii="Times New Roman" w:hAnsi="Times New Roman" w:cs="Times New Roman"/>
          <w:b/>
          <w:color w:val="0F254E"/>
          <w:sz w:val="28"/>
          <w:szCs w:val="28"/>
          <w:u w:val="single"/>
        </w:rPr>
      </w:pPr>
    </w:p>
    <w:p w:rsidR="00CF69BE" w:rsidRPr="00AF4BD7" w:rsidRDefault="0067757C" w:rsidP="007A5907">
      <w:pPr>
        <w:contextualSpacing/>
        <w:rPr>
          <w:rFonts w:ascii="Times New Roman" w:hAnsi="Times New Roman" w:cs="Times New Roman"/>
          <w:b/>
          <w:color w:val="0F254E"/>
          <w:sz w:val="28"/>
          <w:szCs w:val="28"/>
          <w:u w:val="single"/>
        </w:rPr>
      </w:pPr>
      <w:r>
        <w:rPr>
          <w:rFonts w:ascii="Times New Roman" w:hAnsi="Times New Roman" w:cs="Times New Roman"/>
          <w:b/>
          <w:noProof/>
          <w:color w:val="0F254E"/>
          <w:sz w:val="28"/>
          <w:szCs w:val="28"/>
          <w:u w:val="single"/>
        </w:rPr>
        <w:drawing>
          <wp:anchor distT="0" distB="0" distL="114300" distR="114300" simplePos="0" relativeHeight="251658240" behindDoc="0" locked="0" layoutInCell="1" allowOverlap="1" wp14:anchorId="3795DF54" wp14:editId="0BA57B13">
            <wp:simplePos x="0" y="0"/>
            <wp:positionH relativeFrom="margin">
              <wp:posOffset>4895850</wp:posOffset>
            </wp:positionH>
            <wp:positionV relativeFrom="margin">
              <wp:posOffset>4181475</wp:posOffset>
            </wp:positionV>
            <wp:extent cx="1866900" cy="10001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6690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BD7" w:rsidRPr="00AF4BD7">
        <w:rPr>
          <w:rFonts w:ascii="Times New Roman" w:hAnsi="Times New Roman" w:cs="Times New Roman"/>
          <w:b/>
          <w:color w:val="0F254E"/>
          <w:sz w:val="28"/>
          <w:szCs w:val="28"/>
          <w:u w:val="single"/>
        </w:rPr>
        <w:t>FACILITY REQUEST PROCEDURE</w:t>
      </w:r>
    </w:p>
    <w:p w:rsidR="00026EBE" w:rsidRPr="00026EBE" w:rsidRDefault="00026EBE" w:rsidP="00026EBE">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rPr>
        <w:t xml:space="preserve">Using a web browser, navigate to the district web page </w:t>
      </w:r>
      <w:hyperlink r:id="rId10" w:history="1">
        <w:r w:rsidRPr="00064881">
          <w:rPr>
            <w:rStyle w:val="Hyperlink"/>
            <w:rFonts w:ascii="Times New Roman" w:hAnsi="Times New Roman" w:cs="Times New Roman"/>
          </w:rPr>
          <w:t>www.elmhurst205.org</w:t>
        </w:r>
      </w:hyperlink>
    </w:p>
    <w:p w:rsidR="00026EBE" w:rsidRPr="00026EBE" w:rsidRDefault="00603195" w:rsidP="00026EBE">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FF319FE" wp14:editId="5C391AC2">
                <wp:simplePos x="0" y="0"/>
                <wp:positionH relativeFrom="column">
                  <wp:posOffset>3324225</wp:posOffset>
                </wp:positionH>
                <wp:positionV relativeFrom="paragraph">
                  <wp:posOffset>1905</wp:posOffset>
                </wp:positionV>
                <wp:extent cx="638175" cy="238125"/>
                <wp:effectExtent l="9525" t="62230" r="3810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6252F" id="_x0000_t32" coordsize="21600,21600" o:spt="32" o:oned="t" path="m,l21600,21600e" filled="f">
                <v:path arrowok="t" fillok="f" o:connecttype="none"/>
                <o:lock v:ext="edit" shapetype="t"/>
              </v:shapetype>
              <v:shape id="AutoShape 2" o:spid="_x0000_s1026" type="#_x0000_t32" style="position:absolute;margin-left:261.75pt;margin-top:.15pt;width:50.25pt;height:18.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">
                <v:stroke endarrow="block"/>
              </v:shape>
            </w:pict>
          </mc:Fallback>
        </mc:AlternateContent>
      </w:r>
      <w:r w:rsidR="00026EBE">
        <w:rPr>
          <w:rFonts w:ascii="Times New Roman" w:hAnsi="Times New Roman" w:cs="Times New Roman"/>
        </w:rPr>
        <w:t>Click the link to calendars under parent links</w:t>
      </w:r>
    </w:p>
    <w:p w:rsidR="00026EBE" w:rsidRPr="00026EBE" w:rsidRDefault="00026EBE" w:rsidP="00026EBE">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rPr>
        <w:t>Follow the link to the ‘Request Facility Use Login’</w:t>
      </w:r>
    </w:p>
    <w:p w:rsidR="00026EBE" w:rsidRDefault="00026EBE" w:rsidP="00026EBE">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rPr>
        <w:t>Include your group affiliation in the notes section of request input so we can apply the appropriate classification to your user fees</w:t>
      </w:r>
    </w:p>
    <w:p w:rsidR="00C24F8B" w:rsidRDefault="00026EBE" w:rsidP="00A51F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Once the above process has been completed, the District will send an activation email within a </w:t>
      </w:r>
      <w:r w:rsidR="00A51FFD">
        <w:rPr>
          <w:rFonts w:ascii="Times New Roman" w:hAnsi="Times New Roman" w:cs="Times New Roman"/>
          <w:sz w:val="24"/>
          <w:szCs w:val="24"/>
        </w:rPr>
        <w:t>few days</w:t>
      </w:r>
      <w:r>
        <w:rPr>
          <w:rFonts w:ascii="Times New Roman" w:hAnsi="Times New Roman" w:cs="Times New Roman"/>
          <w:sz w:val="24"/>
          <w:szCs w:val="24"/>
        </w:rPr>
        <w:t>.  The email will contain instructions on how to access the calendar login page thru the district website.</w:t>
      </w:r>
    </w:p>
    <w:p w:rsidR="00026EBE" w:rsidRPr="009D402D" w:rsidRDefault="00C24F8B" w:rsidP="009D402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After the activation process has been completed and the dates for the rental have been selected, the entire request will be in </w:t>
      </w:r>
      <w:r w:rsidR="00A51FFD">
        <w:rPr>
          <w:rFonts w:ascii="Times New Roman" w:hAnsi="Times New Roman" w:cs="Times New Roman"/>
          <w:sz w:val="24"/>
          <w:szCs w:val="24"/>
        </w:rPr>
        <w:t>“Web Request” status until the D</w:t>
      </w:r>
      <w:r>
        <w:rPr>
          <w:rFonts w:ascii="Times New Roman" w:hAnsi="Times New Roman" w:cs="Times New Roman"/>
          <w:sz w:val="24"/>
          <w:szCs w:val="24"/>
        </w:rPr>
        <w:t>istrict approves usage.  Once approve</w:t>
      </w:r>
      <w:r w:rsidR="00A51FFD">
        <w:rPr>
          <w:rFonts w:ascii="Times New Roman" w:hAnsi="Times New Roman" w:cs="Times New Roman"/>
          <w:sz w:val="24"/>
          <w:szCs w:val="24"/>
        </w:rPr>
        <w:t>d</w:t>
      </w:r>
      <w:r>
        <w:rPr>
          <w:rFonts w:ascii="Times New Roman" w:hAnsi="Times New Roman" w:cs="Times New Roman"/>
          <w:sz w:val="24"/>
          <w:szCs w:val="24"/>
        </w:rPr>
        <w:t xml:space="preserve">, the group will receive a confirmation message sent to the email that was provided during the request login process.  The </w:t>
      </w:r>
      <w:r w:rsidR="00A51FFD">
        <w:rPr>
          <w:rFonts w:ascii="Times New Roman" w:hAnsi="Times New Roman" w:cs="Times New Roman"/>
          <w:sz w:val="24"/>
          <w:szCs w:val="24"/>
        </w:rPr>
        <w:t>confirmation will include your F</w:t>
      </w:r>
      <w:r>
        <w:rPr>
          <w:rFonts w:ascii="Times New Roman" w:hAnsi="Times New Roman" w:cs="Times New Roman"/>
          <w:sz w:val="24"/>
          <w:szCs w:val="24"/>
        </w:rPr>
        <w:t>acility use fees. Please note that a</w:t>
      </w:r>
      <w:r w:rsidRPr="00C24F8B">
        <w:rPr>
          <w:rFonts w:ascii="Times New Roman" w:hAnsi="Times New Roman" w:cs="Times New Roman"/>
          <w:sz w:val="24"/>
          <w:szCs w:val="24"/>
        </w:rPr>
        <w:t xml:space="preserve">dditional charges </w:t>
      </w:r>
      <w:r>
        <w:rPr>
          <w:rFonts w:ascii="Times New Roman" w:hAnsi="Times New Roman" w:cs="Times New Roman"/>
          <w:sz w:val="24"/>
          <w:szCs w:val="24"/>
        </w:rPr>
        <w:t xml:space="preserve">may be added </w:t>
      </w:r>
      <w:r w:rsidRPr="00C24F8B">
        <w:rPr>
          <w:rFonts w:ascii="Times New Roman" w:hAnsi="Times New Roman" w:cs="Times New Roman"/>
          <w:sz w:val="24"/>
          <w:szCs w:val="24"/>
        </w:rPr>
        <w:t>for weekend, supervisory, technician or custodial labor</w:t>
      </w:r>
      <w:r>
        <w:rPr>
          <w:rFonts w:ascii="Times New Roman" w:hAnsi="Times New Roman" w:cs="Times New Roman"/>
          <w:sz w:val="24"/>
          <w:szCs w:val="24"/>
        </w:rPr>
        <w:t xml:space="preserve"> over and above what was originally agreed upon. </w:t>
      </w:r>
    </w:p>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B45504" w:rsidRDefault="00B45504" w:rsidP="007A5907">
      <w:pPr>
        <w:contextualSpacing/>
        <w:rPr>
          <w:rFonts w:ascii="Times New Roman" w:hAnsi="Times New Roman" w:cs="Times New Roman"/>
          <w:b/>
          <w:sz w:val="32"/>
          <w:szCs w:val="32"/>
        </w:rPr>
      </w:pPr>
    </w:p>
    <w:p w:rsidR="0026267B" w:rsidRDefault="00435AF6"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t>Section V</w:t>
      </w:r>
    </w:p>
    <w:p w:rsidR="0026267B" w:rsidRPr="0026267B" w:rsidRDefault="0026267B" w:rsidP="007A5907">
      <w:pPr>
        <w:contextualSpacing/>
        <w:rPr>
          <w:rFonts w:ascii="Times New Roman" w:hAnsi="Times New Roman" w:cs="Times New Roman"/>
          <w:b/>
          <w:sz w:val="24"/>
          <w:szCs w:val="24"/>
        </w:rPr>
      </w:pPr>
    </w:p>
    <w:p w:rsidR="00D319FA" w:rsidRPr="00AF4BD7" w:rsidRDefault="00AF4BD7" w:rsidP="007A5907">
      <w:pPr>
        <w:contextualSpacing/>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SCHOOL USER CATEGORIZATION</w:t>
      </w:r>
    </w:p>
    <w:p w:rsidR="00D64F7A" w:rsidRPr="00D64F7A" w:rsidRDefault="00D64F7A" w:rsidP="00490609">
      <w:pPr>
        <w:pStyle w:val="Default"/>
        <w:rPr>
          <w:rFonts w:ascii="Times New Roman" w:hAnsi="Times New Roman" w:cs="Times New Roman"/>
          <w:color w:val="auto"/>
        </w:rPr>
      </w:pPr>
      <w:r>
        <w:rPr>
          <w:rFonts w:ascii="Times New Roman" w:hAnsi="Times New Roman" w:cs="Times New Roman"/>
          <w:color w:val="auto"/>
          <w:u w:val="single"/>
        </w:rPr>
        <w:t>Group A:</w:t>
      </w:r>
      <w:r>
        <w:rPr>
          <w:rFonts w:ascii="Times New Roman" w:hAnsi="Times New Roman" w:cs="Times New Roman"/>
          <w:color w:val="auto"/>
        </w:rPr>
        <w:tab/>
        <w:t>District 205 Schools</w:t>
      </w:r>
    </w:p>
    <w:p w:rsidR="00D64F7A" w:rsidRDefault="00D64F7A" w:rsidP="00490609">
      <w:pPr>
        <w:pStyle w:val="Default"/>
        <w:rPr>
          <w:rFonts w:ascii="Times New Roman" w:hAnsi="Times New Roman" w:cs="Times New Roman"/>
          <w:color w:val="auto"/>
          <w:u w:val="single"/>
        </w:rPr>
      </w:pPr>
    </w:p>
    <w:p w:rsidR="00D64F7A" w:rsidRDefault="00D64F7A" w:rsidP="00490609">
      <w:pPr>
        <w:pStyle w:val="Default"/>
        <w:rPr>
          <w:rFonts w:ascii="Times New Roman" w:hAnsi="Times New Roman" w:cs="Times New Roman"/>
          <w:color w:val="auto"/>
        </w:rPr>
      </w:pPr>
      <w:r>
        <w:rPr>
          <w:rFonts w:ascii="Times New Roman" w:hAnsi="Times New Roman" w:cs="Times New Roman"/>
          <w:color w:val="auto"/>
          <w:u w:val="single"/>
        </w:rPr>
        <w:t>Group B:</w:t>
      </w:r>
      <w:r>
        <w:rPr>
          <w:rFonts w:ascii="Times New Roman" w:hAnsi="Times New Roman" w:cs="Times New Roman"/>
          <w:color w:val="auto"/>
        </w:rPr>
        <w:t xml:space="preserve"> </w:t>
      </w:r>
      <w:r>
        <w:rPr>
          <w:rFonts w:ascii="Times New Roman" w:hAnsi="Times New Roman" w:cs="Times New Roman"/>
          <w:color w:val="auto"/>
        </w:rPr>
        <w:tab/>
        <w:t>Elmhurst Park District</w:t>
      </w:r>
      <w:r w:rsidR="00A538AF">
        <w:rPr>
          <w:rFonts w:ascii="Times New Roman" w:hAnsi="Times New Roman" w:cs="Times New Roman"/>
          <w:color w:val="auto"/>
        </w:rPr>
        <w:t xml:space="preserve"> (excludes use of stadium at no charge)</w:t>
      </w:r>
    </w:p>
    <w:p w:rsidR="00D64F7A" w:rsidRPr="00D64F7A" w:rsidRDefault="00D64F7A" w:rsidP="00490609">
      <w:pPr>
        <w:pStyle w:val="Default"/>
        <w:rPr>
          <w:rFonts w:ascii="Times New Roman" w:hAnsi="Times New Roman" w:cs="Times New Roman"/>
          <w:color w:val="auto"/>
        </w:rPr>
      </w:pPr>
    </w:p>
    <w:p w:rsidR="00490609" w:rsidRPr="00026EBE" w:rsidRDefault="00490609" w:rsidP="00490609">
      <w:pPr>
        <w:pStyle w:val="Default"/>
        <w:rPr>
          <w:rFonts w:ascii="Times New Roman" w:hAnsi="Times New Roman" w:cs="Times New Roman"/>
          <w:color w:val="auto"/>
        </w:rPr>
      </w:pPr>
      <w:r w:rsidRPr="00565764">
        <w:rPr>
          <w:rFonts w:ascii="Times New Roman" w:hAnsi="Times New Roman" w:cs="Times New Roman"/>
          <w:color w:val="auto"/>
          <w:u w:val="single"/>
        </w:rPr>
        <w:t xml:space="preserve">Group </w:t>
      </w:r>
      <w:r w:rsidR="00D64F7A">
        <w:rPr>
          <w:rFonts w:ascii="Times New Roman" w:hAnsi="Times New Roman" w:cs="Times New Roman"/>
          <w:color w:val="auto"/>
          <w:u w:val="single"/>
        </w:rPr>
        <w:t>C</w:t>
      </w:r>
      <w:r w:rsidRPr="00565764">
        <w:rPr>
          <w:rFonts w:ascii="Times New Roman" w:hAnsi="Times New Roman" w:cs="Times New Roman"/>
          <w:color w:val="auto"/>
          <w:u w:val="single"/>
        </w:rPr>
        <w:t>:</w:t>
      </w:r>
      <w:r w:rsidRPr="00026EBE">
        <w:rPr>
          <w:rFonts w:ascii="Times New Roman" w:hAnsi="Times New Roman" w:cs="Times New Roman"/>
          <w:color w:val="auto"/>
        </w:rPr>
        <w:t xml:space="preserve">  </w:t>
      </w:r>
      <w:r w:rsidR="00D64F7A">
        <w:rPr>
          <w:rFonts w:ascii="Times New Roman" w:hAnsi="Times New Roman" w:cs="Times New Roman"/>
          <w:color w:val="auto"/>
        </w:rPr>
        <w:tab/>
      </w:r>
      <w:r w:rsidRPr="00026EBE">
        <w:rPr>
          <w:rFonts w:ascii="Times New Roman" w:hAnsi="Times New Roman" w:cs="Times New Roman"/>
          <w:color w:val="auto"/>
        </w:rPr>
        <w:t xml:space="preserve">District 205 Foundation, District 205 PTA’s, Scouting Groups, Booster Groups, </w:t>
      </w:r>
      <w:r w:rsidR="00A538AF">
        <w:rPr>
          <w:rFonts w:ascii="Times New Roman" w:hAnsi="Times New Roman" w:cs="Times New Roman"/>
          <w:color w:val="auto"/>
        </w:rPr>
        <w:tab/>
      </w:r>
      <w:r w:rsidR="00A538AF">
        <w:rPr>
          <w:rFonts w:ascii="Times New Roman" w:hAnsi="Times New Roman" w:cs="Times New Roman"/>
          <w:color w:val="auto"/>
        </w:rPr>
        <w:tab/>
      </w:r>
      <w:r w:rsidR="00A538AF">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Pr="00026EBE">
        <w:rPr>
          <w:rFonts w:ascii="Times New Roman" w:hAnsi="Times New Roman" w:cs="Times New Roman"/>
          <w:color w:val="auto"/>
        </w:rPr>
        <w:t>S</w:t>
      </w:r>
      <w:r w:rsidR="00D64F7A">
        <w:rPr>
          <w:rFonts w:ascii="Times New Roman" w:hAnsi="Times New Roman" w:cs="Times New Roman"/>
          <w:color w:val="auto"/>
        </w:rPr>
        <w:t xml:space="preserve">ERG </w:t>
      </w:r>
      <w:r w:rsidRPr="00026EBE">
        <w:rPr>
          <w:rFonts w:ascii="Times New Roman" w:hAnsi="Times New Roman" w:cs="Times New Roman"/>
          <w:color w:val="auto"/>
        </w:rPr>
        <w:t xml:space="preserve">and Immaculate Conception (Hawthorne </w:t>
      </w:r>
      <w:r w:rsidR="004800D3" w:rsidRPr="00026EBE">
        <w:rPr>
          <w:rFonts w:ascii="Times New Roman" w:hAnsi="Times New Roman" w:cs="Times New Roman"/>
          <w:color w:val="auto"/>
        </w:rPr>
        <w:t>School</w:t>
      </w:r>
      <w:r w:rsidR="004800D3">
        <w:rPr>
          <w:rFonts w:ascii="Times New Roman" w:hAnsi="Times New Roman" w:cs="Times New Roman"/>
          <w:color w:val="auto"/>
        </w:rPr>
        <w:t>’s new</w:t>
      </w:r>
      <w:r w:rsidR="00FF23BD">
        <w:rPr>
          <w:rFonts w:ascii="Times New Roman" w:hAnsi="Times New Roman" w:cs="Times New Roman"/>
          <w:color w:val="auto"/>
        </w:rPr>
        <w:t xml:space="preserve"> gym</w:t>
      </w:r>
      <w:r w:rsidR="00FF23BD" w:rsidRPr="00026EBE">
        <w:rPr>
          <w:rFonts w:ascii="Times New Roman" w:hAnsi="Times New Roman" w:cs="Times New Roman"/>
          <w:color w:val="auto"/>
        </w:rPr>
        <w:t xml:space="preserve"> </w:t>
      </w:r>
      <w:r w:rsidR="00A538AF">
        <w:rPr>
          <w:rFonts w:ascii="Times New Roman" w:hAnsi="Times New Roman" w:cs="Times New Roman"/>
          <w:color w:val="auto"/>
        </w:rPr>
        <w:t xml:space="preserve">only) </w:t>
      </w:r>
      <w:r w:rsidR="00FF23BD">
        <w:rPr>
          <w:rFonts w:ascii="Times New Roman" w:hAnsi="Times New Roman" w:cs="Times New Roman"/>
          <w:color w:val="auto"/>
        </w:rPr>
        <w:tab/>
      </w:r>
      <w:r w:rsidR="00FF23BD">
        <w:rPr>
          <w:rFonts w:ascii="Times New Roman" w:hAnsi="Times New Roman" w:cs="Times New Roman"/>
          <w:color w:val="auto"/>
        </w:rPr>
        <w:tab/>
      </w:r>
      <w:r w:rsidR="00FF23BD">
        <w:rPr>
          <w:rFonts w:ascii="Times New Roman" w:hAnsi="Times New Roman" w:cs="Times New Roman"/>
          <w:color w:val="auto"/>
        </w:rPr>
        <w:tab/>
      </w:r>
      <w:r w:rsidR="00FF23BD">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00A538AF">
        <w:rPr>
          <w:rFonts w:ascii="Times New Roman" w:hAnsi="Times New Roman" w:cs="Times New Roman"/>
          <w:color w:val="auto"/>
        </w:rPr>
        <w:t>(excludes use of stadium at no charge)</w:t>
      </w:r>
    </w:p>
    <w:p w:rsidR="00490609" w:rsidRPr="00026EBE" w:rsidRDefault="00490609" w:rsidP="00490609">
      <w:pPr>
        <w:pStyle w:val="Default"/>
        <w:rPr>
          <w:rFonts w:ascii="Times New Roman" w:hAnsi="Times New Roman" w:cs="Times New Roman"/>
          <w:color w:val="auto"/>
        </w:rPr>
      </w:pPr>
    </w:p>
    <w:p w:rsidR="00490609" w:rsidRPr="00026EBE" w:rsidRDefault="00490609" w:rsidP="00490609">
      <w:pPr>
        <w:pStyle w:val="Default"/>
        <w:rPr>
          <w:rFonts w:ascii="Times New Roman" w:hAnsi="Times New Roman" w:cs="Times New Roman"/>
          <w:color w:val="auto"/>
        </w:rPr>
      </w:pPr>
      <w:r w:rsidRPr="00026EBE">
        <w:rPr>
          <w:rFonts w:ascii="Times New Roman" w:hAnsi="Times New Roman" w:cs="Times New Roman"/>
          <w:color w:val="auto"/>
        </w:rPr>
        <w:t xml:space="preserve"> </w:t>
      </w:r>
      <w:r w:rsidRPr="00565764">
        <w:rPr>
          <w:rFonts w:ascii="Times New Roman" w:hAnsi="Times New Roman" w:cs="Times New Roman"/>
          <w:color w:val="auto"/>
          <w:u w:val="single"/>
        </w:rPr>
        <w:t xml:space="preserve">Group </w:t>
      </w:r>
      <w:r w:rsidR="00D64F7A">
        <w:rPr>
          <w:rFonts w:ascii="Times New Roman" w:hAnsi="Times New Roman" w:cs="Times New Roman"/>
          <w:color w:val="auto"/>
          <w:u w:val="single"/>
        </w:rPr>
        <w:t>D</w:t>
      </w:r>
      <w:r w:rsidRPr="00565764">
        <w:rPr>
          <w:rFonts w:ascii="Times New Roman" w:hAnsi="Times New Roman" w:cs="Times New Roman"/>
          <w:color w:val="auto"/>
          <w:u w:val="single"/>
        </w:rPr>
        <w:t>:</w:t>
      </w:r>
      <w:r w:rsidRPr="00026EBE">
        <w:rPr>
          <w:rFonts w:ascii="Times New Roman" w:hAnsi="Times New Roman" w:cs="Times New Roman"/>
          <w:color w:val="auto"/>
        </w:rPr>
        <w:t xml:space="preserve"> </w:t>
      </w:r>
      <w:r w:rsidR="00D64F7A">
        <w:rPr>
          <w:rFonts w:ascii="Times New Roman" w:hAnsi="Times New Roman" w:cs="Times New Roman"/>
          <w:color w:val="auto"/>
        </w:rPr>
        <w:tab/>
      </w:r>
      <w:r w:rsidR="00705C75">
        <w:rPr>
          <w:rFonts w:ascii="Times New Roman" w:hAnsi="Times New Roman" w:cs="Times New Roman"/>
          <w:color w:val="auto"/>
        </w:rPr>
        <w:t>Elmhurst B</w:t>
      </w:r>
      <w:r w:rsidRPr="00026EBE">
        <w:rPr>
          <w:rFonts w:ascii="Times New Roman" w:hAnsi="Times New Roman" w:cs="Times New Roman"/>
          <w:color w:val="auto"/>
        </w:rPr>
        <w:t xml:space="preserve">ased </w:t>
      </w:r>
      <w:r w:rsidR="00CF69BE" w:rsidRPr="00026EBE">
        <w:rPr>
          <w:rFonts w:ascii="Times New Roman" w:hAnsi="Times New Roman" w:cs="Times New Roman"/>
          <w:color w:val="auto"/>
        </w:rPr>
        <w:t xml:space="preserve">Not for Profit </w:t>
      </w:r>
      <w:r w:rsidR="00D64F7A">
        <w:rPr>
          <w:rFonts w:ascii="Times New Roman" w:hAnsi="Times New Roman" w:cs="Times New Roman"/>
          <w:color w:val="auto"/>
        </w:rPr>
        <w:t xml:space="preserve">Organizations.  </w:t>
      </w:r>
      <w:r w:rsidRPr="00026EBE">
        <w:rPr>
          <w:rFonts w:ascii="Times New Roman" w:hAnsi="Times New Roman" w:cs="Times New Roman"/>
          <w:color w:val="auto"/>
        </w:rPr>
        <w:t xml:space="preserve">Examples include: YMCA, </w:t>
      </w:r>
      <w:r w:rsidR="00D64F7A">
        <w:rPr>
          <w:rFonts w:ascii="Times New Roman" w:hAnsi="Times New Roman" w:cs="Times New Roman"/>
          <w:color w:val="auto"/>
        </w:rPr>
        <w:tab/>
      </w:r>
      <w:r w:rsidR="00D64F7A">
        <w:rPr>
          <w:rFonts w:ascii="Times New Roman" w:hAnsi="Times New Roman" w:cs="Times New Roman"/>
          <w:color w:val="auto"/>
        </w:rPr>
        <w:tab/>
      </w:r>
      <w:r w:rsidR="00D64F7A">
        <w:rPr>
          <w:rFonts w:ascii="Times New Roman" w:hAnsi="Times New Roman" w:cs="Times New Roman"/>
          <w:color w:val="auto"/>
        </w:rPr>
        <w:tab/>
      </w:r>
      <w:r w:rsidR="00D64F7A">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Pr="00026EBE">
        <w:rPr>
          <w:rFonts w:ascii="Times New Roman" w:hAnsi="Times New Roman" w:cs="Times New Roman"/>
          <w:color w:val="auto"/>
        </w:rPr>
        <w:t xml:space="preserve">Elmhurst Airborne, Team Elmhurst, </w:t>
      </w:r>
      <w:r w:rsidR="00FC4224">
        <w:rPr>
          <w:rFonts w:ascii="Times New Roman" w:hAnsi="Times New Roman" w:cs="Times New Roman"/>
          <w:color w:val="auto"/>
        </w:rPr>
        <w:t xml:space="preserve">Elmhurst Swim Team, </w:t>
      </w:r>
      <w:r w:rsidRPr="00026EBE">
        <w:rPr>
          <w:rFonts w:ascii="Times New Roman" w:hAnsi="Times New Roman" w:cs="Times New Roman"/>
          <w:color w:val="auto"/>
        </w:rPr>
        <w:t xml:space="preserve">Chamber of </w:t>
      </w:r>
      <w:r w:rsidR="00FC4224">
        <w:rPr>
          <w:rFonts w:ascii="Times New Roman" w:hAnsi="Times New Roman" w:cs="Times New Roman"/>
          <w:color w:val="auto"/>
        </w:rPr>
        <w:tab/>
      </w:r>
      <w:r w:rsidR="00FC4224">
        <w:rPr>
          <w:rFonts w:ascii="Times New Roman" w:hAnsi="Times New Roman" w:cs="Times New Roman"/>
          <w:color w:val="auto"/>
        </w:rPr>
        <w:tab/>
      </w:r>
      <w:r w:rsidR="00FC4224">
        <w:rPr>
          <w:rFonts w:ascii="Times New Roman" w:hAnsi="Times New Roman" w:cs="Times New Roman"/>
          <w:color w:val="auto"/>
        </w:rPr>
        <w:tab/>
      </w:r>
      <w:r w:rsidR="00FC4224">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Pr="00026EBE">
        <w:rPr>
          <w:rFonts w:ascii="Times New Roman" w:hAnsi="Times New Roman" w:cs="Times New Roman"/>
          <w:color w:val="auto"/>
        </w:rPr>
        <w:t xml:space="preserve">Commerce, Kiwanis, Lion’s Club, Elmhurst College, Elmhurst AAUW, Elmhurst </w:t>
      </w:r>
      <w:r w:rsidR="00FC4224">
        <w:rPr>
          <w:rFonts w:ascii="Times New Roman" w:hAnsi="Times New Roman" w:cs="Times New Roman"/>
          <w:color w:val="auto"/>
        </w:rPr>
        <w:tab/>
      </w:r>
      <w:r w:rsidR="00FC4224">
        <w:rPr>
          <w:rFonts w:ascii="Times New Roman" w:hAnsi="Times New Roman" w:cs="Times New Roman"/>
          <w:color w:val="auto"/>
        </w:rPr>
        <w:tab/>
      </w:r>
      <w:r w:rsidR="00FC4224">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Pr="00026EBE">
        <w:rPr>
          <w:rFonts w:ascii="Times New Roman" w:hAnsi="Times New Roman" w:cs="Times New Roman"/>
          <w:color w:val="auto"/>
        </w:rPr>
        <w:t xml:space="preserve">Children’s Theater, Elmhurst Jaycees, </w:t>
      </w:r>
      <w:r w:rsidR="00CF69BE" w:rsidRPr="00026EBE">
        <w:rPr>
          <w:rFonts w:ascii="Times New Roman" w:hAnsi="Times New Roman" w:cs="Times New Roman"/>
          <w:color w:val="auto"/>
        </w:rPr>
        <w:t xml:space="preserve">AYSO, Visitation </w:t>
      </w:r>
      <w:r w:rsidRPr="00026EBE">
        <w:rPr>
          <w:rFonts w:ascii="Times New Roman" w:hAnsi="Times New Roman" w:cs="Times New Roman"/>
          <w:color w:val="auto"/>
        </w:rPr>
        <w:t xml:space="preserve">and Immaculate </w:t>
      </w:r>
      <w:r w:rsidR="00FC4224">
        <w:rPr>
          <w:rFonts w:ascii="Times New Roman" w:hAnsi="Times New Roman" w:cs="Times New Roman"/>
          <w:color w:val="auto"/>
        </w:rPr>
        <w:tab/>
      </w:r>
      <w:r w:rsidR="00FC4224">
        <w:rPr>
          <w:rFonts w:ascii="Times New Roman" w:hAnsi="Times New Roman" w:cs="Times New Roman"/>
          <w:color w:val="auto"/>
        </w:rPr>
        <w:tab/>
      </w:r>
      <w:r w:rsidR="00FC4224">
        <w:rPr>
          <w:rFonts w:ascii="Times New Roman" w:hAnsi="Times New Roman" w:cs="Times New Roman"/>
          <w:color w:val="auto"/>
        </w:rPr>
        <w:tab/>
      </w:r>
      <w:r w:rsidR="00FC4224">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Pr="00026EBE">
        <w:rPr>
          <w:rFonts w:ascii="Times New Roman" w:hAnsi="Times New Roman" w:cs="Times New Roman"/>
          <w:color w:val="auto"/>
        </w:rPr>
        <w:t xml:space="preserve">Conception (excluding </w:t>
      </w:r>
      <w:r w:rsidR="00A538AF">
        <w:rPr>
          <w:rFonts w:ascii="Times New Roman" w:hAnsi="Times New Roman" w:cs="Times New Roman"/>
          <w:color w:val="auto"/>
        </w:rPr>
        <w:t>Hawthorne</w:t>
      </w:r>
      <w:r w:rsidR="00FF23BD">
        <w:rPr>
          <w:rFonts w:ascii="Times New Roman" w:hAnsi="Times New Roman" w:cs="Times New Roman"/>
          <w:color w:val="auto"/>
        </w:rPr>
        <w:t>’s new gym</w:t>
      </w:r>
      <w:r w:rsidR="00A538AF">
        <w:rPr>
          <w:rFonts w:ascii="Times New Roman" w:hAnsi="Times New Roman" w:cs="Times New Roman"/>
          <w:color w:val="auto"/>
        </w:rPr>
        <w:t>)</w:t>
      </w:r>
      <w:r w:rsidRPr="00026EBE">
        <w:rPr>
          <w:rFonts w:ascii="Times New Roman" w:hAnsi="Times New Roman" w:cs="Times New Roman"/>
          <w:color w:val="auto"/>
        </w:rPr>
        <w:t xml:space="preserve">  </w:t>
      </w:r>
    </w:p>
    <w:p w:rsidR="00490609" w:rsidRPr="00026EBE" w:rsidRDefault="00490609" w:rsidP="00490609">
      <w:pPr>
        <w:pStyle w:val="Default"/>
        <w:rPr>
          <w:rFonts w:ascii="Times New Roman" w:hAnsi="Times New Roman" w:cs="Times New Roman"/>
          <w:color w:val="auto"/>
        </w:rPr>
      </w:pPr>
    </w:p>
    <w:p w:rsidR="00490609" w:rsidRPr="00026EBE" w:rsidRDefault="00490609" w:rsidP="00490609">
      <w:pPr>
        <w:pStyle w:val="Default"/>
        <w:rPr>
          <w:rFonts w:ascii="Times New Roman" w:hAnsi="Times New Roman" w:cs="Times New Roman"/>
          <w:color w:val="auto"/>
        </w:rPr>
      </w:pPr>
      <w:r w:rsidRPr="00565764">
        <w:rPr>
          <w:rFonts w:ascii="Times New Roman" w:hAnsi="Times New Roman" w:cs="Times New Roman"/>
          <w:color w:val="auto"/>
          <w:u w:val="single"/>
        </w:rPr>
        <w:t xml:space="preserve">Group </w:t>
      </w:r>
      <w:r w:rsidR="00D64F7A">
        <w:rPr>
          <w:rFonts w:ascii="Times New Roman" w:hAnsi="Times New Roman" w:cs="Times New Roman"/>
          <w:color w:val="auto"/>
          <w:u w:val="single"/>
        </w:rPr>
        <w:t>E</w:t>
      </w:r>
      <w:r w:rsidRPr="00565764">
        <w:rPr>
          <w:rFonts w:ascii="Times New Roman" w:hAnsi="Times New Roman" w:cs="Times New Roman"/>
          <w:color w:val="auto"/>
          <w:u w:val="single"/>
        </w:rPr>
        <w:t>:</w:t>
      </w:r>
      <w:r w:rsidR="00CF69BE" w:rsidRPr="00026EBE">
        <w:rPr>
          <w:rFonts w:ascii="Times New Roman" w:hAnsi="Times New Roman" w:cs="Times New Roman"/>
          <w:color w:val="auto"/>
        </w:rPr>
        <w:t xml:space="preserve">  </w:t>
      </w:r>
      <w:r w:rsidR="00D64F7A">
        <w:rPr>
          <w:rFonts w:ascii="Times New Roman" w:hAnsi="Times New Roman" w:cs="Times New Roman"/>
          <w:color w:val="auto"/>
        </w:rPr>
        <w:tab/>
      </w:r>
      <w:r w:rsidR="00CF69BE" w:rsidRPr="00026EBE">
        <w:rPr>
          <w:rFonts w:ascii="Times New Roman" w:hAnsi="Times New Roman" w:cs="Times New Roman"/>
          <w:color w:val="auto"/>
        </w:rPr>
        <w:t>Non-</w:t>
      </w:r>
      <w:r w:rsidRPr="00026EBE">
        <w:rPr>
          <w:rFonts w:ascii="Times New Roman" w:hAnsi="Times New Roman" w:cs="Times New Roman"/>
          <w:color w:val="auto"/>
        </w:rPr>
        <w:t xml:space="preserve">Elmhurst </w:t>
      </w:r>
      <w:r w:rsidR="009D54B0">
        <w:rPr>
          <w:rFonts w:ascii="Times New Roman" w:hAnsi="Times New Roman" w:cs="Times New Roman"/>
          <w:color w:val="auto"/>
        </w:rPr>
        <w:t xml:space="preserve">Not for Profit </w:t>
      </w:r>
      <w:r w:rsidR="00B537B1">
        <w:rPr>
          <w:rFonts w:ascii="Times New Roman" w:hAnsi="Times New Roman" w:cs="Times New Roman"/>
          <w:color w:val="auto"/>
        </w:rPr>
        <w:t xml:space="preserve">Organizations.  Example includes </w:t>
      </w:r>
      <w:r w:rsidR="009D54B0">
        <w:rPr>
          <w:rFonts w:ascii="Times New Roman" w:hAnsi="Times New Roman" w:cs="Times New Roman"/>
          <w:color w:val="auto"/>
        </w:rPr>
        <w:t xml:space="preserve">DuPage </w:t>
      </w:r>
      <w:r w:rsidR="00A538AF">
        <w:rPr>
          <w:rFonts w:ascii="Times New Roman" w:hAnsi="Times New Roman" w:cs="Times New Roman"/>
          <w:color w:val="auto"/>
        </w:rPr>
        <w:tab/>
      </w:r>
      <w:r w:rsidR="00A538AF">
        <w:rPr>
          <w:rFonts w:ascii="Times New Roman" w:hAnsi="Times New Roman" w:cs="Times New Roman"/>
          <w:color w:val="auto"/>
        </w:rPr>
        <w:tab/>
      </w:r>
      <w:r w:rsidR="00A538AF">
        <w:rPr>
          <w:rFonts w:ascii="Times New Roman" w:hAnsi="Times New Roman" w:cs="Times New Roman"/>
          <w:color w:val="auto"/>
        </w:rPr>
        <w:tab/>
      </w:r>
      <w:r w:rsidR="00A538AF">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00A538AF">
        <w:rPr>
          <w:rFonts w:ascii="Times New Roman" w:hAnsi="Times New Roman" w:cs="Times New Roman"/>
          <w:color w:val="auto"/>
        </w:rPr>
        <w:t>Symphony Orchestra</w:t>
      </w:r>
    </w:p>
    <w:p w:rsidR="00CF69BE" w:rsidRPr="00026EBE" w:rsidRDefault="00CF69BE" w:rsidP="00490609">
      <w:pPr>
        <w:pStyle w:val="Default"/>
        <w:rPr>
          <w:rFonts w:ascii="Times New Roman" w:hAnsi="Times New Roman" w:cs="Times New Roman"/>
          <w:color w:val="auto"/>
        </w:rPr>
      </w:pPr>
    </w:p>
    <w:p w:rsidR="009D402D" w:rsidRPr="00873C0F" w:rsidRDefault="00490609" w:rsidP="00873C0F">
      <w:pPr>
        <w:pStyle w:val="Default"/>
        <w:rPr>
          <w:rFonts w:ascii="Times New Roman" w:hAnsi="Times New Roman" w:cs="Times New Roman"/>
          <w:color w:val="auto"/>
        </w:rPr>
      </w:pPr>
      <w:r w:rsidRPr="00565764">
        <w:rPr>
          <w:rFonts w:ascii="Times New Roman" w:hAnsi="Times New Roman" w:cs="Times New Roman"/>
          <w:color w:val="auto"/>
          <w:u w:val="single"/>
        </w:rPr>
        <w:t xml:space="preserve">Group </w:t>
      </w:r>
      <w:r w:rsidR="00D64F7A">
        <w:rPr>
          <w:rFonts w:ascii="Times New Roman" w:hAnsi="Times New Roman" w:cs="Times New Roman"/>
          <w:color w:val="auto"/>
          <w:u w:val="single"/>
        </w:rPr>
        <w:t>F</w:t>
      </w:r>
      <w:r w:rsidRPr="00565764">
        <w:rPr>
          <w:rFonts w:ascii="Times New Roman" w:hAnsi="Times New Roman" w:cs="Times New Roman"/>
          <w:color w:val="auto"/>
          <w:u w:val="single"/>
        </w:rPr>
        <w:t>:</w:t>
      </w:r>
      <w:r w:rsidRPr="00026EBE">
        <w:rPr>
          <w:rFonts w:ascii="Times New Roman" w:hAnsi="Times New Roman" w:cs="Times New Roman"/>
          <w:color w:val="auto"/>
        </w:rPr>
        <w:t xml:space="preserve">  </w:t>
      </w:r>
      <w:r w:rsidR="00D64F7A">
        <w:rPr>
          <w:rFonts w:ascii="Times New Roman" w:hAnsi="Times New Roman" w:cs="Times New Roman"/>
          <w:color w:val="auto"/>
        </w:rPr>
        <w:tab/>
      </w:r>
      <w:r w:rsidRPr="00026EBE">
        <w:rPr>
          <w:rFonts w:ascii="Times New Roman" w:hAnsi="Times New Roman" w:cs="Times New Roman"/>
          <w:color w:val="auto"/>
        </w:rPr>
        <w:t>Private, for profit groups and grou</w:t>
      </w:r>
      <w:r w:rsidR="009D54B0">
        <w:rPr>
          <w:rFonts w:ascii="Times New Roman" w:hAnsi="Times New Roman" w:cs="Times New Roman"/>
          <w:color w:val="auto"/>
        </w:rPr>
        <w:t xml:space="preserve">ps located outside of Elmhurst.  Examples </w:t>
      </w:r>
      <w:r w:rsidR="009D54B0">
        <w:rPr>
          <w:rFonts w:ascii="Times New Roman" w:hAnsi="Times New Roman" w:cs="Times New Roman"/>
          <w:color w:val="auto"/>
        </w:rPr>
        <w:tab/>
      </w:r>
      <w:r w:rsidR="009D54B0">
        <w:rPr>
          <w:rFonts w:ascii="Times New Roman" w:hAnsi="Times New Roman" w:cs="Times New Roman"/>
          <w:color w:val="auto"/>
        </w:rPr>
        <w:tab/>
      </w:r>
      <w:r w:rsidR="009D54B0">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009D54B0">
        <w:rPr>
          <w:rFonts w:ascii="Times New Roman" w:hAnsi="Times New Roman" w:cs="Times New Roman"/>
          <w:color w:val="auto"/>
        </w:rPr>
        <w:t xml:space="preserve">include ACT, Aspirations Dance Company, </w:t>
      </w:r>
      <w:proofErr w:type="spellStart"/>
      <w:r w:rsidR="009D54B0">
        <w:rPr>
          <w:rFonts w:ascii="Times New Roman" w:hAnsi="Times New Roman" w:cs="Times New Roman"/>
          <w:color w:val="auto"/>
        </w:rPr>
        <w:t>DeForest</w:t>
      </w:r>
      <w:proofErr w:type="spellEnd"/>
      <w:r w:rsidR="009D54B0">
        <w:rPr>
          <w:rFonts w:ascii="Times New Roman" w:hAnsi="Times New Roman" w:cs="Times New Roman"/>
          <w:color w:val="auto"/>
        </w:rPr>
        <w:t xml:space="preserve"> Dance Academy, </w:t>
      </w:r>
      <w:r w:rsidR="00B537B1">
        <w:rPr>
          <w:rFonts w:ascii="Times New Roman" w:hAnsi="Times New Roman" w:cs="Times New Roman"/>
          <w:color w:val="auto"/>
        </w:rPr>
        <w:t xml:space="preserve">DuPage </w:t>
      </w:r>
      <w:r w:rsidR="00B537B1">
        <w:rPr>
          <w:rFonts w:ascii="Times New Roman" w:hAnsi="Times New Roman" w:cs="Times New Roman"/>
          <w:color w:val="auto"/>
        </w:rPr>
        <w:tab/>
      </w:r>
      <w:r w:rsidR="00B537B1">
        <w:rPr>
          <w:rFonts w:ascii="Times New Roman" w:hAnsi="Times New Roman" w:cs="Times New Roman"/>
          <w:color w:val="auto"/>
        </w:rPr>
        <w:tab/>
      </w:r>
      <w:r w:rsidR="00B537B1">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00B537B1">
        <w:rPr>
          <w:rFonts w:ascii="Times New Roman" w:hAnsi="Times New Roman" w:cs="Times New Roman"/>
          <w:color w:val="auto"/>
        </w:rPr>
        <w:t xml:space="preserve">Dance Academy, Dynamic Math Institute, Excel </w:t>
      </w:r>
      <w:r w:rsidR="009D54B0">
        <w:rPr>
          <w:rFonts w:ascii="Times New Roman" w:hAnsi="Times New Roman" w:cs="Times New Roman"/>
          <w:color w:val="auto"/>
        </w:rPr>
        <w:t>Edge</w:t>
      </w:r>
      <w:r w:rsidR="00B537B1">
        <w:rPr>
          <w:rFonts w:ascii="Times New Roman" w:hAnsi="Times New Roman" w:cs="Times New Roman"/>
          <w:color w:val="auto"/>
        </w:rPr>
        <w:t xml:space="preserve">, Kaplan, </w:t>
      </w:r>
      <w:proofErr w:type="spellStart"/>
      <w:r w:rsidR="00B537B1">
        <w:rPr>
          <w:rFonts w:ascii="Times New Roman" w:hAnsi="Times New Roman" w:cs="Times New Roman"/>
          <w:color w:val="auto"/>
        </w:rPr>
        <w:t>Underseas</w:t>
      </w:r>
      <w:proofErr w:type="spellEnd"/>
      <w:r w:rsidR="00B537B1">
        <w:rPr>
          <w:rFonts w:ascii="Times New Roman" w:hAnsi="Times New Roman" w:cs="Times New Roman"/>
          <w:color w:val="auto"/>
        </w:rPr>
        <w:t xml:space="preserve"> </w:t>
      </w:r>
      <w:r w:rsidR="00B537B1">
        <w:rPr>
          <w:rFonts w:ascii="Times New Roman" w:hAnsi="Times New Roman" w:cs="Times New Roman"/>
          <w:color w:val="auto"/>
        </w:rPr>
        <w:tab/>
      </w:r>
      <w:r w:rsidR="00B537B1">
        <w:rPr>
          <w:rFonts w:ascii="Times New Roman" w:hAnsi="Times New Roman" w:cs="Times New Roman"/>
          <w:color w:val="auto"/>
        </w:rPr>
        <w:tab/>
      </w:r>
      <w:r w:rsidR="00B537B1">
        <w:rPr>
          <w:rFonts w:ascii="Times New Roman" w:hAnsi="Times New Roman" w:cs="Times New Roman"/>
          <w:color w:val="auto"/>
        </w:rPr>
        <w:tab/>
      </w:r>
      <w:r w:rsidR="005A2D79">
        <w:rPr>
          <w:rFonts w:ascii="Times New Roman" w:hAnsi="Times New Roman" w:cs="Times New Roman"/>
          <w:color w:val="auto"/>
        </w:rPr>
        <w:tab/>
      </w:r>
      <w:r w:rsidR="005A2D79">
        <w:rPr>
          <w:rFonts w:ascii="Times New Roman" w:hAnsi="Times New Roman" w:cs="Times New Roman"/>
          <w:color w:val="auto"/>
        </w:rPr>
        <w:tab/>
      </w:r>
      <w:r w:rsidR="00B537B1">
        <w:rPr>
          <w:rFonts w:ascii="Times New Roman" w:hAnsi="Times New Roman" w:cs="Times New Roman"/>
          <w:color w:val="auto"/>
        </w:rPr>
        <w:t>Scuba</w:t>
      </w:r>
      <w:r w:rsidR="00FC4224">
        <w:rPr>
          <w:rFonts w:ascii="Times New Roman" w:hAnsi="Times New Roman" w:cs="Times New Roman"/>
          <w:color w:val="auto"/>
        </w:rPr>
        <w:t xml:space="preserve"> and Wilson Montessori.</w:t>
      </w:r>
    </w:p>
    <w:p w:rsidR="00B537B1" w:rsidRDefault="00B537B1">
      <w:pPr>
        <w:rPr>
          <w:rFonts w:ascii="Times New Roman" w:hAnsi="Times New Roman" w:cs="Times New Roman"/>
          <w:b/>
          <w:color w:val="0F254E"/>
          <w:sz w:val="28"/>
          <w:szCs w:val="28"/>
          <w:u w:val="single"/>
        </w:rPr>
      </w:pPr>
    </w:p>
    <w:p w:rsidR="005A2D79" w:rsidRPr="00AF4BD7" w:rsidRDefault="00AF4BD7" w:rsidP="005A2D79">
      <w:pPr>
        <w:ind w:firstLine="720"/>
        <w:rPr>
          <w:rFonts w:ascii="Times New Roman" w:hAnsi="Times New Roman" w:cs="Times New Roman"/>
          <w:b/>
          <w:color w:val="0F254E"/>
          <w:sz w:val="28"/>
          <w:szCs w:val="28"/>
          <w:u w:val="single"/>
        </w:rPr>
      </w:pPr>
      <w:r w:rsidRPr="00AF4BD7">
        <w:rPr>
          <w:rFonts w:ascii="Times New Roman" w:hAnsi="Times New Roman" w:cs="Times New Roman"/>
          <w:b/>
          <w:color w:val="0F254E"/>
          <w:sz w:val="28"/>
          <w:szCs w:val="28"/>
          <w:u w:val="single"/>
        </w:rPr>
        <w:t>PAYMENT FOR SERVICES BY CATEGORY</w:t>
      </w:r>
    </w:p>
    <w:tbl>
      <w:tblPr>
        <w:tblStyle w:val="TableGrid"/>
        <w:tblW w:w="8738" w:type="dxa"/>
        <w:tblInd w:w="580" w:type="dxa"/>
        <w:tblLook w:val="04A0" w:firstRow="1" w:lastRow="0" w:firstColumn="1" w:lastColumn="0" w:noHBand="0" w:noVBand="1"/>
      </w:tblPr>
      <w:tblGrid>
        <w:gridCol w:w="1080"/>
        <w:gridCol w:w="1043"/>
        <w:gridCol w:w="1088"/>
        <w:gridCol w:w="1088"/>
        <w:gridCol w:w="1115"/>
        <w:gridCol w:w="1176"/>
        <w:gridCol w:w="1176"/>
        <w:gridCol w:w="972"/>
      </w:tblGrid>
      <w:tr w:rsidR="005124F7" w:rsidRPr="00026EBE" w:rsidTr="005A2D79">
        <w:tc>
          <w:tcPr>
            <w:tcW w:w="1080" w:type="dxa"/>
            <w:vAlign w:val="center"/>
          </w:tcPr>
          <w:p w:rsidR="005124F7" w:rsidRPr="00026EBE" w:rsidRDefault="005124F7" w:rsidP="00CD400B">
            <w:pPr>
              <w:jc w:val="center"/>
              <w:rPr>
                <w:rFonts w:ascii="Times New Roman" w:hAnsi="Times New Roman" w:cs="Times New Roman"/>
                <w:b/>
                <w:sz w:val="16"/>
                <w:szCs w:val="16"/>
              </w:rPr>
            </w:pPr>
          </w:p>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User</w:t>
            </w:r>
          </w:p>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Category</w:t>
            </w:r>
          </w:p>
        </w:tc>
        <w:tc>
          <w:tcPr>
            <w:tcW w:w="1043" w:type="dxa"/>
            <w:vAlign w:val="center"/>
          </w:tcPr>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Charge Facility Usage Fee</w:t>
            </w:r>
          </w:p>
        </w:tc>
        <w:tc>
          <w:tcPr>
            <w:tcW w:w="1088" w:type="dxa"/>
            <w:vAlign w:val="center"/>
          </w:tcPr>
          <w:p w:rsidR="005124F7" w:rsidRPr="00026EBE" w:rsidRDefault="005124F7" w:rsidP="00B537B1">
            <w:pPr>
              <w:jc w:val="center"/>
              <w:rPr>
                <w:rFonts w:ascii="Times New Roman" w:hAnsi="Times New Roman" w:cs="Times New Roman"/>
                <w:b/>
                <w:sz w:val="16"/>
                <w:szCs w:val="16"/>
              </w:rPr>
            </w:pPr>
            <w:r w:rsidRPr="00026EBE">
              <w:rPr>
                <w:rFonts w:ascii="Times New Roman" w:hAnsi="Times New Roman" w:cs="Times New Roman"/>
                <w:b/>
                <w:sz w:val="16"/>
                <w:szCs w:val="16"/>
              </w:rPr>
              <w:t xml:space="preserve">Charge Custodial </w:t>
            </w:r>
            <w:r>
              <w:rPr>
                <w:rFonts w:ascii="Times New Roman" w:hAnsi="Times New Roman" w:cs="Times New Roman"/>
                <w:b/>
                <w:sz w:val="16"/>
                <w:szCs w:val="16"/>
              </w:rPr>
              <w:t xml:space="preserve">Fee </w:t>
            </w:r>
            <w:r w:rsidRPr="00026EBE">
              <w:rPr>
                <w:rFonts w:ascii="Times New Roman" w:hAnsi="Times New Roman" w:cs="Times New Roman"/>
                <w:b/>
                <w:sz w:val="16"/>
                <w:szCs w:val="16"/>
              </w:rPr>
              <w:t>during regular hours</w:t>
            </w:r>
          </w:p>
        </w:tc>
        <w:tc>
          <w:tcPr>
            <w:tcW w:w="1088" w:type="dxa"/>
            <w:vAlign w:val="center"/>
          </w:tcPr>
          <w:p w:rsidR="005124F7" w:rsidRPr="00026EBE" w:rsidRDefault="005124F7" w:rsidP="00B537B1">
            <w:pPr>
              <w:jc w:val="center"/>
              <w:rPr>
                <w:rFonts w:ascii="Times New Roman" w:hAnsi="Times New Roman" w:cs="Times New Roman"/>
                <w:b/>
                <w:sz w:val="16"/>
                <w:szCs w:val="16"/>
              </w:rPr>
            </w:pPr>
            <w:r>
              <w:rPr>
                <w:rFonts w:ascii="Times New Roman" w:hAnsi="Times New Roman" w:cs="Times New Roman"/>
                <w:b/>
                <w:sz w:val="16"/>
                <w:szCs w:val="16"/>
              </w:rPr>
              <w:t>Charge Custodial Fee</w:t>
            </w:r>
            <w:r w:rsidRPr="00026EBE">
              <w:rPr>
                <w:rFonts w:ascii="Times New Roman" w:hAnsi="Times New Roman" w:cs="Times New Roman"/>
                <w:b/>
                <w:sz w:val="16"/>
                <w:szCs w:val="16"/>
              </w:rPr>
              <w:t xml:space="preserve"> for Overtime Hours</w:t>
            </w:r>
          </w:p>
        </w:tc>
        <w:tc>
          <w:tcPr>
            <w:tcW w:w="1115" w:type="dxa"/>
            <w:vAlign w:val="center"/>
          </w:tcPr>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Charge use of District Equipment</w:t>
            </w:r>
          </w:p>
        </w:tc>
        <w:tc>
          <w:tcPr>
            <w:tcW w:w="1176" w:type="dxa"/>
            <w:vAlign w:val="center"/>
          </w:tcPr>
          <w:p w:rsidR="005124F7" w:rsidRPr="00026EBE" w:rsidRDefault="005124F7" w:rsidP="00767A5D">
            <w:pPr>
              <w:jc w:val="center"/>
              <w:rPr>
                <w:rFonts w:ascii="Times New Roman" w:hAnsi="Times New Roman" w:cs="Times New Roman"/>
                <w:b/>
                <w:sz w:val="16"/>
                <w:szCs w:val="16"/>
              </w:rPr>
            </w:pPr>
            <w:r>
              <w:rPr>
                <w:rFonts w:ascii="Times New Roman" w:hAnsi="Times New Roman" w:cs="Times New Roman"/>
                <w:b/>
                <w:sz w:val="16"/>
                <w:szCs w:val="16"/>
              </w:rPr>
              <w:t>Other Staff Charges</w:t>
            </w:r>
          </w:p>
        </w:tc>
        <w:tc>
          <w:tcPr>
            <w:tcW w:w="1176" w:type="dxa"/>
            <w:vAlign w:val="center"/>
          </w:tcPr>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Required to submit an insurance certificate per District Requirements</w:t>
            </w:r>
          </w:p>
        </w:tc>
        <w:tc>
          <w:tcPr>
            <w:tcW w:w="972" w:type="dxa"/>
            <w:shd w:val="clear" w:color="auto" w:fill="auto"/>
            <w:vAlign w:val="center"/>
          </w:tcPr>
          <w:p w:rsidR="005124F7" w:rsidRPr="00B537B1" w:rsidRDefault="005124F7" w:rsidP="00CD400B">
            <w:pPr>
              <w:jc w:val="center"/>
              <w:rPr>
                <w:rFonts w:ascii="Times New Roman" w:hAnsi="Times New Roman" w:cs="Times New Roman"/>
                <w:b/>
                <w:sz w:val="16"/>
                <w:szCs w:val="16"/>
              </w:rPr>
            </w:pPr>
            <w:r w:rsidRPr="00B537B1">
              <w:rPr>
                <w:rFonts w:ascii="Times New Roman" w:hAnsi="Times New Roman" w:cs="Times New Roman"/>
                <w:b/>
                <w:sz w:val="16"/>
                <w:szCs w:val="16"/>
              </w:rPr>
              <w:t>Percentage Charged to Facility Usage Fee</w:t>
            </w:r>
          </w:p>
        </w:tc>
      </w:tr>
      <w:tr w:rsidR="005124F7" w:rsidRPr="00026EBE" w:rsidTr="005A2D79">
        <w:trPr>
          <w:trHeight w:val="576"/>
        </w:trPr>
        <w:tc>
          <w:tcPr>
            <w:tcW w:w="1080" w:type="dxa"/>
            <w:vAlign w:val="center"/>
          </w:tcPr>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A</w:t>
            </w:r>
          </w:p>
        </w:tc>
        <w:tc>
          <w:tcPr>
            <w:tcW w:w="1043" w:type="dxa"/>
            <w:vAlign w:val="center"/>
          </w:tcPr>
          <w:p w:rsidR="005124F7" w:rsidRPr="00026EBE" w:rsidRDefault="005124F7" w:rsidP="00CD400B">
            <w:pPr>
              <w:jc w:val="center"/>
              <w:rPr>
                <w:rFonts w:ascii="Times New Roman" w:hAnsi="Times New Roman" w:cs="Times New Roman"/>
                <w:sz w:val="16"/>
                <w:szCs w:val="16"/>
              </w:rPr>
            </w:pPr>
          </w:p>
        </w:tc>
        <w:tc>
          <w:tcPr>
            <w:tcW w:w="1088" w:type="dxa"/>
            <w:vAlign w:val="center"/>
          </w:tcPr>
          <w:p w:rsidR="005124F7" w:rsidRPr="00026EBE" w:rsidRDefault="005124F7" w:rsidP="00CD400B">
            <w:pPr>
              <w:jc w:val="center"/>
              <w:rPr>
                <w:rFonts w:ascii="Times New Roman" w:hAnsi="Times New Roman" w:cs="Times New Roman"/>
                <w:sz w:val="16"/>
                <w:szCs w:val="16"/>
              </w:rPr>
            </w:pPr>
          </w:p>
        </w:tc>
        <w:tc>
          <w:tcPr>
            <w:tcW w:w="1088" w:type="dxa"/>
            <w:vAlign w:val="center"/>
          </w:tcPr>
          <w:p w:rsidR="005124F7" w:rsidRPr="00026EBE" w:rsidRDefault="005124F7" w:rsidP="00CD400B">
            <w:pPr>
              <w:jc w:val="center"/>
              <w:rPr>
                <w:rFonts w:ascii="Times New Roman" w:hAnsi="Times New Roman" w:cs="Times New Roman"/>
                <w:sz w:val="16"/>
                <w:szCs w:val="16"/>
              </w:rPr>
            </w:pPr>
          </w:p>
        </w:tc>
        <w:tc>
          <w:tcPr>
            <w:tcW w:w="1115" w:type="dxa"/>
            <w:vAlign w:val="center"/>
          </w:tcPr>
          <w:p w:rsidR="005124F7" w:rsidRPr="00026EBE" w:rsidRDefault="005124F7" w:rsidP="00CD400B">
            <w:pPr>
              <w:jc w:val="center"/>
              <w:rPr>
                <w:rFonts w:ascii="Times New Roman" w:hAnsi="Times New Roman" w:cs="Times New Roman"/>
                <w:sz w:val="16"/>
                <w:szCs w:val="16"/>
              </w:rPr>
            </w:pPr>
          </w:p>
        </w:tc>
        <w:tc>
          <w:tcPr>
            <w:tcW w:w="1176" w:type="dxa"/>
            <w:vAlign w:val="center"/>
          </w:tcPr>
          <w:p w:rsidR="005124F7" w:rsidRPr="00026EBE" w:rsidRDefault="005124F7" w:rsidP="00767A5D">
            <w:pPr>
              <w:jc w:val="center"/>
              <w:rPr>
                <w:rFonts w:ascii="Times New Roman" w:hAnsi="Times New Roman" w:cs="Times New Roman"/>
                <w:sz w:val="16"/>
                <w:szCs w:val="16"/>
              </w:rPr>
            </w:pPr>
          </w:p>
        </w:tc>
        <w:tc>
          <w:tcPr>
            <w:tcW w:w="1176" w:type="dxa"/>
            <w:vAlign w:val="center"/>
          </w:tcPr>
          <w:p w:rsidR="005124F7" w:rsidRPr="00026EBE" w:rsidRDefault="005124F7" w:rsidP="00CD400B">
            <w:pPr>
              <w:jc w:val="center"/>
              <w:rPr>
                <w:rFonts w:ascii="Times New Roman" w:hAnsi="Times New Roman" w:cs="Times New Roman"/>
                <w:sz w:val="16"/>
                <w:szCs w:val="16"/>
              </w:rPr>
            </w:pPr>
          </w:p>
        </w:tc>
        <w:tc>
          <w:tcPr>
            <w:tcW w:w="972" w:type="dxa"/>
            <w:shd w:val="clear" w:color="auto" w:fill="auto"/>
            <w:vAlign w:val="center"/>
          </w:tcPr>
          <w:p w:rsidR="005124F7" w:rsidRPr="00B537B1" w:rsidRDefault="005124F7" w:rsidP="00705C75">
            <w:pPr>
              <w:jc w:val="center"/>
              <w:rPr>
                <w:rFonts w:ascii="Times New Roman" w:hAnsi="Times New Roman" w:cs="Times New Roman"/>
                <w:sz w:val="16"/>
                <w:szCs w:val="16"/>
              </w:rPr>
            </w:pPr>
            <w:r w:rsidRPr="00B537B1">
              <w:rPr>
                <w:rFonts w:ascii="Times New Roman" w:hAnsi="Times New Roman" w:cs="Times New Roman"/>
                <w:sz w:val="16"/>
                <w:szCs w:val="16"/>
              </w:rPr>
              <w:t>0%</w:t>
            </w:r>
          </w:p>
        </w:tc>
      </w:tr>
      <w:tr w:rsidR="005124F7" w:rsidRPr="00026EBE" w:rsidTr="005A2D79">
        <w:trPr>
          <w:trHeight w:val="576"/>
        </w:trPr>
        <w:tc>
          <w:tcPr>
            <w:tcW w:w="1080" w:type="dxa"/>
            <w:vAlign w:val="center"/>
          </w:tcPr>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B</w:t>
            </w:r>
          </w:p>
        </w:tc>
        <w:tc>
          <w:tcPr>
            <w:tcW w:w="1043" w:type="dxa"/>
            <w:vAlign w:val="center"/>
          </w:tcPr>
          <w:p w:rsidR="005124F7" w:rsidRPr="00026EBE" w:rsidRDefault="005124F7" w:rsidP="00CD400B">
            <w:pPr>
              <w:jc w:val="center"/>
              <w:rPr>
                <w:rFonts w:ascii="Times New Roman" w:hAnsi="Times New Roman" w:cs="Times New Roman"/>
                <w:sz w:val="16"/>
                <w:szCs w:val="16"/>
              </w:rPr>
            </w:pPr>
          </w:p>
        </w:tc>
        <w:tc>
          <w:tcPr>
            <w:tcW w:w="1088" w:type="dxa"/>
            <w:vAlign w:val="center"/>
          </w:tcPr>
          <w:p w:rsidR="005124F7" w:rsidRPr="00026EBE" w:rsidRDefault="005124F7" w:rsidP="00CD400B">
            <w:pPr>
              <w:jc w:val="center"/>
              <w:rPr>
                <w:rFonts w:ascii="Times New Roman" w:hAnsi="Times New Roman" w:cs="Times New Roman"/>
                <w:sz w:val="16"/>
                <w:szCs w:val="16"/>
              </w:rPr>
            </w:pPr>
          </w:p>
        </w:tc>
        <w:tc>
          <w:tcPr>
            <w:tcW w:w="1088" w:type="dxa"/>
            <w:vAlign w:val="center"/>
          </w:tcPr>
          <w:p w:rsidR="005124F7" w:rsidRPr="00A755A5" w:rsidRDefault="005124F7" w:rsidP="00CD400B">
            <w:pPr>
              <w:jc w:val="center"/>
              <w:rPr>
                <w:rFonts w:ascii="Times New Roman" w:hAnsi="Times New Roman" w:cs="Times New Roman"/>
                <w:strike/>
                <w:sz w:val="16"/>
                <w:szCs w:val="16"/>
              </w:rPr>
            </w:pPr>
          </w:p>
        </w:tc>
        <w:tc>
          <w:tcPr>
            <w:tcW w:w="1115" w:type="dxa"/>
            <w:vAlign w:val="center"/>
          </w:tcPr>
          <w:p w:rsidR="005124F7" w:rsidRPr="00026EBE" w:rsidRDefault="005124F7" w:rsidP="00CD400B">
            <w:pPr>
              <w:jc w:val="center"/>
              <w:rPr>
                <w:rFonts w:ascii="Times New Roman" w:hAnsi="Times New Roman" w:cs="Times New Roman"/>
                <w:sz w:val="16"/>
                <w:szCs w:val="16"/>
              </w:rPr>
            </w:pPr>
          </w:p>
        </w:tc>
        <w:tc>
          <w:tcPr>
            <w:tcW w:w="1176" w:type="dxa"/>
            <w:vAlign w:val="center"/>
          </w:tcPr>
          <w:p w:rsidR="005124F7" w:rsidRPr="00026EBE" w:rsidRDefault="005124F7" w:rsidP="00767A5D">
            <w:pPr>
              <w:jc w:val="center"/>
              <w:rPr>
                <w:rFonts w:ascii="Times New Roman" w:hAnsi="Times New Roman" w:cs="Times New Roman"/>
                <w:sz w:val="16"/>
                <w:szCs w:val="16"/>
              </w:rPr>
            </w:pPr>
          </w:p>
        </w:tc>
        <w:tc>
          <w:tcPr>
            <w:tcW w:w="1176" w:type="dxa"/>
            <w:vAlign w:val="center"/>
          </w:tcPr>
          <w:p w:rsidR="005124F7" w:rsidRPr="00026EBE" w:rsidRDefault="005124F7" w:rsidP="00CD400B">
            <w:pPr>
              <w:jc w:val="center"/>
              <w:rPr>
                <w:rFonts w:ascii="Times New Roman" w:hAnsi="Times New Roman" w:cs="Times New Roman"/>
                <w:sz w:val="16"/>
                <w:szCs w:val="16"/>
              </w:rPr>
            </w:pPr>
            <w:r>
              <w:rPr>
                <w:rFonts w:ascii="Times New Roman" w:hAnsi="Times New Roman" w:cs="Times New Roman"/>
                <w:sz w:val="16"/>
                <w:szCs w:val="16"/>
              </w:rPr>
              <w:t>X</w:t>
            </w:r>
          </w:p>
        </w:tc>
        <w:tc>
          <w:tcPr>
            <w:tcW w:w="972" w:type="dxa"/>
            <w:shd w:val="clear" w:color="auto" w:fill="auto"/>
            <w:vAlign w:val="center"/>
          </w:tcPr>
          <w:p w:rsidR="005124F7" w:rsidRPr="00B537B1" w:rsidRDefault="005124F7" w:rsidP="00705C75">
            <w:pPr>
              <w:jc w:val="center"/>
              <w:rPr>
                <w:rFonts w:ascii="Times New Roman" w:hAnsi="Times New Roman" w:cs="Times New Roman"/>
                <w:sz w:val="16"/>
                <w:szCs w:val="16"/>
              </w:rPr>
            </w:pPr>
            <w:r w:rsidRPr="00B537B1">
              <w:rPr>
                <w:rFonts w:ascii="Times New Roman" w:hAnsi="Times New Roman" w:cs="Times New Roman"/>
                <w:sz w:val="16"/>
                <w:szCs w:val="16"/>
              </w:rPr>
              <w:t>0%</w:t>
            </w:r>
          </w:p>
        </w:tc>
      </w:tr>
      <w:tr w:rsidR="005124F7" w:rsidRPr="00026EBE" w:rsidTr="005A2D79">
        <w:trPr>
          <w:trHeight w:val="576"/>
        </w:trPr>
        <w:tc>
          <w:tcPr>
            <w:tcW w:w="1080" w:type="dxa"/>
            <w:vAlign w:val="center"/>
          </w:tcPr>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C</w:t>
            </w:r>
          </w:p>
        </w:tc>
        <w:tc>
          <w:tcPr>
            <w:tcW w:w="1043" w:type="dxa"/>
            <w:vAlign w:val="center"/>
          </w:tcPr>
          <w:p w:rsidR="005124F7" w:rsidRPr="00026EBE" w:rsidRDefault="005124F7" w:rsidP="006A5BBD">
            <w:pPr>
              <w:jc w:val="center"/>
              <w:rPr>
                <w:rFonts w:ascii="Times New Roman" w:hAnsi="Times New Roman" w:cs="Times New Roman"/>
                <w:sz w:val="16"/>
                <w:szCs w:val="16"/>
              </w:rPr>
            </w:pPr>
          </w:p>
        </w:tc>
        <w:tc>
          <w:tcPr>
            <w:tcW w:w="1088" w:type="dxa"/>
            <w:vAlign w:val="center"/>
          </w:tcPr>
          <w:p w:rsidR="005124F7" w:rsidRPr="00026EBE" w:rsidRDefault="005124F7" w:rsidP="006A5BBD">
            <w:pPr>
              <w:jc w:val="center"/>
              <w:rPr>
                <w:rFonts w:ascii="Times New Roman" w:hAnsi="Times New Roman" w:cs="Times New Roman"/>
                <w:sz w:val="16"/>
                <w:szCs w:val="16"/>
              </w:rPr>
            </w:pPr>
          </w:p>
        </w:tc>
        <w:tc>
          <w:tcPr>
            <w:tcW w:w="1088"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15"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767A5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972" w:type="dxa"/>
            <w:shd w:val="clear" w:color="auto" w:fill="auto"/>
            <w:vAlign w:val="center"/>
          </w:tcPr>
          <w:p w:rsidR="005124F7" w:rsidRPr="00B537B1" w:rsidRDefault="005124F7" w:rsidP="00705C75">
            <w:pPr>
              <w:jc w:val="center"/>
              <w:rPr>
                <w:rFonts w:ascii="Times New Roman" w:hAnsi="Times New Roman" w:cs="Times New Roman"/>
                <w:sz w:val="16"/>
                <w:szCs w:val="16"/>
              </w:rPr>
            </w:pPr>
            <w:r w:rsidRPr="00B537B1">
              <w:rPr>
                <w:rFonts w:ascii="Times New Roman" w:hAnsi="Times New Roman" w:cs="Times New Roman"/>
                <w:sz w:val="16"/>
                <w:szCs w:val="16"/>
              </w:rPr>
              <w:t>0%</w:t>
            </w:r>
          </w:p>
        </w:tc>
      </w:tr>
      <w:tr w:rsidR="005124F7" w:rsidRPr="00026EBE" w:rsidTr="005A2D79">
        <w:trPr>
          <w:trHeight w:val="576"/>
        </w:trPr>
        <w:tc>
          <w:tcPr>
            <w:tcW w:w="1080" w:type="dxa"/>
            <w:vAlign w:val="center"/>
          </w:tcPr>
          <w:p w:rsidR="005124F7" w:rsidRPr="00026EBE" w:rsidRDefault="005124F7" w:rsidP="00CD400B">
            <w:pPr>
              <w:jc w:val="center"/>
              <w:rPr>
                <w:rFonts w:ascii="Times New Roman" w:hAnsi="Times New Roman" w:cs="Times New Roman"/>
                <w:b/>
                <w:sz w:val="16"/>
                <w:szCs w:val="16"/>
              </w:rPr>
            </w:pPr>
            <w:r w:rsidRPr="00026EBE">
              <w:rPr>
                <w:rFonts w:ascii="Times New Roman" w:hAnsi="Times New Roman" w:cs="Times New Roman"/>
                <w:b/>
                <w:sz w:val="16"/>
                <w:szCs w:val="16"/>
              </w:rPr>
              <w:t>D</w:t>
            </w:r>
          </w:p>
        </w:tc>
        <w:tc>
          <w:tcPr>
            <w:tcW w:w="1043"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088" w:type="dxa"/>
            <w:vAlign w:val="center"/>
          </w:tcPr>
          <w:p w:rsidR="005124F7" w:rsidRPr="00026EBE" w:rsidRDefault="005124F7" w:rsidP="006A5BBD">
            <w:pPr>
              <w:jc w:val="center"/>
              <w:rPr>
                <w:rFonts w:ascii="Times New Roman" w:hAnsi="Times New Roman" w:cs="Times New Roman"/>
                <w:sz w:val="16"/>
                <w:szCs w:val="16"/>
              </w:rPr>
            </w:pPr>
          </w:p>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p w:rsidR="005124F7" w:rsidRPr="00026EBE" w:rsidRDefault="005124F7" w:rsidP="006A5BBD">
            <w:pPr>
              <w:jc w:val="center"/>
              <w:rPr>
                <w:rFonts w:ascii="Times New Roman" w:hAnsi="Times New Roman" w:cs="Times New Roman"/>
                <w:sz w:val="16"/>
                <w:szCs w:val="16"/>
              </w:rPr>
            </w:pPr>
          </w:p>
        </w:tc>
        <w:tc>
          <w:tcPr>
            <w:tcW w:w="1088"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15"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767A5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972" w:type="dxa"/>
            <w:shd w:val="clear" w:color="auto" w:fill="auto"/>
            <w:vAlign w:val="center"/>
          </w:tcPr>
          <w:p w:rsidR="005124F7" w:rsidRPr="00B537B1" w:rsidRDefault="005124F7" w:rsidP="00705C75">
            <w:pPr>
              <w:jc w:val="center"/>
              <w:rPr>
                <w:rFonts w:ascii="Times New Roman" w:hAnsi="Times New Roman" w:cs="Times New Roman"/>
                <w:sz w:val="16"/>
                <w:szCs w:val="16"/>
              </w:rPr>
            </w:pPr>
            <w:r w:rsidRPr="00B537B1">
              <w:rPr>
                <w:rFonts w:ascii="Times New Roman" w:hAnsi="Times New Roman" w:cs="Times New Roman"/>
                <w:sz w:val="16"/>
                <w:szCs w:val="16"/>
              </w:rPr>
              <w:t>100%</w:t>
            </w:r>
          </w:p>
        </w:tc>
      </w:tr>
      <w:tr w:rsidR="005124F7" w:rsidRPr="00026EBE" w:rsidTr="005A2D79">
        <w:trPr>
          <w:trHeight w:val="576"/>
        </w:trPr>
        <w:tc>
          <w:tcPr>
            <w:tcW w:w="1080" w:type="dxa"/>
            <w:vAlign w:val="center"/>
          </w:tcPr>
          <w:p w:rsidR="005124F7" w:rsidRPr="00026EBE" w:rsidRDefault="005124F7" w:rsidP="00CD400B">
            <w:pPr>
              <w:jc w:val="center"/>
              <w:rPr>
                <w:rFonts w:ascii="Times New Roman" w:hAnsi="Times New Roman" w:cs="Times New Roman"/>
                <w:b/>
                <w:sz w:val="16"/>
                <w:szCs w:val="16"/>
              </w:rPr>
            </w:pPr>
            <w:r>
              <w:rPr>
                <w:rFonts w:ascii="Times New Roman" w:hAnsi="Times New Roman" w:cs="Times New Roman"/>
                <w:b/>
                <w:sz w:val="16"/>
                <w:szCs w:val="16"/>
              </w:rPr>
              <w:t>E</w:t>
            </w:r>
          </w:p>
        </w:tc>
        <w:tc>
          <w:tcPr>
            <w:tcW w:w="1043"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088"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088"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15"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767A5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972" w:type="dxa"/>
            <w:shd w:val="clear" w:color="auto" w:fill="auto"/>
            <w:vAlign w:val="center"/>
          </w:tcPr>
          <w:p w:rsidR="005124F7" w:rsidRPr="00B537B1" w:rsidRDefault="005124F7" w:rsidP="00705C75">
            <w:pPr>
              <w:jc w:val="center"/>
              <w:rPr>
                <w:rFonts w:ascii="Times New Roman" w:hAnsi="Times New Roman" w:cs="Times New Roman"/>
                <w:sz w:val="16"/>
                <w:szCs w:val="16"/>
              </w:rPr>
            </w:pPr>
            <w:r w:rsidRPr="00B537B1">
              <w:rPr>
                <w:rFonts w:ascii="Times New Roman" w:hAnsi="Times New Roman" w:cs="Times New Roman"/>
                <w:sz w:val="16"/>
                <w:szCs w:val="16"/>
              </w:rPr>
              <w:t>150%</w:t>
            </w:r>
          </w:p>
        </w:tc>
      </w:tr>
      <w:tr w:rsidR="005124F7" w:rsidRPr="00026EBE" w:rsidTr="005A2D79">
        <w:trPr>
          <w:trHeight w:val="576"/>
        </w:trPr>
        <w:tc>
          <w:tcPr>
            <w:tcW w:w="1080" w:type="dxa"/>
            <w:vAlign w:val="center"/>
          </w:tcPr>
          <w:p w:rsidR="005124F7" w:rsidRPr="00026EBE" w:rsidRDefault="005124F7" w:rsidP="00CD400B">
            <w:pPr>
              <w:jc w:val="center"/>
              <w:rPr>
                <w:rFonts w:ascii="Times New Roman" w:hAnsi="Times New Roman" w:cs="Times New Roman"/>
                <w:b/>
                <w:sz w:val="16"/>
                <w:szCs w:val="16"/>
              </w:rPr>
            </w:pPr>
            <w:r>
              <w:rPr>
                <w:rFonts w:ascii="Times New Roman" w:hAnsi="Times New Roman" w:cs="Times New Roman"/>
                <w:b/>
                <w:sz w:val="16"/>
                <w:szCs w:val="16"/>
              </w:rPr>
              <w:t>F</w:t>
            </w:r>
          </w:p>
        </w:tc>
        <w:tc>
          <w:tcPr>
            <w:tcW w:w="1043"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088"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088"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15"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767A5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1176" w:type="dxa"/>
            <w:vAlign w:val="center"/>
          </w:tcPr>
          <w:p w:rsidR="005124F7" w:rsidRPr="00026EBE" w:rsidRDefault="005124F7" w:rsidP="006A5BBD">
            <w:pPr>
              <w:jc w:val="center"/>
              <w:rPr>
                <w:rFonts w:ascii="Times New Roman" w:hAnsi="Times New Roman" w:cs="Times New Roman"/>
                <w:sz w:val="16"/>
                <w:szCs w:val="16"/>
              </w:rPr>
            </w:pPr>
            <w:r w:rsidRPr="00026EBE">
              <w:rPr>
                <w:rFonts w:ascii="Times New Roman" w:hAnsi="Times New Roman" w:cs="Times New Roman"/>
                <w:sz w:val="16"/>
                <w:szCs w:val="16"/>
              </w:rPr>
              <w:t>X</w:t>
            </w:r>
          </w:p>
        </w:tc>
        <w:tc>
          <w:tcPr>
            <w:tcW w:w="972" w:type="dxa"/>
            <w:shd w:val="clear" w:color="auto" w:fill="auto"/>
            <w:vAlign w:val="center"/>
          </w:tcPr>
          <w:p w:rsidR="005124F7" w:rsidRPr="00B537B1" w:rsidRDefault="005124F7" w:rsidP="00705C75">
            <w:pPr>
              <w:jc w:val="center"/>
              <w:rPr>
                <w:rFonts w:ascii="Times New Roman" w:hAnsi="Times New Roman" w:cs="Times New Roman"/>
                <w:sz w:val="16"/>
                <w:szCs w:val="16"/>
              </w:rPr>
            </w:pPr>
            <w:r w:rsidRPr="00B537B1">
              <w:rPr>
                <w:rFonts w:ascii="Times New Roman" w:hAnsi="Times New Roman" w:cs="Times New Roman"/>
                <w:sz w:val="16"/>
                <w:szCs w:val="16"/>
              </w:rPr>
              <w:t>200%</w:t>
            </w:r>
          </w:p>
        </w:tc>
      </w:tr>
    </w:tbl>
    <w:p w:rsidR="00C90B48" w:rsidRDefault="00C90B48" w:rsidP="007A5907">
      <w:pPr>
        <w:contextualSpacing/>
        <w:rPr>
          <w:rFonts w:ascii="Times New Roman" w:hAnsi="Times New Roman" w:cs="Times New Roman"/>
          <w:b/>
          <w:sz w:val="32"/>
          <w:szCs w:val="32"/>
        </w:rPr>
      </w:pPr>
    </w:p>
    <w:p w:rsidR="00193E98" w:rsidRDefault="00193E98" w:rsidP="007A5907">
      <w:pPr>
        <w:contextualSpacing/>
        <w:rPr>
          <w:rFonts w:ascii="Times New Roman" w:hAnsi="Times New Roman" w:cs="Times New Roman"/>
          <w:b/>
          <w:sz w:val="32"/>
          <w:szCs w:val="32"/>
        </w:rPr>
      </w:pPr>
    </w:p>
    <w:p w:rsidR="00435AF6" w:rsidRDefault="00435AF6"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lastRenderedPageBreak/>
        <w:t>Section VI</w:t>
      </w:r>
    </w:p>
    <w:p w:rsidR="007A5907" w:rsidRPr="007A4EF4" w:rsidRDefault="007A5907" w:rsidP="007A5907">
      <w:pPr>
        <w:contextualSpacing/>
        <w:rPr>
          <w:rFonts w:ascii="Times New Roman" w:hAnsi="Times New Roman" w:cs="Times New Roman"/>
          <w:b/>
          <w:sz w:val="16"/>
          <w:szCs w:val="16"/>
        </w:rPr>
      </w:pPr>
    </w:p>
    <w:p w:rsidR="00435AF6" w:rsidRPr="00AF4BD7" w:rsidRDefault="00AF4BD7" w:rsidP="007A5907">
      <w:pPr>
        <w:contextualSpacing/>
        <w:rPr>
          <w:rFonts w:ascii="Times New Roman" w:hAnsi="Times New Roman" w:cs="Times New Roman"/>
          <w:b/>
          <w:color w:val="0F254E"/>
          <w:sz w:val="28"/>
          <w:szCs w:val="28"/>
        </w:rPr>
      </w:pPr>
      <w:r w:rsidRPr="00AF4BD7">
        <w:rPr>
          <w:rFonts w:ascii="Times New Roman" w:hAnsi="Times New Roman" w:cs="Times New Roman"/>
          <w:b/>
          <w:color w:val="0F254E"/>
          <w:sz w:val="28"/>
          <w:szCs w:val="28"/>
          <w:u w:val="single"/>
        </w:rPr>
        <w:t>RENTAL STAFF CHARGES</w:t>
      </w:r>
    </w:p>
    <w:p w:rsidR="00435AF6" w:rsidRPr="00026EBE" w:rsidRDefault="00870D6A">
      <w:pPr>
        <w:rPr>
          <w:rFonts w:ascii="Times New Roman" w:hAnsi="Times New Roman" w:cs="Times New Roman"/>
          <w:sz w:val="24"/>
          <w:szCs w:val="24"/>
        </w:rPr>
      </w:pPr>
      <w:r w:rsidRPr="00026EBE">
        <w:rPr>
          <w:rFonts w:ascii="Times New Roman" w:hAnsi="Times New Roman" w:cs="Times New Roman"/>
          <w:sz w:val="24"/>
          <w:szCs w:val="24"/>
        </w:rPr>
        <w:t xml:space="preserve">The renters are primarily responsible for the supervision of those using the facility.  Rental groups will identify the </w:t>
      </w:r>
      <w:r w:rsidR="00CF69BE" w:rsidRPr="00026EBE">
        <w:rPr>
          <w:rFonts w:ascii="Times New Roman" w:hAnsi="Times New Roman" w:cs="Times New Roman"/>
          <w:sz w:val="24"/>
          <w:szCs w:val="24"/>
        </w:rPr>
        <w:t xml:space="preserve">primary </w:t>
      </w:r>
      <w:r w:rsidRPr="00026EBE">
        <w:rPr>
          <w:rFonts w:ascii="Times New Roman" w:hAnsi="Times New Roman" w:cs="Times New Roman"/>
          <w:sz w:val="24"/>
          <w:szCs w:val="24"/>
        </w:rPr>
        <w:t>person</w:t>
      </w:r>
      <w:r w:rsidR="00CF69BE" w:rsidRPr="00026EBE">
        <w:rPr>
          <w:rFonts w:ascii="Times New Roman" w:hAnsi="Times New Roman" w:cs="Times New Roman"/>
          <w:sz w:val="24"/>
          <w:szCs w:val="24"/>
        </w:rPr>
        <w:t xml:space="preserve"> responsible</w:t>
      </w:r>
      <w:r w:rsidRPr="00026EBE">
        <w:rPr>
          <w:rFonts w:ascii="Times New Roman" w:hAnsi="Times New Roman" w:cs="Times New Roman"/>
          <w:sz w:val="24"/>
          <w:szCs w:val="24"/>
        </w:rPr>
        <w:t xml:space="preserve"> for supervisio</w:t>
      </w:r>
      <w:r w:rsidR="00CF69BE" w:rsidRPr="00026EBE">
        <w:rPr>
          <w:rFonts w:ascii="Times New Roman" w:hAnsi="Times New Roman" w:cs="Times New Roman"/>
          <w:sz w:val="24"/>
          <w:szCs w:val="24"/>
        </w:rPr>
        <w:t>n for each time and locat</w:t>
      </w:r>
      <w:r w:rsidR="00933EA4">
        <w:rPr>
          <w:rFonts w:ascii="Times New Roman" w:hAnsi="Times New Roman" w:cs="Times New Roman"/>
          <w:sz w:val="24"/>
          <w:szCs w:val="24"/>
        </w:rPr>
        <w:t xml:space="preserve">ion (Please refer to Section X </w:t>
      </w:r>
      <w:r w:rsidR="00CF69BE" w:rsidRPr="00026EBE">
        <w:rPr>
          <w:rFonts w:ascii="Times New Roman" w:hAnsi="Times New Roman" w:cs="Times New Roman"/>
          <w:sz w:val="24"/>
          <w:szCs w:val="24"/>
        </w:rPr>
        <w:t>for additional information).</w:t>
      </w:r>
      <w:r w:rsidRPr="00026EBE">
        <w:rPr>
          <w:rFonts w:ascii="Times New Roman" w:hAnsi="Times New Roman" w:cs="Times New Roman"/>
          <w:sz w:val="24"/>
          <w:szCs w:val="24"/>
        </w:rPr>
        <w:t xml:space="preserve">  Rental groups will be responsible for any damage or excessive mess made by those participating, attending, and observing their event as well any person tangentially associated with the rental.  Full reimbursement for all expenses incurred by the district due to repair or clean-up will be provided by the renter.  Failure to make such a reimbursement may result in the loss of renting privileges.  </w:t>
      </w:r>
    </w:p>
    <w:p w:rsidR="00A479E5" w:rsidRPr="00A479E5" w:rsidRDefault="00A479E5">
      <w:pPr>
        <w:contextualSpacing/>
        <w:rPr>
          <w:rFonts w:ascii="Times New Roman" w:hAnsi="Times New Roman" w:cs="Times New Roman"/>
          <w:b/>
          <w:sz w:val="24"/>
          <w:szCs w:val="24"/>
          <w:u w:val="single"/>
        </w:rPr>
      </w:pPr>
      <w:r w:rsidRPr="00A479E5">
        <w:rPr>
          <w:rFonts w:ascii="Times New Roman" w:hAnsi="Times New Roman" w:cs="Times New Roman"/>
          <w:b/>
          <w:sz w:val="24"/>
          <w:szCs w:val="24"/>
          <w:u w:val="single"/>
        </w:rPr>
        <w:t>Security Fee</w:t>
      </w:r>
    </w:p>
    <w:p w:rsidR="00565764" w:rsidRDefault="00B537B1">
      <w:pPr>
        <w:contextualSpacing/>
        <w:rPr>
          <w:rFonts w:ascii="Times New Roman" w:hAnsi="Times New Roman" w:cs="Times New Roman"/>
          <w:sz w:val="24"/>
          <w:szCs w:val="24"/>
        </w:rPr>
      </w:pPr>
      <w:r>
        <w:rPr>
          <w:rFonts w:ascii="Times New Roman" w:hAnsi="Times New Roman" w:cs="Times New Roman"/>
          <w:sz w:val="24"/>
          <w:szCs w:val="24"/>
        </w:rPr>
        <w:t xml:space="preserve">A security fee has already been factored into the Facility Usage Fees for all locations at York High School.  For all K through 8 locations, a security fee of </w:t>
      </w:r>
      <w:r w:rsidR="00931028">
        <w:rPr>
          <w:rFonts w:ascii="Times New Roman" w:hAnsi="Times New Roman" w:cs="Times New Roman"/>
          <w:sz w:val="24"/>
          <w:szCs w:val="24"/>
        </w:rPr>
        <w:t>$</w:t>
      </w:r>
      <w:r w:rsidR="00B70B4D">
        <w:rPr>
          <w:rFonts w:ascii="Times New Roman" w:hAnsi="Times New Roman" w:cs="Times New Roman"/>
          <w:sz w:val="24"/>
          <w:szCs w:val="24"/>
        </w:rPr>
        <w:t>20.00</w:t>
      </w:r>
      <w:r w:rsidR="00720D81">
        <w:rPr>
          <w:rFonts w:ascii="Times New Roman" w:hAnsi="Times New Roman" w:cs="Times New Roman"/>
          <w:sz w:val="24"/>
          <w:szCs w:val="24"/>
        </w:rPr>
        <w:t xml:space="preserve"> </w:t>
      </w:r>
      <w:r>
        <w:rPr>
          <w:rFonts w:ascii="Times New Roman" w:hAnsi="Times New Roman" w:cs="Times New Roman"/>
          <w:sz w:val="24"/>
          <w:szCs w:val="24"/>
        </w:rPr>
        <w:t>per hour will be added to any rental that has more than 50 attendees. Some examples of K-8 rentals that may require a security charge are: games, tournaments, plays and dance recitals.</w:t>
      </w:r>
    </w:p>
    <w:p w:rsidR="007A4EF4" w:rsidRDefault="007A4EF4">
      <w:pPr>
        <w:contextualSpacing/>
        <w:rPr>
          <w:rFonts w:ascii="Times New Roman" w:hAnsi="Times New Roman" w:cs="Times New Roman"/>
          <w:sz w:val="24"/>
          <w:szCs w:val="24"/>
        </w:rPr>
      </w:pPr>
    </w:p>
    <w:p w:rsidR="00036951" w:rsidRPr="00036951" w:rsidRDefault="00036951">
      <w:pPr>
        <w:contextualSpacing/>
        <w:rPr>
          <w:rFonts w:ascii="Times New Roman" w:hAnsi="Times New Roman" w:cs="Times New Roman"/>
          <w:b/>
          <w:sz w:val="24"/>
          <w:szCs w:val="24"/>
          <w:u w:val="single"/>
        </w:rPr>
      </w:pPr>
      <w:r w:rsidRPr="00036951">
        <w:rPr>
          <w:rFonts w:ascii="Times New Roman" w:hAnsi="Times New Roman" w:cs="Times New Roman"/>
          <w:b/>
          <w:sz w:val="24"/>
          <w:szCs w:val="24"/>
          <w:u w:val="single"/>
        </w:rPr>
        <w:t>Fixed Custodial Fee</w:t>
      </w:r>
    </w:p>
    <w:tbl>
      <w:tblPr>
        <w:tblStyle w:val="TableGrid"/>
        <w:tblW w:w="0" w:type="auto"/>
        <w:tblLook w:val="04A0" w:firstRow="1" w:lastRow="0" w:firstColumn="1" w:lastColumn="0" w:noHBand="0" w:noVBand="1"/>
      </w:tblPr>
      <w:tblGrid>
        <w:gridCol w:w="3045"/>
        <w:gridCol w:w="1605"/>
        <w:gridCol w:w="3018"/>
        <w:gridCol w:w="1908"/>
      </w:tblGrid>
      <w:tr w:rsidR="00036951" w:rsidRPr="00A479E5" w:rsidTr="007446F7">
        <w:trPr>
          <w:trHeight w:val="692"/>
        </w:trPr>
        <w:tc>
          <w:tcPr>
            <w:tcW w:w="3045" w:type="dxa"/>
            <w:hideMark/>
          </w:tcPr>
          <w:p w:rsidR="00036951" w:rsidRPr="00A479E5" w:rsidRDefault="00036951">
            <w:pPr>
              <w:rPr>
                <w:rFonts w:ascii="Times New Roman" w:hAnsi="Times New Roman" w:cs="Times New Roman"/>
                <w:sz w:val="20"/>
                <w:szCs w:val="20"/>
              </w:rPr>
            </w:pPr>
            <w:r w:rsidRPr="00A479E5">
              <w:rPr>
                <w:rFonts w:ascii="Times New Roman" w:hAnsi="Times New Roman" w:cs="Times New Roman"/>
                <w:sz w:val="20"/>
                <w:szCs w:val="20"/>
              </w:rPr>
              <w:t> </w:t>
            </w:r>
          </w:p>
        </w:tc>
        <w:tc>
          <w:tcPr>
            <w:tcW w:w="1605" w:type="dxa"/>
            <w:vAlign w:val="center"/>
            <w:hideMark/>
          </w:tcPr>
          <w:p w:rsidR="00036951" w:rsidRPr="00A479E5" w:rsidRDefault="00036951" w:rsidP="00036951">
            <w:pPr>
              <w:jc w:val="center"/>
              <w:rPr>
                <w:rFonts w:ascii="Times New Roman" w:hAnsi="Times New Roman" w:cs="Times New Roman"/>
                <w:b/>
                <w:sz w:val="20"/>
                <w:szCs w:val="20"/>
              </w:rPr>
            </w:pPr>
            <w:r w:rsidRPr="00A479E5">
              <w:rPr>
                <w:rFonts w:ascii="Times New Roman" w:hAnsi="Times New Roman" w:cs="Times New Roman"/>
                <w:b/>
                <w:sz w:val="20"/>
                <w:szCs w:val="20"/>
              </w:rPr>
              <w:t>Regular Time Fee</w:t>
            </w:r>
          </w:p>
        </w:tc>
        <w:tc>
          <w:tcPr>
            <w:tcW w:w="3018" w:type="dxa"/>
            <w:vAlign w:val="center"/>
            <w:hideMark/>
          </w:tcPr>
          <w:p w:rsidR="00036951" w:rsidRPr="00A479E5" w:rsidRDefault="00036951" w:rsidP="00AB318A">
            <w:pPr>
              <w:jc w:val="center"/>
              <w:rPr>
                <w:rFonts w:ascii="Times New Roman" w:hAnsi="Times New Roman" w:cs="Times New Roman"/>
                <w:b/>
                <w:sz w:val="20"/>
                <w:szCs w:val="20"/>
              </w:rPr>
            </w:pPr>
            <w:r w:rsidRPr="00A479E5">
              <w:rPr>
                <w:rFonts w:ascii="Times New Roman" w:hAnsi="Times New Roman" w:cs="Times New Roman"/>
                <w:b/>
                <w:sz w:val="20"/>
                <w:szCs w:val="20"/>
              </w:rPr>
              <w:t>Saturday, Holiday or K-8 after 3:</w:t>
            </w:r>
            <w:r w:rsidR="006E2774">
              <w:rPr>
                <w:rFonts w:ascii="Times New Roman" w:hAnsi="Times New Roman" w:cs="Times New Roman"/>
                <w:b/>
                <w:sz w:val="20"/>
                <w:szCs w:val="20"/>
              </w:rPr>
              <w:t>00</w:t>
            </w:r>
            <w:r w:rsidR="006E2774" w:rsidRPr="00A479E5">
              <w:rPr>
                <w:rFonts w:ascii="Times New Roman" w:hAnsi="Times New Roman" w:cs="Times New Roman"/>
                <w:b/>
                <w:sz w:val="20"/>
                <w:szCs w:val="20"/>
              </w:rPr>
              <w:t xml:space="preserve"> </w:t>
            </w:r>
            <w:r w:rsidRPr="00A479E5">
              <w:rPr>
                <w:rFonts w:ascii="Times New Roman" w:hAnsi="Times New Roman" w:cs="Times New Roman"/>
                <w:b/>
                <w:sz w:val="20"/>
                <w:szCs w:val="20"/>
              </w:rPr>
              <w:t xml:space="preserve">p.m. During Summer, </w:t>
            </w:r>
          </w:p>
        </w:tc>
        <w:tc>
          <w:tcPr>
            <w:tcW w:w="1908" w:type="dxa"/>
            <w:vAlign w:val="center"/>
            <w:hideMark/>
          </w:tcPr>
          <w:p w:rsidR="00036951" w:rsidRPr="00A479E5" w:rsidRDefault="00036951" w:rsidP="00036951">
            <w:pPr>
              <w:jc w:val="center"/>
              <w:rPr>
                <w:rFonts w:ascii="Times New Roman" w:hAnsi="Times New Roman" w:cs="Times New Roman"/>
                <w:b/>
                <w:sz w:val="20"/>
                <w:szCs w:val="20"/>
              </w:rPr>
            </w:pPr>
            <w:r w:rsidRPr="00A479E5">
              <w:rPr>
                <w:rFonts w:ascii="Times New Roman" w:hAnsi="Times New Roman" w:cs="Times New Roman"/>
                <w:b/>
                <w:sz w:val="20"/>
                <w:szCs w:val="20"/>
              </w:rPr>
              <w:t>Sunday Fee</w:t>
            </w:r>
          </w:p>
        </w:tc>
      </w:tr>
      <w:tr w:rsidR="006008B4" w:rsidRPr="00A479E5" w:rsidTr="007446F7">
        <w:trPr>
          <w:trHeight w:val="440"/>
        </w:trPr>
        <w:tc>
          <w:tcPr>
            <w:tcW w:w="3045" w:type="dxa"/>
            <w:vAlign w:val="center"/>
            <w:hideMark/>
          </w:tcPr>
          <w:p w:rsidR="006008B4" w:rsidRPr="00A479E5" w:rsidRDefault="006008B4" w:rsidP="00DC7FB2">
            <w:pPr>
              <w:rPr>
                <w:rFonts w:ascii="Times New Roman" w:hAnsi="Times New Roman" w:cs="Times New Roman"/>
                <w:sz w:val="20"/>
                <w:szCs w:val="20"/>
              </w:rPr>
            </w:pPr>
            <w:r w:rsidRPr="00A479E5">
              <w:rPr>
                <w:rFonts w:ascii="Times New Roman" w:hAnsi="Times New Roman" w:cs="Times New Roman"/>
                <w:sz w:val="20"/>
                <w:szCs w:val="20"/>
              </w:rPr>
              <w:t xml:space="preserve">Rentals </w:t>
            </w:r>
            <w:r>
              <w:rPr>
                <w:rFonts w:ascii="Times New Roman" w:hAnsi="Times New Roman" w:cs="Times New Roman"/>
                <w:sz w:val="20"/>
                <w:szCs w:val="20"/>
              </w:rPr>
              <w:t>2 hours or less</w:t>
            </w:r>
            <w:r w:rsidRPr="00A479E5">
              <w:rPr>
                <w:rFonts w:ascii="Times New Roman" w:hAnsi="Times New Roman" w:cs="Times New Roman"/>
                <w:sz w:val="20"/>
                <w:szCs w:val="20"/>
              </w:rPr>
              <w:t xml:space="preserve"> with less than </w:t>
            </w:r>
            <w:r>
              <w:rPr>
                <w:rFonts w:ascii="Times New Roman" w:hAnsi="Times New Roman" w:cs="Times New Roman"/>
                <w:sz w:val="20"/>
                <w:szCs w:val="20"/>
              </w:rPr>
              <w:t>25</w:t>
            </w:r>
            <w:r w:rsidRPr="00A479E5">
              <w:rPr>
                <w:rFonts w:ascii="Times New Roman" w:hAnsi="Times New Roman" w:cs="Times New Roman"/>
                <w:sz w:val="20"/>
                <w:szCs w:val="20"/>
              </w:rPr>
              <w:t xml:space="preserve"> attendees.</w:t>
            </w:r>
          </w:p>
        </w:tc>
        <w:tc>
          <w:tcPr>
            <w:tcW w:w="1605" w:type="dxa"/>
            <w:vAlign w:val="center"/>
            <w:hideMark/>
          </w:tcPr>
          <w:p w:rsidR="006008B4" w:rsidRPr="009F1D22" w:rsidRDefault="006866BD"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30.00</w:t>
            </w:r>
          </w:p>
        </w:tc>
        <w:tc>
          <w:tcPr>
            <w:tcW w:w="3018" w:type="dxa"/>
            <w:vAlign w:val="center"/>
            <w:hideMark/>
          </w:tcPr>
          <w:p w:rsidR="006008B4" w:rsidRPr="009F1D22" w:rsidRDefault="006866BD"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45.00</w:t>
            </w:r>
          </w:p>
        </w:tc>
        <w:tc>
          <w:tcPr>
            <w:tcW w:w="1908" w:type="dxa"/>
            <w:vAlign w:val="center"/>
            <w:hideMark/>
          </w:tcPr>
          <w:p w:rsidR="006008B4" w:rsidRPr="009F1D22" w:rsidRDefault="006866BD"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60.00</w:t>
            </w:r>
          </w:p>
        </w:tc>
      </w:tr>
      <w:tr w:rsidR="006008B4" w:rsidRPr="00A479E5" w:rsidTr="007446F7">
        <w:trPr>
          <w:trHeight w:val="600"/>
        </w:trPr>
        <w:tc>
          <w:tcPr>
            <w:tcW w:w="3045" w:type="dxa"/>
            <w:vAlign w:val="center"/>
            <w:hideMark/>
          </w:tcPr>
          <w:p w:rsidR="006008B4" w:rsidRPr="00DC7FB2" w:rsidRDefault="006008B4" w:rsidP="005806CE">
            <w:pPr>
              <w:rPr>
                <w:rFonts w:ascii="Times New Roman" w:hAnsi="Times New Roman" w:cs="Times New Roman"/>
                <w:sz w:val="20"/>
                <w:szCs w:val="20"/>
              </w:rPr>
            </w:pPr>
            <w:r w:rsidRPr="00A479E5">
              <w:rPr>
                <w:rFonts w:ascii="Times New Roman" w:hAnsi="Times New Roman" w:cs="Times New Roman"/>
                <w:sz w:val="20"/>
                <w:szCs w:val="20"/>
              </w:rPr>
              <w:t xml:space="preserve">Rentals </w:t>
            </w:r>
            <w:r>
              <w:rPr>
                <w:rFonts w:ascii="Times New Roman" w:hAnsi="Times New Roman" w:cs="Times New Roman"/>
                <w:sz w:val="20"/>
                <w:szCs w:val="20"/>
              </w:rPr>
              <w:t xml:space="preserve">more than 2 hours and less than </w:t>
            </w:r>
            <w:r w:rsidR="007A4EF4">
              <w:rPr>
                <w:rFonts w:ascii="Times New Roman" w:hAnsi="Times New Roman" w:cs="Times New Roman"/>
                <w:sz w:val="20"/>
                <w:szCs w:val="20"/>
              </w:rPr>
              <w:t xml:space="preserve"> or equal to </w:t>
            </w:r>
            <w:r>
              <w:rPr>
                <w:rFonts w:ascii="Times New Roman" w:hAnsi="Times New Roman" w:cs="Times New Roman"/>
                <w:sz w:val="20"/>
                <w:szCs w:val="20"/>
              </w:rPr>
              <w:t xml:space="preserve">4 hours with less than </w:t>
            </w:r>
            <w:r w:rsidRPr="00A479E5">
              <w:rPr>
                <w:rFonts w:ascii="Times New Roman" w:hAnsi="Times New Roman" w:cs="Times New Roman"/>
                <w:sz w:val="20"/>
                <w:szCs w:val="20"/>
              </w:rPr>
              <w:t>50 attendees</w:t>
            </w:r>
            <w:r>
              <w:rPr>
                <w:rFonts w:ascii="Times New Roman" w:hAnsi="Times New Roman" w:cs="Times New Roman"/>
                <w:sz w:val="20"/>
                <w:szCs w:val="20"/>
              </w:rPr>
              <w:t xml:space="preserve"> </w:t>
            </w:r>
            <w:r w:rsidRPr="00DC7FB2">
              <w:rPr>
                <w:rFonts w:ascii="Times New Roman" w:hAnsi="Times New Roman" w:cs="Times New Roman"/>
                <w:b/>
                <w:sz w:val="20"/>
                <w:szCs w:val="20"/>
                <w:u w:val="single"/>
              </w:rPr>
              <w:t>OR</w:t>
            </w:r>
            <w:r>
              <w:rPr>
                <w:rFonts w:ascii="Times New Roman" w:hAnsi="Times New Roman" w:cs="Times New Roman"/>
                <w:sz w:val="20"/>
                <w:szCs w:val="20"/>
              </w:rPr>
              <w:t xml:space="preserve"> rentals 2 hours or less with 25 to 49 attendees.</w:t>
            </w:r>
          </w:p>
        </w:tc>
        <w:tc>
          <w:tcPr>
            <w:tcW w:w="1605" w:type="dxa"/>
            <w:vAlign w:val="center"/>
            <w:hideMark/>
          </w:tcPr>
          <w:p w:rsidR="006008B4" w:rsidRPr="009F1D22" w:rsidRDefault="006866BD"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73.00</w:t>
            </w:r>
          </w:p>
        </w:tc>
        <w:tc>
          <w:tcPr>
            <w:tcW w:w="3018" w:type="dxa"/>
            <w:vAlign w:val="center"/>
            <w:hideMark/>
          </w:tcPr>
          <w:p w:rsidR="006008B4" w:rsidRPr="009F1D22" w:rsidRDefault="006866BD"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113.00</w:t>
            </w:r>
          </w:p>
        </w:tc>
        <w:tc>
          <w:tcPr>
            <w:tcW w:w="1908" w:type="dxa"/>
            <w:vAlign w:val="center"/>
            <w:hideMark/>
          </w:tcPr>
          <w:p w:rsidR="00131D08" w:rsidRPr="009F1D22" w:rsidRDefault="00C352E6"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150.00</w:t>
            </w:r>
          </w:p>
        </w:tc>
      </w:tr>
      <w:tr w:rsidR="006008B4" w:rsidRPr="00A479E5" w:rsidTr="007446F7">
        <w:trPr>
          <w:trHeight w:val="620"/>
        </w:trPr>
        <w:tc>
          <w:tcPr>
            <w:tcW w:w="3045" w:type="dxa"/>
            <w:vAlign w:val="center"/>
            <w:hideMark/>
          </w:tcPr>
          <w:p w:rsidR="006008B4" w:rsidRPr="00A479E5" w:rsidRDefault="006008B4" w:rsidP="005806CE">
            <w:pPr>
              <w:rPr>
                <w:rFonts w:ascii="Times New Roman" w:hAnsi="Times New Roman" w:cs="Times New Roman"/>
                <w:sz w:val="20"/>
                <w:szCs w:val="20"/>
              </w:rPr>
            </w:pPr>
            <w:r w:rsidRPr="00A479E5">
              <w:rPr>
                <w:rFonts w:ascii="Times New Roman" w:hAnsi="Times New Roman" w:cs="Times New Roman"/>
                <w:sz w:val="20"/>
                <w:szCs w:val="20"/>
              </w:rPr>
              <w:t xml:space="preserve">Rentals </w:t>
            </w:r>
            <w:r>
              <w:rPr>
                <w:rFonts w:ascii="Times New Roman" w:hAnsi="Times New Roman" w:cs="Times New Roman"/>
                <w:sz w:val="20"/>
                <w:szCs w:val="20"/>
              </w:rPr>
              <w:t>between 4 hours and 8 hours</w:t>
            </w:r>
            <w:r w:rsidRPr="00A479E5">
              <w:rPr>
                <w:rFonts w:ascii="Times New Roman" w:hAnsi="Times New Roman" w:cs="Times New Roman"/>
                <w:sz w:val="20"/>
                <w:szCs w:val="20"/>
              </w:rPr>
              <w:t xml:space="preserve"> with less than 50 attendees.</w:t>
            </w:r>
          </w:p>
        </w:tc>
        <w:tc>
          <w:tcPr>
            <w:tcW w:w="1605" w:type="dxa"/>
            <w:vAlign w:val="center"/>
            <w:hideMark/>
          </w:tcPr>
          <w:p w:rsidR="006008B4" w:rsidRPr="009F1D22" w:rsidRDefault="006866BD"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146.00</w:t>
            </w:r>
          </w:p>
        </w:tc>
        <w:tc>
          <w:tcPr>
            <w:tcW w:w="3018" w:type="dxa"/>
            <w:vAlign w:val="center"/>
            <w:hideMark/>
          </w:tcPr>
          <w:p w:rsidR="006008B4" w:rsidRPr="009F1D22" w:rsidRDefault="006866BD"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225.00</w:t>
            </w:r>
          </w:p>
        </w:tc>
        <w:tc>
          <w:tcPr>
            <w:tcW w:w="1908" w:type="dxa"/>
            <w:vAlign w:val="center"/>
            <w:hideMark/>
          </w:tcPr>
          <w:p w:rsidR="00131D08" w:rsidRPr="009F1D22" w:rsidRDefault="00C352E6" w:rsidP="00B06F21">
            <w:pPr>
              <w:jc w:val="center"/>
              <w:rPr>
                <w:rFonts w:ascii="Times New Roman" w:hAnsi="Times New Roman" w:cs="Times New Roman"/>
              </w:rPr>
            </w:pPr>
            <w:r>
              <w:rPr>
                <w:rFonts w:ascii="Times New Roman" w:hAnsi="Times New Roman" w:cs="Times New Roman"/>
                <w:color w:val="000000"/>
              </w:rPr>
              <w:t>$</w:t>
            </w:r>
            <w:r w:rsidR="00B70B4D">
              <w:rPr>
                <w:rFonts w:ascii="Times New Roman" w:hAnsi="Times New Roman" w:cs="Times New Roman"/>
              </w:rPr>
              <w:t>298.00</w:t>
            </w:r>
          </w:p>
        </w:tc>
      </w:tr>
      <w:tr w:rsidR="00036951" w:rsidRPr="00A479E5" w:rsidTr="006008B4">
        <w:trPr>
          <w:trHeight w:val="615"/>
        </w:trPr>
        <w:tc>
          <w:tcPr>
            <w:tcW w:w="3045" w:type="dxa"/>
            <w:vAlign w:val="center"/>
            <w:hideMark/>
          </w:tcPr>
          <w:p w:rsidR="00036951" w:rsidRPr="00A479E5" w:rsidRDefault="00036951" w:rsidP="005806CE">
            <w:pPr>
              <w:rPr>
                <w:rFonts w:ascii="Times New Roman" w:hAnsi="Times New Roman" w:cs="Times New Roman"/>
                <w:sz w:val="20"/>
                <w:szCs w:val="20"/>
              </w:rPr>
            </w:pPr>
            <w:r w:rsidRPr="00A479E5">
              <w:rPr>
                <w:rFonts w:ascii="Times New Roman" w:hAnsi="Times New Roman" w:cs="Times New Roman"/>
                <w:sz w:val="20"/>
                <w:szCs w:val="20"/>
              </w:rPr>
              <w:t xml:space="preserve">Rentals over 8 hours </w:t>
            </w:r>
            <w:r w:rsidR="005806CE">
              <w:rPr>
                <w:rFonts w:ascii="Times New Roman" w:hAnsi="Times New Roman" w:cs="Times New Roman"/>
                <w:b/>
                <w:sz w:val="20"/>
                <w:szCs w:val="20"/>
                <w:u w:val="single"/>
              </w:rPr>
              <w:t>OR</w:t>
            </w:r>
            <w:r w:rsidRPr="00A479E5">
              <w:rPr>
                <w:rFonts w:ascii="Times New Roman" w:hAnsi="Times New Roman" w:cs="Times New Roman"/>
                <w:sz w:val="20"/>
                <w:szCs w:val="20"/>
              </w:rPr>
              <w:t xml:space="preserve"> with more than 50 attendees.</w:t>
            </w:r>
          </w:p>
        </w:tc>
        <w:tc>
          <w:tcPr>
            <w:tcW w:w="6531" w:type="dxa"/>
            <w:gridSpan w:val="3"/>
            <w:hideMark/>
          </w:tcPr>
          <w:p w:rsidR="00036951" w:rsidRPr="00A479E5" w:rsidRDefault="00036951">
            <w:pPr>
              <w:rPr>
                <w:rFonts w:ascii="Times New Roman" w:hAnsi="Times New Roman" w:cs="Times New Roman"/>
                <w:sz w:val="20"/>
                <w:szCs w:val="20"/>
              </w:rPr>
            </w:pPr>
            <w:r w:rsidRPr="00A479E5">
              <w:rPr>
                <w:rFonts w:ascii="Times New Roman" w:hAnsi="Times New Roman" w:cs="Times New Roman"/>
                <w:sz w:val="20"/>
                <w:szCs w:val="20"/>
              </w:rPr>
              <w:t xml:space="preserve">Rentals over 8 </w:t>
            </w:r>
            <w:r w:rsidR="00BC2059">
              <w:rPr>
                <w:rFonts w:ascii="Times New Roman" w:hAnsi="Times New Roman" w:cs="Times New Roman"/>
                <w:sz w:val="20"/>
                <w:szCs w:val="20"/>
              </w:rPr>
              <w:t>hours or with an anticipated pea</w:t>
            </w:r>
            <w:r w:rsidRPr="00A479E5">
              <w:rPr>
                <w:rFonts w:ascii="Times New Roman" w:hAnsi="Times New Roman" w:cs="Times New Roman"/>
                <w:sz w:val="20"/>
                <w:szCs w:val="20"/>
              </w:rPr>
              <w:t xml:space="preserve">k attendance of 50 or more will be quoted and billed based on the actual scope and requirements of the rental request.   </w:t>
            </w:r>
          </w:p>
        </w:tc>
      </w:tr>
    </w:tbl>
    <w:p w:rsidR="00A479E5" w:rsidRPr="00A479E5" w:rsidRDefault="00A479E5">
      <w:pPr>
        <w:rPr>
          <w:rFonts w:ascii="Times New Roman" w:hAnsi="Times New Roman" w:cs="Times New Roman"/>
          <w:b/>
          <w:sz w:val="24"/>
          <w:szCs w:val="24"/>
          <w:u w:val="single"/>
        </w:rPr>
      </w:pPr>
      <w:r w:rsidRPr="00A479E5">
        <w:rPr>
          <w:rFonts w:ascii="Times New Roman" w:hAnsi="Times New Roman" w:cs="Times New Roman"/>
          <w:b/>
          <w:sz w:val="24"/>
          <w:szCs w:val="24"/>
          <w:u w:val="single"/>
        </w:rPr>
        <w:t>Other Staff Charges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tblGrid>
      <w:tr w:rsidR="00AB53F4" w:rsidTr="00036951">
        <w:trPr>
          <w:trHeight w:val="576"/>
        </w:trPr>
        <w:tc>
          <w:tcPr>
            <w:tcW w:w="2394" w:type="dxa"/>
          </w:tcPr>
          <w:p w:rsidR="00AB53F4" w:rsidRPr="00A479E5" w:rsidRDefault="00AB53F4" w:rsidP="008D44B3">
            <w:pPr>
              <w:rPr>
                <w:rFonts w:ascii="Times New Roman" w:hAnsi="Times New Roman" w:cs="Times New Roman"/>
                <w:b/>
                <w:sz w:val="24"/>
                <w:szCs w:val="24"/>
              </w:rPr>
            </w:pPr>
            <w:r w:rsidRPr="00A479E5">
              <w:rPr>
                <w:rFonts w:ascii="Times New Roman" w:hAnsi="Times New Roman" w:cs="Times New Roman"/>
                <w:b/>
                <w:sz w:val="24"/>
                <w:szCs w:val="24"/>
              </w:rPr>
              <w:t>Position</w:t>
            </w:r>
          </w:p>
        </w:tc>
        <w:tc>
          <w:tcPr>
            <w:tcW w:w="2394" w:type="dxa"/>
          </w:tcPr>
          <w:p w:rsidR="00AB53F4" w:rsidRPr="00A479E5" w:rsidRDefault="00AB53F4" w:rsidP="00565764">
            <w:pPr>
              <w:jc w:val="center"/>
              <w:rPr>
                <w:rFonts w:ascii="Times New Roman" w:hAnsi="Times New Roman" w:cs="Times New Roman"/>
                <w:b/>
                <w:sz w:val="24"/>
                <w:szCs w:val="24"/>
              </w:rPr>
            </w:pPr>
            <w:r w:rsidRPr="00A479E5">
              <w:rPr>
                <w:rFonts w:ascii="Times New Roman" w:hAnsi="Times New Roman" w:cs="Times New Roman"/>
                <w:b/>
                <w:sz w:val="24"/>
                <w:szCs w:val="24"/>
              </w:rPr>
              <w:t>Rate/Hour</w:t>
            </w:r>
          </w:p>
        </w:tc>
      </w:tr>
      <w:tr w:rsidR="00AB53F4" w:rsidTr="007636C4">
        <w:trPr>
          <w:trHeight w:val="360"/>
        </w:trPr>
        <w:tc>
          <w:tcPr>
            <w:tcW w:w="2394" w:type="dxa"/>
            <w:vAlign w:val="center"/>
          </w:tcPr>
          <w:p w:rsidR="00AB53F4" w:rsidRDefault="00AB53F4" w:rsidP="007636C4">
            <w:pPr>
              <w:rPr>
                <w:rFonts w:ascii="Times New Roman" w:hAnsi="Times New Roman" w:cs="Times New Roman"/>
                <w:sz w:val="24"/>
                <w:szCs w:val="24"/>
              </w:rPr>
            </w:pPr>
            <w:r>
              <w:rPr>
                <w:rFonts w:ascii="Times New Roman" w:hAnsi="Times New Roman" w:cs="Times New Roman"/>
                <w:sz w:val="24"/>
                <w:szCs w:val="24"/>
              </w:rPr>
              <w:t>Kitchen Supervisor</w:t>
            </w:r>
            <w:r>
              <w:rPr>
                <w:rStyle w:val="FootnoteReference"/>
                <w:rFonts w:ascii="Times New Roman" w:hAnsi="Times New Roman" w:cs="Times New Roman"/>
                <w:sz w:val="24"/>
                <w:szCs w:val="24"/>
              </w:rPr>
              <w:footnoteReference w:id="1"/>
            </w:r>
          </w:p>
        </w:tc>
        <w:tc>
          <w:tcPr>
            <w:tcW w:w="2394" w:type="dxa"/>
            <w:vAlign w:val="center"/>
          </w:tcPr>
          <w:p w:rsidR="00F11147" w:rsidRPr="001C7D52" w:rsidRDefault="002A5D20">
            <w:pPr>
              <w:jc w:val="center"/>
              <w:rPr>
                <w:rFonts w:ascii="Times New Roman" w:hAnsi="Times New Roman" w:cs="Times New Roman"/>
                <w:sz w:val="24"/>
                <w:szCs w:val="24"/>
              </w:rPr>
            </w:pPr>
            <w:r>
              <w:rPr>
                <w:rFonts w:ascii="Times New Roman" w:hAnsi="Times New Roman" w:cs="Times New Roman"/>
                <w:sz w:val="24"/>
                <w:szCs w:val="24"/>
              </w:rPr>
              <w:t>$26</w:t>
            </w:r>
            <w:r w:rsidR="00B70B4D">
              <w:rPr>
                <w:rFonts w:ascii="Times New Roman" w:hAnsi="Times New Roman" w:cs="Times New Roman"/>
                <w:sz w:val="24"/>
                <w:szCs w:val="24"/>
              </w:rPr>
              <w:t>.00</w:t>
            </w:r>
          </w:p>
        </w:tc>
      </w:tr>
      <w:tr w:rsidR="00AB53F4" w:rsidTr="007636C4">
        <w:trPr>
          <w:trHeight w:val="360"/>
        </w:trPr>
        <w:tc>
          <w:tcPr>
            <w:tcW w:w="2394" w:type="dxa"/>
            <w:vAlign w:val="center"/>
          </w:tcPr>
          <w:p w:rsidR="00AB53F4" w:rsidRDefault="00AB53F4" w:rsidP="007636C4">
            <w:pPr>
              <w:rPr>
                <w:rFonts w:ascii="Times New Roman" w:hAnsi="Times New Roman" w:cs="Times New Roman"/>
                <w:sz w:val="24"/>
                <w:szCs w:val="24"/>
              </w:rPr>
            </w:pPr>
            <w:r>
              <w:rPr>
                <w:rFonts w:ascii="Times New Roman" w:hAnsi="Times New Roman" w:cs="Times New Roman"/>
                <w:sz w:val="24"/>
                <w:szCs w:val="24"/>
              </w:rPr>
              <w:t>AV Tech</w:t>
            </w:r>
          </w:p>
        </w:tc>
        <w:tc>
          <w:tcPr>
            <w:tcW w:w="2394" w:type="dxa"/>
            <w:vAlign w:val="center"/>
          </w:tcPr>
          <w:p w:rsidR="00AB53F4" w:rsidRPr="001C7D52" w:rsidRDefault="00B70B4D">
            <w:pPr>
              <w:jc w:val="center"/>
              <w:rPr>
                <w:rFonts w:ascii="Times New Roman" w:hAnsi="Times New Roman" w:cs="Times New Roman"/>
                <w:sz w:val="24"/>
                <w:szCs w:val="24"/>
              </w:rPr>
            </w:pPr>
            <w:r>
              <w:rPr>
                <w:rFonts w:ascii="Times New Roman" w:hAnsi="Times New Roman" w:cs="Times New Roman"/>
                <w:sz w:val="24"/>
                <w:szCs w:val="24"/>
              </w:rPr>
              <w:t>$35.00</w:t>
            </w:r>
          </w:p>
        </w:tc>
      </w:tr>
      <w:tr w:rsidR="00AB53F4" w:rsidTr="007636C4">
        <w:trPr>
          <w:trHeight w:val="318"/>
        </w:trPr>
        <w:tc>
          <w:tcPr>
            <w:tcW w:w="2394" w:type="dxa"/>
            <w:vAlign w:val="center"/>
          </w:tcPr>
          <w:p w:rsidR="00AB53F4" w:rsidRDefault="00AB53F4" w:rsidP="007636C4">
            <w:pPr>
              <w:rPr>
                <w:rFonts w:ascii="Times New Roman" w:hAnsi="Times New Roman" w:cs="Times New Roman"/>
                <w:sz w:val="24"/>
                <w:szCs w:val="24"/>
              </w:rPr>
            </w:pPr>
            <w:r>
              <w:rPr>
                <w:rFonts w:ascii="Times New Roman" w:hAnsi="Times New Roman" w:cs="Times New Roman"/>
                <w:sz w:val="24"/>
                <w:szCs w:val="24"/>
              </w:rPr>
              <w:t>Lifeguards</w:t>
            </w:r>
            <w:r>
              <w:rPr>
                <w:rStyle w:val="FootnoteReference"/>
                <w:rFonts w:ascii="Times New Roman" w:hAnsi="Times New Roman" w:cs="Times New Roman"/>
                <w:sz w:val="24"/>
                <w:szCs w:val="24"/>
              </w:rPr>
              <w:footnoteReference w:id="2"/>
            </w:r>
          </w:p>
        </w:tc>
        <w:tc>
          <w:tcPr>
            <w:tcW w:w="2394" w:type="dxa"/>
            <w:vAlign w:val="center"/>
          </w:tcPr>
          <w:p w:rsidR="00AB53F4" w:rsidRPr="001C7D52" w:rsidRDefault="00B70B4D">
            <w:pPr>
              <w:jc w:val="center"/>
              <w:rPr>
                <w:rFonts w:ascii="Times New Roman" w:hAnsi="Times New Roman" w:cs="Times New Roman"/>
                <w:sz w:val="24"/>
                <w:szCs w:val="24"/>
              </w:rPr>
            </w:pPr>
            <w:r>
              <w:rPr>
                <w:rFonts w:ascii="Times New Roman" w:hAnsi="Times New Roman" w:cs="Times New Roman"/>
                <w:sz w:val="24"/>
                <w:szCs w:val="24"/>
              </w:rPr>
              <w:t>$21.00</w:t>
            </w:r>
          </w:p>
        </w:tc>
      </w:tr>
      <w:tr w:rsidR="00AB53F4" w:rsidTr="007636C4">
        <w:trPr>
          <w:trHeight w:val="162"/>
        </w:trPr>
        <w:tc>
          <w:tcPr>
            <w:tcW w:w="2394" w:type="dxa"/>
            <w:vAlign w:val="center"/>
          </w:tcPr>
          <w:p w:rsidR="00AB53F4" w:rsidRDefault="00AB53F4" w:rsidP="007636C4">
            <w:pPr>
              <w:rPr>
                <w:rFonts w:ascii="Times New Roman" w:hAnsi="Times New Roman" w:cs="Times New Roman"/>
                <w:sz w:val="24"/>
                <w:szCs w:val="24"/>
              </w:rPr>
            </w:pPr>
            <w:r>
              <w:rPr>
                <w:rFonts w:ascii="Times New Roman" w:hAnsi="Times New Roman" w:cs="Times New Roman"/>
                <w:sz w:val="24"/>
                <w:szCs w:val="24"/>
              </w:rPr>
              <w:t>Pool Supervisor</w:t>
            </w:r>
          </w:p>
        </w:tc>
        <w:tc>
          <w:tcPr>
            <w:tcW w:w="2394" w:type="dxa"/>
            <w:vAlign w:val="center"/>
          </w:tcPr>
          <w:p w:rsidR="00F11147" w:rsidRPr="001C7D52" w:rsidRDefault="00B70B4D">
            <w:pPr>
              <w:jc w:val="center"/>
              <w:rPr>
                <w:rFonts w:ascii="Times New Roman" w:hAnsi="Times New Roman" w:cs="Times New Roman"/>
                <w:sz w:val="24"/>
                <w:szCs w:val="24"/>
              </w:rPr>
            </w:pPr>
            <w:r>
              <w:rPr>
                <w:rFonts w:ascii="Times New Roman" w:hAnsi="Times New Roman" w:cs="Times New Roman"/>
                <w:sz w:val="24"/>
                <w:szCs w:val="24"/>
              </w:rPr>
              <w:t>$30.00</w:t>
            </w:r>
          </w:p>
        </w:tc>
      </w:tr>
    </w:tbl>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682799" w:rsidRDefault="00682799" w:rsidP="007A5907">
      <w:pPr>
        <w:contextualSpacing/>
        <w:rPr>
          <w:rFonts w:ascii="Times New Roman" w:hAnsi="Times New Roman" w:cs="Times New Roman"/>
          <w:b/>
          <w:sz w:val="32"/>
          <w:szCs w:val="32"/>
        </w:rPr>
      </w:pPr>
      <w:r w:rsidRPr="00682799">
        <w:rPr>
          <w:rFonts w:ascii="Times New Roman" w:hAnsi="Times New Roman" w:cs="Times New Roman"/>
          <w:b/>
          <w:sz w:val="32"/>
          <w:szCs w:val="32"/>
        </w:rPr>
        <w:lastRenderedPageBreak/>
        <w:t>SECTION VII</w:t>
      </w:r>
    </w:p>
    <w:p w:rsidR="00B159CE" w:rsidRPr="00B159CE" w:rsidRDefault="00B159CE" w:rsidP="007A5907">
      <w:pPr>
        <w:contextualSpacing/>
        <w:rPr>
          <w:rFonts w:ascii="Times New Roman" w:hAnsi="Times New Roman" w:cs="Times New Roman"/>
          <w:b/>
          <w:sz w:val="14"/>
          <w:szCs w:val="32"/>
        </w:rPr>
      </w:pPr>
    </w:p>
    <w:p w:rsidR="00A72610" w:rsidRDefault="00AF4BD7" w:rsidP="0087735C">
      <w:pPr>
        <w:contextualSpacing/>
        <w:rPr>
          <w:rFonts w:ascii="Times New Roman" w:hAnsi="Times New Roman" w:cs="Times New Roman"/>
          <w:b/>
          <w:color w:val="0F254E"/>
          <w:sz w:val="28"/>
          <w:szCs w:val="28"/>
          <w:u w:val="single"/>
        </w:rPr>
      </w:pPr>
      <w:r w:rsidRPr="00933EA4">
        <w:rPr>
          <w:rFonts w:ascii="Times New Roman" w:hAnsi="Times New Roman" w:cs="Times New Roman"/>
          <w:b/>
          <w:color w:val="0F254E"/>
          <w:sz w:val="28"/>
          <w:szCs w:val="28"/>
          <w:u w:val="single"/>
        </w:rPr>
        <w:t>CHARGES FOR USE OF</w:t>
      </w:r>
      <w:r w:rsidR="00914099" w:rsidRPr="00933EA4">
        <w:rPr>
          <w:rFonts w:ascii="Times New Roman" w:hAnsi="Times New Roman" w:cs="Times New Roman"/>
          <w:b/>
          <w:color w:val="0F254E"/>
          <w:sz w:val="28"/>
          <w:szCs w:val="28"/>
          <w:u w:val="single"/>
        </w:rPr>
        <w:t xml:space="preserve"> E</w:t>
      </w:r>
      <w:r w:rsidRPr="00933EA4">
        <w:rPr>
          <w:rFonts w:ascii="Times New Roman" w:hAnsi="Times New Roman" w:cs="Times New Roman"/>
          <w:b/>
          <w:color w:val="0F254E"/>
          <w:sz w:val="28"/>
          <w:szCs w:val="28"/>
          <w:u w:val="single"/>
        </w:rPr>
        <w:t>QUIPMENT</w:t>
      </w:r>
      <w:r w:rsidR="00914099" w:rsidRPr="00933EA4">
        <w:rPr>
          <w:rFonts w:ascii="Times New Roman" w:hAnsi="Times New Roman" w:cs="Times New Roman"/>
          <w:b/>
          <w:color w:val="0F254E"/>
          <w:sz w:val="28"/>
          <w:szCs w:val="28"/>
          <w:u w:val="single"/>
        </w:rPr>
        <w:t xml:space="preserve"> (</w:t>
      </w:r>
      <w:r w:rsidRPr="00933EA4">
        <w:rPr>
          <w:rFonts w:ascii="Times New Roman" w:hAnsi="Times New Roman" w:cs="Times New Roman"/>
          <w:b/>
          <w:color w:val="0F254E"/>
          <w:sz w:val="28"/>
          <w:szCs w:val="28"/>
          <w:u w:val="single"/>
        </w:rPr>
        <w:t>PER D</w:t>
      </w:r>
      <w:r w:rsidR="00933EA4" w:rsidRPr="00933EA4">
        <w:rPr>
          <w:rFonts w:ascii="Times New Roman" w:hAnsi="Times New Roman" w:cs="Times New Roman"/>
          <w:b/>
          <w:color w:val="0F254E"/>
          <w:sz w:val="28"/>
          <w:szCs w:val="28"/>
          <w:u w:val="single"/>
        </w:rPr>
        <w:t>AY</w:t>
      </w:r>
      <w:r w:rsidR="00914099" w:rsidRPr="00933EA4">
        <w:rPr>
          <w:rFonts w:ascii="Times New Roman" w:hAnsi="Times New Roman" w:cs="Times New Roman"/>
          <w:b/>
          <w:color w:val="0F254E"/>
          <w:sz w:val="28"/>
          <w:szCs w:val="28"/>
          <w:u w:val="single"/>
        </w:rPr>
        <w:t>)</w:t>
      </w:r>
      <w:r w:rsidR="00933EA4">
        <w:rPr>
          <w:rStyle w:val="FootnoteReference"/>
          <w:rFonts w:ascii="Times New Roman" w:hAnsi="Times New Roman" w:cs="Times New Roman"/>
          <w:b/>
          <w:color w:val="0F254E"/>
          <w:sz w:val="28"/>
          <w:szCs w:val="28"/>
          <w:u w:val="single"/>
        </w:rPr>
        <w:footnoteReference w:id="3"/>
      </w:r>
      <w:r w:rsidR="00696445" w:rsidRPr="00933EA4">
        <w:rPr>
          <w:rFonts w:ascii="Times New Roman" w:hAnsi="Times New Roman" w:cs="Times New Roman"/>
          <w:b/>
          <w:color w:val="0F254E"/>
          <w:sz w:val="28"/>
          <w:szCs w:val="28"/>
          <w:u w:val="single"/>
        </w:rPr>
        <w:t xml:space="preserve"> </w:t>
      </w:r>
    </w:p>
    <w:p w:rsidR="00B159CE" w:rsidRPr="00B159CE" w:rsidRDefault="00B159CE" w:rsidP="0087735C">
      <w:pPr>
        <w:contextualSpacing/>
        <w:rPr>
          <w:rFonts w:ascii="Times New Roman" w:hAnsi="Times New Roman" w:cs="Times New Roman"/>
          <w:b/>
          <w:sz w:val="1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620"/>
        <w:gridCol w:w="2070"/>
        <w:gridCol w:w="1638"/>
      </w:tblGrid>
      <w:tr w:rsidR="00E2708D" w:rsidRPr="00B159CE" w:rsidTr="0087735C">
        <w:tc>
          <w:tcPr>
            <w:tcW w:w="4248" w:type="dxa"/>
          </w:tcPr>
          <w:p w:rsidR="00E2708D" w:rsidRPr="00B159CE" w:rsidRDefault="00E2708D" w:rsidP="00A72610">
            <w:pPr>
              <w:spacing w:after="120"/>
              <w:rPr>
                <w:rFonts w:ascii="Times New Roman" w:hAnsi="Times New Roman" w:cs="Times New Roman"/>
                <w:sz w:val="20"/>
                <w:szCs w:val="24"/>
              </w:rPr>
            </w:pPr>
          </w:p>
        </w:tc>
        <w:tc>
          <w:tcPr>
            <w:tcW w:w="162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Groups A through D</w:t>
            </w:r>
          </w:p>
        </w:tc>
        <w:tc>
          <w:tcPr>
            <w:tcW w:w="207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Group E</w:t>
            </w:r>
          </w:p>
        </w:tc>
        <w:tc>
          <w:tcPr>
            <w:tcW w:w="1638"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Group F</w:t>
            </w:r>
          </w:p>
        </w:tc>
      </w:tr>
      <w:tr w:rsidR="00E2708D" w:rsidRPr="00B159CE" w:rsidTr="0087735C">
        <w:tc>
          <w:tcPr>
            <w:tcW w:w="4248" w:type="dxa"/>
          </w:tcPr>
          <w:p w:rsidR="00E2708D" w:rsidRPr="00B159CE" w:rsidRDefault="00E2708D" w:rsidP="00A72610">
            <w:pPr>
              <w:spacing w:after="120"/>
              <w:rPr>
                <w:rFonts w:ascii="Times New Roman" w:hAnsi="Times New Roman" w:cs="Times New Roman"/>
                <w:sz w:val="20"/>
                <w:szCs w:val="24"/>
              </w:rPr>
            </w:pPr>
            <w:r w:rsidRPr="00B159CE">
              <w:rPr>
                <w:rFonts w:ascii="Times New Roman" w:hAnsi="Times New Roman" w:cs="Times New Roman"/>
                <w:sz w:val="20"/>
                <w:szCs w:val="24"/>
              </w:rPr>
              <w:t>LCD Projector and Screen</w:t>
            </w:r>
            <w:r w:rsidRPr="00B159CE">
              <w:rPr>
                <w:rStyle w:val="FootnoteReference"/>
                <w:rFonts w:ascii="Times New Roman" w:hAnsi="Times New Roman" w:cs="Times New Roman"/>
                <w:sz w:val="20"/>
                <w:szCs w:val="24"/>
              </w:rPr>
              <w:footnoteReference w:id="4"/>
            </w:r>
          </w:p>
        </w:tc>
        <w:tc>
          <w:tcPr>
            <w:tcW w:w="1620" w:type="dxa"/>
          </w:tcPr>
          <w:p w:rsidR="00E2708D" w:rsidRPr="00720D81" w:rsidRDefault="00720D81" w:rsidP="00E2708D">
            <w:pPr>
              <w:spacing w:after="120"/>
              <w:jc w:val="center"/>
              <w:rPr>
                <w:rFonts w:ascii="Times New Roman" w:hAnsi="Times New Roman" w:cs="Times New Roman"/>
                <w:strike/>
                <w:color w:val="FF0000"/>
                <w:sz w:val="20"/>
                <w:szCs w:val="24"/>
              </w:rPr>
            </w:pPr>
            <w:r>
              <w:rPr>
                <w:rFonts w:ascii="Times New Roman" w:hAnsi="Times New Roman" w:cs="Times New Roman"/>
                <w:sz w:val="20"/>
                <w:szCs w:val="24"/>
              </w:rPr>
              <w:t>$</w:t>
            </w:r>
            <w:r w:rsidR="00B70B4D">
              <w:rPr>
                <w:rFonts w:ascii="Times New Roman" w:hAnsi="Times New Roman" w:cs="Times New Roman"/>
                <w:sz w:val="20"/>
                <w:szCs w:val="24"/>
              </w:rPr>
              <w:t>27.00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1638" w:type="dxa"/>
          </w:tcPr>
          <w:p w:rsidR="00E2708D" w:rsidRPr="00720D81" w:rsidRDefault="00B70B4D" w:rsidP="00D71A27">
            <w:pPr>
              <w:spacing w:after="120"/>
              <w:jc w:val="center"/>
              <w:rPr>
                <w:rFonts w:ascii="Times New Roman" w:hAnsi="Times New Roman" w:cs="Times New Roman"/>
                <w:sz w:val="20"/>
                <w:szCs w:val="24"/>
              </w:rPr>
            </w:pPr>
            <w:r>
              <w:rPr>
                <w:rFonts w:ascii="Times New Roman" w:hAnsi="Times New Roman" w:cs="Times New Roman"/>
                <w:sz w:val="20"/>
                <w:szCs w:val="24"/>
              </w:rPr>
              <w:t>$66.00</w:t>
            </w:r>
          </w:p>
        </w:tc>
      </w:tr>
      <w:tr w:rsidR="00E2708D" w:rsidRPr="00B159CE" w:rsidTr="0087735C">
        <w:tc>
          <w:tcPr>
            <w:tcW w:w="4248" w:type="dxa"/>
          </w:tcPr>
          <w:p w:rsidR="00E2708D" w:rsidRPr="00B159CE" w:rsidRDefault="00E2708D" w:rsidP="00A72610">
            <w:pPr>
              <w:spacing w:after="120"/>
              <w:rPr>
                <w:rFonts w:ascii="Times New Roman" w:hAnsi="Times New Roman" w:cs="Times New Roman"/>
                <w:sz w:val="20"/>
                <w:szCs w:val="24"/>
              </w:rPr>
            </w:pPr>
            <w:r w:rsidRPr="00B159CE">
              <w:rPr>
                <w:rFonts w:ascii="Times New Roman" w:hAnsi="Times New Roman" w:cs="Times New Roman"/>
                <w:sz w:val="20"/>
                <w:szCs w:val="24"/>
              </w:rPr>
              <w:t>Elmo Document Camera with Screen</w:t>
            </w:r>
            <w:r w:rsidRPr="00B159CE">
              <w:rPr>
                <w:rStyle w:val="FootnoteReference"/>
                <w:rFonts w:ascii="Times New Roman" w:hAnsi="Times New Roman" w:cs="Times New Roman"/>
                <w:sz w:val="20"/>
                <w:szCs w:val="24"/>
              </w:rPr>
              <w:t>2</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1638" w:type="dxa"/>
          </w:tcPr>
          <w:p w:rsidR="00E2708D" w:rsidRPr="00720D81" w:rsidRDefault="00B70B4D" w:rsidP="00D71A27">
            <w:pPr>
              <w:spacing w:after="120"/>
              <w:jc w:val="center"/>
              <w:rPr>
                <w:rFonts w:ascii="Times New Roman" w:hAnsi="Times New Roman" w:cs="Times New Roman"/>
                <w:sz w:val="20"/>
                <w:szCs w:val="24"/>
              </w:rPr>
            </w:pPr>
            <w:r>
              <w:rPr>
                <w:rFonts w:ascii="Times New Roman" w:hAnsi="Times New Roman" w:cs="Times New Roman"/>
                <w:sz w:val="20"/>
                <w:szCs w:val="24"/>
              </w:rPr>
              <w:t>$66.00</w:t>
            </w:r>
          </w:p>
        </w:tc>
      </w:tr>
      <w:tr w:rsidR="00E2708D" w:rsidRPr="00B159CE" w:rsidTr="0087735C">
        <w:tc>
          <w:tcPr>
            <w:tcW w:w="4248" w:type="dxa"/>
          </w:tcPr>
          <w:p w:rsidR="00E2708D" w:rsidRPr="00B159CE" w:rsidRDefault="00E2708D" w:rsidP="00A72610">
            <w:pPr>
              <w:spacing w:after="120"/>
              <w:rPr>
                <w:rFonts w:ascii="Times New Roman" w:hAnsi="Times New Roman" w:cs="Times New Roman"/>
                <w:sz w:val="20"/>
                <w:szCs w:val="24"/>
              </w:rPr>
            </w:pPr>
            <w:r w:rsidRPr="00B159CE">
              <w:rPr>
                <w:rFonts w:ascii="Times New Roman" w:hAnsi="Times New Roman" w:cs="Times New Roman"/>
                <w:sz w:val="20"/>
                <w:szCs w:val="24"/>
              </w:rPr>
              <w:t>Portable Sound System</w:t>
            </w:r>
            <w:r w:rsidRPr="00B159CE">
              <w:rPr>
                <w:rStyle w:val="FootnoteReference"/>
                <w:rFonts w:ascii="Times New Roman" w:hAnsi="Times New Roman" w:cs="Times New Roman"/>
                <w:sz w:val="20"/>
                <w:szCs w:val="24"/>
              </w:rPr>
              <w:t>2</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$105.00</w:t>
            </w:r>
          </w:p>
        </w:tc>
        <w:tc>
          <w:tcPr>
            <w:tcW w:w="1638"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$131.00</w:t>
            </w:r>
          </w:p>
        </w:tc>
      </w:tr>
      <w:tr w:rsidR="00E2708D" w:rsidRPr="00B159CE" w:rsidTr="0087735C">
        <w:tc>
          <w:tcPr>
            <w:tcW w:w="4248" w:type="dxa"/>
          </w:tcPr>
          <w:p w:rsidR="00E2708D" w:rsidRPr="00B159CE" w:rsidRDefault="00E2708D" w:rsidP="00A72610">
            <w:pPr>
              <w:spacing w:after="120"/>
              <w:rPr>
                <w:rFonts w:ascii="Times New Roman" w:hAnsi="Times New Roman" w:cs="Times New Roman"/>
                <w:sz w:val="20"/>
                <w:szCs w:val="24"/>
              </w:rPr>
            </w:pPr>
            <w:r w:rsidRPr="00B159CE">
              <w:rPr>
                <w:rFonts w:ascii="Times New Roman" w:hAnsi="Times New Roman" w:cs="Times New Roman"/>
                <w:sz w:val="20"/>
                <w:szCs w:val="24"/>
              </w:rPr>
              <w:t>Fixed Sound System</w:t>
            </w:r>
            <w:r w:rsidRPr="00B159CE">
              <w:rPr>
                <w:rStyle w:val="FootnoteReference"/>
                <w:rFonts w:ascii="Times New Roman" w:hAnsi="Times New Roman" w:cs="Times New Roman"/>
                <w:sz w:val="20"/>
                <w:szCs w:val="24"/>
              </w:rPr>
              <w:t>2</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1638"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$66.00</w:t>
            </w:r>
          </w:p>
        </w:tc>
      </w:tr>
      <w:tr w:rsidR="00E2708D" w:rsidRPr="00B159CE" w:rsidTr="0087735C">
        <w:tc>
          <w:tcPr>
            <w:tcW w:w="4248" w:type="dxa"/>
          </w:tcPr>
          <w:p w:rsidR="00E2708D" w:rsidRPr="00B159CE" w:rsidRDefault="00E2708D" w:rsidP="00A72610">
            <w:pPr>
              <w:spacing w:after="120"/>
              <w:rPr>
                <w:rFonts w:ascii="Times New Roman" w:hAnsi="Times New Roman" w:cs="Times New Roman"/>
                <w:sz w:val="20"/>
                <w:szCs w:val="24"/>
              </w:rPr>
            </w:pPr>
            <w:r w:rsidRPr="00B159CE">
              <w:rPr>
                <w:rFonts w:ascii="Times New Roman" w:hAnsi="Times New Roman" w:cs="Times New Roman"/>
                <w:sz w:val="20"/>
                <w:szCs w:val="24"/>
              </w:rPr>
              <w:t>WIFI Access (per rental group)</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$42.00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$84.00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$105.00</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Lectern</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$11.00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$21.00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tc>
      </w:tr>
      <w:tr w:rsidR="00E2708D" w:rsidRPr="00B159CE" w:rsidTr="00A755A5">
        <w:trPr>
          <w:trHeight w:val="315"/>
        </w:trPr>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Upright Piano</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$105.00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$131.00</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Platform Risers</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$105.00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$131.00</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Choral Risers</w:t>
            </w:r>
          </w:p>
        </w:tc>
        <w:tc>
          <w:tcPr>
            <w:tcW w:w="1620" w:type="dxa"/>
          </w:tcPr>
          <w:p w:rsidR="00E2708D" w:rsidRPr="00720D81" w:rsidRDefault="00B70B4D" w:rsidP="00D71A27">
            <w:pPr>
              <w:spacing w:after="120"/>
              <w:jc w:val="center"/>
              <w:rPr>
                <w:rFonts w:ascii="Times New Roman" w:hAnsi="Times New Roman" w:cs="Times New Roman"/>
                <w:sz w:val="20"/>
                <w:szCs w:val="24"/>
              </w:rPr>
            </w:pPr>
            <w:r>
              <w:rPr>
                <w:rFonts w:ascii="Times New Roman" w:hAnsi="Times New Roman" w:cs="Times New Roman"/>
                <w:sz w:val="20"/>
                <w:szCs w:val="24"/>
              </w:rPr>
              <w:t>$79.00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$105.00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$131.00</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Field House Batting Cages</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$66.00</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Hurdles &amp; Track Equipment</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tc>
        <w:tc>
          <w:tcPr>
            <w:tcW w:w="2070" w:type="dxa"/>
          </w:tcPr>
          <w:p w:rsidR="00E2708D" w:rsidRPr="00720D81" w:rsidRDefault="00B06F21" w:rsidP="00E2708D">
            <w:pPr>
              <w:spacing w:after="120"/>
              <w:jc w:val="center"/>
              <w:rPr>
                <w:rFonts w:ascii="Times New Roman" w:hAnsi="Times New Roman" w:cs="Times New Roman"/>
                <w:sz w:val="20"/>
                <w:szCs w:val="24"/>
              </w:rPr>
            </w:pPr>
            <w:r w:rsidRPr="00B06F21">
              <w:rPr>
                <w:rFonts w:ascii="Times New Roman" w:hAnsi="Times New Roman" w:cs="Times New Roman"/>
                <w:sz w:val="20"/>
                <w:szCs w:val="24"/>
              </w:rPr>
              <w:t>$</w:t>
            </w:r>
            <w:r w:rsidR="00B70B4D">
              <w:rPr>
                <w:rFonts w:ascii="Times New Roman" w:hAnsi="Times New Roman" w:cs="Times New Roman"/>
                <w:sz w:val="20"/>
                <w:szCs w:val="24"/>
              </w:rPr>
              <w:t>53.00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$66.00</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Football Down and Yard Markers</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$16.00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$32.00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$40.00</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Scoreboard</w:t>
            </w:r>
          </w:p>
        </w:tc>
        <w:tc>
          <w:tcPr>
            <w:tcW w:w="162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tc>
        <w:tc>
          <w:tcPr>
            <w:tcW w:w="2070" w:type="dxa"/>
          </w:tcPr>
          <w:p w:rsidR="00E2708D"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tc>
        <w:tc>
          <w:tcPr>
            <w:tcW w:w="1638" w:type="dxa"/>
          </w:tcPr>
          <w:p w:rsidR="00E2708D"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$66.00</w:t>
            </w:r>
          </w:p>
        </w:tc>
      </w:tr>
      <w:tr w:rsidR="00E2708D" w:rsidRPr="00B159CE" w:rsidTr="0087735C">
        <w:tc>
          <w:tcPr>
            <w:tcW w:w="4248" w:type="dxa"/>
          </w:tcPr>
          <w:p w:rsidR="001E0D64" w:rsidRDefault="001E0D64" w:rsidP="00255CE7">
            <w:pPr>
              <w:spacing w:after="120"/>
              <w:rPr>
                <w:rFonts w:ascii="Times New Roman" w:hAnsi="Times New Roman" w:cs="Times New Roman"/>
                <w:sz w:val="20"/>
                <w:szCs w:val="24"/>
              </w:rPr>
            </w:pPr>
            <w:r>
              <w:rPr>
                <w:rFonts w:ascii="Times New Roman" w:hAnsi="Times New Roman" w:cs="Times New Roman"/>
                <w:sz w:val="20"/>
                <w:szCs w:val="24"/>
              </w:rPr>
              <w:t>Volleyball Net</w:t>
            </w:r>
          </w:p>
          <w:p w:rsidR="001E0D64" w:rsidRDefault="001E0D64" w:rsidP="00255CE7">
            <w:pPr>
              <w:spacing w:after="120"/>
              <w:rPr>
                <w:rFonts w:ascii="Times New Roman" w:hAnsi="Times New Roman" w:cs="Times New Roman"/>
                <w:sz w:val="20"/>
                <w:szCs w:val="24"/>
              </w:rPr>
            </w:pPr>
            <w:r>
              <w:rPr>
                <w:rFonts w:ascii="Times New Roman" w:hAnsi="Times New Roman" w:cs="Times New Roman"/>
                <w:sz w:val="20"/>
                <w:szCs w:val="24"/>
              </w:rPr>
              <w:t>Pitching Screens</w:t>
            </w:r>
          </w:p>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Table (Set-up)</w:t>
            </w:r>
          </w:p>
        </w:tc>
        <w:tc>
          <w:tcPr>
            <w:tcW w:w="1620" w:type="dxa"/>
          </w:tcPr>
          <w:p w:rsidR="001E0D64"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p w:rsidR="001E0D64"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$27.00</w:t>
            </w:r>
          </w:p>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$5/each</w:t>
            </w:r>
          </w:p>
        </w:tc>
        <w:tc>
          <w:tcPr>
            <w:tcW w:w="2070" w:type="dxa"/>
          </w:tcPr>
          <w:p w:rsidR="001E0D64"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p w:rsidR="001E0D64" w:rsidRPr="00720D81" w:rsidRDefault="00B70B4D" w:rsidP="00E2708D">
            <w:pPr>
              <w:spacing w:after="120"/>
              <w:jc w:val="center"/>
              <w:rPr>
                <w:rFonts w:ascii="Times New Roman" w:hAnsi="Times New Roman" w:cs="Times New Roman"/>
                <w:sz w:val="20"/>
                <w:szCs w:val="24"/>
              </w:rPr>
            </w:pPr>
            <w:r>
              <w:rPr>
                <w:rFonts w:ascii="Times New Roman" w:hAnsi="Times New Roman" w:cs="Times New Roman"/>
                <w:sz w:val="20"/>
                <w:szCs w:val="24"/>
              </w:rPr>
              <w:t>$53.00</w:t>
            </w:r>
          </w:p>
          <w:p w:rsidR="00E2708D" w:rsidRPr="00A755A5" w:rsidRDefault="005349E2" w:rsidP="00E2708D">
            <w:pPr>
              <w:spacing w:after="120"/>
              <w:jc w:val="center"/>
              <w:rPr>
                <w:rFonts w:ascii="Times New Roman" w:hAnsi="Times New Roman" w:cs="Times New Roman"/>
                <w:strike/>
                <w:sz w:val="20"/>
                <w:szCs w:val="24"/>
              </w:rPr>
            </w:pPr>
            <w:r w:rsidRPr="00A755A5">
              <w:rPr>
                <w:rFonts w:ascii="Times New Roman" w:hAnsi="Times New Roman" w:cs="Times New Roman"/>
                <w:sz w:val="20"/>
                <w:szCs w:val="24"/>
              </w:rPr>
              <w:t>$10.25</w:t>
            </w:r>
          </w:p>
        </w:tc>
        <w:tc>
          <w:tcPr>
            <w:tcW w:w="1638" w:type="dxa"/>
          </w:tcPr>
          <w:p w:rsidR="001E0D64"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$66.00</w:t>
            </w:r>
          </w:p>
          <w:p w:rsidR="001E0D64" w:rsidRPr="00720D81" w:rsidRDefault="002A5D20" w:rsidP="00E2708D">
            <w:pPr>
              <w:spacing w:after="120"/>
              <w:jc w:val="center"/>
              <w:rPr>
                <w:rFonts w:ascii="Times New Roman" w:hAnsi="Times New Roman" w:cs="Times New Roman"/>
                <w:sz w:val="20"/>
                <w:szCs w:val="24"/>
              </w:rPr>
            </w:pPr>
            <w:r>
              <w:rPr>
                <w:rFonts w:ascii="Times New Roman" w:hAnsi="Times New Roman" w:cs="Times New Roman"/>
                <w:sz w:val="20"/>
                <w:szCs w:val="24"/>
              </w:rPr>
              <w:t>$66.00</w:t>
            </w:r>
          </w:p>
          <w:p w:rsidR="00E2708D" w:rsidRPr="00A755A5" w:rsidRDefault="005349E2" w:rsidP="00E2708D">
            <w:pPr>
              <w:spacing w:after="120"/>
              <w:jc w:val="center"/>
              <w:rPr>
                <w:rFonts w:ascii="Times New Roman" w:hAnsi="Times New Roman" w:cs="Times New Roman"/>
                <w:strike/>
                <w:sz w:val="20"/>
                <w:szCs w:val="24"/>
              </w:rPr>
            </w:pPr>
            <w:r w:rsidRPr="00A755A5">
              <w:rPr>
                <w:rFonts w:ascii="Times New Roman" w:hAnsi="Times New Roman" w:cs="Times New Roman"/>
                <w:sz w:val="20"/>
                <w:szCs w:val="24"/>
              </w:rPr>
              <w:t>$12.75</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Chairs (Set-up)</w:t>
            </w:r>
          </w:p>
        </w:tc>
        <w:tc>
          <w:tcPr>
            <w:tcW w:w="162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$1/each</w:t>
            </w:r>
          </w:p>
        </w:tc>
        <w:tc>
          <w:tcPr>
            <w:tcW w:w="207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$2/each</w:t>
            </w:r>
          </w:p>
        </w:tc>
        <w:tc>
          <w:tcPr>
            <w:tcW w:w="1638"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$2.50/each</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Music Stands</w:t>
            </w:r>
          </w:p>
        </w:tc>
        <w:tc>
          <w:tcPr>
            <w:tcW w:w="162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$1/each</w:t>
            </w:r>
          </w:p>
        </w:tc>
        <w:tc>
          <w:tcPr>
            <w:tcW w:w="207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$2/each</w:t>
            </w:r>
          </w:p>
        </w:tc>
        <w:tc>
          <w:tcPr>
            <w:tcW w:w="1638"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$2.50/each</w:t>
            </w:r>
          </w:p>
        </w:tc>
      </w:tr>
      <w:tr w:rsidR="00E2708D" w:rsidRPr="00B159CE" w:rsidTr="0087735C">
        <w:tc>
          <w:tcPr>
            <w:tcW w:w="4248" w:type="dxa"/>
          </w:tcPr>
          <w:p w:rsidR="00E2708D" w:rsidRPr="00B159CE" w:rsidRDefault="00E2708D" w:rsidP="00255CE7">
            <w:pPr>
              <w:spacing w:after="120"/>
              <w:rPr>
                <w:rFonts w:ascii="Times New Roman" w:hAnsi="Times New Roman" w:cs="Times New Roman"/>
                <w:sz w:val="20"/>
                <w:szCs w:val="24"/>
              </w:rPr>
            </w:pPr>
            <w:r w:rsidRPr="00B159CE">
              <w:rPr>
                <w:rFonts w:ascii="Times New Roman" w:hAnsi="Times New Roman" w:cs="Times New Roman"/>
                <w:sz w:val="20"/>
                <w:szCs w:val="24"/>
              </w:rPr>
              <w:t>Other Requests</w:t>
            </w:r>
          </w:p>
        </w:tc>
        <w:tc>
          <w:tcPr>
            <w:tcW w:w="162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Determined by the District</w:t>
            </w:r>
          </w:p>
        </w:tc>
        <w:tc>
          <w:tcPr>
            <w:tcW w:w="2070"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Determined by the District</w:t>
            </w:r>
          </w:p>
        </w:tc>
        <w:tc>
          <w:tcPr>
            <w:tcW w:w="1638" w:type="dxa"/>
          </w:tcPr>
          <w:p w:rsidR="00E2708D" w:rsidRPr="00B159CE" w:rsidRDefault="00E2708D" w:rsidP="00E2708D">
            <w:pPr>
              <w:spacing w:after="120"/>
              <w:jc w:val="center"/>
              <w:rPr>
                <w:rFonts w:ascii="Times New Roman" w:hAnsi="Times New Roman" w:cs="Times New Roman"/>
                <w:sz w:val="20"/>
                <w:szCs w:val="24"/>
              </w:rPr>
            </w:pPr>
            <w:r w:rsidRPr="00B159CE">
              <w:rPr>
                <w:rFonts w:ascii="Times New Roman" w:hAnsi="Times New Roman" w:cs="Times New Roman"/>
                <w:sz w:val="20"/>
                <w:szCs w:val="24"/>
              </w:rPr>
              <w:t>Determined by the District</w:t>
            </w:r>
          </w:p>
        </w:tc>
      </w:tr>
    </w:tbl>
    <w:p w:rsidR="00026EBE" w:rsidRPr="00A72610" w:rsidRDefault="007171D6">
      <w:pPr>
        <w:rPr>
          <w:rFonts w:ascii="Times New Roman" w:hAnsi="Times New Roman" w:cs="Times New Roman"/>
          <w:sz w:val="24"/>
          <w:szCs w:val="24"/>
        </w:rPr>
      </w:pPr>
      <w:bookmarkStart w:id="0" w:name="_GoBack"/>
      <w:bookmarkEnd w:id="0"/>
      <w:r w:rsidRPr="00026EBE">
        <w:rPr>
          <w:rFonts w:ascii="Times New Roman" w:hAnsi="Times New Roman" w:cs="Times New Roman"/>
          <w:sz w:val="24"/>
          <w:szCs w:val="24"/>
        </w:rPr>
        <w:t>Equipment, fixtures, furniture, or materials shall not be brought into Facilities without wri</w:t>
      </w:r>
      <w:r w:rsidR="00EE6CD4">
        <w:rPr>
          <w:rFonts w:ascii="Times New Roman" w:hAnsi="Times New Roman" w:cs="Times New Roman"/>
          <w:sz w:val="24"/>
          <w:szCs w:val="24"/>
        </w:rPr>
        <w:t>tten permission by the District, at the discretion of the superintendent.  Exceptions may be</w:t>
      </w:r>
      <w:r w:rsidRPr="00026EBE">
        <w:rPr>
          <w:rFonts w:ascii="Times New Roman" w:hAnsi="Times New Roman" w:cs="Times New Roman"/>
          <w:sz w:val="24"/>
          <w:szCs w:val="24"/>
        </w:rPr>
        <w:t xml:space="preserve"> granted at the time of approval of the </w:t>
      </w:r>
      <w:r w:rsidR="00EE6CD4">
        <w:rPr>
          <w:rFonts w:ascii="Times New Roman" w:hAnsi="Times New Roman" w:cs="Times New Roman"/>
          <w:sz w:val="24"/>
          <w:szCs w:val="24"/>
        </w:rPr>
        <w:t xml:space="preserve">request to use the Facilities.  </w:t>
      </w:r>
      <w:r w:rsidRPr="00026EBE">
        <w:rPr>
          <w:rFonts w:ascii="Times New Roman" w:hAnsi="Times New Roman" w:cs="Times New Roman"/>
          <w:sz w:val="24"/>
          <w:szCs w:val="24"/>
        </w:rPr>
        <w:t>Such equipment, furniture, or materials brought into the Facilities must be removed from the premises at the conclusion of the time granted or the conclusion of the use agreement, and those items remaining must be stored. The storage must be in a manner prescribed by the District so as to prevent any interference of normal school operations or the use of the Facilities by the District or other organizations or individual(s).</w:t>
      </w:r>
      <w:r w:rsidR="00D319FA" w:rsidRPr="00026EBE">
        <w:rPr>
          <w:rFonts w:ascii="Times New Roman" w:hAnsi="Times New Roman" w:cs="Times New Roman"/>
          <w:sz w:val="24"/>
          <w:szCs w:val="24"/>
        </w:rPr>
        <w:t xml:space="preserve"> </w:t>
      </w:r>
      <w:r w:rsidRPr="00026EBE">
        <w:rPr>
          <w:rFonts w:ascii="Times New Roman" w:hAnsi="Times New Roman" w:cs="Times New Roman"/>
          <w:sz w:val="24"/>
          <w:szCs w:val="24"/>
        </w:rPr>
        <w:t>School equipment, fixtures, furniture, or materials shall not be moved within or removed from the area of normal use without written permission granted at a time of approval of the request for use of the Facilities.  Movable equipment shall not be used outside the Facilities.  User groups shall be held responsible for any damage or loss to school property.</w:t>
      </w:r>
    </w:p>
    <w:p w:rsidR="001C5036" w:rsidRDefault="00933EA4"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lastRenderedPageBreak/>
        <w:t>Section VIII</w:t>
      </w:r>
    </w:p>
    <w:p w:rsidR="007A5907" w:rsidRPr="007446F7" w:rsidRDefault="007A5907" w:rsidP="007A5907">
      <w:pPr>
        <w:contextualSpacing/>
        <w:rPr>
          <w:rFonts w:ascii="Times New Roman" w:hAnsi="Times New Roman" w:cs="Times New Roman"/>
          <w:b/>
          <w:sz w:val="24"/>
          <w:szCs w:val="24"/>
        </w:rPr>
      </w:pPr>
    </w:p>
    <w:p w:rsidR="00262990" w:rsidRPr="00933EA4" w:rsidRDefault="00933EA4" w:rsidP="007A5907">
      <w:pPr>
        <w:contextualSpacing/>
        <w:rPr>
          <w:rFonts w:ascii="Times New Roman" w:hAnsi="Times New Roman" w:cs="Times New Roman"/>
          <w:b/>
          <w:color w:val="0F254E"/>
          <w:sz w:val="28"/>
          <w:szCs w:val="28"/>
        </w:rPr>
      </w:pPr>
      <w:r>
        <w:rPr>
          <w:rFonts w:ascii="Times New Roman" w:hAnsi="Times New Roman" w:cs="Times New Roman"/>
          <w:b/>
          <w:color w:val="0F254E"/>
          <w:sz w:val="28"/>
          <w:szCs w:val="28"/>
          <w:u w:val="single"/>
        </w:rPr>
        <w:t xml:space="preserve">FACILITY </w:t>
      </w:r>
      <w:r w:rsidR="00FA3D70">
        <w:rPr>
          <w:rFonts w:ascii="Times New Roman" w:hAnsi="Times New Roman" w:cs="Times New Roman"/>
          <w:b/>
          <w:color w:val="0F254E"/>
          <w:sz w:val="28"/>
          <w:szCs w:val="28"/>
          <w:u w:val="single"/>
        </w:rPr>
        <w:t>USAGE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728"/>
        <w:gridCol w:w="2520"/>
      </w:tblGrid>
      <w:tr w:rsidR="00682799" w:rsidRPr="00026EBE" w:rsidTr="00262684">
        <w:trPr>
          <w:trHeight w:val="432"/>
        </w:trPr>
        <w:tc>
          <w:tcPr>
            <w:tcW w:w="4248" w:type="dxa"/>
            <w:gridSpan w:val="2"/>
          </w:tcPr>
          <w:p w:rsidR="00682799" w:rsidRPr="00026EBE" w:rsidRDefault="00682799">
            <w:pPr>
              <w:rPr>
                <w:rFonts w:ascii="Times New Roman" w:hAnsi="Times New Roman" w:cs="Times New Roman"/>
                <w:b/>
                <w:sz w:val="24"/>
                <w:szCs w:val="24"/>
              </w:rPr>
            </w:pPr>
          </w:p>
        </w:tc>
        <w:tc>
          <w:tcPr>
            <w:tcW w:w="2520" w:type="dxa"/>
          </w:tcPr>
          <w:p w:rsidR="00682799" w:rsidRPr="00026EBE" w:rsidRDefault="00682799" w:rsidP="00682799">
            <w:pPr>
              <w:jc w:val="center"/>
              <w:rPr>
                <w:rFonts w:ascii="Times New Roman" w:hAnsi="Times New Roman" w:cs="Times New Roman"/>
                <w:b/>
                <w:sz w:val="24"/>
                <w:szCs w:val="24"/>
              </w:rPr>
            </w:pPr>
          </w:p>
        </w:tc>
      </w:tr>
      <w:tr w:rsidR="00682799" w:rsidRPr="00026EBE" w:rsidTr="00262684">
        <w:trPr>
          <w:trHeight w:val="432"/>
        </w:trPr>
        <w:tc>
          <w:tcPr>
            <w:tcW w:w="4248" w:type="dxa"/>
            <w:gridSpan w:val="2"/>
          </w:tcPr>
          <w:p w:rsidR="00682799" w:rsidRPr="00026EBE" w:rsidRDefault="00682799" w:rsidP="001C5036">
            <w:pPr>
              <w:rPr>
                <w:rFonts w:ascii="Times New Roman" w:hAnsi="Times New Roman" w:cs="Times New Roman"/>
                <w:b/>
                <w:sz w:val="24"/>
                <w:szCs w:val="24"/>
                <w:u w:val="single"/>
              </w:rPr>
            </w:pPr>
            <w:r w:rsidRPr="00026EBE">
              <w:rPr>
                <w:rFonts w:ascii="Times New Roman" w:hAnsi="Times New Roman" w:cs="Times New Roman"/>
                <w:b/>
                <w:sz w:val="24"/>
                <w:szCs w:val="24"/>
                <w:u w:val="single"/>
              </w:rPr>
              <w:t>Rental Area</w:t>
            </w:r>
          </w:p>
        </w:tc>
        <w:tc>
          <w:tcPr>
            <w:tcW w:w="2520" w:type="dxa"/>
          </w:tcPr>
          <w:p w:rsidR="00682799" w:rsidRPr="00026EBE" w:rsidRDefault="00682799" w:rsidP="00682799">
            <w:pPr>
              <w:jc w:val="center"/>
              <w:rPr>
                <w:rFonts w:ascii="Times New Roman" w:hAnsi="Times New Roman" w:cs="Times New Roman"/>
                <w:b/>
                <w:sz w:val="24"/>
                <w:szCs w:val="24"/>
                <w:u w:val="single"/>
              </w:rPr>
            </w:pPr>
            <w:r w:rsidRPr="00682799">
              <w:rPr>
                <w:rFonts w:ascii="Times New Roman" w:hAnsi="Times New Roman" w:cs="Times New Roman"/>
                <w:b/>
                <w:sz w:val="24"/>
                <w:szCs w:val="24"/>
                <w:u w:val="single"/>
              </w:rPr>
              <w:t>Hourly Fee</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Pr>
                <w:rFonts w:ascii="Times New Roman" w:hAnsi="Times New Roman" w:cs="Times New Roman"/>
                <w:sz w:val="24"/>
                <w:szCs w:val="24"/>
              </w:rPr>
              <w:t xml:space="preserve">York </w:t>
            </w:r>
            <w:r w:rsidRPr="00026EBE">
              <w:rPr>
                <w:rFonts w:ascii="Times New Roman" w:hAnsi="Times New Roman" w:cs="Times New Roman"/>
                <w:sz w:val="24"/>
                <w:szCs w:val="24"/>
              </w:rPr>
              <w:t>Classroom</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$19.00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Pr>
                <w:rFonts w:ascii="Times New Roman" w:hAnsi="Times New Roman" w:cs="Times New Roman"/>
                <w:sz w:val="24"/>
                <w:szCs w:val="24"/>
              </w:rPr>
              <w:t>York Forum Room</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$26.00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Pr>
                <w:rFonts w:ascii="Times New Roman" w:hAnsi="Times New Roman" w:cs="Times New Roman"/>
                <w:sz w:val="24"/>
                <w:szCs w:val="24"/>
              </w:rPr>
              <w:t>K-5</w:t>
            </w:r>
            <w:r w:rsidRPr="00026EBE">
              <w:rPr>
                <w:rFonts w:ascii="Times New Roman" w:hAnsi="Times New Roman" w:cs="Times New Roman"/>
                <w:sz w:val="24"/>
                <w:szCs w:val="24"/>
              </w:rPr>
              <w:t xml:space="preserve"> Gym/</w:t>
            </w:r>
            <w:r w:rsidR="00AB53F4" w:rsidRPr="00026EBE">
              <w:rPr>
                <w:rFonts w:ascii="Times New Roman" w:hAnsi="Times New Roman" w:cs="Times New Roman"/>
                <w:sz w:val="24"/>
                <w:szCs w:val="24"/>
              </w:rPr>
              <w:t>Multi-Purpose</w:t>
            </w:r>
            <w:r w:rsidR="006E2774">
              <w:rPr>
                <w:rFonts w:ascii="Times New Roman" w:hAnsi="Times New Roman" w:cs="Times New Roman"/>
                <w:sz w:val="24"/>
                <w:szCs w:val="24"/>
              </w:rPr>
              <w:t>/Library</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$9.00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Bryan Gym</w:t>
            </w:r>
            <w:r w:rsidRPr="00682799">
              <w:rPr>
                <w:rStyle w:val="FootnoteReference"/>
                <w:rFonts w:ascii="Times New Roman" w:hAnsi="Times New Roman" w:cs="Times New Roman"/>
                <w:color w:val="0F254E"/>
                <w:sz w:val="28"/>
                <w:szCs w:val="28"/>
              </w:rPr>
              <w:footnoteReference w:id="5"/>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$19.00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Pr>
                <w:rFonts w:ascii="Times New Roman" w:hAnsi="Times New Roman" w:cs="Times New Roman"/>
                <w:sz w:val="24"/>
                <w:szCs w:val="24"/>
              </w:rPr>
              <w:t>Churchville Gym</w:t>
            </w:r>
            <w:r w:rsidR="00AB318A">
              <w:rPr>
                <w:rFonts w:ascii="Times New Roman" w:hAnsi="Times New Roman" w:cs="Times New Roman"/>
                <w:sz w:val="24"/>
                <w:szCs w:val="24"/>
              </w:rPr>
              <w:t>(Per Gym)</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$14.00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b/>
                <w:sz w:val="24"/>
                <w:szCs w:val="24"/>
              </w:rPr>
            </w:pPr>
            <w:r w:rsidRPr="00026EBE">
              <w:rPr>
                <w:rFonts w:ascii="Times New Roman" w:hAnsi="Times New Roman" w:cs="Times New Roman"/>
                <w:sz w:val="24"/>
                <w:szCs w:val="24"/>
              </w:rPr>
              <w:t>Sandburg Gym</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$9.00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Kitchen/Cafeteria (Middle Schools Only)</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$19.00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Auditorium</w:t>
            </w:r>
            <w:r w:rsidRPr="00026EBE">
              <w:rPr>
                <w:rStyle w:val="FootnoteReference"/>
                <w:rFonts w:ascii="Times New Roman" w:hAnsi="Times New Roman" w:cs="Times New Roman"/>
                <w:sz w:val="24"/>
                <w:szCs w:val="24"/>
              </w:rPr>
              <w:footnoteReference w:id="6"/>
            </w:r>
          </w:p>
        </w:tc>
        <w:tc>
          <w:tcPr>
            <w:tcW w:w="2520" w:type="dxa"/>
            <w:vAlign w:val="center"/>
          </w:tcPr>
          <w:p w:rsidR="00161AF4" w:rsidRPr="00022119" w:rsidRDefault="00022119" w:rsidP="00F9360C">
            <w:pPr>
              <w:jc w:val="center"/>
              <w:rPr>
                <w:rFonts w:ascii="Times New Roman" w:hAnsi="Times New Roman" w:cs="Times New Roman"/>
                <w:sz w:val="24"/>
                <w:szCs w:val="24"/>
              </w:rPr>
            </w:pPr>
            <w:r>
              <w:rPr>
                <w:rFonts w:ascii="Times New Roman" w:hAnsi="Times New Roman" w:cs="Times New Roman"/>
                <w:sz w:val="24"/>
                <w:szCs w:val="24"/>
              </w:rPr>
              <w:t>$</w:t>
            </w:r>
            <w:r w:rsidR="002A5D20">
              <w:rPr>
                <w:rFonts w:ascii="Times New Roman" w:hAnsi="Times New Roman" w:cs="Times New Roman"/>
                <w:sz w:val="24"/>
                <w:szCs w:val="24"/>
              </w:rPr>
              <w:t>80.00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Field House</w:t>
            </w:r>
            <w:r w:rsidRPr="00026EB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 North Court</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$80.00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Field House</w:t>
            </w:r>
            <w:r>
              <w:rPr>
                <w:rStyle w:val="FootnoteReference"/>
                <w:rFonts w:ascii="Times New Roman" w:hAnsi="Times New Roman" w:cs="Times New Roman"/>
                <w:sz w:val="24"/>
                <w:szCs w:val="24"/>
              </w:rPr>
              <w:t>3</w:t>
            </w:r>
            <w:r>
              <w:rPr>
                <w:rFonts w:ascii="Times New Roman" w:hAnsi="Times New Roman" w:cs="Times New Roman"/>
                <w:sz w:val="24"/>
                <w:szCs w:val="24"/>
              </w:rPr>
              <w:t xml:space="preserve"> - Central Court</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$15.00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Field House</w:t>
            </w:r>
            <w:r>
              <w:rPr>
                <w:rStyle w:val="FootnoteReference"/>
                <w:rFonts w:ascii="Times New Roman" w:hAnsi="Times New Roman" w:cs="Times New Roman"/>
                <w:sz w:val="24"/>
                <w:szCs w:val="24"/>
              </w:rPr>
              <w:t>3</w:t>
            </w:r>
            <w:r>
              <w:rPr>
                <w:rFonts w:ascii="Times New Roman" w:hAnsi="Times New Roman" w:cs="Times New Roman"/>
                <w:sz w:val="24"/>
                <w:szCs w:val="24"/>
              </w:rPr>
              <w:t xml:space="preserve"> – South Court</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$15.00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Field House</w:t>
            </w:r>
            <w:r>
              <w:rPr>
                <w:rStyle w:val="FootnoteReference"/>
                <w:rFonts w:ascii="Times New Roman" w:hAnsi="Times New Roman" w:cs="Times New Roman"/>
                <w:sz w:val="24"/>
                <w:szCs w:val="24"/>
              </w:rPr>
              <w:t>3</w:t>
            </w:r>
            <w:r>
              <w:rPr>
                <w:rFonts w:ascii="Times New Roman" w:hAnsi="Times New Roman" w:cs="Times New Roman"/>
                <w:sz w:val="24"/>
                <w:szCs w:val="24"/>
              </w:rPr>
              <w:t xml:space="preserve"> – Track/Batting Cages</w:t>
            </w:r>
          </w:p>
        </w:tc>
        <w:tc>
          <w:tcPr>
            <w:tcW w:w="2520" w:type="dxa"/>
            <w:vAlign w:val="center"/>
          </w:tcPr>
          <w:p w:rsidR="00161AF4" w:rsidRPr="00022119" w:rsidRDefault="00022119" w:rsidP="00F9360C">
            <w:pPr>
              <w:jc w:val="center"/>
              <w:rPr>
                <w:rFonts w:ascii="Times New Roman" w:hAnsi="Times New Roman" w:cs="Times New Roman"/>
                <w:sz w:val="24"/>
                <w:szCs w:val="24"/>
              </w:rPr>
            </w:pPr>
            <w:r>
              <w:rPr>
                <w:rFonts w:ascii="Times New Roman" w:hAnsi="Times New Roman" w:cs="Times New Roman"/>
                <w:sz w:val="24"/>
                <w:szCs w:val="24"/>
              </w:rPr>
              <w:t>$1</w:t>
            </w:r>
            <w:r w:rsidR="002A5D20">
              <w:rPr>
                <w:rFonts w:ascii="Times New Roman" w:hAnsi="Times New Roman" w:cs="Times New Roman"/>
                <w:sz w:val="24"/>
                <w:szCs w:val="24"/>
              </w:rPr>
              <w:t>3.00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Campbell Gym</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$26.00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South Gym</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$26.00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Commons</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$32.00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Pr>
                <w:rFonts w:ascii="Times New Roman" w:hAnsi="Times New Roman" w:cs="Times New Roman"/>
                <w:sz w:val="24"/>
                <w:szCs w:val="24"/>
              </w:rPr>
              <w:t>York Café</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$32.00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Black Box Theater</w:t>
            </w:r>
            <w:r>
              <w:rPr>
                <w:rStyle w:val="FootnoteReference"/>
                <w:rFonts w:ascii="Times New Roman" w:hAnsi="Times New Roman" w:cs="Times New Roman"/>
                <w:sz w:val="24"/>
                <w:szCs w:val="24"/>
              </w:rPr>
              <w:t>2</w:t>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$32.00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Aquatic Center</w:t>
            </w:r>
            <w:r>
              <w:rPr>
                <w:rStyle w:val="FootnoteReference"/>
                <w:rFonts w:ascii="Times New Roman" w:hAnsi="Times New Roman" w:cs="Times New Roman"/>
                <w:sz w:val="24"/>
                <w:szCs w:val="24"/>
              </w:rPr>
              <w:footnoteReference w:id="8"/>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$48.00</w:t>
            </w:r>
          </w:p>
        </w:tc>
      </w:tr>
      <w:tr w:rsidR="00161AF4" w:rsidRPr="00026EBE" w:rsidTr="00161AF4">
        <w:trPr>
          <w:trHeight w:val="432"/>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York Stadium</w:t>
            </w:r>
            <w:r>
              <w:rPr>
                <w:rStyle w:val="FootnoteReference"/>
                <w:rFonts w:ascii="Times New Roman" w:hAnsi="Times New Roman" w:cs="Times New Roman"/>
                <w:sz w:val="24"/>
                <w:szCs w:val="24"/>
              </w:rPr>
              <w:footnoteReference w:id="9"/>
            </w:r>
          </w:p>
        </w:tc>
        <w:tc>
          <w:tcPr>
            <w:tcW w:w="2520" w:type="dxa"/>
            <w:vAlign w:val="center"/>
          </w:tcPr>
          <w:p w:rsidR="00161AF4" w:rsidRPr="00022119" w:rsidRDefault="002A5D20">
            <w:pPr>
              <w:jc w:val="center"/>
              <w:rPr>
                <w:rFonts w:ascii="Times New Roman" w:hAnsi="Times New Roman" w:cs="Times New Roman"/>
                <w:sz w:val="24"/>
                <w:szCs w:val="24"/>
              </w:rPr>
            </w:pPr>
            <w:r>
              <w:rPr>
                <w:rFonts w:ascii="Times New Roman" w:hAnsi="Times New Roman" w:cs="Times New Roman"/>
                <w:sz w:val="24"/>
                <w:szCs w:val="24"/>
              </w:rPr>
              <w:t>$297.00</w:t>
            </w:r>
          </w:p>
        </w:tc>
      </w:tr>
      <w:tr w:rsidR="00161AF4" w:rsidRPr="00026EBE" w:rsidTr="00A755A5">
        <w:trPr>
          <w:trHeight w:val="90"/>
        </w:trPr>
        <w:tc>
          <w:tcPr>
            <w:tcW w:w="4248" w:type="dxa"/>
            <w:gridSpan w:val="2"/>
            <w:vAlign w:val="center"/>
          </w:tcPr>
          <w:p w:rsidR="00161AF4" w:rsidRPr="00026EBE" w:rsidRDefault="00161AF4" w:rsidP="003B7036">
            <w:pPr>
              <w:rPr>
                <w:rFonts w:ascii="Times New Roman" w:hAnsi="Times New Roman" w:cs="Times New Roman"/>
                <w:sz w:val="24"/>
                <w:szCs w:val="24"/>
              </w:rPr>
            </w:pPr>
            <w:r w:rsidRPr="00026EBE">
              <w:rPr>
                <w:rFonts w:ascii="Times New Roman" w:hAnsi="Times New Roman" w:cs="Times New Roman"/>
                <w:sz w:val="24"/>
                <w:szCs w:val="24"/>
              </w:rPr>
              <w:t>District Conference Room</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10"/>
            </w:r>
          </w:p>
        </w:tc>
        <w:tc>
          <w:tcPr>
            <w:tcW w:w="2520" w:type="dxa"/>
            <w:vAlign w:val="center"/>
          </w:tcPr>
          <w:p w:rsidR="00161AF4" w:rsidRPr="00022119" w:rsidRDefault="002A5D20" w:rsidP="00F9360C">
            <w:pPr>
              <w:jc w:val="center"/>
              <w:rPr>
                <w:rFonts w:ascii="Times New Roman" w:hAnsi="Times New Roman" w:cs="Times New Roman"/>
                <w:sz w:val="24"/>
                <w:szCs w:val="24"/>
              </w:rPr>
            </w:pPr>
            <w:r>
              <w:rPr>
                <w:rFonts w:ascii="Times New Roman" w:hAnsi="Times New Roman" w:cs="Times New Roman"/>
                <w:sz w:val="24"/>
                <w:szCs w:val="24"/>
              </w:rPr>
              <w:t>$26.00</w:t>
            </w:r>
          </w:p>
        </w:tc>
      </w:tr>
      <w:tr w:rsidR="00836690" w:rsidRPr="00026EBE" w:rsidTr="00161AF4">
        <w:trPr>
          <w:trHeight w:val="432"/>
        </w:trPr>
        <w:tc>
          <w:tcPr>
            <w:tcW w:w="4248" w:type="dxa"/>
            <w:gridSpan w:val="2"/>
            <w:vAlign w:val="center"/>
          </w:tcPr>
          <w:p w:rsidR="00836690" w:rsidRPr="00026EBE" w:rsidRDefault="00836690" w:rsidP="003B7036">
            <w:pPr>
              <w:rPr>
                <w:rFonts w:ascii="Times New Roman" w:hAnsi="Times New Roman" w:cs="Times New Roman"/>
                <w:sz w:val="24"/>
                <w:szCs w:val="24"/>
              </w:rPr>
            </w:pPr>
          </w:p>
        </w:tc>
        <w:tc>
          <w:tcPr>
            <w:tcW w:w="2520" w:type="dxa"/>
            <w:vAlign w:val="center"/>
          </w:tcPr>
          <w:p w:rsidR="00836690" w:rsidRPr="00836690" w:rsidRDefault="00836690" w:rsidP="00F9360C">
            <w:pPr>
              <w:jc w:val="center"/>
              <w:rPr>
                <w:rFonts w:ascii="Times New Roman" w:hAnsi="Times New Roman" w:cs="Times New Roman"/>
                <w:strike/>
                <w:color w:val="000000"/>
                <w:sz w:val="24"/>
                <w:szCs w:val="24"/>
              </w:rPr>
            </w:pPr>
          </w:p>
        </w:tc>
      </w:tr>
      <w:tr w:rsidR="00E63920" w:rsidRPr="00026EBE" w:rsidTr="00A755A5">
        <w:trPr>
          <w:gridAfter w:val="2"/>
          <w:wAfter w:w="4248" w:type="dxa"/>
          <w:trHeight w:val="80"/>
        </w:trPr>
        <w:tc>
          <w:tcPr>
            <w:tcW w:w="2520" w:type="dxa"/>
            <w:vAlign w:val="center"/>
          </w:tcPr>
          <w:p w:rsidR="00E63920" w:rsidRPr="00026EBE" w:rsidRDefault="00E63920" w:rsidP="00A755A5">
            <w:pPr>
              <w:rPr>
                <w:rFonts w:ascii="Times New Roman" w:hAnsi="Times New Roman" w:cs="Times New Roman"/>
                <w:sz w:val="24"/>
                <w:szCs w:val="24"/>
              </w:rPr>
            </w:pPr>
          </w:p>
        </w:tc>
      </w:tr>
    </w:tbl>
    <w:p w:rsidR="00C90B48" w:rsidRDefault="00C90B48" w:rsidP="007A5907">
      <w:pPr>
        <w:contextualSpacing/>
        <w:rPr>
          <w:rFonts w:ascii="Times New Roman" w:hAnsi="Times New Roman" w:cs="Times New Roman"/>
          <w:b/>
          <w:sz w:val="32"/>
          <w:szCs w:val="32"/>
        </w:rPr>
      </w:pPr>
    </w:p>
    <w:p w:rsidR="00914099" w:rsidRDefault="00071812" w:rsidP="007A5907">
      <w:pPr>
        <w:contextualSpacing/>
        <w:rPr>
          <w:rFonts w:ascii="Times New Roman" w:hAnsi="Times New Roman" w:cs="Times New Roman"/>
          <w:b/>
          <w:sz w:val="32"/>
          <w:szCs w:val="32"/>
        </w:rPr>
      </w:pPr>
      <w:r>
        <w:rPr>
          <w:rFonts w:ascii="Times New Roman" w:hAnsi="Times New Roman" w:cs="Times New Roman"/>
          <w:b/>
          <w:sz w:val="32"/>
          <w:szCs w:val="32"/>
        </w:rPr>
        <w:lastRenderedPageBreak/>
        <w:t>Section IX</w:t>
      </w:r>
    </w:p>
    <w:p w:rsidR="007A5907" w:rsidRPr="007446F7" w:rsidRDefault="007A5907" w:rsidP="007A5907">
      <w:pPr>
        <w:contextualSpacing/>
        <w:rPr>
          <w:rFonts w:ascii="Times New Roman" w:hAnsi="Times New Roman" w:cs="Times New Roman"/>
          <w:b/>
          <w:sz w:val="24"/>
          <w:szCs w:val="24"/>
        </w:rPr>
      </w:pPr>
    </w:p>
    <w:p w:rsidR="00914099" w:rsidRPr="00933EA4" w:rsidRDefault="00933EA4" w:rsidP="007A5907">
      <w:pPr>
        <w:contextualSpacing/>
        <w:rPr>
          <w:rFonts w:ascii="Times New Roman" w:hAnsi="Times New Roman" w:cs="Times New Roman"/>
          <w:b/>
          <w:color w:val="0F254E"/>
          <w:sz w:val="28"/>
          <w:szCs w:val="28"/>
          <w:u w:val="single"/>
        </w:rPr>
      </w:pPr>
      <w:r>
        <w:rPr>
          <w:rFonts w:ascii="Times New Roman" w:hAnsi="Times New Roman" w:cs="Times New Roman"/>
          <w:b/>
          <w:color w:val="0F254E"/>
          <w:sz w:val="28"/>
          <w:szCs w:val="28"/>
          <w:u w:val="single"/>
        </w:rPr>
        <w:t>RESPONSIBILTY OF USERS</w:t>
      </w:r>
    </w:p>
    <w:p w:rsidR="007171D6" w:rsidRPr="00026EBE" w:rsidRDefault="007171D6" w:rsidP="00262684">
      <w:pPr>
        <w:rPr>
          <w:rFonts w:ascii="Times New Roman" w:hAnsi="Times New Roman" w:cs="Times New Roman"/>
          <w:sz w:val="24"/>
          <w:szCs w:val="24"/>
        </w:rPr>
      </w:pPr>
      <w:r w:rsidRPr="00026EBE">
        <w:rPr>
          <w:rFonts w:ascii="Times New Roman" w:hAnsi="Times New Roman" w:cs="Times New Roman"/>
          <w:sz w:val="24"/>
          <w:szCs w:val="24"/>
        </w:rPr>
        <w:t>(HOLD HARMLESS AND INDEMNIFICATION AGREEMENT).</w:t>
      </w:r>
    </w:p>
    <w:p w:rsidR="007171D6" w:rsidRPr="00026EBE" w:rsidRDefault="00BC2F55" w:rsidP="00262684">
      <w:pPr>
        <w:rPr>
          <w:rFonts w:ascii="Times New Roman" w:hAnsi="Times New Roman" w:cs="Times New Roman"/>
          <w:sz w:val="24"/>
          <w:szCs w:val="24"/>
        </w:rPr>
      </w:pPr>
      <w:r w:rsidRPr="00026EBE">
        <w:rPr>
          <w:rFonts w:ascii="Times New Roman" w:hAnsi="Times New Roman" w:cs="Times New Roman"/>
          <w:sz w:val="24"/>
          <w:szCs w:val="24"/>
        </w:rPr>
        <w:t>1.</w:t>
      </w:r>
      <w:r w:rsidR="007171D6" w:rsidRPr="00026EBE">
        <w:rPr>
          <w:rFonts w:ascii="Times New Roman" w:hAnsi="Times New Roman" w:cs="Times New Roman"/>
          <w:sz w:val="24"/>
          <w:szCs w:val="24"/>
        </w:rPr>
        <w:t xml:space="preserve"> Lessees requesting use of Facilities agree to indemnify and hold harmless </w:t>
      </w:r>
      <w:r w:rsidR="00B450B7">
        <w:rPr>
          <w:rFonts w:ascii="Times New Roman" w:hAnsi="Times New Roman" w:cs="Times New Roman"/>
          <w:sz w:val="24"/>
          <w:szCs w:val="24"/>
        </w:rPr>
        <w:t xml:space="preserve">Elmhurst </w:t>
      </w:r>
      <w:r w:rsidR="007171D6" w:rsidRPr="00026EBE">
        <w:rPr>
          <w:rFonts w:ascii="Times New Roman" w:hAnsi="Times New Roman" w:cs="Times New Roman"/>
          <w:sz w:val="24"/>
          <w:szCs w:val="24"/>
        </w:rPr>
        <w:t xml:space="preserve">Community Unit School District 205, Elmhurst, Illinois (the "District"); the Board of Education (the "Board"), its members, employees and agents, in their official and individual capacities; from any loss, judgment, injury or expense, including but not limited to, attorneys' fees and expenses of litigation arising out, and incidental to the use of Facilities requested in this Agreement.  It being further understood and agreed that the District assumes no obligation or responsibility in connection with the use of the requested </w:t>
      </w:r>
      <w:r w:rsidR="00B450B7">
        <w:rPr>
          <w:rFonts w:ascii="Times New Roman" w:hAnsi="Times New Roman" w:cs="Times New Roman"/>
          <w:sz w:val="24"/>
          <w:szCs w:val="24"/>
        </w:rPr>
        <w:t xml:space="preserve">Facilities.  </w:t>
      </w:r>
      <w:r w:rsidR="007171D6" w:rsidRPr="00026EBE">
        <w:rPr>
          <w:rFonts w:ascii="Times New Roman" w:hAnsi="Times New Roman" w:cs="Times New Roman"/>
          <w:sz w:val="24"/>
          <w:szCs w:val="24"/>
        </w:rPr>
        <w:t xml:space="preserve">In addition, the Lessee covenants not to sue the District, the Board, its members, employees and agents, in their official or individual capacities for any alleged loss, judgment, injury, or expense which arises as a result of this Agreement.  Lessee further agrees to assume all costs for repair or damage to the Facilities or their contents during the period of authorized use of Facilities.  Lessee further agrees to abide by the rules, regulations and policies of the Board which are incorporated herein by reference. </w:t>
      </w:r>
    </w:p>
    <w:p w:rsidR="00244B2B" w:rsidRDefault="00BC2F55" w:rsidP="00262684">
      <w:pPr>
        <w:rPr>
          <w:rFonts w:ascii="Times New Roman" w:hAnsi="Times New Roman" w:cs="Times New Roman"/>
          <w:sz w:val="24"/>
          <w:szCs w:val="24"/>
        </w:rPr>
      </w:pPr>
      <w:r w:rsidRPr="00026EBE">
        <w:rPr>
          <w:rFonts w:ascii="Times New Roman" w:hAnsi="Times New Roman" w:cs="Times New Roman"/>
          <w:sz w:val="24"/>
          <w:szCs w:val="24"/>
        </w:rPr>
        <w:t>2</w:t>
      </w:r>
      <w:r w:rsidR="007171D6" w:rsidRPr="00026EBE">
        <w:rPr>
          <w:rFonts w:ascii="Times New Roman" w:hAnsi="Times New Roman" w:cs="Times New Roman"/>
          <w:sz w:val="24"/>
          <w:szCs w:val="24"/>
        </w:rPr>
        <w:t>. The Lessee further agrees to furnish</w:t>
      </w:r>
      <w:r w:rsidR="000B459F">
        <w:rPr>
          <w:rFonts w:ascii="Times New Roman" w:hAnsi="Times New Roman" w:cs="Times New Roman"/>
          <w:sz w:val="24"/>
          <w:szCs w:val="24"/>
        </w:rPr>
        <w:t xml:space="preserve"> </w:t>
      </w:r>
      <w:r w:rsidR="007171D6" w:rsidRPr="00026EBE">
        <w:rPr>
          <w:rFonts w:ascii="Times New Roman" w:hAnsi="Times New Roman" w:cs="Times New Roman"/>
          <w:sz w:val="24"/>
          <w:szCs w:val="24"/>
        </w:rPr>
        <w:t xml:space="preserve">a Certificate of Insurance (Public Liability, Property Damage and Contractual Liability Insurance) to guarantee the payment of any claim for injuries or damages to persons or </w:t>
      </w:r>
      <w:r w:rsidR="000B459F" w:rsidRPr="00026EBE">
        <w:rPr>
          <w:rFonts w:ascii="Times New Roman" w:hAnsi="Times New Roman" w:cs="Times New Roman"/>
          <w:sz w:val="24"/>
          <w:szCs w:val="24"/>
        </w:rPr>
        <w:t>property that occurs</w:t>
      </w:r>
      <w:r w:rsidR="007171D6" w:rsidRPr="00026EBE">
        <w:rPr>
          <w:rFonts w:ascii="Times New Roman" w:hAnsi="Times New Roman" w:cs="Times New Roman"/>
          <w:sz w:val="24"/>
          <w:szCs w:val="24"/>
        </w:rPr>
        <w:t xml:space="preserve"> during, or as a result of this Agreement.  Said coverage shall insure renting organization in amounts not less than $1,000,000 combined single limit for bodily injury and property damage including damage to school property.  A </w:t>
      </w:r>
      <w:r w:rsidR="00190497">
        <w:rPr>
          <w:rFonts w:ascii="Times New Roman" w:hAnsi="Times New Roman" w:cs="Times New Roman"/>
          <w:sz w:val="24"/>
          <w:szCs w:val="24"/>
        </w:rPr>
        <w:t xml:space="preserve">current </w:t>
      </w:r>
      <w:r w:rsidR="007171D6" w:rsidRPr="00026EBE">
        <w:rPr>
          <w:rFonts w:ascii="Times New Roman" w:hAnsi="Times New Roman" w:cs="Times New Roman"/>
          <w:sz w:val="24"/>
          <w:szCs w:val="24"/>
        </w:rPr>
        <w:t xml:space="preserve">Certificate of Insurance or copy of the endorsement shall be required giving evidence of the above-mentioned types of coverage and naming the District as an additional insured and shall be filed with the District on an annual basis no later than 14 days prior to the date of the building usage.  The insurance hereby required shall not be cancellable without thirty (30) days written notice to the District. </w:t>
      </w:r>
    </w:p>
    <w:p w:rsidR="007171D6" w:rsidRPr="00026EBE" w:rsidRDefault="007171D6" w:rsidP="00262684">
      <w:pPr>
        <w:rPr>
          <w:rFonts w:ascii="Times New Roman" w:hAnsi="Times New Roman" w:cs="Times New Roman"/>
          <w:sz w:val="24"/>
          <w:szCs w:val="24"/>
        </w:rPr>
      </w:pPr>
      <w:r w:rsidRPr="00026EBE">
        <w:rPr>
          <w:rFonts w:ascii="Times New Roman" w:hAnsi="Times New Roman" w:cs="Times New Roman"/>
          <w:sz w:val="24"/>
          <w:szCs w:val="24"/>
        </w:rPr>
        <w:br/>
        <w:t>This Agreement is subject to and governed by the rules and regulations of the Illinois Human Rights Act, including the regulations promulgated by the Illinois Department of Human Rights.</w:t>
      </w:r>
    </w:p>
    <w:p w:rsidR="007E3824" w:rsidRPr="00007834" w:rsidRDefault="00EE0DA4" w:rsidP="00007834">
      <w:pPr>
        <w:spacing w:after="105" w:line="240" w:lineRule="auto"/>
        <w:rPr>
          <w:rFonts w:ascii="Times New Roman" w:eastAsia="Times New Roman" w:hAnsi="Times New Roman" w:cs="Times New Roman"/>
          <w:color w:val="222222"/>
          <w:sz w:val="24"/>
          <w:szCs w:val="24"/>
        </w:rPr>
      </w:pPr>
      <w:r w:rsidRPr="00007834">
        <w:rPr>
          <w:rFonts w:ascii="Times New Roman" w:eastAsia="Times New Roman" w:hAnsi="Times New Roman" w:cs="Times New Roman"/>
          <w:color w:val="222222"/>
          <w:sz w:val="24"/>
          <w:szCs w:val="24"/>
        </w:rPr>
        <w:t xml:space="preserve">When </w:t>
      </w:r>
      <w:r w:rsidR="00885208" w:rsidRPr="00007834">
        <w:rPr>
          <w:rFonts w:ascii="Times New Roman" w:eastAsia="Times New Roman" w:hAnsi="Times New Roman" w:cs="Times New Roman"/>
          <w:color w:val="222222"/>
          <w:sz w:val="24"/>
          <w:szCs w:val="24"/>
        </w:rPr>
        <w:t>scheduling</w:t>
      </w:r>
      <w:r w:rsidRPr="00007834">
        <w:rPr>
          <w:rFonts w:ascii="Times New Roman" w:eastAsia="Times New Roman" w:hAnsi="Times New Roman" w:cs="Times New Roman"/>
          <w:color w:val="222222"/>
          <w:sz w:val="24"/>
          <w:szCs w:val="24"/>
        </w:rPr>
        <w:t xml:space="preserve"> the reservation</w:t>
      </w:r>
      <w:r w:rsidR="00885208" w:rsidRPr="00007834">
        <w:rPr>
          <w:rFonts w:ascii="Times New Roman" w:eastAsia="Times New Roman" w:hAnsi="Times New Roman" w:cs="Times New Roman"/>
          <w:color w:val="222222"/>
          <w:sz w:val="24"/>
          <w:szCs w:val="24"/>
        </w:rPr>
        <w:t>,</w:t>
      </w:r>
      <w:r w:rsidRPr="00007834">
        <w:rPr>
          <w:rFonts w:ascii="Times New Roman" w:eastAsia="Times New Roman" w:hAnsi="Times New Roman" w:cs="Times New Roman"/>
          <w:color w:val="222222"/>
          <w:sz w:val="24"/>
          <w:szCs w:val="24"/>
        </w:rPr>
        <w:t xml:space="preserve"> </w:t>
      </w:r>
      <w:r w:rsidR="00330708" w:rsidRPr="00007834">
        <w:rPr>
          <w:rFonts w:ascii="Times New Roman" w:eastAsia="Times New Roman" w:hAnsi="Times New Roman" w:cs="Times New Roman"/>
          <w:color w:val="222222"/>
          <w:sz w:val="24"/>
          <w:szCs w:val="24"/>
        </w:rPr>
        <w:t>the lessee</w:t>
      </w:r>
      <w:r w:rsidRPr="00007834">
        <w:rPr>
          <w:rFonts w:ascii="Times New Roman" w:eastAsia="Times New Roman" w:hAnsi="Times New Roman" w:cs="Times New Roman"/>
          <w:color w:val="222222"/>
          <w:sz w:val="24"/>
          <w:szCs w:val="24"/>
        </w:rPr>
        <w:t xml:space="preserve"> must notify the district </w:t>
      </w:r>
      <w:r w:rsidR="00885208" w:rsidRPr="00007834">
        <w:rPr>
          <w:rFonts w:ascii="Times New Roman" w:eastAsia="Times New Roman" w:hAnsi="Times New Roman" w:cs="Times New Roman"/>
          <w:color w:val="222222"/>
          <w:sz w:val="24"/>
          <w:szCs w:val="24"/>
        </w:rPr>
        <w:t xml:space="preserve">if a third party is </w:t>
      </w:r>
      <w:r w:rsidRPr="00007834">
        <w:rPr>
          <w:rFonts w:ascii="Times New Roman" w:eastAsia="Times New Roman" w:hAnsi="Times New Roman" w:cs="Times New Roman"/>
          <w:color w:val="222222"/>
          <w:sz w:val="24"/>
          <w:szCs w:val="24"/>
        </w:rPr>
        <w:t xml:space="preserve">being brought in </w:t>
      </w:r>
      <w:r w:rsidR="00885208">
        <w:rPr>
          <w:rFonts w:ascii="Times New Roman" w:eastAsia="Times New Roman" w:hAnsi="Times New Roman" w:cs="Times New Roman"/>
          <w:color w:val="222222"/>
          <w:sz w:val="24"/>
          <w:szCs w:val="24"/>
        </w:rPr>
        <w:t>and or providing</w:t>
      </w:r>
      <w:r w:rsidR="00380D1E">
        <w:rPr>
          <w:rFonts w:ascii="Times New Roman" w:eastAsia="Times New Roman" w:hAnsi="Times New Roman" w:cs="Times New Roman"/>
          <w:color w:val="222222"/>
          <w:sz w:val="24"/>
          <w:szCs w:val="24"/>
        </w:rPr>
        <w:t xml:space="preserve"> equipment/items from the outside</w:t>
      </w:r>
      <w:r w:rsidRPr="00007834">
        <w:rPr>
          <w:rFonts w:ascii="Times New Roman" w:eastAsia="Times New Roman" w:hAnsi="Times New Roman" w:cs="Times New Roman"/>
          <w:color w:val="222222"/>
          <w:sz w:val="24"/>
          <w:szCs w:val="24"/>
        </w:rPr>
        <w:t xml:space="preserve">.  </w:t>
      </w:r>
      <w:r w:rsidR="00885208" w:rsidRPr="00007834">
        <w:rPr>
          <w:rFonts w:ascii="Times New Roman" w:eastAsia="Times New Roman" w:hAnsi="Times New Roman" w:cs="Times New Roman"/>
          <w:color w:val="222222"/>
          <w:sz w:val="24"/>
          <w:szCs w:val="24"/>
        </w:rPr>
        <w:t xml:space="preserve">The third party must also provide a certificate of insurance complying with the above listed language.  </w:t>
      </w:r>
      <w:r w:rsidRPr="00007834">
        <w:rPr>
          <w:rFonts w:ascii="Times New Roman" w:eastAsia="Times New Roman" w:hAnsi="Times New Roman" w:cs="Times New Roman"/>
          <w:color w:val="222222"/>
          <w:sz w:val="24"/>
          <w:szCs w:val="24"/>
        </w:rPr>
        <w:t xml:space="preserve">At the District/Board’s discretion, they can review the </w:t>
      </w:r>
      <w:r w:rsidR="00885208" w:rsidRPr="00007834">
        <w:rPr>
          <w:rFonts w:ascii="Times New Roman" w:eastAsia="Times New Roman" w:hAnsi="Times New Roman" w:cs="Times New Roman"/>
          <w:color w:val="222222"/>
          <w:sz w:val="24"/>
          <w:szCs w:val="24"/>
        </w:rPr>
        <w:t xml:space="preserve">third party’s </w:t>
      </w:r>
      <w:r w:rsidRPr="00007834">
        <w:rPr>
          <w:rFonts w:ascii="Times New Roman" w:eastAsia="Times New Roman" w:hAnsi="Times New Roman" w:cs="Times New Roman"/>
          <w:color w:val="222222"/>
          <w:sz w:val="24"/>
          <w:szCs w:val="24"/>
        </w:rPr>
        <w:t>activity/equipment and approve or deny it.</w:t>
      </w:r>
    </w:p>
    <w:p w:rsidR="00080971" w:rsidRDefault="00080971" w:rsidP="007A5907">
      <w:pPr>
        <w:contextualSpacing/>
        <w:rPr>
          <w:rFonts w:eastAsia="Times New Roman"/>
        </w:rPr>
      </w:pPr>
    </w:p>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C90B48" w:rsidRDefault="00C90B48" w:rsidP="007A5907">
      <w:pPr>
        <w:contextualSpacing/>
        <w:rPr>
          <w:rFonts w:ascii="Times New Roman" w:hAnsi="Times New Roman" w:cs="Times New Roman"/>
          <w:b/>
          <w:sz w:val="32"/>
          <w:szCs w:val="32"/>
        </w:rPr>
      </w:pPr>
    </w:p>
    <w:p w:rsidR="007171D6" w:rsidRDefault="007171D6"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lastRenderedPageBreak/>
        <w:t xml:space="preserve">Section </w:t>
      </w:r>
      <w:r w:rsidR="00933EA4" w:rsidRPr="007A5907">
        <w:rPr>
          <w:rFonts w:ascii="Times New Roman" w:hAnsi="Times New Roman" w:cs="Times New Roman"/>
          <w:b/>
          <w:sz w:val="32"/>
          <w:szCs w:val="32"/>
        </w:rPr>
        <w:t>X</w:t>
      </w:r>
    </w:p>
    <w:p w:rsidR="00BC2F55" w:rsidRPr="00933EA4" w:rsidRDefault="00933EA4" w:rsidP="007A5907">
      <w:pPr>
        <w:contextualSpacing/>
        <w:rPr>
          <w:rFonts w:ascii="Times New Roman" w:hAnsi="Times New Roman" w:cs="Times New Roman"/>
          <w:b/>
          <w:color w:val="0F254E"/>
          <w:sz w:val="28"/>
          <w:szCs w:val="28"/>
          <w:u w:val="single"/>
        </w:rPr>
      </w:pPr>
      <w:r>
        <w:rPr>
          <w:rFonts w:ascii="Times New Roman" w:hAnsi="Times New Roman" w:cs="Times New Roman"/>
          <w:b/>
          <w:color w:val="0F254E"/>
          <w:sz w:val="28"/>
          <w:szCs w:val="28"/>
          <w:u w:val="single"/>
        </w:rPr>
        <w:t>BUILDING REGULATIONS</w:t>
      </w:r>
    </w:p>
    <w:p w:rsidR="00B046A2"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CONTRACT REQUIREMENTS:  Organizations or individual(s) must conform to the terms of the written Agreement.  Custodians are not permitted to extend the closing times or permit access to additional </w:t>
      </w:r>
      <w:r w:rsidR="00B450B7">
        <w:rPr>
          <w:rFonts w:ascii="Times New Roman" w:eastAsia="Times New Roman" w:hAnsi="Times New Roman" w:cs="Times New Roman"/>
        </w:rPr>
        <w:t>F</w:t>
      </w:r>
      <w:r w:rsidRPr="00026EBE">
        <w:rPr>
          <w:rFonts w:ascii="Times New Roman" w:eastAsia="Times New Roman" w:hAnsi="Times New Roman" w:cs="Times New Roman"/>
        </w:rPr>
        <w:t xml:space="preserve">acilities which have not been authorized in the Agreement.     </w:t>
      </w:r>
    </w:p>
    <w:p w:rsidR="00BC2F55"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EMPLOYEE PRESENT:  A District employee must be present in the Facilities at any time it is used unless a written exception has been granted by the District. </w:t>
      </w:r>
    </w:p>
    <w:p w:rsidR="00BC2F55"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KEYS:  No key for the Facilities shall be provided for persons other than those approved by the Superintendent or his designee. </w:t>
      </w:r>
    </w:p>
    <w:p w:rsidR="00BC2F55"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SMOKING:  Smoking will not be permitted in the school building or on the school campus.  Unauthorized smoking shall be sufficient justification for immediate cancellation of the current use agreement or the prohibition of further use by the offending organization or individual(s). </w:t>
      </w:r>
    </w:p>
    <w:p w:rsidR="00BC2F55"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HEATING:  Regulation of heating controls shall be by District personnel only. </w:t>
      </w:r>
    </w:p>
    <w:p w:rsidR="00BC2F55" w:rsidRPr="00026EBE" w:rsidRDefault="00EB6F63" w:rsidP="00BC2F55">
      <w:pPr>
        <w:rPr>
          <w:rFonts w:ascii="Times New Roman" w:hAnsi="Times New Roman" w:cs="Times New Roman"/>
          <w:sz w:val="32"/>
          <w:szCs w:val="32"/>
          <w:u w:val="single"/>
        </w:rPr>
      </w:pPr>
      <w:r>
        <w:rPr>
          <w:rFonts w:ascii="Times New Roman" w:eastAsia="Times New Roman" w:hAnsi="Times New Roman" w:cs="Times New Roman"/>
        </w:rPr>
        <w:t>FIRE EXITS:  Fire exits and</w:t>
      </w:r>
      <w:r w:rsidR="00BC2F55" w:rsidRPr="00026EBE">
        <w:rPr>
          <w:rFonts w:ascii="Times New Roman" w:eastAsia="Times New Roman" w:hAnsi="Times New Roman" w:cs="Times New Roman"/>
        </w:rPr>
        <w:t xml:space="preserve"> doorways must be kept clear and all hallways made passable at all times. </w:t>
      </w:r>
    </w:p>
    <w:p w:rsidR="00BC2F55"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SUPERVISION:  Persons under eighteen (18) years of age shall not be allowed in the Facilities without proper adult supervision.  Groups of 25 or less </w:t>
      </w:r>
      <w:r w:rsidR="00B046A2" w:rsidRPr="00026EBE">
        <w:rPr>
          <w:rFonts w:ascii="Times New Roman" w:eastAsia="Times New Roman" w:hAnsi="Times New Roman" w:cs="Times New Roman"/>
        </w:rPr>
        <w:t>children must have at least one, renter-</w:t>
      </w:r>
      <w:r w:rsidR="00547F35" w:rsidRPr="00026EBE">
        <w:rPr>
          <w:rFonts w:ascii="Times New Roman" w:eastAsia="Times New Roman" w:hAnsi="Times New Roman" w:cs="Times New Roman"/>
        </w:rPr>
        <w:t>provided, adult</w:t>
      </w:r>
      <w:r w:rsidRPr="00026EBE">
        <w:rPr>
          <w:rFonts w:ascii="Times New Roman" w:eastAsia="Times New Roman" w:hAnsi="Times New Roman" w:cs="Times New Roman"/>
        </w:rPr>
        <w:t xml:space="preserve"> supervisor present during the duration of the usage.  Groups of 25 or more children shall have enough supervision to reach a 1 adult to 25 children ratio.  </w:t>
      </w:r>
      <w:r w:rsidR="00EB6F63">
        <w:rPr>
          <w:rFonts w:ascii="Times New Roman" w:eastAsia="Times New Roman" w:hAnsi="Times New Roman" w:cs="Times New Roman"/>
        </w:rPr>
        <w:t>Renter-provided s</w:t>
      </w:r>
      <w:r w:rsidRPr="00026EBE">
        <w:rPr>
          <w:rFonts w:ascii="Times New Roman" w:eastAsia="Times New Roman" w:hAnsi="Times New Roman" w:cs="Times New Roman"/>
        </w:rPr>
        <w:t xml:space="preserve">upervisors are expected to ensure that all participants remain within the designated usage areas at all times. </w:t>
      </w:r>
    </w:p>
    <w:p w:rsidR="00BC2F55"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ALCOHOLIC BEVERAGES:  The use or possession of alcoholic beverages on District property is strictly prohibited and will result in immediate cancellation of the use agreement. </w:t>
      </w:r>
    </w:p>
    <w:p w:rsidR="00BC2F55" w:rsidRPr="00026EBE" w:rsidRDefault="00BC2F55" w:rsidP="00BC2F55">
      <w:pPr>
        <w:rPr>
          <w:rFonts w:ascii="Times New Roman" w:hAnsi="Times New Roman" w:cs="Times New Roman"/>
          <w:sz w:val="32"/>
          <w:szCs w:val="32"/>
          <w:u w:val="single"/>
        </w:rPr>
      </w:pPr>
      <w:r w:rsidRPr="00026EBE">
        <w:rPr>
          <w:rFonts w:ascii="Times New Roman" w:eastAsia="Times New Roman" w:hAnsi="Times New Roman" w:cs="Times New Roman"/>
        </w:rPr>
        <w:t xml:space="preserve">CONTROLLED SUBSTANCES:  The use or possession of any controlled substance will result in immediate cancellation of the use agreement. </w:t>
      </w:r>
    </w:p>
    <w:p w:rsidR="00BC2F55" w:rsidRPr="00705463" w:rsidRDefault="00886361" w:rsidP="00705463">
      <w:pPr>
        <w:rPr>
          <w:rFonts w:ascii="Times New Roman" w:hAnsi="Times New Roman" w:cs="Times New Roman"/>
          <w:sz w:val="32"/>
          <w:szCs w:val="32"/>
          <w:u w:val="single"/>
        </w:rPr>
      </w:pPr>
      <w:r>
        <w:rPr>
          <w:rFonts w:ascii="Times New Roman" w:eastAsia="Times New Roman" w:hAnsi="Times New Roman" w:cs="Times New Roman"/>
        </w:rPr>
        <w:t xml:space="preserve">REFRESHMENTS:  </w:t>
      </w:r>
      <w:r w:rsidR="00BC2F55" w:rsidRPr="00026EBE">
        <w:rPr>
          <w:rFonts w:ascii="Times New Roman" w:eastAsia="Times New Roman" w:hAnsi="Times New Roman" w:cs="Times New Roman"/>
        </w:rPr>
        <w:t>Organizations serving refreshments during the course of their meeting shall furnish all necessary consumable supplies and it shall be the responsibility of the organization to place all evidence of food or beverage in appropriate waste containers provided by the District.</w:t>
      </w:r>
      <w:r w:rsidR="00705463">
        <w:rPr>
          <w:rFonts w:ascii="Times New Roman" w:eastAsia="Times New Roman" w:hAnsi="Times New Roman" w:cs="Times New Roman"/>
        </w:rPr>
        <w:t xml:space="preserve"> </w:t>
      </w:r>
      <w:r w:rsidR="00705463" w:rsidRPr="00705463">
        <w:rPr>
          <w:rFonts w:ascii="Times New Roman" w:eastAsia="Times New Roman" w:hAnsi="Times New Roman" w:cs="Times New Roman"/>
        </w:rPr>
        <w:t>Food containing peanuts are not allowed in the multi-purpose room</w:t>
      </w:r>
      <w:r w:rsidR="00705463">
        <w:rPr>
          <w:rFonts w:ascii="Times New Roman" w:eastAsia="Times New Roman" w:hAnsi="Times New Roman" w:cs="Times New Roman"/>
        </w:rPr>
        <w:t xml:space="preserve"> or cafeteria due to allergies. </w:t>
      </w:r>
      <w:r w:rsidR="00705463" w:rsidRPr="00705463">
        <w:rPr>
          <w:rFonts w:ascii="Times New Roman" w:eastAsia="Times New Roman" w:hAnsi="Times New Roman" w:cs="Times New Roman"/>
        </w:rPr>
        <w:t xml:space="preserve">Latex balloons are not allowed in any buildings due to allergies. </w:t>
      </w:r>
      <w:r w:rsidR="00BC2F55" w:rsidRPr="00026EBE">
        <w:rPr>
          <w:rFonts w:ascii="Times New Roman" w:eastAsia="Times New Roman" w:hAnsi="Times New Roman" w:cs="Times New Roman"/>
        </w:rPr>
        <w:t xml:space="preserve"> </w:t>
      </w:r>
    </w:p>
    <w:p w:rsidR="00080971" w:rsidRDefault="00886361" w:rsidP="00BC2F55">
      <w:pPr>
        <w:rPr>
          <w:rFonts w:ascii="Times New Roman" w:hAnsi="Times New Roman" w:cs="Times New Roman"/>
          <w:sz w:val="32"/>
          <w:szCs w:val="32"/>
          <w:u w:val="single"/>
        </w:rPr>
      </w:pPr>
      <w:r>
        <w:rPr>
          <w:rFonts w:ascii="Times New Roman" w:eastAsia="Times New Roman" w:hAnsi="Times New Roman" w:cs="Times New Roman"/>
        </w:rPr>
        <w:t xml:space="preserve">AIR CONDITIONING:  </w:t>
      </w:r>
      <w:r w:rsidR="00BC2F55" w:rsidRPr="00026EBE">
        <w:rPr>
          <w:rFonts w:ascii="Times New Roman" w:eastAsia="Times New Roman" w:hAnsi="Times New Roman" w:cs="Times New Roman"/>
        </w:rPr>
        <w:t>It is understood and agreed that York High School can NOT and will NOT run air conditioning equipment between the hours of 10:00 p.m. and 7:00 a.m.  Therefore, any special events during these hours will NOT have the room/areas air conditioned, and during warm weather months, morning events will be functioning without the benefit of the rooms being cooled during the previous night</w:t>
      </w:r>
      <w:r w:rsidR="00B450B7">
        <w:rPr>
          <w:rFonts w:ascii="Times New Roman" w:eastAsia="Times New Roman" w:hAnsi="Times New Roman" w:cs="Times New Roman"/>
        </w:rPr>
        <w:t>.</w:t>
      </w:r>
      <w:r w:rsidR="00BC2F55" w:rsidRPr="00026EBE">
        <w:rPr>
          <w:rFonts w:ascii="Times New Roman" w:eastAsia="Times New Roman" w:hAnsi="Times New Roman" w:cs="Times New Roman"/>
        </w:rPr>
        <w:t xml:space="preserve"> </w:t>
      </w:r>
    </w:p>
    <w:p w:rsidR="00D319FA" w:rsidRPr="00080971" w:rsidRDefault="00886361" w:rsidP="00BC2F55">
      <w:pPr>
        <w:rPr>
          <w:rFonts w:ascii="Times New Roman" w:hAnsi="Times New Roman" w:cs="Times New Roman"/>
          <w:sz w:val="32"/>
          <w:szCs w:val="32"/>
          <w:u w:val="single"/>
        </w:rPr>
      </w:pPr>
      <w:r w:rsidRPr="00886361">
        <w:rPr>
          <w:rFonts w:ascii="Times New Roman" w:eastAsia="Times New Roman" w:hAnsi="Times New Roman" w:cs="Times New Roman"/>
        </w:rPr>
        <w:t xml:space="preserve">NEIGHBORHOOD </w:t>
      </w:r>
      <w:r w:rsidR="00385505" w:rsidRPr="00886361">
        <w:rPr>
          <w:rFonts w:ascii="Times New Roman" w:eastAsia="Times New Roman" w:hAnsi="Times New Roman" w:cs="Times New Roman"/>
        </w:rPr>
        <w:t>COURTESY:</w:t>
      </w:r>
      <w:r w:rsidR="00385505" w:rsidRPr="00026EBE">
        <w:rPr>
          <w:rFonts w:ascii="Times New Roman" w:eastAsia="Times New Roman" w:hAnsi="Times New Roman" w:cs="Times New Roman"/>
        </w:rPr>
        <w:t xml:space="preserve"> All</w:t>
      </w:r>
      <w:r w:rsidR="00BC2F55" w:rsidRPr="00026EBE">
        <w:rPr>
          <w:rFonts w:ascii="Times New Roman" w:eastAsia="Times New Roman" w:hAnsi="Times New Roman" w:cs="Times New Roman"/>
        </w:rPr>
        <w:t xml:space="preserve"> users are requested to respect District 205 neighbors by refraining from depositing refuse, cigarette butts, and beverage containers near our neighbors’ premises, and by parking in District parking lots only.  Please refrain from excessive noise or loitering on District grounds.</w:t>
      </w:r>
    </w:p>
    <w:p w:rsidR="00836690" w:rsidRDefault="00836690" w:rsidP="00BC2F55">
      <w:pPr>
        <w:rPr>
          <w:rFonts w:ascii="Times New Roman" w:eastAsia="Times New Roman" w:hAnsi="Times New Roman" w:cs="Times New Roman"/>
        </w:rPr>
      </w:pPr>
      <w:r>
        <w:rPr>
          <w:rFonts w:ascii="Times New Roman" w:eastAsia="Times New Roman" w:hAnsi="Times New Roman" w:cs="Times New Roman"/>
        </w:rPr>
        <w:t>GAMES: Organizations bringing in games that require water are prohibited to use them in the gyms due to damage that can occur to the wood.</w:t>
      </w:r>
    </w:p>
    <w:p w:rsidR="00836690" w:rsidRPr="00731CCA" w:rsidRDefault="00836690" w:rsidP="00BC2F55">
      <w:pPr>
        <w:rPr>
          <w:rFonts w:ascii="Times New Roman" w:hAnsi="Times New Roman" w:cs="Times New Roman"/>
          <w:sz w:val="32"/>
          <w:szCs w:val="32"/>
          <w:u w:val="single"/>
        </w:rPr>
      </w:pPr>
    </w:p>
    <w:p w:rsidR="00BC2F55" w:rsidRDefault="00933EA4" w:rsidP="007A5907">
      <w:pPr>
        <w:contextualSpacing/>
        <w:rPr>
          <w:rFonts w:ascii="Times New Roman" w:hAnsi="Times New Roman" w:cs="Times New Roman"/>
          <w:b/>
          <w:sz w:val="32"/>
          <w:szCs w:val="32"/>
        </w:rPr>
      </w:pPr>
      <w:r w:rsidRPr="007A5907">
        <w:rPr>
          <w:rFonts w:ascii="Times New Roman" w:hAnsi="Times New Roman" w:cs="Times New Roman"/>
          <w:b/>
          <w:sz w:val="32"/>
          <w:szCs w:val="32"/>
        </w:rPr>
        <w:t>Section XI</w:t>
      </w:r>
    </w:p>
    <w:p w:rsidR="007A5907" w:rsidRPr="00932155" w:rsidRDefault="007A5907" w:rsidP="007A5907">
      <w:pPr>
        <w:contextualSpacing/>
        <w:rPr>
          <w:rFonts w:ascii="Times New Roman" w:hAnsi="Times New Roman" w:cs="Times New Roman"/>
          <w:b/>
          <w:sz w:val="24"/>
          <w:szCs w:val="24"/>
        </w:rPr>
      </w:pPr>
    </w:p>
    <w:p w:rsidR="00C24F8B" w:rsidRPr="005E7212" w:rsidRDefault="00BC2F55" w:rsidP="003979D0">
      <w:pPr>
        <w:rPr>
          <w:rFonts w:ascii="Times New Roman" w:eastAsia="Times New Roman" w:hAnsi="Times New Roman" w:cs="Times New Roman"/>
          <w:sz w:val="24"/>
          <w:szCs w:val="24"/>
        </w:rPr>
      </w:pPr>
      <w:r w:rsidRPr="00933EA4">
        <w:rPr>
          <w:rFonts w:ascii="Times New Roman" w:hAnsi="Times New Roman" w:cs="Times New Roman"/>
          <w:b/>
          <w:color w:val="0F254E"/>
          <w:sz w:val="28"/>
          <w:szCs w:val="28"/>
          <w:u w:val="single"/>
        </w:rPr>
        <w:t>RENTAL RATE AGREEMENT</w:t>
      </w:r>
      <w:r w:rsidRPr="00026EBE">
        <w:rPr>
          <w:rFonts w:ascii="Times New Roman" w:eastAsia="Times New Roman" w:hAnsi="Times New Roman" w:cs="Times New Roman"/>
          <w:color w:val="333333"/>
          <w:sz w:val="21"/>
          <w:szCs w:val="21"/>
        </w:rPr>
        <w:br/>
      </w:r>
      <w:r w:rsidRPr="00026EBE">
        <w:rPr>
          <w:rFonts w:ascii="Times New Roman" w:eastAsia="Times New Roman" w:hAnsi="Times New Roman" w:cs="Times New Roman"/>
          <w:sz w:val="21"/>
          <w:szCs w:val="21"/>
        </w:rPr>
        <w:br/>
      </w:r>
      <w:r w:rsidRPr="005E7212">
        <w:rPr>
          <w:rFonts w:ascii="Times New Roman" w:eastAsia="Times New Roman" w:hAnsi="Times New Roman" w:cs="Times New Roman"/>
          <w:sz w:val="24"/>
          <w:szCs w:val="24"/>
        </w:rPr>
        <w:t>Rental rates are approved by the Board and are available from the District on the District website as well as upon request.</w:t>
      </w:r>
    </w:p>
    <w:p w:rsidR="00BC2F55" w:rsidRPr="005E7212" w:rsidRDefault="00BC2F55" w:rsidP="003979D0">
      <w:pPr>
        <w:rPr>
          <w:rFonts w:ascii="Times New Roman" w:eastAsia="Times New Roman" w:hAnsi="Times New Roman" w:cs="Times New Roman"/>
          <w:sz w:val="24"/>
          <w:szCs w:val="24"/>
        </w:rPr>
      </w:pPr>
      <w:r w:rsidRPr="005E7212">
        <w:rPr>
          <w:rFonts w:ascii="Times New Roman" w:eastAsia="Times New Roman" w:hAnsi="Times New Roman" w:cs="Times New Roman"/>
          <w:sz w:val="24"/>
          <w:szCs w:val="24"/>
        </w:rPr>
        <w:t>All rates are subject to adjustment</w:t>
      </w:r>
      <w:r w:rsidR="00B450B7" w:rsidRPr="005E7212">
        <w:rPr>
          <w:rFonts w:ascii="Times New Roman" w:eastAsia="Times New Roman" w:hAnsi="Times New Roman" w:cs="Times New Roman"/>
          <w:sz w:val="24"/>
          <w:szCs w:val="24"/>
        </w:rPr>
        <w:t xml:space="preserve"> due to the specifics of the usage</w:t>
      </w:r>
      <w:r w:rsidRPr="005E7212">
        <w:rPr>
          <w:rFonts w:ascii="Times New Roman" w:eastAsia="Times New Roman" w:hAnsi="Times New Roman" w:cs="Times New Roman"/>
          <w:sz w:val="24"/>
          <w:szCs w:val="24"/>
        </w:rPr>
        <w:t xml:space="preserve"> agreement.</w:t>
      </w:r>
    </w:p>
    <w:p w:rsidR="00A15ECA" w:rsidRDefault="00BC2F55" w:rsidP="003979D0">
      <w:pPr>
        <w:rPr>
          <w:rFonts w:ascii="Times New Roman" w:eastAsia="Times New Roman" w:hAnsi="Times New Roman" w:cs="Times New Roman"/>
          <w:sz w:val="24"/>
          <w:szCs w:val="24"/>
        </w:rPr>
      </w:pPr>
      <w:r w:rsidRPr="005E7212">
        <w:rPr>
          <w:rFonts w:ascii="Times New Roman" w:eastAsia="Times New Roman" w:hAnsi="Times New Roman" w:cs="Times New Roman"/>
          <w:sz w:val="24"/>
          <w:szCs w:val="24"/>
        </w:rPr>
        <w:t xml:space="preserve">The District reserves the right to make the final decision as to whether an organization will receive rental privileges or not, and to </w:t>
      </w:r>
      <w:r w:rsidR="00FA3D70">
        <w:rPr>
          <w:rFonts w:ascii="Times New Roman" w:eastAsia="Times New Roman" w:hAnsi="Times New Roman" w:cs="Times New Roman"/>
          <w:sz w:val="24"/>
          <w:szCs w:val="24"/>
        </w:rPr>
        <w:t>the classification and charge.  The D</w:t>
      </w:r>
      <w:r w:rsidR="00B046A2" w:rsidRPr="005E7212">
        <w:rPr>
          <w:rFonts w:ascii="Times New Roman" w:eastAsia="Times New Roman" w:hAnsi="Times New Roman" w:cs="Times New Roman"/>
          <w:sz w:val="24"/>
          <w:szCs w:val="24"/>
        </w:rPr>
        <w:t>istrict has the sole right to modify or waive any provision of the policy.</w:t>
      </w:r>
    </w:p>
    <w:p w:rsidR="00901BC8" w:rsidRDefault="00901BC8" w:rsidP="003979D0">
      <w:pPr>
        <w:rPr>
          <w:rFonts w:ascii="Times New Roman" w:hAnsi="Times New Roman" w:cs="Times New Roman"/>
          <w:b/>
          <w:color w:val="0F254E"/>
          <w:sz w:val="28"/>
          <w:szCs w:val="28"/>
          <w:u w:val="single"/>
        </w:rPr>
      </w:pPr>
      <w:r w:rsidRPr="00901BC8">
        <w:rPr>
          <w:rFonts w:ascii="Times New Roman" w:hAnsi="Times New Roman" w:cs="Times New Roman"/>
          <w:b/>
          <w:color w:val="0F254E"/>
          <w:sz w:val="28"/>
          <w:szCs w:val="28"/>
          <w:u w:val="single"/>
        </w:rPr>
        <w:t>BILLING</w:t>
      </w:r>
    </w:p>
    <w:p w:rsidR="00901BC8" w:rsidRPr="00901BC8" w:rsidRDefault="00901BC8" w:rsidP="003979D0">
      <w:pPr>
        <w:rPr>
          <w:rFonts w:ascii="Times New Roman" w:hAnsi="Times New Roman" w:cs="Times New Roman"/>
          <w:b/>
          <w:color w:val="0F254E"/>
          <w:sz w:val="28"/>
          <w:szCs w:val="28"/>
          <w:u w:val="single"/>
        </w:rPr>
      </w:pPr>
      <w:r>
        <w:rPr>
          <w:rFonts w:ascii="Times New Roman" w:eastAsia="Times New Roman" w:hAnsi="Times New Roman" w:cs="Times New Roman"/>
          <w:sz w:val="24"/>
          <w:szCs w:val="24"/>
        </w:rPr>
        <w:t>Invoices will be prepared and sent 20 days following the end of the month in which the rental occurred.</w:t>
      </w:r>
      <w:r w:rsidR="003F7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example, a rental that occurred on August 15</w:t>
      </w:r>
      <w:r w:rsidRPr="00901B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will be billed before </w:t>
      </w:r>
      <w:r w:rsidR="003F7381">
        <w:rPr>
          <w:rFonts w:ascii="Times New Roman" w:eastAsia="Times New Roman" w:hAnsi="Times New Roman" w:cs="Times New Roman"/>
          <w:sz w:val="24"/>
          <w:szCs w:val="24"/>
        </w:rPr>
        <w:t xml:space="preserve">on or before </w:t>
      </w:r>
      <w:r>
        <w:rPr>
          <w:rFonts w:ascii="Times New Roman" w:eastAsia="Times New Roman" w:hAnsi="Times New Roman" w:cs="Times New Roman"/>
          <w:sz w:val="24"/>
          <w:szCs w:val="24"/>
        </w:rPr>
        <w:t>September 20</w:t>
      </w:r>
      <w:r w:rsidRPr="00901B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901BC8" w:rsidRDefault="00A15ECA" w:rsidP="003979D0">
      <w:pPr>
        <w:rPr>
          <w:rFonts w:ascii="Times New Roman" w:eastAsia="Times New Roman" w:hAnsi="Times New Roman" w:cs="Times New Roman"/>
          <w:sz w:val="24"/>
          <w:szCs w:val="24"/>
        </w:rPr>
      </w:pPr>
      <w:r w:rsidRPr="005E7212">
        <w:rPr>
          <w:rFonts w:ascii="Times New Roman" w:eastAsia="Times New Roman" w:hAnsi="Times New Roman" w:cs="Times New Roman"/>
          <w:sz w:val="24"/>
          <w:szCs w:val="24"/>
        </w:rPr>
        <w:t>Payment is due 30 d</w:t>
      </w:r>
      <w:r w:rsidR="001D280A" w:rsidRPr="005E7212">
        <w:rPr>
          <w:rFonts w:ascii="Times New Roman" w:eastAsia="Times New Roman" w:hAnsi="Times New Roman" w:cs="Times New Roman"/>
          <w:sz w:val="24"/>
          <w:szCs w:val="24"/>
        </w:rPr>
        <w:t>ays after the invoice is sent.  A</w:t>
      </w:r>
      <w:r w:rsidRPr="005E7212">
        <w:rPr>
          <w:rFonts w:ascii="Times New Roman" w:eastAsia="Times New Roman" w:hAnsi="Times New Roman" w:cs="Times New Roman"/>
          <w:sz w:val="24"/>
          <w:szCs w:val="24"/>
        </w:rPr>
        <w:t xml:space="preserve"> Second Notice</w:t>
      </w:r>
      <w:r w:rsidR="001D280A" w:rsidRPr="005E7212">
        <w:rPr>
          <w:rFonts w:ascii="Times New Roman" w:eastAsia="Times New Roman" w:hAnsi="Times New Roman" w:cs="Times New Roman"/>
          <w:sz w:val="24"/>
          <w:szCs w:val="24"/>
        </w:rPr>
        <w:t xml:space="preserve"> will be sent 60 days after the original invoice was sent.  The Second Notice</w:t>
      </w:r>
      <w:r w:rsidRPr="005E7212">
        <w:rPr>
          <w:rFonts w:ascii="Times New Roman" w:eastAsia="Times New Roman" w:hAnsi="Times New Roman" w:cs="Times New Roman"/>
          <w:sz w:val="24"/>
          <w:szCs w:val="24"/>
        </w:rPr>
        <w:t xml:space="preserve"> will include a $25 late fee</w:t>
      </w:r>
      <w:r w:rsidR="009215AD" w:rsidRPr="005E7212">
        <w:rPr>
          <w:rFonts w:ascii="Times New Roman" w:eastAsia="Times New Roman" w:hAnsi="Times New Roman" w:cs="Times New Roman"/>
          <w:sz w:val="24"/>
          <w:szCs w:val="24"/>
        </w:rPr>
        <w:t xml:space="preserve"> per invoice</w:t>
      </w:r>
      <w:r w:rsidRPr="005E7212">
        <w:rPr>
          <w:rFonts w:ascii="Times New Roman" w:eastAsia="Times New Roman" w:hAnsi="Times New Roman" w:cs="Times New Roman"/>
          <w:sz w:val="24"/>
          <w:szCs w:val="24"/>
        </w:rPr>
        <w:t>.  If payment has not been</w:t>
      </w:r>
      <w:r w:rsidR="001D280A" w:rsidRPr="005E7212">
        <w:rPr>
          <w:rFonts w:ascii="Times New Roman" w:eastAsia="Times New Roman" w:hAnsi="Times New Roman" w:cs="Times New Roman"/>
          <w:sz w:val="24"/>
          <w:szCs w:val="24"/>
        </w:rPr>
        <w:t xml:space="preserve"> received</w:t>
      </w:r>
      <w:r w:rsidRPr="005E7212">
        <w:rPr>
          <w:rFonts w:ascii="Times New Roman" w:eastAsia="Times New Roman" w:hAnsi="Times New Roman" w:cs="Times New Roman"/>
          <w:sz w:val="24"/>
          <w:szCs w:val="24"/>
        </w:rPr>
        <w:t xml:space="preserve"> </w:t>
      </w:r>
      <w:r w:rsidR="001D280A" w:rsidRPr="005E7212">
        <w:rPr>
          <w:rFonts w:ascii="Times New Roman" w:eastAsia="Times New Roman" w:hAnsi="Times New Roman" w:cs="Times New Roman"/>
          <w:sz w:val="24"/>
          <w:szCs w:val="24"/>
        </w:rPr>
        <w:t>within 90 days after the original invoice was sent</w:t>
      </w:r>
      <w:r w:rsidRPr="005E7212">
        <w:rPr>
          <w:rFonts w:ascii="Times New Roman" w:eastAsia="Times New Roman" w:hAnsi="Times New Roman" w:cs="Times New Roman"/>
          <w:sz w:val="24"/>
          <w:szCs w:val="24"/>
        </w:rPr>
        <w:t xml:space="preserve">, the debt </w:t>
      </w:r>
      <w:r w:rsidR="00393660" w:rsidRPr="005E7212">
        <w:rPr>
          <w:rFonts w:ascii="Times New Roman" w:eastAsia="Times New Roman" w:hAnsi="Times New Roman" w:cs="Times New Roman"/>
          <w:sz w:val="24"/>
          <w:szCs w:val="24"/>
        </w:rPr>
        <w:t>will be</w:t>
      </w:r>
      <w:r w:rsidRPr="005E7212">
        <w:rPr>
          <w:rFonts w:ascii="Times New Roman" w:eastAsia="Times New Roman" w:hAnsi="Times New Roman" w:cs="Times New Roman"/>
          <w:sz w:val="24"/>
          <w:szCs w:val="24"/>
        </w:rPr>
        <w:t xml:space="preserve"> transferred to our Collection Agency.  All future approved rentals will be cancel</w:t>
      </w:r>
      <w:r w:rsidR="001D280A" w:rsidRPr="005E7212">
        <w:rPr>
          <w:rFonts w:ascii="Times New Roman" w:eastAsia="Times New Roman" w:hAnsi="Times New Roman" w:cs="Times New Roman"/>
          <w:sz w:val="24"/>
          <w:szCs w:val="24"/>
        </w:rPr>
        <w:t>l</w:t>
      </w:r>
      <w:r w:rsidRPr="005E7212">
        <w:rPr>
          <w:rFonts w:ascii="Times New Roman" w:eastAsia="Times New Roman" w:hAnsi="Times New Roman" w:cs="Times New Roman"/>
          <w:sz w:val="24"/>
          <w:szCs w:val="24"/>
        </w:rPr>
        <w:t>ed and no future requests will be processed for either the person or organization who incurred the debt</w:t>
      </w:r>
      <w:r w:rsidR="001D280A" w:rsidRPr="005E7212">
        <w:rPr>
          <w:rFonts w:ascii="Times New Roman" w:eastAsia="Times New Roman" w:hAnsi="Times New Roman" w:cs="Times New Roman"/>
          <w:sz w:val="24"/>
          <w:szCs w:val="24"/>
        </w:rPr>
        <w:t xml:space="preserve"> until payment has been received in full</w:t>
      </w:r>
      <w:r w:rsidRPr="005E7212">
        <w:rPr>
          <w:rFonts w:ascii="Times New Roman" w:eastAsia="Times New Roman" w:hAnsi="Times New Roman" w:cs="Times New Roman"/>
          <w:sz w:val="24"/>
          <w:szCs w:val="24"/>
        </w:rPr>
        <w:t xml:space="preserve">.  </w:t>
      </w:r>
      <w:r w:rsidR="00BC2F55" w:rsidRPr="005E7212">
        <w:rPr>
          <w:rFonts w:ascii="Times New Roman" w:eastAsia="Times New Roman" w:hAnsi="Times New Roman" w:cs="Times New Roman"/>
          <w:sz w:val="24"/>
          <w:szCs w:val="24"/>
        </w:rPr>
        <w:br/>
      </w:r>
      <w:r w:rsidR="00BC2F55" w:rsidRPr="005E7212">
        <w:rPr>
          <w:rFonts w:ascii="Times New Roman" w:eastAsia="Times New Roman" w:hAnsi="Times New Roman" w:cs="Times New Roman"/>
          <w:sz w:val="24"/>
          <w:szCs w:val="24"/>
        </w:rPr>
        <w:br/>
      </w:r>
      <w:r w:rsidR="00901BC8" w:rsidRPr="00901BC8">
        <w:rPr>
          <w:rFonts w:ascii="Times New Roman" w:hAnsi="Times New Roman" w:cs="Times New Roman"/>
          <w:b/>
          <w:color w:val="0F254E"/>
          <w:sz w:val="28"/>
          <w:szCs w:val="28"/>
          <w:u w:val="single"/>
        </w:rPr>
        <w:t>AFFIRMATION</w:t>
      </w:r>
    </w:p>
    <w:p w:rsidR="00144BF9" w:rsidRDefault="00BC2F55" w:rsidP="003979D0">
      <w:pPr>
        <w:rPr>
          <w:rFonts w:ascii="Times New Roman" w:eastAsia="Times New Roman" w:hAnsi="Times New Roman" w:cs="Times New Roman"/>
          <w:sz w:val="24"/>
          <w:szCs w:val="24"/>
        </w:rPr>
      </w:pPr>
      <w:r w:rsidRPr="005E7212">
        <w:rPr>
          <w:rFonts w:ascii="Times New Roman" w:eastAsia="Times New Roman" w:hAnsi="Times New Roman" w:cs="Times New Roman"/>
          <w:sz w:val="24"/>
          <w:szCs w:val="24"/>
        </w:rPr>
        <w:t xml:space="preserve">I have read these Regulations and understand that the Lessee must fully adhere to the Regulations or the </w:t>
      </w:r>
      <w:r w:rsidR="00B450B7" w:rsidRPr="005E7212">
        <w:rPr>
          <w:rFonts w:ascii="Times New Roman" w:eastAsia="Times New Roman" w:hAnsi="Times New Roman" w:cs="Times New Roman"/>
          <w:sz w:val="24"/>
          <w:szCs w:val="24"/>
        </w:rPr>
        <w:t>usage agreement</w:t>
      </w:r>
      <w:r w:rsidRPr="005E7212">
        <w:rPr>
          <w:rFonts w:ascii="Times New Roman" w:eastAsia="Times New Roman" w:hAnsi="Times New Roman" w:cs="Times New Roman"/>
          <w:sz w:val="24"/>
          <w:szCs w:val="24"/>
        </w:rPr>
        <w:t xml:space="preserve"> may be immediately terminated by the District.  In addition, I am fully aware and understand the responsibilities and obligations of the Hold harmless and Indemnification Agreement.</w:t>
      </w:r>
    </w:p>
    <w:p w:rsidR="00144BF9" w:rsidRDefault="00144B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44BF9" w:rsidRDefault="00144BF9" w:rsidP="00144BF9">
      <w:pPr>
        <w:contextualSpacing/>
        <w:rPr>
          <w:rFonts w:ascii="Times New Roman" w:hAnsi="Times New Roman" w:cs="Times New Roman"/>
          <w:b/>
          <w:sz w:val="32"/>
          <w:szCs w:val="32"/>
        </w:rPr>
      </w:pPr>
      <w:r w:rsidRPr="00144BF9">
        <w:rPr>
          <w:rFonts w:ascii="Times New Roman" w:hAnsi="Times New Roman" w:cs="Times New Roman"/>
          <w:b/>
          <w:sz w:val="32"/>
          <w:szCs w:val="32"/>
        </w:rPr>
        <w:lastRenderedPageBreak/>
        <w:t>E</w:t>
      </w:r>
      <w:r w:rsidR="00705C75">
        <w:rPr>
          <w:rFonts w:ascii="Times New Roman" w:hAnsi="Times New Roman" w:cs="Times New Roman"/>
          <w:b/>
          <w:sz w:val="32"/>
          <w:szCs w:val="32"/>
        </w:rPr>
        <w:t>xhibit</w:t>
      </w:r>
      <w:r w:rsidRPr="00144BF9">
        <w:rPr>
          <w:rFonts w:ascii="Times New Roman" w:hAnsi="Times New Roman" w:cs="Times New Roman"/>
          <w:b/>
          <w:sz w:val="32"/>
          <w:szCs w:val="32"/>
        </w:rPr>
        <w:t xml:space="preserve"> I</w:t>
      </w:r>
    </w:p>
    <w:p w:rsidR="00144BF9" w:rsidRPr="00932155" w:rsidRDefault="00144BF9" w:rsidP="00144BF9">
      <w:pPr>
        <w:contextualSpacing/>
        <w:rPr>
          <w:rFonts w:ascii="Times New Roman" w:hAnsi="Times New Roman" w:cs="Times New Roman"/>
          <w:b/>
          <w:sz w:val="24"/>
          <w:szCs w:val="24"/>
        </w:rPr>
      </w:pPr>
    </w:p>
    <w:p w:rsidR="00144BF9" w:rsidRPr="00144BF9" w:rsidRDefault="00144BF9" w:rsidP="00144BF9">
      <w:pPr>
        <w:contextualSpacing/>
        <w:rPr>
          <w:rFonts w:ascii="Times New Roman" w:hAnsi="Times New Roman" w:cs="Times New Roman"/>
          <w:b/>
          <w:sz w:val="32"/>
          <w:szCs w:val="32"/>
        </w:rPr>
      </w:pPr>
      <w:r>
        <w:rPr>
          <w:rFonts w:ascii="Times New Roman" w:hAnsi="Times New Roman"/>
          <w:b/>
          <w:bCs/>
          <w:color w:val="0F254E"/>
          <w:sz w:val="28"/>
          <w:szCs w:val="28"/>
          <w:u w:val="single"/>
        </w:rPr>
        <w:t>YORK HIGH SCHOOL STADIUM USE POLICY</w:t>
      </w:r>
    </w:p>
    <w:p w:rsidR="00144BF9" w:rsidRDefault="00144BF9" w:rsidP="00144BF9">
      <w:pPr>
        <w:spacing w:after="0"/>
        <w:rPr>
          <w:rFonts w:ascii="Times New Roman" w:eastAsia="Times New Roman" w:hAnsi="Times New Roman" w:cs="Times New Roman"/>
          <w:b/>
          <w:sz w:val="24"/>
          <w:szCs w:val="24"/>
        </w:rPr>
      </w:pPr>
    </w:p>
    <w:p w:rsidR="00144BF9" w:rsidRPr="00144BF9" w:rsidRDefault="00144BF9" w:rsidP="00144BF9">
      <w:pPr>
        <w:spacing w:after="0"/>
        <w:rPr>
          <w:rFonts w:ascii="Times New Roman" w:eastAsia="Times New Roman" w:hAnsi="Times New Roman" w:cs="Times New Roman"/>
          <w:b/>
          <w:sz w:val="24"/>
          <w:szCs w:val="24"/>
        </w:rPr>
      </w:pPr>
      <w:r w:rsidRPr="00144BF9">
        <w:rPr>
          <w:rFonts w:ascii="Times New Roman" w:eastAsia="Times New Roman" w:hAnsi="Times New Roman" w:cs="Times New Roman"/>
          <w:b/>
          <w:sz w:val="24"/>
          <w:szCs w:val="24"/>
        </w:rPr>
        <w:t>Philosophy:</w:t>
      </w:r>
    </w:p>
    <w:p w:rsidR="00144BF9" w:rsidRPr="00144BF9" w:rsidRDefault="00144BF9" w:rsidP="00144BF9">
      <w:pPr>
        <w:spacing w:after="0"/>
        <w:rPr>
          <w:rFonts w:ascii="Times New Roman" w:eastAsia="Times New Roman" w:hAnsi="Times New Roman" w:cs="Times New Roman"/>
          <w:sz w:val="24"/>
          <w:szCs w:val="24"/>
        </w:rPr>
      </w:pPr>
    </w:p>
    <w:p w:rsidR="00144BF9" w:rsidRPr="00144BF9" w:rsidRDefault="00144BF9" w:rsidP="00144BF9">
      <w:p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The Clarence D. East Field and stadium facility (hereafter referred to as the “Stadium”) provides a variety of positive opportunities for student and community use and for the enjoyment of the Elmhurst community.  In order to maximize opportunities for use, while minimizing the impact and intrusion on surrounding neighbors, this policy has been created to set forth administrative guidelines for the use of the Stadium.   It is intended to reflect a spirit of communication and cooperation between York High School and the Elmhurst community. </w:t>
      </w:r>
    </w:p>
    <w:p w:rsidR="00144BF9" w:rsidRPr="00144BF9" w:rsidRDefault="00144BF9" w:rsidP="00144BF9">
      <w:pPr>
        <w:spacing w:after="0"/>
        <w:rPr>
          <w:rFonts w:ascii="Times New Roman" w:eastAsia="Times New Roman" w:hAnsi="Times New Roman" w:cs="Times New Roman"/>
          <w:sz w:val="24"/>
          <w:szCs w:val="24"/>
        </w:rPr>
      </w:pPr>
    </w:p>
    <w:p w:rsidR="00144BF9" w:rsidRPr="00144BF9" w:rsidRDefault="00144BF9" w:rsidP="00144BF9">
      <w:pPr>
        <w:spacing w:after="0"/>
        <w:rPr>
          <w:rFonts w:ascii="Times New Roman" w:eastAsia="Times New Roman" w:hAnsi="Times New Roman" w:cs="Times New Roman"/>
          <w:b/>
          <w:sz w:val="24"/>
          <w:szCs w:val="24"/>
        </w:rPr>
      </w:pPr>
      <w:r w:rsidRPr="00144BF9">
        <w:rPr>
          <w:rFonts w:ascii="Times New Roman" w:eastAsia="Times New Roman" w:hAnsi="Times New Roman" w:cs="Times New Roman"/>
          <w:b/>
          <w:sz w:val="24"/>
          <w:szCs w:val="24"/>
        </w:rPr>
        <w:t>Development and Review:</w:t>
      </w:r>
    </w:p>
    <w:p w:rsidR="00144BF9" w:rsidRPr="00144BF9" w:rsidRDefault="00144BF9" w:rsidP="00144BF9">
      <w:pPr>
        <w:spacing w:after="0"/>
        <w:rPr>
          <w:rFonts w:ascii="Times New Roman" w:eastAsia="Times New Roman" w:hAnsi="Times New Roman" w:cs="Times New Roman"/>
          <w:sz w:val="24"/>
          <w:szCs w:val="24"/>
        </w:rPr>
      </w:pPr>
    </w:p>
    <w:p w:rsidR="00144BF9" w:rsidRPr="00144BF9" w:rsidRDefault="00144BF9" w:rsidP="00144BF9">
      <w:p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This policy was developed by the York Administration in consultation with the York Community Advisory Council in July, 2011.  It will be reviewed bi-annually by the YCAC. In addition, the YCAC will continue to meet monthly to consider general issues and to explore opportunities between the High School and the surrounding neighbors, which may include Stadium use and related concerns. (Reference the YCAC Charter)</w:t>
      </w:r>
    </w:p>
    <w:p w:rsidR="00144BF9" w:rsidRPr="00144BF9" w:rsidRDefault="00144BF9" w:rsidP="00144BF9">
      <w:pPr>
        <w:spacing w:after="0"/>
        <w:rPr>
          <w:rFonts w:ascii="Times New Roman" w:eastAsia="Times New Roman" w:hAnsi="Times New Roman" w:cs="Times New Roman"/>
          <w:sz w:val="24"/>
          <w:szCs w:val="24"/>
        </w:rPr>
      </w:pPr>
    </w:p>
    <w:p w:rsidR="00144BF9" w:rsidRPr="00144BF9" w:rsidRDefault="00144BF9" w:rsidP="00144BF9">
      <w:pPr>
        <w:spacing w:after="0" w:line="360" w:lineRule="auto"/>
        <w:rPr>
          <w:rFonts w:ascii="Times New Roman" w:eastAsia="Times New Roman" w:hAnsi="Times New Roman" w:cs="Times New Roman"/>
          <w:b/>
          <w:sz w:val="24"/>
          <w:szCs w:val="24"/>
        </w:rPr>
      </w:pPr>
      <w:r w:rsidRPr="00144BF9">
        <w:rPr>
          <w:rFonts w:ascii="Times New Roman" w:eastAsia="Times New Roman" w:hAnsi="Times New Roman" w:cs="Times New Roman"/>
          <w:b/>
          <w:sz w:val="24"/>
          <w:szCs w:val="24"/>
        </w:rPr>
        <w:t>Priority of Usage:</w:t>
      </w:r>
    </w:p>
    <w:p w:rsidR="00144BF9" w:rsidRPr="00144BF9" w:rsidRDefault="00144BF9" w:rsidP="00144BF9">
      <w:pPr>
        <w:numPr>
          <w:ilvl w:val="0"/>
          <w:numId w:val="9"/>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York High School events:</w:t>
      </w:r>
    </w:p>
    <w:p w:rsidR="00144BF9" w:rsidRPr="00144BF9" w:rsidRDefault="00144BF9" w:rsidP="00144BF9">
      <w:pPr>
        <w:numPr>
          <w:ilvl w:val="0"/>
          <w:numId w:val="10"/>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Curricular Use (Marching Band, Physical Education classes)</w:t>
      </w:r>
    </w:p>
    <w:p w:rsidR="00144BF9" w:rsidRPr="00144BF9" w:rsidRDefault="00144BF9" w:rsidP="00144BF9">
      <w:pPr>
        <w:numPr>
          <w:ilvl w:val="0"/>
          <w:numId w:val="1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Athletics </w:t>
      </w:r>
      <w:r w:rsidRPr="00144BF9">
        <w:rPr>
          <w:rFonts w:ascii="Times New Roman" w:eastAsia="Times New Roman" w:hAnsi="Times New Roman" w:cs="Times New Roman"/>
          <w:sz w:val="24"/>
          <w:szCs w:val="24"/>
        </w:rPr>
        <w:t>(Football, Soccer, Lacrosse, Cross Country, Track and Field, etc.)</w:t>
      </w:r>
    </w:p>
    <w:p w:rsidR="00144BF9" w:rsidRPr="00144BF9" w:rsidRDefault="00144BF9" w:rsidP="00144BF9">
      <w:pPr>
        <w:numPr>
          <w:ilvl w:val="0"/>
          <w:numId w:val="10"/>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Extracurricular Use (Powder Puff, etc.)</w:t>
      </w:r>
    </w:p>
    <w:p w:rsidR="00144BF9" w:rsidRPr="00144BF9" w:rsidRDefault="00144BF9" w:rsidP="00144BF9">
      <w:pPr>
        <w:numPr>
          <w:ilvl w:val="0"/>
          <w:numId w:val="9"/>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District 205 use (example: Middle School track meets)</w:t>
      </w:r>
    </w:p>
    <w:p w:rsidR="00144BF9" w:rsidRPr="00144BF9" w:rsidRDefault="00144BF9" w:rsidP="00144BF9">
      <w:pPr>
        <w:numPr>
          <w:ilvl w:val="0"/>
          <w:numId w:val="9"/>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Intergovernmental Agreement (example: Elmhurst Park District)</w:t>
      </w:r>
    </w:p>
    <w:p w:rsidR="00144BF9" w:rsidRPr="00144BF9" w:rsidRDefault="00144BF9" w:rsidP="00144BF9">
      <w:pPr>
        <w:numPr>
          <w:ilvl w:val="0"/>
          <w:numId w:val="9"/>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Parochial and non-profit organizations (IC, Visitation)</w:t>
      </w:r>
    </w:p>
    <w:p w:rsidR="00144BF9" w:rsidRPr="00144BF9" w:rsidRDefault="00144BF9" w:rsidP="00144BF9">
      <w:pPr>
        <w:numPr>
          <w:ilvl w:val="0"/>
          <w:numId w:val="9"/>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Community Rentals (example: Elmhurst Eagles) </w:t>
      </w:r>
    </w:p>
    <w:p w:rsidR="00144BF9" w:rsidRPr="00144BF9" w:rsidRDefault="00144BF9" w:rsidP="00144BF9">
      <w:pPr>
        <w:numPr>
          <w:ilvl w:val="0"/>
          <w:numId w:val="9"/>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Outside Rentals (approved by YCAC) </w:t>
      </w:r>
    </w:p>
    <w:p w:rsidR="00144BF9" w:rsidRPr="00144BF9" w:rsidRDefault="00144BF9" w:rsidP="00144BF9">
      <w:pPr>
        <w:spacing w:after="0"/>
        <w:rPr>
          <w:rFonts w:ascii="Times New Roman" w:eastAsia="Times New Roman" w:hAnsi="Times New Roman" w:cs="Times New Roman"/>
          <w:sz w:val="24"/>
          <w:szCs w:val="24"/>
        </w:rPr>
      </w:pPr>
    </w:p>
    <w:p w:rsidR="00144BF9" w:rsidRDefault="00144BF9" w:rsidP="00144BF9">
      <w:pPr>
        <w:spacing w:after="0"/>
        <w:rPr>
          <w:rFonts w:ascii="Times New Roman" w:eastAsia="Times New Roman" w:hAnsi="Times New Roman" w:cs="Times New Roman"/>
          <w:sz w:val="24"/>
          <w:szCs w:val="24"/>
        </w:rPr>
      </w:pPr>
    </w:p>
    <w:p w:rsidR="00144BF9" w:rsidRDefault="00144BF9" w:rsidP="00144BF9">
      <w:pPr>
        <w:spacing w:after="0"/>
        <w:rPr>
          <w:rFonts w:ascii="Times New Roman" w:eastAsia="Times New Roman" w:hAnsi="Times New Roman" w:cs="Times New Roman"/>
          <w:sz w:val="24"/>
          <w:szCs w:val="24"/>
        </w:rPr>
      </w:pPr>
    </w:p>
    <w:p w:rsidR="00307A20" w:rsidRDefault="00307A20" w:rsidP="00144BF9">
      <w:pPr>
        <w:spacing w:after="0"/>
        <w:rPr>
          <w:rFonts w:ascii="Times New Roman" w:eastAsia="Times New Roman" w:hAnsi="Times New Roman" w:cs="Times New Roman"/>
          <w:sz w:val="24"/>
          <w:szCs w:val="24"/>
        </w:rPr>
      </w:pPr>
    </w:p>
    <w:p w:rsidR="00144BF9" w:rsidRDefault="00144BF9" w:rsidP="00144BF9">
      <w:pPr>
        <w:spacing w:after="0"/>
        <w:rPr>
          <w:rFonts w:ascii="Times New Roman" w:eastAsia="Times New Roman" w:hAnsi="Times New Roman" w:cs="Times New Roman"/>
          <w:sz w:val="24"/>
          <w:szCs w:val="24"/>
        </w:rPr>
      </w:pPr>
    </w:p>
    <w:p w:rsidR="00144BF9" w:rsidRPr="00144BF9" w:rsidRDefault="00144BF9" w:rsidP="00144BF9">
      <w:pPr>
        <w:spacing w:after="0"/>
        <w:rPr>
          <w:rFonts w:ascii="Times New Roman" w:eastAsia="Times New Roman" w:hAnsi="Times New Roman" w:cs="Times New Roman"/>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144BF9" w:rsidRPr="00144BF9" w:rsidRDefault="00144BF9" w:rsidP="00144BF9">
      <w:pPr>
        <w:spacing w:after="0"/>
        <w:rPr>
          <w:rFonts w:ascii="Times New Roman" w:eastAsia="Times New Roman" w:hAnsi="Times New Roman" w:cs="Times New Roman"/>
          <w:b/>
          <w:sz w:val="24"/>
          <w:szCs w:val="24"/>
        </w:rPr>
      </w:pPr>
      <w:r w:rsidRPr="00144BF9">
        <w:rPr>
          <w:rFonts w:ascii="Times New Roman" w:eastAsia="Times New Roman" w:hAnsi="Times New Roman" w:cs="Times New Roman"/>
          <w:b/>
          <w:sz w:val="24"/>
          <w:szCs w:val="24"/>
        </w:rPr>
        <w:t>Guidelines for Stadium Use:</w:t>
      </w:r>
    </w:p>
    <w:p w:rsidR="00144BF9" w:rsidRPr="00144BF9" w:rsidRDefault="00144BF9" w:rsidP="00144BF9">
      <w:pPr>
        <w:spacing w:after="0"/>
        <w:rPr>
          <w:rFonts w:ascii="Times New Roman" w:eastAsia="Times New Roman" w:hAnsi="Times New Roman" w:cs="Times New Roman"/>
          <w:sz w:val="24"/>
          <w:szCs w:val="24"/>
        </w:rPr>
      </w:pPr>
    </w:p>
    <w:p w:rsidR="00144BF9" w:rsidRPr="00144BF9" w:rsidRDefault="00144BF9" w:rsidP="00144BF9">
      <w:p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Available Hours*</w:t>
      </w:r>
    </w:p>
    <w:p w:rsidR="00144BF9" w:rsidRPr="00144BF9" w:rsidRDefault="00144BF9" w:rsidP="00144BF9">
      <w:pPr>
        <w:spacing w:after="0" w:line="360" w:lineRule="auto"/>
        <w:ind w:left="72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Monday through Thursday</w:t>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t>5:30 a.m. – 9:00 p.m.</w:t>
      </w:r>
    </w:p>
    <w:p w:rsidR="00144BF9" w:rsidRPr="00144BF9" w:rsidRDefault="00144BF9" w:rsidP="00144BF9">
      <w:pPr>
        <w:spacing w:after="0" w:line="360" w:lineRule="auto"/>
        <w:ind w:left="72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Friday </w:t>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r>
      <w:r w:rsidR="00705C75">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5:30 a.m. – 11:00 p.m.</w:t>
      </w:r>
    </w:p>
    <w:p w:rsidR="00144BF9" w:rsidRPr="00144BF9" w:rsidRDefault="00144BF9" w:rsidP="00144BF9">
      <w:pPr>
        <w:spacing w:after="0" w:line="360" w:lineRule="auto"/>
        <w:ind w:left="72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Saturday </w:t>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r>
      <w:r w:rsidR="00705C75">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7:00 a.m. – 6:00 p.m.</w:t>
      </w:r>
    </w:p>
    <w:p w:rsidR="00144BF9" w:rsidRPr="00144BF9" w:rsidRDefault="00144BF9" w:rsidP="00144BF9">
      <w:pPr>
        <w:spacing w:after="0" w:line="360" w:lineRule="auto"/>
        <w:ind w:left="72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Sunday</w:t>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r>
      <w:r w:rsidRPr="00144BF9">
        <w:rPr>
          <w:rFonts w:ascii="Times New Roman" w:eastAsia="Times New Roman" w:hAnsi="Times New Roman" w:cs="Times New Roman"/>
          <w:sz w:val="24"/>
          <w:szCs w:val="24"/>
        </w:rPr>
        <w:tab/>
        <w:t>Noon – 6:00 p.m.</w:t>
      </w:r>
    </w:p>
    <w:p w:rsidR="00144BF9" w:rsidRPr="00144BF9" w:rsidRDefault="00144BF9" w:rsidP="00144BF9">
      <w:pPr>
        <w:spacing w:after="0"/>
        <w:ind w:left="720"/>
        <w:rPr>
          <w:rFonts w:ascii="Times New Roman" w:eastAsia="Times New Roman" w:hAnsi="Times New Roman" w:cs="Times New Roman"/>
          <w:sz w:val="24"/>
          <w:szCs w:val="24"/>
        </w:rPr>
      </w:pPr>
    </w:p>
    <w:p w:rsidR="00144BF9" w:rsidRPr="00144BF9" w:rsidRDefault="00144BF9" w:rsidP="00144BF9">
      <w:pPr>
        <w:spacing w:after="0"/>
        <w:ind w:left="72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*Normal, expected hours of use.  Unforeseen circumstances, such as inclement weather, overtime, and IHSA playoff competitions, may require occasional exceptions.  </w:t>
      </w:r>
    </w:p>
    <w:p w:rsidR="00144BF9" w:rsidRPr="00144BF9" w:rsidRDefault="00144BF9" w:rsidP="00144BF9">
      <w:pPr>
        <w:spacing w:after="0"/>
        <w:rPr>
          <w:rFonts w:ascii="Times New Roman" w:eastAsia="Times New Roman" w:hAnsi="Times New Roman" w:cs="Times New Roman"/>
          <w:sz w:val="24"/>
          <w:szCs w:val="24"/>
        </w:rPr>
      </w:pPr>
    </w:p>
    <w:p w:rsidR="00144BF9" w:rsidRDefault="00144BF9" w:rsidP="00144BF9">
      <w:pPr>
        <w:spacing w:after="0"/>
        <w:rPr>
          <w:rFonts w:ascii="Times New Roman" w:eastAsia="Times New Roman" w:hAnsi="Times New Roman" w:cs="Times New Roman"/>
          <w:b/>
          <w:sz w:val="24"/>
          <w:szCs w:val="24"/>
        </w:rPr>
      </w:pPr>
    </w:p>
    <w:p w:rsidR="00144BF9" w:rsidRPr="00144BF9" w:rsidRDefault="00144BF9" w:rsidP="00144BF9">
      <w:pPr>
        <w:spacing w:after="0"/>
        <w:rPr>
          <w:rFonts w:ascii="Times New Roman" w:eastAsia="Times New Roman" w:hAnsi="Times New Roman" w:cs="Times New Roman"/>
          <w:b/>
          <w:sz w:val="24"/>
          <w:szCs w:val="24"/>
        </w:rPr>
      </w:pPr>
      <w:r w:rsidRPr="00144BF9">
        <w:rPr>
          <w:rFonts w:ascii="Times New Roman" w:eastAsia="Times New Roman" w:hAnsi="Times New Roman" w:cs="Times New Roman"/>
          <w:b/>
          <w:sz w:val="24"/>
          <w:szCs w:val="24"/>
        </w:rPr>
        <w:t>Lighting and Sound</w:t>
      </w:r>
    </w:p>
    <w:p w:rsidR="00144BF9" w:rsidRPr="00144BF9" w:rsidRDefault="00144BF9" w:rsidP="00144BF9">
      <w:pPr>
        <w:spacing w:after="0"/>
        <w:rPr>
          <w:rFonts w:ascii="Times New Roman" w:eastAsia="Times New Roman" w:hAnsi="Times New Roman" w:cs="Times New Roman"/>
          <w:sz w:val="24"/>
          <w:szCs w:val="24"/>
        </w:rPr>
      </w:pPr>
    </w:p>
    <w:p w:rsidR="00144BF9" w:rsidRDefault="00144BF9" w:rsidP="00144BF9">
      <w:p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The use of lighting and sound is primarily intended for varsity athletic competitions, musical rehearsals, and important high school events.  It is in the interest of our students and neighbors to hold school events at reasonable hours, promoting academic study and healthy behaviors.</w:t>
      </w:r>
    </w:p>
    <w:p w:rsidR="00144BF9" w:rsidRPr="00144BF9" w:rsidRDefault="00144BF9" w:rsidP="00144BF9">
      <w:pPr>
        <w:spacing w:after="0"/>
        <w:rPr>
          <w:rFonts w:ascii="Times New Roman" w:eastAsia="Times New Roman" w:hAnsi="Times New Roman" w:cs="Times New Roman"/>
          <w:sz w:val="24"/>
          <w:szCs w:val="24"/>
        </w:rPr>
      </w:pPr>
    </w:p>
    <w:p w:rsidR="00144BF9" w:rsidRDefault="00144BF9" w:rsidP="00144BF9">
      <w:pPr>
        <w:numPr>
          <w:ilvl w:val="0"/>
          <w:numId w:val="11"/>
        </w:num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The York Administration will communicate the tentative schedule for the events listed above to the Superintendent or his designee for his approval prior to the start of each season (Fall, Winter, Spring, Summer).</w:t>
      </w:r>
    </w:p>
    <w:p w:rsidR="00144BF9" w:rsidRPr="00144BF9" w:rsidRDefault="00144BF9" w:rsidP="00144BF9">
      <w:pPr>
        <w:spacing w:after="0"/>
        <w:ind w:left="720"/>
        <w:rPr>
          <w:rFonts w:ascii="Times New Roman" w:eastAsia="Times New Roman" w:hAnsi="Times New Roman" w:cs="Times New Roman"/>
          <w:sz w:val="24"/>
          <w:szCs w:val="24"/>
        </w:rPr>
      </w:pPr>
    </w:p>
    <w:p w:rsidR="00144BF9" w:rsidRDefault="00144BF9" w:rsidP="00144BF9">
      <w:pPr>
        <w:numPr>
          <w:ilvl w:val="0"/>
          <w:numId w:val="11"/>
        </w:num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The York Administration will post the schedule, including those events for which lighting and/or sound will be used on the York High School webpage.</w:t>
      </w:r>
    </w:p>
    <w:p w:rsidR="00144BF9" w:rsidRPr="00144BF9" w:rsidRDefault="00144BF9" w:rsidP="00144BF9">
      <w:pPr>
        <w:spacing w:after="0"/>
        <w:ind w:left="720"/>
        <w:rPr>
          <w:rFonts w:ascii="Times New Roman" w:eastAsia="Times New Roman" w:hAnsi="Times New Roman" w:cs="Times New Roman"/>
          <w:sz w:val="24"/>
          <w:szCs w:val="24"/>
        </w:rPr>
      </w:pPr>
    </w:p>
    <w:p w:rsidR="00705C75" w:rsidRDefault="00144BF9" w:rsidP="00705C75">
      <w:pPr>
        <w:numPr>
          <w:ilvl w:val="0"/>
          <w:numId w:val="11"/>
        </w:num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Neighbors within 500 feet of the Stadium will be notified via hand-delivered notice prior to the start of each season.</w:t>
      </w:r>
    </w:p>
    <w:p w:rsidR="00705C75" w:rsidRPr="00705C75" w:rsidRDefault="00705C75" w:rsidP="00705C75">
      <w:pPr>
        <w:spacing w:after="0"/>
        <w:ind w:left="720"/>
        <w:rPr>
          <w:rFonts w:ascii="Times New Roman" w:eastAsia="Times New Roman" w:hAnsi="Times New Roman" w:cs="Times New Roman"/>
          <w:sz w:val="24"/>
          <w:szCs w:val="24"/>
        </w:rPr>
      </w:pPr>
    </w:p>
    <w:p w:rsidR="00144BF9" w:rsidRPr="00705C75" w:rsidRDefault="00144BF9" w:rsidP="00144BF9">
      <w:pPr>
        <w:numPr>
          <w:ilvl w:val="0"/>
          <w:numId w:val="11"/>
        </w:numPr>
        <w:spacing w:after="0"/>
        <w:rPr>
          <w:rFonts w:ascii="Times New Roman" w:eastAsia="Times New Roman" w:hAnsi="Times New Roman" w:cs="Times New Roman"/>
          <w:sz w:val="24"/>
          <w:szCs w:val="24"/>
        </w:rPr>
      </w:pPr>
      <w:r w:rsidRPr="00705C75">
        <w:rPr>
          <w:rFonts w:ascii="Times New Roman" w:eastAsia="Times New Roman" w:hAnsi="Times New Roman" w:cs="Times New Roman"/>
          <w:sz w:val="24"/>
          <w:szCs w:val="24"/>
        </w:rPr>
        <w:t xml:space="preserve">Lighting will be pre-programmed for all scheduled events.  All lighting is controlled and fully monitored off-site by the District through the </w:t>
      </w:r>
      <w:proofErr w:type="spellStart"/>
      <w:r w:rsidRPr="00705C75">
        <w:rPr>
          <w:rFonts w:ascii="Times New Roman" w:eastAsia="Times New Roman" w:hAnsi="Times New Roman" w:cs="Times New Roman"/>
          <w:sz w:val="24"/>
          <w:szCs w:val="24"/>
        </w:rPr>
        <w:t>Musco</w:t>
      </w:r>
      <w:proofErr w:type="spellEnd"/>
      <w:r w:rsidRPr="00705C75">
        <w:rPr>
          <w:rFonts w:ascii="Times New Roman" w:eastAsia="Times New Roman" w:hAnsi="Times New Roman" w:cs="Times New Roman"/>
          <w:sz w:val="24"/>
          <w:szCs w:val="24"/>
        </w:rPr>
        <w:t xml:space="preserve"> Lighting System.  Exceptions would require the approval of the Administration.  </w:t>
      </w:r>
    </w:p>
    <w:p w:rsidR="00705C75" w:rsidRPr="00144BF9" w:rsidRDefault="00705C75" w:rsidP="00144BF9">
      <w:pPr>
        <w:spacing w:after="0"/>
        <w:ind w:left="720"/>
        <w:rPr>
          <w:rFonts w:ascii="Times New Roman" w:eastAsia="Times New Roman" w:hAnsi="Times New Roman" w:cs="Times New Roman"/>
          <w:sz w:val="24"/>
          <w:szCs w:val="24"/>
        </w:rPr>
      </w:pPr>
    </w:p>
    <w:p w:rsidR="00144BF9" w:rsidRPr="00144BF9" w:rsidRDefault="00144BF9" w:rsidP="00144BF9">
      <w:pPr>
        <w:numPr>
          <w:ilvl w:val="0"/>
          <w:numId w:val="11"/>
        </w:num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There will be no lighting or sound on Sundays (unless approved as exceptions by YCAC). </w:t>
      </w:r>
    </w:p>
    <w:p w:rsidR="00144BF9" w:rsidRPr="00144BF9" w:rsidRDefault="00144BF9" w:rsidP="00144BF9">
      <w:pPr>
        <w:spacing w:after="0"/>
        <w:rPr>
          <w:rFonts w:ascii="Times New Roman" w:eastAsia="Times New Roman" w:hAnsi="Times New Roman" w:cs="Times New Roman"/>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C90B48" w:rsidRDefault="00C90B48" w:rsidP="00144BF9">
      <w:pPr>
        <w:spacing w:after="0"/>
        <w:rPr>
          <w:rFonts w:ascii="Times New Roman" w:eastAsia="Times New Roman" w:hAnsi="Times New Roman" w:cs="Times New Roman"/>
          <w:b/>
          <w:sz w:val="24"/>
          <w:szCs w:val="24"/>
        </w:rPr>
      </w:pPr>
    </w:p>
    <w:p w:rsidR="00144BF9" w:rsidRPr="00144BF9" w:rsidRDefault="00144BF9" w:rsidP="00144BF9">
      <w:pPr>
        <w:spacing w:after="0"/>
        <w:rPr>
          <w:rFonts w:ascii="Times New Roman" w:eastAsia="Times New Roman" w:hAnsi="Times New Roman" w:cs="Times New Roman"/>
          <w:b/>
          <w:sz w:val="24"/>
          <w:szCs w:val="24"/>
        </w:rPr>
      </w:pPr>
      <w:r w:rsidRPr="00144BF9">
        <w:rPr>
          <w:rFonts w:ascii="Times New Roman" w:eastAsia="Times New Roman" w:hAnsi="Times New Roman" w:cs="Times New Roman"/>
          <w:b/>
          <w:sz w:val="24"/>
          <w:szCs w:val="24"/>
        </w:rPr>
        <w:t>Public Use</w:t>
      </w:r>
    </w:p>
    <w:p w:rsidR="00144BF9" w:rsidRPr="00144BF9" w:rsidRDefault="00144BF9" w:rsidP="00144BF9">
      <w:pPr>
        <w:spacing w:after="0"/>
        <w:rPr>
          <w:rFonts w:ascii="Times New Roman" w:eastAsia="Times New Roman" w:hAnsi="Times New Roman" w:cs="Times New Roman"/>
          <w:sz w:val="24"/>
          <w:szCs w:val="24"/>
        </w:rPr>
      </w:pPr>
    </w:p>
    <w:p w:rsidR="00144BF9" w:rsidRDefault="00144BF9" w:rsidP="00705C75">
      <w:pPr>
        <w:spacing w:after="0"/>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The Stadium’s track is open to the public from dawn until dusk, and will be locked outside of public hours.  </w:t>
      </w:r>
    </w:p>
    <w:p w:rsidR="00144BF9" w:rsidRPr="00705C75" w:rsidRDefault="00144BF9" w:rsidP="00144BF9">
      <w:pPr>
        <w:pStyle w:val="Heading1"/>
        <w:spacing w:after="0"/>
        <w:rPr>
          <w:rFonts w:ascii="Times New Roman" w:hAnsi="Times New Roman"/>
          <w:bCs w:val="0"/>
          <w:kern w:val="0"/>
          <w:sz w:val="24"/>
          <w:szCs w:val="24"/>
        </w:rPr>
      </w:pPr>
      <w:r w:rsidRPr="00705C75">
        <w:rPr>
          <w:rFonts w:ascii="Times New Roman" w:hAnsi="Times New Roman"/>
          <w:bCs w:val="0"/>
          <w:kern w:val="0"/>
          <w:sz w:val="24"/>
          <w:szCs w:val="24"/>
        </w:rPr>
        <w:t>Conditions of Use</w:t>
      </w:r>
      <w:r w:rsidRPr="00705C75">
        <w:rPr>
          <w:rFonts w:ascii="Times New Roman" w:hAnsi="Times New Roman"/>
          <w:bCs w:val="0"/>
          <w:kern w:val="0"/>
          <w:sz w:val="24"/>
          <w:szCs w:val="24"/>
        </w:rPr>
        <w:br/>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No smoking.</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No fireworks or use of any open flame.</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No heaters unless provided by or approved by the district.</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No glass containers.</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No sharp objects (i.e. tent stakes, metal cleats).</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Any equipment resting on the </w:t>
      </w:r>
      <w:proofErr w:type="spellStart"/>
      <w:r w:rsidRPr="00144BF9">
        <w:rPr>
          <w:rFonts w:ascii="Times New Roman" w:eastAsia="Times New Roman" w:hAnsi="Times New Roman" w:cs="Times New Roman"/>
          <w:sz w:val="24"/>
          <w:szCs w:val="24"/>
        </w:rPr>
        <w:t>FieldTurf</w:t>
      </w:r>
      <w:proofErr w:type="spellEnd"/>
      <w:r w:rsidRPr="00144BF9">
        <w:rPr>
          <w:rFonts w:ascii="Times New Roman" w:eastAsia="Times New Roman" w:hAnsi="Times New Roman" w:cs="Times New Roman"/>
          <w:sz w:val="24"/>
          <w:szCs w:val="24"/>
        </w:rPr>
        <w:t xml:space="preserve"> must be provided by the district or preapproved by the district.</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All groups should remove all debris from the field at the end of use.</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No marking of the field by any outside group (including chalk or tape) will be permitted.  </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 xml:space="preserve">No vehicles unless operated and approved by District 205 personnel are allowed. </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All cleats and footwear should be clean of mud and dirt before being used on the field.</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Cleats cannot exceed 2”.</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No gum, nuts or seeds.</w:t>
      </w:r>
    </w:p>
    <w:p w:rsidR="00144BF9" w:rsidRPr="00144BF9" w:rsidRDefault="00144BF9" w:rsidP="00144BF9">
      <w:pPr>
        <w:pStyle w:val="ListParagraph"/>
        <w:numPr>
          <w:ilvl w:val="0"/>
          <w:numId w:val="12"/>
        </w:numPr>
        <w:spacing w:after="0" w:line="360" w:lineRule="auto"/>
        <w:rPr>
          <w:rFonts w:ascii="Times New Roman" w:eastAsia="Times New Roman" w:hAnsi="Times New Roman" w:cs="Times New Roman"/>
          <w:sz w:val="24"/>
          <w:szCs w:val="24"/>
        </w:rPr>
      </w:pPr>
      <w:r w:rsidRPr="00144BF9">
        <w:rPr>
          <w:rFonts w:ascii="Times New Roman" w:eastAsia="Times New Roman" w:hAnsi="Times New Roman" w:cs="Times New Roman"/>
          <w:sz w:val="24"/>
          <w:szCs w:val="24"/>
        </w:rPr>
        <w:t>No pets.</w:t>
      </w:r>
    </w:p>
    <w:p w:rsidR="00144BF9" w:rsidRDefault="00144BF9" w:rsidP="00144BF9">
      <w:pPr>
        <w:pStyle w:val="PlainText"/>
        <w:rPr>
          <w:rFonts w:ascii="Times New Roman" w:eastAsia="Times New Roman" w:hAnsi="Times New Roman" w:cs="Times New Roman"/>
          <w:szCs w:val="24"/>
        </w:rPr>
      </w:pPr>
    </w:p>
    <w:p w:rsidR="00705C75" w:rsidRPr="00144BF9" w:rsidRDefault="00705C75" w:rsidP="00144BF9">
      <w:pPr>
        <w:pStyle w:val="PlainText"/>
        <w:rPr>
          <w:rFonts w:ascii="Times New Roman" w:eastAsia="Times New Roman" w:hAnsi="Times New Roman" w:cs="Times New Roman"/>
          <w:szCs w:val="24"/>
        </w:rPr>
      </w:pPr>
    </w:p>
    <w:p w:rsidR="00144BF9" w:rsidRPr="00705C75" w:rsidRDefault="00144BF9" w:rsidP="00144BF9">
      <w:pPr>
        <w:pStyle w:val="PlainText"/>
        <w:rPr>
          <w:rFonts w:ascii="Times New Roman" w:eastAsia="Times New Roman" w:hAnsi="Times New Roman" w:cs="Times New Roman"/>
          <w:b/>
          <w:szCs w:val="24"/>
        </w:rPr>
      </w:pPr>
      <w:r w:rsidRPr="00705C75">
        <w:rPr>
          <w:rFonts w:ascii="Times New Roman" w:eastAsia="Times New Roman" w:hAnsi="Times New Roman" w:cs="Times New Roman"/>
          <w:b/>
          <w:szCs w:val="24"/>
        </w:rPr>
        <w:t>Contact Resources:</w:t>
      </w:r>
    </w:p>
    <w:p w:rsidR="00144BF9" w:rsidRPr="00144BF9" w:rsidRDefault="00144BF9" w:rsidP="00144BF9">
      <w:pPr>
        <w:pStyle w:val="PlainText"/>
        <w:rPr>
          <w:rFonts w:ascii="Times New Roman" w:eastAsia="Times New Roman" w:hAnsi="Times New Roman" w:cs="Times New Roman"/>
          <w:szCs w:val="24"/>
        </w:rPr>
      </w:pPr>
    </w:p>
    <w:p w:rsidR="00144BF9" w:rsidRPr="00144BF9" w:rsidRDefault="00144BF9" w:rsidP="00144BF9">
      <w:pPr>
        <w:pStyle w:val="PlainText"/>
        <w:spacing w:line="360" w:lineRule="auto"/>
        <w:rPr>
          <w:rFonts w:ascii="Times New Roman" w:eastAsia="Times New Roman" w:hAnsi="Times New Roman" w:cs="Times New Roman"/>
          <w:szCs w:val="24"/>
        </w:rPr>
      </w:pPr>
      <w:r w:rsidRPr="00144BF9">
        <w:rPr>
          <w:rFonts w:ascii="Times New Roman" w:eastAsia="Times New Roman" w:hAnsi="Times New Roman" w:cs="Times New Roman"/>
          <w:szCs w:val="24"/>
        </w:rPr>
        <w:t xml:space="preserve">York High School Building Manager, </w:t>
      </w:r>
      <w:r w:rsidR="00AF67F7">
        <w:rPr>
          <w:rFonts w:ascii="Times New Roman" w:eastAsia="Times New Roman" w:hAnsi="Times New Roman" w:cs="Times New Roman"/>
          <w:szCs w:val="24"/>
        </w:rPr>
        <w:t xml:space="preserve">Jerry </w:t>
      </w:r>
      <w:proofErr w:type="spellStart"/>
      <w:r w:rsidR="00AF67F7">
        <w:rPr>
          <w:rFonts w:ascii="Times New Roman" w:eastAsia="Times New Roman" w:hAnsi="Times New Roman" w:cs="Times New Roman"/>
          <w:szCs w:val="24"/>
        </w:rPr>
        <w:t>Christopherson</w:t>
      </w:r>
      <w:proofErr w:type="spellEnd"/>
      <w:r w:rsidRPr="00144BF9">
        <w:rPr>
          <w:rFonts w:ascii="Times New Roman" w:eastAsia="Times New Roman" w:hAnsi="Times New Roman" w:cs="Times New Roman"/>
          <w:szCs w:val="24"/>
        </w:rPr>
        <w:t xml:space="preserve"> 630-</w:t>
      </w:r>
      <w:r w:rsidR="00AF67F7">
        <w:rPr>
          <w:rFonts w:ascii="Times New Roman" w:eastAsia="Times New Roman" w:hAnsi="Times New Roman" w:cs="Times New Roman"/>
          <w:szCs w:val="24"/>
        </w:rPr>
        <w:t>730-0558</w:t>
      </w:r>
    </w:p>
    <w:p w:rsidR="00144BF9" w:rsidRPr="00144BF9" w:rsidRDefault="00144BF9" w:rsidP="00144BF9">
      <w:pPr>
        <w:pStyle w:val="PlainText"/>
        <w:spacing w:line="360" w:lineRule="auto"/>
        <w:rPr>
          <w:rFonts w:ascii="Times New Roman" w:eastAsia="Times New Roman" w:hAnsi="Times New Roman" w:cs="Times New Roman"/>
          <w:szCs w:val="24"/>
        </w:rPr>
      </w:pPr>
      <w:r w:rsidRPr="00144BF9">
        <w:rPr>
          <w:rFonts w:ascii="Times New Roman" w:eastAsia="Times New Roman" w:hAnsi="Times New Roman" w:cs="Times New Roman"/>
          <w:szCs w:val="24"/>
        </w:rPr>
        <w:t xml:space="preserve">District 205 Director of Facilities, </w:t>
      </w:r>
      <w:r w:rsidR="00D8122B">
        <w:rPr>
          <w:rFonts w:ascii="Times New Roman" w:eastAsia="Times New Roman" w:hAnsi="Times New Roman" w:cs="Times New Roman"/>
          <w:szCs w:val="24"/>
        </w:rPr>
        <w:t>Todd Schmidt 815-871-4560</w:t>
      </w:r>
    </w:p>
    <w:p w:rsidR="00144BF9" w:rsidRDefault="00144BF9" w:rsidP="003979D0">
      <w:pPr>
        <w:contextualSpacing/>
        <w:rPr>
          <w:rFonts w:ascii="Times New Roman" w:eastAsia="Times New Roman" w:hAnsi="Times New Roman" w:cs="Times New Roman"/>
          <w:sz w:val="24"/>
          <w:szCs w:val="24"/>
        </w:rPr>
      </w:pPr>
    </w:p>
    <w:p w:rsidR="001224AD" w:rsidRDefault="001224AD" w:rsidP="003979D0">
      <w:pPr>
        <w:contextualSpacing/>
        <w:rPr>
          <w:rFonts w:ascii="Times New Roman" w:eastAsia="Times New Roman" w:hAnsi="Times New Roman" w:cs="Times New Roman"/>
          <w:sz w:val="24"/>
          <w:szCs w:val="24"/>
        </w:rPr>
      </w:pPr>
    </w:p>
    <w:p w:rsidR="001224AD" w:rsidRDefault="001224AD" w:rsidP="003979D0">
      <w:pPr>
        <w:contextualSpacing/>
        <w:rPr>
          <w:rFonts w:ascii="Times New Roman" w:eastAsia="Times New Roman" w:hAnsi="Times New Roman" w:cs="Times New Roman"/>
          <w:sz w:val="24"/>
          <w:szCs w:val="24"/>
        </w:rPr>
      </w:pPr>
    </w:p>
    <w:p w:rsidR="001224AD" w:rsidRDefault="001224AD" w:rsidP="003979D0">
      <w:pPr>
        <w:contextualSpacing/>
        <w:rPr>
          <w:rFonts w:ascii="Times New Roman" w:eastAsia="Times New Roman" w:hAnsi="Times New Roman" w:cs="Times New Roman"/>
          <w:sz w:val="24"/>
          <w:szCs w:val="24"/>
        </w:rPr>
      </w:pPr>
    </w:p>
    <w:p w:rsidR="001224AD" w:rsidRDefault="001224AD" w:rsidP="003979D0">
      <w:pPr>
        <w:contextualSpacing/>
        <w:rPr>
          <w:rFonts w:ascii="Times New Roman" w:eastAsia="Times New Roman" w:hAnsi="Times New Roman" w:cs="Times New Roman"/>
          <w:sz w:val="24"/>
          <w:szCs w:val="24"/>
        </w:rPr>
      </w:pPr>
    </w:p>
    <w:p w:rsidR="001224AD" w:rsidRDefault="001224AD" w:rsidP="003979D0">
      <w:pPr>
        <w:contextualSpacing/>
        <w:rPr>
          <w:rFonts w:ascii="Times New Roman" w:eastAsia="Times New Roman" w:hAnsi="Times New Roman" w:cs="Times New Roman"/>
          <w:sz w:val="24"/>
          <w:szCs w:val="24"/>
        </w:rPr>
      </w:pPr>
    </w:p>
    <w:p w:rsidR="001224AD" w:rsidRDefault="001224AD" w:rsidP="003979D0">
      <w:pPr>
        <w:contextualSpacing/>
        <w:rPr>
          <w:rFonts w:ascii="Times New Roman" w:eastAsia="Times New Roman" w:hAnsi="Times New Roman" w:cs="Times New Roman"/>
          <w:sz w:val="24"/>
          <w:szCs w:val="24"/>
        </w:rPr>
      </w:pPr>
    </w:p>
    <w:p w:rsidR="001224AD" w:rsidRDefault="001224AD" w:rsidP="003979D0">
      <w:pPr>
        <w:contextualSpacing/>
        <w:rPr>
          <w:rFonts w:ascii="Times New Roman" w:eastAsia="Times New Roman" w:hAnsi="Times New Roman" w:cs="Times New Roman"/>
          <w:sz w:val="24"/>
          <w:szCs w:val="24"/>
        </w:rPr>
      </w:pPr>
    </w:p>
    <w:p w:rsidR="00932155" w:rsidRDefault="00932155" w:rsidP="003979D0">
      <w:pPr>
        <w:contextualSpacing/>
        <w:rPr>
          <w:rFonts w:ascii="Times New Roman" w:hAnsi="Times New Roman" w:cs="Times New Roman"/>
          <w:b/>
          <w:sz w:val="32"/>
          <w:szCs w:val="32"/>
        </w:rPr>
      </w:pPr>
    </w:p>
    <w:p w:rsidR="00932155" w:rsidRDefault="00932155" w:rsidP="003979D0">
      <w:pPr>
        <w:contextualSpacing/>
        <w:rPr>
          <w:rFonts w:ascii="Times New Roman" w:hAnsi="Times New Roman" w:cs="Times New Roman"/>
          <w:b/>
          <w:sz w:val="32"/>
          <w:szCs w:val="32"/>
        </w:rPr>
      </w:pPr>
    </w:p>
    <w:p w:rsidR="00932155" w:rsidRDefault="00932155" w:rsidP="003979D0">
      <w:pPr>
        <w:contextualSpacing/>
        <w:rPr>
          <w:rFonts w:ascii="Times New Roman" w:hAnsi="Times New Roman" w:cs="Times New Roman"/>
          <w:b/>
          <w:sz w:val="32"/>
          <w:szCs w:val="32"/>
        </w:rPr>
      </w:pPr>
    </w:p>
    <w:p w:rsidR="00932155" w:rsidRDefault="00932155" w:rsidP="003979D0">
      <w:pPr>
        <w:contextualSpacing/>
        <w:rPr>
          <w:rFonts w:ascii="Times New Roman" w:hAnsi="Times New Roman" w:cs="Times New Roman"/>
          <w:b/>
          <w:sz w:val="32"/>
          <w:szCs w:val="32"/>
        </w:rPr>
      </w:pPr>
    </w:p>
    <w:p w:rsidR="001224AD" w:rsidRDefault="001224AD" w:rsidP="003979D0">
      <w:pPr>
        <w:contextualSpacing/>
        <w:rPr>
          <w:rFonts w:ascii="Times New Roman" w:hAnsi="Times New Roman" w:cs="Times New Roman"/>
          <w:b/>
          <w:sz w:val="32"/>
          <w:szCs w:val="32"/>
        </w:rPr>
      </w:pPr>
      <w:r w:rsidRPr="001224AD">
        <w:rPr>
          <w:rFonts w:ascii="Times New Roman" w:hAnsi="Times New Roman" w:cs="Times New Roman"/>
          <w:b/>
          <w:sz w:val="32"/>
          <w:szCs w:val="32"/>
        </w:rPr>
        <w:t>Exhibit II</w:t>
      </w:r>
    </w:p>
    <w:p w:rsidR="001224AD" w:rsidRPr="00932155" w:rsidRDefault="001224AD" w:rsidP="003979D0">
      <w:pPr>
        <w:contextualSpacing/>
        <w:rPr>
          <w:rFonts w:ascii="Times New Roman" w:hAnsi="Times New Roman" w:cs="Times New Roman"/>
          <w:b/>
          <w:sz w:val="24"/>
          <w:szCs w:val="24"/>
        </w:rPr>
      </w:pPr>
    </w:p>
    <w:p w:rsidR="001224AD" w:rsidRPr="00144BF9" w:rsidRDefault="001224AD" w:rsidP="001224AD">
      <w:pPr>
        <w:contextualSpacing/>
        <w:rPr>
          <w:rFonts w:ascii="Times New Roman" w:hAnsi="Times New Roman" w:cs="Times New Roman"/>
          <w:b/>
          <w:sz w:val="32"/>
          <w:szCs w:val="32"/>
        </w:rPr>
      </w:pPr>
      <w:r>
        <w:rPr>
          <w:rFonts w:ascii="Times New Roman" w:hAnsi="Times New Roman"/>
          <w:b/>
          <w:bCs/>
          <w:color w:val="0F254E"/>
          <w:sz w:val="28"/>
          <w:szCs w:val="28"/>
          <w:u w:val="single"/>
        </w:rPr>
        <w:t>YORK HIGH SCHOOL AQUATIC CENTER USE POLICY</w:t>
      </w:r>
    </w:p>
    <w:p w:rsidR="001224AD" w:rsidRPr="00932155" w:rsidRDefault="001224AD" w:rsidP="003979D0">
      <w:pPr>
        <w:contextualSpacing/>
        <w:rPr>
          <w:rFonts w:ascii="Times New Roman" w:hAnsi="Times New Roman" w:cs="Times New Roman"/>
          <w:b/>
        </w:rPr>
      </w:pPr>
    </w:p>
    <w:p w:rsidR="00767A5D" w:rsidRPr="00932155" w:rsidRDefault="00767A5D" w:rsidP="00767A5D">
      <w:pPr>
        <w:contextualSpacing/>
        <w:rPr>
          <w:rFonts w:ascii="Times New Roman" w:hAnsi="Times New Roman" w:cs="Times New Roman"/>
          <w:b/>
        </w:rPr>
      </w:pPr>
      <w:r w:rsidRPr="00932155">
        <w:rPr>
          <w:rFonts w:ascii="Times New Roman" w:hAnsi="Times New Roman" w:cs="Times New Roman"/>
          <w:b/>
        </w:rPr>
        <w:t>Supervisory and Lifeguard ratio requirements for rental of the York High School Aquatic Center:</w:t>
      </w:r>
    </w:p>
    <w:tbl>
      <w:tblPr>
        <w:tblStyle w:val="TableGrid"/>
        <w:tblpPr w:leftFromText="180" w:rightFromText="180" w:vertAnchor="text" w:horzAnchor="margin" w:tblpY="187"/>
        <w:tblW w:w="9918" w:type="dxa"/>
        <w:tblLook w:val="04A0" w:firstRow="1" w:lastRow="0" w:firstColumn="1" w:lastColumn="0" w:noHBand="0" w:noVBand="1"/>
      </w:tblPr>
      <w:tblGrid>
        <w:gridCol w:w="3866"/>
        <w:gridCol w:w="1552"/>
        <w:gridCol w:w="4500"/>
      </w:tblGrid>
      <w:tr w:rsidR="00767A5D" w:rsidRPr="00BC27ED" w:rsidTr="00BC27ED">
        <w:tc>
          <w:tcPr>
            <w:tcW w:w="3866" w:type="dxa"/>
            <w:vAlign w:val="center"/>
          </w:tcPr>
          <w:p w:rsidR="00767A5D" w:rsidRPr="00E03869" w:rsidRDefault="00BC27ED" w:rsidP="00BC27ED">
            <w:pPr>
              <w:spacing w:after="200" w:line="276" w:lineRule="auto"/>
              <w:contextualSpacing/>
              <w:jc w:val="center"/>
              <w:rPr>
                <w:rFonts w:ascii="Times New Roman" w:hAnsi="Times New Roman" w:cs="Times New Roman"/>
                <w:b/>
                <w:sz w:val="19"/>
                <w:szCs w:val="19"/>
              </w:rPr>
            </w:pPr>
            <w:r w:rsidRPr="00E03869">
              <w:rPr>
                <w:rFonts w:ascii="Times New Roman" w:hAnsi="Times New Roman" w:cs="Times New Roman"/>
                <w:b/>
                <w:sz w:val="19"/>
                <w:szCs w:val="19"/>
              </w:rPr>
              <w:t>Event</w:t>
            </w:r>
          </w:p>
        </w:tc>
        <w:tc>
          <w:tcPr>
            <w:tcW w:w="1552" w:type="dxa"/>
          </w:tcPr>
          <w:p w:rsidR="00C507D5" w:rsidRDefault="00C507D5" w:rsidP="00BC27ED">
            <w:pPr>
              <w:spacing w:after="200" w:line="276" w:lineRule="auto"/>
              <w:contextualSpacing/>
              <w:jc w:val="center"/>
              <w:rPr>
                <w:rFonts w:ascii="Times New Roman" w:hAnsi="Times New Roman" w:cs="Times New Roman"/>
                <w:b/>
                <w:sz w:val="19"/>
                <w:szCs w:val="19"/>
              </w:rPr>
            </w:pPr>
            <w:r>
              <w:rPr>
                <w:rFonts w:ascii="Times New Roman" w:hAnsi="Times New Roman" w:cs="Times New Roman"/>
                <w:b/>
                <w:sz w:val="19"/>
                <w:szCs w:val="19"/>
              </w:rPr>
              <w:t xml:space="preserve">District </w:t>
            </w:r>
          </w:p>
          <w:p w:rsidR="00767A5D" w:rsidRPr="00E03869" w:rsidRDefault="00C507D5" w:rsidP="00BC27ED">
            <w:pPr>
              <w:spacing w:after="200" w:line="276" w:lineRule="auto"/>
              <w:contextualSpacing/>
              <w:jc w:val="center"/>
              <w:rPr>
                <w:rFonts w:ascii="Times New Roman" w:hAnsi="Times New Roman" w:cs="Times New Roman"/>
                <w:b/>
                <w:sz w:val="19"/>
                <w:szCs w:val="19"/>
              </w:rPr>
            </w:pPr>
            <w:r>
              <w:rPr>
                <w:rFonts w:ascii="Times New Roman" w:hAnsi="Times New Roman" w:cs="Times New Roman"/>
                <w:b/>
                <w:sz w:val="19"/>
                <w:szCs w:val="19"/>
              </w:rPr>
              <w:t>Pool Supervisor</w:t>
            </w:r>
          </w:p>
        </w:tc>
        <w:tc>
          <w:tcPr>
            <w:tcW w:w="4500" w:type="dxa"/>
            <w:vAlign w:val="center"/>
          </w:tcPr>
          <w:p w:rsidR="00767A5D" w:rsidRPr="00E03869" w:rsidRDefault="00767A5D" w:rsidP="00BC27ED">
            <w:pPr>
              <w:spacing w:after="200" w:line="276" w:lineRule="auto"/>
              <w:contextualSpacing/>
              <w:jc w:val="center"/>
              <w:rPr>
                <w:rFonts w:ascii="Times New Roman" w:hAnsi="Times New Roman" w:cs="Times New Roman"/>
                <w:b/>
                <w:sz w:val="19"/>
                <w:szCs w:val="19"/>
              </w:rPr>
            </w:pPr>
            <w:r w:rsidRPr="00E03869">
              <w:rPr>
                <w:rFonts w:ascii="Times New Roman" w:hAnsi="Times New Roman" w:cs="Times New Roman"/>
                <w:b/>
                <w:sz w:val="19"/>
                <w:szCs w:val="19"/>
              </w:rPr>
              <w:t>Lifeguards / Coaches</w:t>
            </w:r>
          </w:p>
        </w:tc>
      </w:tr>
      <w:tr w:rsidR="00767A5D" w:rsidRPr="00BC27ED" w:rsidTr="00985EF7">
        <w:tc>
          <w:tcPr>
            <w:tcW w:w="3866" w:type="dxa"/>
            <w:vAlign w:val="center"/>
          </w:tcPr>
          <w:p w:rsidR="00BC27ED" w:rsidRPr="001C655E" w:rsidRDefault="00BC27ED" w:rsidP="00985EF7">
            <w:pPr>
              <w:spacing w:after="200" w:line="276" w:lineRule="auto"/>
              <w:contextualSpacing/>
              <w:rPr>
                <w:rFonts w:ascii="Times New Roman" w:hAnsi="Times New Roman" w:cs="Times New Roman"/>
                <w:sz w:val="19"/>
                <w:szCs w:val="19"/>
              </w:rPr>
            </w:pPr>
            <w:r w:rsidRPr="001C655E">
              <w:rPr>
                <w:rFonts w:ascii="Times New Roman" w:hAnsi="Times New Roman" w:cs="Times New Roman"/>
                <w:sz w:val="19"/>
                <w:szCs w:val="19"/>
              </w:rPr>
              <w:t>Open Swim Rentals</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vAlign w:val="center"/>
          </w:tcPr>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Ratio 1:25</w:t>
            </w:r>
          </w:p>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2 guards if using both ends</w:t>
            </w:r>
            <w:r w:rsidR="00B0632E">
              <w:rPr>
                <w:rFonts w:ascii="Times New Roman" w:hAnsi="Times New Roman" w:cs="Times New Roman"/>
                <w:sz w:val="19"/>
                <w:szCs w:val="19"/>
              </w:rPr>
              <w:t xml:space="preserve">; </w:t>
            </w:r>
            <w:r w:rsidR="00E03869" w:rsidRPr="00E03869">
              <w:rPr>
                <w:rFonts w:ascii="Times New Roman" w:hAnsi="Times New Roman" w:cs="Times New Roman"/>
                <w:sz w:val="19"/>
                <w:szCs w:val="19"/>
              </w:rPr>
              <w:t>All certifications must be on file one week prior to event</w:t>
            </w:r>
            <w:r w:rsidR="00ED2B37">
              <w:rPr>
                <w:rFonts w:ascii="Times New Roman" w:hAnsi="Times New Roman" w:cs="Times New Roman"/>
                <w:sz w:val="19"/>
                <w:szCs w:val="19"/>
              </w:rPr>
              <w:t>.</w:t>
            </w:r>
          </w:p>
        </w:tc>
      </w:tr>
      <w:tr w:rsidR="00767A5D" w:rsidRPr="00BC27ED" w:rsidTr="00985EF7">
        <w:tc>
          <w:tcPr>
            <w:tcW w:w="3866" w:type="dxa"/>
            <w:vAlign w:val="center"/>
          </w:tcPr>
          <w:p w:rsidR="00767A5D" w:rsidRPr="001C655E" w:rsidRDefault="00767A5D" w:rsidP="00985EF7">
            <w:pPr>
              <w:spacing w:after="200" w:line="276" w:lineRule="auto"/>
              <w:contextualSpacing/>
              <w:rPr>
                <w:rFonts w:ascii="Times New Roman" w:hAnsi="Times New Roman" w:cs="Times New Roman"/>
                <w:sz w:val="19"/>
                <w:szCs w:val="19"/>
              </w:rPr>
            </w:pPr>
            <w:r w:rsidRPr="001C655E">
              <w:rPr>
                <w:rFonts w:ascii="Times New Roman" w:hAnsi="Times New Roman" w:cs="Times New Roman"/>
                <w:sz w:val="19"/>
                <w:szCs w:val="19"/>
              </w:rPr>
              <w:t>S</w:t>
            </w:r>
            <w:r w:rsidR="00BC27ED" w:rsidRPr="001C655E">
              <w:rPr>
                <w:rFonts w:ascii="Times New Roman" w:hAnsi="Times New Roman" w:cs="Times New Roman"/>
                <w:sz w:val="19"/>
                <w:szCs w:val="19"/>
              </w:rPr>
              <w:t>wim Team/Practice</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vAlign w:val="center"/>
          </w:tcPr>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Ratio 1:40</w:t>
            </w:r>
          </w:p>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Certified in Coaches Safety Training, background check, athlete protection requirement through governing body.</w:t>
            </w:r>
            <w:r w:rsidR="00E03869" w:rsidRPr="00E03869">
              <w:rPr>
                <w:rFonts w:ascii="Times New Roman" w:hAnsi="Times New Roman" w:cs="Times New Roman"/>
                <w:sz w:val="19"/>
                <w:szCs w:val="19"/>
              </w:rPr>
              <w:t xml:space="preserve">  All certifications must be on file one week prior to event</w:t>
            </w:r>
            <w:r w:rsidR="00ED2B37">
              <w:rPr>
                <w:rFonts w:ascii="Times New Roman" w:hAnsi="Times New Roman" w:cs="Times New Roman"/>
                <w:sz w:val="19"/>
                <w:szCs w:val="19"/>
              </w:rPr>
              <w:t>.</w:t>
            </w:r>
          </w:p>
        </w:tc>
      </w:tr>
      <w:tr w:rsidR="00767A5D" w:rsidRPr="00BC27ED" w:rsidTr="00985EF7">
        <w:tc>
          <w:tcPr>
            <w:tcW w:w="3866" w:type="dxa"/>
            <w:vAlign w:val="center"/>
          </w:tcPr>
          <w:p w:rsidR="00767A5D" w:rsidRPr="001C655E" w:rsidRDefault="00BC27ED" w:rsidP="00985EF7">
            <w:pPr>
              <w:spacing w:after="200" w:line="276" w:lineRule="auto"/>
              <w:contextualSpacing/>
              <w:rPr>
                <w:rFonts w:ascii="Times New Roman" w:hAnsi="Times New Roman" w:cs="Times New Roman"/>
                <w:sz w:val="19"/>
                <w:szCs w:val="19"/>
              </w:rPr>
            </w:pPr>
            <w:r w:rsidRPr="001C655E">
              <w:rPr>
                <w:rFonts w:ascii="Times New Roman" w:hAnsi="Times New Roman" w:cs="Times New Roman"/>
                <w:sz w:val="19"/>
                <w:szCs w:val="19"/>
              </w:rPr>
              <w:t>Swim Meet Rental</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vAlign w:val="center"/>
          </w:tcPr>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Ratio 1:40</w:t>
            </w:r>
          </w:p>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Additional guard for warm ups.  Coaches certified in Coaches Safety Training, background check, athlete protection requirement.  All officials have background checks and athlete protection requirement.</w:t>
            </w:r>
            <w:r w:rsidR="00E03869" w:rsidRPr="00E03869">
              <w:rPr>
                <w:rFonts w:ascii="Times New Roman" w:hAnsi="Times New Roman" w:cs="Times New Roman"/>
                <w:sz w:val="19"/>
                <w:szCs w:val="19"/>
              </w:rPr>
              <w:t xml:space="preserve">  All certifications must be on file one week prior to event</w:t>
            </w:r>
            <w:r w:rsidR="00ED2B37">
              <w:rPr>
                <w:rFonts w:ascii="Times New Roman" w:hAnsi="Times New Roman" w:cs="Times New Roman"/>
                <w:sz w:val="19"/>
                <w:szCs w:val="19"/>
              </w:rPr>
              <w:t>.</w:t>
            </w:r>
          </w:p>
        </w:tc>
      </w:tr>
      <w:tr w:rsidR="00767A5D" w:rsidRPr="00BC27ED" w:rsidTr="00BC27ED">
        <w:tc>
          <w:tcPr>
            <w:tcW w:w="9918" w:type="dxa"/>
            <w:gridSpan w:val="3"/>
            <w:vAlign w:val="center"/>
          </w:tcPr>
          <w:p w:rsidR="00767A5D" w:rsidRPr="00E03869" w:rsidRDefault="00767A5D" w:rsidP="00BC27ED">
            <w:pPr>
              <w:spacing w:after="200" w:line="276" w:lineRule="auto"/>
              <w:contextualSpacing/>
              <w:jc w:val="center"/>
              <w:rPr>
                <w:rFonts w:ascii="Times New Roman" w:hAnsi="Times New Roman" w:cs="Times New Roman"/>
                <w:b/>
                <w:sz w:val="19"/>
                <w:szCs w:val="19"/>
              </w:rPr>
            </w:pPr>
            <w:r w:rsidRPr="00E03869">
              <w:rPr>
                <w:rFonts w:ascii="Times New Roman" w:hAnsi="Times New Roman" w:cs="Times New Roman"/>
                <w:b/>
                <w:sz w:val="19"/>
                <w:szCs w:val="19"/>
              </w:rPr>
              <w:t>All athletes, officials and coaches are registered and insured through governing body.</w:t>
            </w:r>
          </w:p>
        </w:tc>
      </w:tr>
      <w:tr w:rsidR="00767A5D" w:rsidRPr="00BC27ED" w:rsidTr="00985EF7">
        <w:tc>
          <w:tcPr>
            <w:tcW w:w="3866" w:type="dxa"/>
            <w:vAlign w:val="center"/>
          </w:tcPr>
          <w:p w:rsidR="00767A5D" w:rsidRPr="001C655E" w:rsidRDefault="00BC27ED" w:rsidP="00985EF7">
            <w:pPr>
              <w:spacing w:after="200" w:line="276" w:lineRule="auto"/>
              <w:contextualSpacing/>
              <w:rPr>
                <w:rFonts w:ascii="Times New Roman" w:hAnsi="Times New Roman" w:cs="Times New Roman"/>
                <w:sz w:val="19"/>
                <w:szCs w:val="19"/>
              </w:rPr>
            </w:pPr>
            <w:r w:rsidRPr="001C655E">
              <w:rPr>
                <w:rFonts w:ascii="Times New Roman" w:hAnsi="Times New Roman" w:cs="Times New Roman"/>
                <w:sz w:val="19"/>
                <w:szCs w:val="19"/>
              </w:rPr>
              <w:t>Water Polo</w:t>
            </w:r>
            <w:r w:rsidR="00767A5D" w:rsidRPr="001C655E">
              <w:rPr>
                <w:rFonts w:ascii="Times New Roman" w:hAnsi="Times New Roman" w:cs="Times New Roman"/>
                <w:sz w:val="19"/>
                <w:szCs w:val="19"/>
              </w:rPr>
              <w:t>/P</w:t>
            </w:r>
            <w:r w:rsidRPr="001C655E">
              <w:rPr>
                <w:rFonts w:ascii="Times New Roman" w:hAnsi="Times New Roman" w:cs="Times New Roman"/>
                <w:sz w:val="19"/>
                <w:szCs w:val="19"/>
              </w:rPr>
              <w:t>ractice</w:t>
            </w:r>
            <w:r w:rsidR="00767A5D" w:rsidRPr="001C655E">
              <w:rPr>
                <w:rFonts w:ascii="Times New Roman" w:hAnsi="Times New Roman" w:cs="Times New Roman"/>
                <w:sz w:val="19"/>
                <w:szCs w:val="19"/>
              </w:rPr>
              <w:t>/G</w:t>
            </w:r>
            <w:r w:rsidRPr="001C655E">
              <w:rPr>
                <w:rFonts w:ascii="Times New Roman" w:hAnsi="Times New Roman" w:cs="Times New Roman"/>
                <w:sz w:val="19"/>
                <w:szCs w:val="19"/>
              </w:rPr>
              <w:t>ames</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vAlign w:val="center"/>
          </w:tcPr>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Ratio 1:30</w:t>
            </w:r>
          </w:p>
          <w:p w:rsidR="00767A5D" w:rsidRPr="00E03869" w:rsidRDefault="00767A5D" w:rsidP="00BC27ED">
            <w:pPr>
              <w:spacing w:after="200" w:line="276" w:lineRule="auto"/>
              <w:contextualSpacing/>
              <w:rPr>
                <w:rFonts w:ascii="Times New Roman" w:hAnsi="Times New Roman" w:cs="Times New Roman"/>
                <w:b/>
                <w:sz w:val="19"/>
                <w:szCs w:val="19"/>
              </w:rPr>
            </w:pPr>
            <w:r w:rsidRPr="00E03869">
              <w:rPr>
                <w:rFonts w:ascii="Times New Roman" w:hAnsi="Times New Roman" w:cs="Times New Roman"/>
                <w:sz w:val="19"/>
                <w:szCs w:val="19"/>
              </w:rPr>
              <w:t>Certified in Coaches Safety Training, background check, athlete protection requirement.  All officials have background checks and athlete protection requirement.</w:t>
            </w:r>
            <w:r w:rsidR="00E03869" w:rsidRPr="00E03869">
              <w:rPr>
                <w:rFonts w:ascii="Times New Roman" w:hAnsi="Times New Roman" w:cs="Times New Roman"/>
                <w:sz w:val="19"/>
                <w:szCs w:val="19"/>
              </w:rPr>
              <w:t xml:space="preserve">  All certifications must be on file one week prior to event</w:t>
            </w:r>
            <w:r w:rsidR="00ED2B37">
              <w:rPr>
                <w:rFonts w:ascii="Times New Roman" w:hAnsi="Times New Roman" w:cs="Times New Roman"/>
                <w:sz w:val="19"/>
                <w:szCs w:val="19"/>
              </w:rPr>
              <w:t>.</w:t>
            </w:r>
          </w:p>
        </w:tc>
      </w:tr>
      <w:tr w:rsidR="00767A5D" w:rsidRPr="00BC27ED" w:rsidTr="00BC27ED">
        <w:tc>
          <w:tcPr>
            <w:tcW w:w="9918" w:type="dxa"/>
            <w:gridSpan w:val="3"/>
            <w:vAlign w:val="center"/>
          </w:tcPr>
          <w:p w:rsidR="00767A5D" w:rsidRPr="00E03869" w:rsidRDefault="00767A5D" w:rsidP="00BC27ED">
            <w:pPr>
              <w:spacing w:after="200" w:line="276" w:lineRule="auto"/>
              <w:contextualSpacing/>
              <w:jc w:val="center"/>
              <w:rPr>
                <w:rFonts w:ascii="Times New Roman" w:hAnsi="Times New Roman" w:cs="Times New Roman"/>
                <w:b/>
                <w:sz w:val="19"/>
                <w:szCs w:val="19"/>
              </w:rPr>
            </w:pPr>
            <w:r w:rsidRPr="00E03869">
              <w:rPr>
                <w:rFonts w:ascii="Times New Roman" w:hAnsi="Times New Roman" w:cs="Times New Roman"/>
                <w:b/>
                <w:sz w:val="19"/>
                <w:szCs w:val="19"/>
              </w:rPr>
              <w:t>All athletes, officials and coaches are registered and insured through governing body.</w:t>
            </w:r>
          </w:p>
        </w:tc>
      </w:tr>
      <w:tr w:rsidR="00767A5D" w:rsidRPr="00BC27ED" w:rsidTr="00985EF7">
        <w:tc>
          <w:tcPr>
            <w:tcW w:w="3866" w:type="dxa"/>
            <w:vAlign w:val="center"/>
          </w:tcPr>
          <w:p w:rsidR="00767A5D" w:rsidRPr="001C655E" w:rsidRDefault="00BC27ED" w:rsidP="00985EF7">
            <w:pPr>
              <w:spacing w:after="200" w:line="276" w:lineRule="auto"/>
              <w:contextualSpacing/>
              <w:rPr>
                <w:rFonts w:ascii="Times New Roman" w:hAnsi="Times New Roman" w:cs="Times New Roman"/>
                <w:sz w:val="19"/>
                <w:szCs w:val="19"/>
              </w:rPr>
            </w:pPr>
            <w:r w:rsidRPr="001C655E">
              <w:rPr>
                <w:rFonts w:ascii="Times New Roman" w:hAnsi="Times New Roman" w:cs="Times New Roman"/>
                <w:sz w:val="19"/>
                <w:szCs w:val="19"/>
              </w:rPr>
              <w:t>Scuba</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vAlign w:val="center"/>
          </w:tcPr>
          <w:p w:rsidR="00767A5D"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 xml:space="preserve">Ratio 1:12 </w:t>
            </w:r>
          </w:p>
          <w:p w:rsidR="00767A5D" w:rsidRPr="00E03869" w:rsidRDefault="00767A5D" w:rsidP="00BC27ED">
            <w:pPr>
              <w:spacing w:after="200" w:line="276" w:lineRule="auto"/>
              <w:contextualSpacing/>
              <w:rPr>
                <w:rFonts w:ascii="Times New Roman" w:hAnsi="Times New Roman" w:cs="Times New Roman"/>
                <w:b/>
                <w:sz w:val="19"/>
                <w:szCs w:val="19"/>
              </w:rPr>
            </w:pPr>
            <w:r w:rsidRPr="00E03869">
              <w:rPr>
                <w:rFonts w:ascii="Times New Roman" w:hAnsi="Times New Roman" w:cs="Times New Roman"/>
                <w:sz w:val="19"/>
                <w:szCs w:val="19"/>
              </w:rPr>
              <w:t>Certified PADI drive rescue certification or h</w:t>
            </w:r>
            <w:r w:rsidR="00BC27ED" w:rsidRPr="00E03869">
              <w:rPr>
                <w:rFonts w:ascii="Times New Roman" w:hAnsi="Times New Roman" w:cs="Times New Roman"/>
                <w:sz w:val="19"/>
                <w:szCs w:val="19"/>
              </w:rPr>
              <w:t xml:space="preserve">igher, supplied by renter.  All </w:t>
            </w:r>
            <w:r w:rsidRPr="00E03869">
              <w:rPr>
                <w:rFonts w:ascii="Times New Roman" w:hAnsi="Times New Roman" w:cs="Times New Roman"/>
                <w:sz w:val="19"/>
                <w:szCs w:val="19"/>
              </w:rPr>
              <w:t>certifications must be on file one week prior to event</w:t>
            </w:r>
            <w:r w:rsidR="00ED2B37">
              <w:rPr>
                <w:rFonts w:ascii="Times New Roman" w:hAnsi="Times New Roman" w:cs="Times New Roman"/>
                <w:sz w:val="19"/>
                <w:szCs w:val="19"/>
              </w:rPr>
              <w:t>.</w:t>
            </w:r>
          </w:p>
        </w:tc>
      </w:tr>
      <w:tr w:rsidR="00767A5D" w:rsidRPr="00BC27ED" w:rsidTr="00985EF7">
        <w:tc>
          <w:tcPr>
            <w:tcW w:w="3866" w:type="dxa"/>
            <w:vAlign w:val="center"/>
          </w:tcPr>
          <w:p w:rsidR="00767A5D" w:rsidRPr="00E03869" w:rsidRDefault="00BC27ED" w:rsidP="00D52B89">
            <w:pPr>
              <w:spacing w:after="200" w:line="276" w:lineRule="auto"/>
              <w:contextualSpacing/>
              <w:rPr>
                <w:rFonts w:ascii="Times New Roman" w:hAnsi="Times New Roman" w:cs="Times New Roman"/>
                <w:b/>
                <w:sz w:val="19"/>
                <w:szCs w:val="19"/>
              </w:rPr>
            </w:pPr>
            <w:r w:rsidRPr="00E03869">
              <w:rPr>
                <w:rFonts w:ascii="Times New Roman" w:hAnsi="Times New Roman" w:cs="Times New Roman"/>
                <w:b/>
                <w:sz w:val="19"/>
                <w:szCs w:val="19"/>
              </w:rPr>
              <w:t>District 205 Activities</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p>
        </w:tc>
        <w:tc>
          <w:tcPr>
            <w:tcW w:w="4500" w:type="dxa"/>
            <w:vAlign w:val="center"/>
          </w:tcPr>
          <w:p w:rsidR="00767A5D" w:rsidRPr="00E03869" w:rsidRDefault="00767A5D" w:rsidP="00BC27ED">
            <w:pPr>
              <w:spacing w:after="200" w:line="276" w:lineRule="auto"/>
              <w:contextualSpacing/>
              <w:rPr>
                <w:rFonts w:ascii="Times New Roman" w:hAnsi="Times New Roman" w:cs="Times New Roman"/>
                <w:b/>
                <w:sz w:val="19"/>
                <w:szCs w:val="19"/>
              </w:rPr>
            </w:pPr>
          </w:p>
        </w:tc>
      </w:tr>
      <w:tr w:rsidR="00767A5D" w:rsidRPr="00BC27ED" w:rsidTr="001C655E">
        <w:tc>
          <w:tcPr>
            <w:tcW w:w="3866" w:type="dxa"/>
            <w:vAlign w:val="center"/>
          </w:tcPr>
          <w:p w:rsidR="00767A5D" w:rsidRPr="00E03869" w:rsidRDefault="00767A5D" w:rsidP="001C655E">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Adult Lap Swim</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vAlign w:val="center"/>
          </w:tcPr>
          <w:p w:rsidR="00E03869"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Ratio 1:30</w:t>
            </w:r>
            <w:r w:rsidR="00ED2B37">
              <w:rPr>
                <w:rFonts w:ascii="Times New Roman" w:hAnsi="Times New Roman" w:cs="Times New Roman"/>
                <w:sz w:val="19"/>
                <w:szCs w:val="19"/>
              </w:rPr>
              <w:t xml:space="preserve">; </w:t>
            </w:r>
            <w:r w:rsidR="00E03869" w:rsidRPr="00E03869">
              <w:rPr>
                <w:rFonts w:ascii="Times New Roman" w:hAnsi="Times New Roman" w:cs="Times New Roman"/>
                <w:sz w:val="19"/>
                <w:szCs w:val="19"/>
              </w:rPr>
              <w:t>All certifications must be on file one week prior to event</w:t>
            </w:r>
            <w:r w:rsidR="00ED2B37">
              <w:rPr>
                <w:rFonts w:ascii="Times New Roman" w:hAnsi="Times New Roman" w:cs="Times New Roman"/>
                <w:sz w:val="19"/>
                <w:szCs w:val="19"/>
              </w:rPr>
              <w:t>.</w:t>
            </w:r>
          </w:p>
        </w:tc>
      </w:tr>
      <w:tr w:rsidR="00767A5D" w:rsidRPr="00BC27ED" w:rsidTr="001C655E">
        <w:tc>
          <w:tcPr>
            <w:tcW w:w="3866" w:type="dxa"/>
            <w:vAlign w:val="center"/>
          </w:tcPr>
          <w:p w:rsidR="00767A5D" w:rsidRPr="00E03869" w:rsidRDefault="00767A5D" w:rsidP="001C655E">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Swim/Dive/Water polo teams (York)</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 (coach)</w:t>
            </w:r>
          </w:p>
        </w:tc>
        <w:tc>
          <w:tcPr>
            <w:tcW w:w="4500" w:type="dxa"/>
            <w:vAlign w:val="center"/>
          </w:tcPr>
          <w:p w:rsidR="00E03869" w:rsidRPr="00E03869" w:rsidRDefault="00ED2B37" w:rsidP="00BC27ED">
            <w:pPr>
              <w:spacing w:after="200" w:line="276" w:lineRule="auto"/>
              <w:contextualSpacing/>
              <w:rPr>
                <w:rFonts w:ascii="Times New Roman" w:hAnsi="Times New Roman" w:cs="Times New Roman"/>
                <w:sz w:val="19"/>
                <w:szCs w:val="19"/>
              </w:rPr>
            </w:pPr>
            <w:r>
              <w:rPr>
                <w:rFonts w:ascii="Times New Roman" w:hAnsi="Times New Roman" w:cs="Times New Roman"/>
                <w:sz w:val="19"/>
                <w:szCs w:val="19"/>
              </w:rPr>
              <w:t xml:space="preserve">Ratio 1:40; </w:t>
            </w:r>
            <w:r w:rsidR="00E03869" w:rsidRPr="00E03869">
              <w:rPr>
                <w:rFonts w:ascii="Times New Roman" w:hAnsi="Times New Roman" w:cs="Times New Roman"/>
                <w:sz w:val="19"/>
                <w:szCs w:val="19"/>
              </w:rPr>
              <w:t>All certifications must be on file one week prior to event</w:t>
            </w:r>
            <w:r>
              <w:rPr>
                <w:rFonts w:ascii="Times New Roman" w:hAnsi="Times New Roman" w:cs="Times New Roman"/>
                <w:sz w:val="19"/>
                <w:szCs w:val="19"/>
              </w:rPr>
              <w:t>.</w:t>
            </w:r>
          </w:p>
        </w:tc>
      </w:tr>
      <w:tr w:rsidR="00767A5D" w:rsidRPr="00BC27ED" w:rsidTr="001C655E">
        <w:tc>
          <w:tcPr>
            <w:tcW w:w="3866" w:type="dxa"/>
            <w:vAlign w:val="center"/>
          </w:tcPr>
          <w:p w:rsidR="00767A5D" w:rsidRPr="00E03869" w:rsidRDefault="00767A5D" w:rsidP="001C655E">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Learn to Swim (not offered at this time)</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vAlign w:val="center"/>
          </w:tcPr>
          <w:p w:rsidR="00E03869" w:rsidRPr="00E03869" w:rsidRDefault="00B0632E"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Instructor ratio</w:t>
            </w:r>
            <w:r w:rsidR="00767A5D" w:rsidRPr="00E03869">
              <w:rPr>
                <w:rFonts w:ascii="Times New Roman" w:hAnsi="Times New Roman" w:cs="Times New Roman"/>
                <w:sz w:val="19"/>
                <w:szCs w:val="19"/>
              </w:rPr>
              <w:t xml:space="preserve"> </w:t>
            </w:r>
            <w:r w:rsidRPr="00E03869">
              <w:rPr>
                <w:rFonts w:ascii="Times New Roman" w:hAnsi="Times New Roman" w:cs="Times New Roman"/>
                <w:sz w:val="19"/>
                <w:szCs w:val="19"/>
              </w:rPr>
              <w:t>1:4;</w:t>
            </w:r>
            <w:r w:rsidR="00ED2B37">
              <w:rPr>
                <w:rFonts w:ascii="Times New Roman" w:hAnsi="Times New Roman" w:cs="Times New Roman"/>
                <w:sz w:val="19"/>
                <w:szCs w:val="19"/>
              </w:rPr>
              <w:t xml:space="preserve"> </w:t>
            </w:r>
            <w:r w:rsidR="00E03869" w:rsidRPr="00E03869">
              <w:rPr>
                <w:rFonts w:ascii="Times New Roman" w:hAnsi="Times New Roman" w:cs="Times New Roman"/>
                <w:sz w:val="19"/>
                <w:szCs w:val="19"/>
              </w:rPr>
              <w:t>All certifications must be on file one week prior to event</w:t>
            </w:r>
            <w:r w:rsidR="00ED2B37">
              <w:rPr>
                <w:rFonts w:ascii="Times New Roman" w:hAnsi="Times New Roman" w:cs="Times New Roman"/>
                <w:sz w:val="19"/>
                <w:szCs w:val="19"/>
              </w:rPr>
              <w:t>.</w:t>
            </w:r>
          </w:p>
        </w:tc>
      </w:tr>
      <w:tr w:rsidR="00767A5D" w:rsidRPr="00BC27ED" w:rsidTr="001C655E">
        <w:tc>
          <w:tcPr>
            <w:tcW w:w="3866" w:type="dxa"/>
            <w:vAlign w:val="center"/>
          </w:tcPr>
          <w:p w:rsidR="00767A5D" w:rsidRPr="00E03869" w:rsidRDefault="00767A5D" w:rsidP="001C655E">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Athletic Teams</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p>
        </w:tc>
        <w:tc>
          <w:tcPr>
            <w:tcW w:w="4500" w:type="dxa"/>
            <w:vAlign w:val="center"/>
          </w:tcPr>
          <w:p w:rsidR="00E03869" w:rsidRPr="00E03869" w:rsidRDefault="00767A5D" w:rsidP="00BC27ED">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 xml:space="preserve">1 – </w:t>
            </w:r>
            <w:r w:rsidR="00B0632E" w:rsidRPr="00E03869">
              <w:rPr>
                <w:rFonts w:ascii="Times New Roman" w:hAnsi="Times New Roman" w:cs="Times New Roman"/>
                <w:sz w:val="19"/>
                <w:szCs w:val="19"/>
              </w:rPr>
              <w:t>Coach</w:t>
            </w:r>
            <w:r w:rsidRPr="00E03869">
              <w:rPr>
                <w:rFonts w:ascii="Times New Roman" w:hAnsi="Times New Roman" w:cs="Times New Roman"/>
                <w:sz w:val="19"/>
                <w:szCs w:val="19"/>
              </w:rPr>
              <w:t xml:space="preserve"> from sport utilizing the facility</w:t>
            </w:r>
            <w:r w:rsidR="00ED2B37">
              <w:rPr>
                <w:rFonts w:ascii="Times New Roman" w:hAnsi="Times New Roman" w:cs="Times New Roman"/>
                <w:sz w:val="19"/>
                <w:szCs w:val="19"/>
              </w:rPr>
              <w:t>;</w:t>
            </w:r>
            <w:r w:rsidR="00E03869">
              <w:rPr>
                <w:rFonts w:ascii="Times New Roman" w:hAnsi="Times New Roman" w:cs="Times New Roman"/>
                <w:sz w:val="19"/>
                <w:szCs w:val="19"/>
              </w:rPr>
              <w:t xml:space="preserve"> </w:t>
            </w:r>
            <w:r w:rsidR="00E03869" w:rsidRPr="00E03869">
              <w:rPr>
                <w:rFonts w:ascii="Times New Roman" w:hAnsi="Times New Roman" w:cs="Times New Roman"/>
                <w:sz w:val="19"/>
                <w:szCs w:val="19"/>
              </w:rPr>
              <w:t>All certifications must be on file one week prior to event</w:t>
            </w:r>
            <w:r w:rsidR="00ED2B37">
              <w:rPr>
                <w:rFonts w:ascii="Times New Roman" w:hAnsi="Times New Roman" w:cs="Times New Roman"/>
                <w:sz w:val="19"/>
                <w:szCs w:val="19"/>
              </w:rPr>
              <w:t>.</w:t>
            </w:r>
          </w:p>
        </w:tc>
      </w:tr>
      <w:tr w:rsidR="00767A5D" w:rsidRPr="00BC27ED" w:rsidTr="001C655E">
        <w:tc>
          <w:tcPr>
            <w:tcW w:w="3866" w:type="dxa"/>
            <w:vAlign w:val="center"/>
          </w:tcPr>
          <w:p w:rsidR="00767A5D" w:rsidRPr="00E03869" w:rsidRDefault="00767A5D" w:rsidP="001C655E">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Classroom Teachers</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tcPr>
          <w:p w:rsidR="00767A5D" w:rsidRPr="00E03869" w:rsidRDefault="00E03869" w:rsidP="00767A5D">
            <w:pPr>
              <w:spacing w:after="200" w:line="276" w:lineRule="auto"/>
              <w:contextualSpacing/>
              <w:rPr>
                <w:rFonts w:ascii="Times New Roman" w:hAnsi="Times New Roman" w:cs="Times New Roman"/>
                <w:b/>
                <w:sz w:val="19"/>
                <w:szCs w:val="19"/>
              </w:rPr>
            </w:pPr>
            <w:r w:rsidRPr="00E03869">
              <w:rPr>
                <w:rFonts w:ascii="Times New Roman" w:hAnsi="Times New Roman" w:cs="Times New Roman"/>
                <w:sz w:val="19"/>
                <w:szCs w:val="19"/>
              </w:rPr>
              <w:t>All certifications must be on file one week prior to event</w:t>
            </w:r>
            <w:r w:rsidR="00ED2B37">
              <w:rPr>
                <w:rFonts w:ascii="Times New Roman" w:hAnsi="Times New Roman" w:cs="Times New Roman"/>
                <w:sz w:val="19"/>
                <w:szCs w:val="19"/>
              </w:rPr>
              <w:t>.</w:t>
            </w:r>
          </w:p>
        </w:tc>
      </w:tr>
      <w:tr w:rsidR="00767A5D" w:rsidRPr="00BC27ED" w:rsidTr="001C655E">
        <w:tc>
          <w:tcPr>
            <w:tcW w:w="3866" w:type="dxa"/>
            <w:vAlign w:val="center"/>
          </w:tcPr>
          <w:p w:rsidR="00767A5D" w:rsidRPr="00E03869" w:rsidRDefault="00767A5D" w:rsidP="001C655E">
            <w:pPr>
              <w:spacing w:after="200" w:line="276" w:lineRule="auto"/>
              <w:contextualSpacing/>
              <w:rPr>
                <w:rFonts w:ascii="Times New Roman" w:hAnsi="Times New Roman" w:cs="Times New Roman"/>
                <w:sz w:val="19"/>
                <w:szCs w:val="19"/>
              </w:rPr>
            </w:pPr>
            <w:r w:rsidRPr="00E03869">
              <w:rPr>
                <w:rFonts w:ascii="Times New Roman" w:hAnsi="Times New Roman" w:cs="Times New Roman"/>
                <w:sz w:val="19"/>
                <w:szCs w:val="19"/>
              </w:rPr>
              <w:t>Faculty/Staff</w:t>
            </w:r>
          </w:p>
        </w:tc>
        <w:tc>
          <w:tcPr>
            <w:tcW w:w="1552" w:type="dxa"/>
            <w:vAlign w:val="center"/>
          </w:tcPr>
          <w:p w:rsidR="00767A5D" w:rsidRPr="009A26C4" w:rsidRDefault="00767A5D" w:rsidP="00BC27ED">
            <w:pPr>
              <w:spacing w:after="200" w:line="276" w:lineRule="auto"/>
              <w:contextualSpacing/>
              <w:jc w:val="center"/>
              <w:rPr>
                <w:rFonts w:ascii="Times New Roman" w:hAnsi="Times New Roman" w:cs="Times New Roman"/>
                <w:sz w:val="19"/>
                <w:szCs w:val="19"/>
              </w:rPr>
            </w:pPr>
            <w:r w:rsidRPr="009A26C4">
              <w:rPr>
                <w:rFonts w:ascii="Times New Roman" w:hAnsi="Times New Roman" w:cs="Times New Roman"/>
                <w:sz w:val="19"/>
                <w:szCs w:val="19"/>
              </w:rPr>
              <w:t>1</w:t>
            </w:r>
          </w:p>
        </w:tc>
        <w:tc>
          <w:tcPr>
            <w:tcW w:w="4500" w:type="dxa"/>
          </w:tcPr>
          <w:p w:rsidR="00767A5D" w:rsidRPr="00E03869" w:rsidRDefault="00E03869" w:rsidP="00767A5D">
            <w:pPr>
              <w:spacing w:after="200" w:line="276" w:lineRule="auto"/>
              <w:contextualSpacing/>
              <w:rPr>
                <w:rFonts w:ascii="Times New Roman" w:hAnsi="Times New Roman" w:cs="Times New Roman"/>
                <w:b/>
                <w:sz w:val="19"/>
                <w:szCs w:val="19"/>
              </w:rPr>
            </w:pPr>
            <w:r w:rsidRPr="00E03869">
              <w:rPr>
                <w:rFonts w:ascii="Times New Roman" w:hAnsi="Times New Roman" w:cs="Times New Roman"/>
                <w:sz w:val="19"/>
                <w:szCs w:val="19"/>
              </w:rPr>
              <w:t>All certifications must be on file one week prior to event</w:t>
            </w:r>
            <w:r w:rsidR="00ED2B37">
              <w:rPr>
                <w:rFonts w:ascii="Times New Roman" w:hAnsi="Times New Roman" w:cs="Times New Roman"/>
                <w:sz w:val="19"/>
                <w:szCs w:val="19"/>
              </w:rPr>
              <w:t>.</w:t>
            </w:r>
          </w:p>
        </w:tc>
      </w:tr>
    </w:tbl>
    <w:p w:rsidR="00BC27ED" w:rsidRDefault="00BC27ED" w:rsidP="00BC27ED">
      <w:pPr>
        <w:contextualSpacing/>
        <w:rPr>
          <w:rFonts w:ascii="Times New Roman" w:hAnsi="Times New Roman" w:cs="Times New Roman"/>
          <w:b/>
          <w:sz w:val="24"/>
          <w:szCs w:val="24"/>
          <w:u w:val="single"/>
        </w:rPr>
      </w:pPr>
    </w:p>
    <w:p w:rsidR="00970734" w:rsidRDefault="00970734" w:rsidP="00BC27ED">
      <w:pPr>
        <w:contextualSpacing/>
        <w:rPr>
          <w:rFonts w:ascii="Times New Roman" w:hAnsi="Times New Roman" w:cs="Times New Roman"/>
          <w:b/>
          <w:sz w:val="24"/>
          <w:szCs w:val="24"/>
          <w:u w:val="single"/>
        </w:rPr>
      </w:pPr>
    </w:p>
    <w:p w:rsidR="00BC27ED" w:rsidRPr="00BC27ED" w:rsidRDefault="00BC27ED" w:rsidP="00BC27ED">
      <w:pPr>
        <w:contextualSpacing/>
        <w:rPr>
          <w:rFonts w:ascii="Times New Roman" w:hAnsi="Times New Roman" w:cs="Times New Roman"/>
          <w:b/>
          <w:sz w:val="24"/>
          <w:szCs w:val="24"/>
          <w:u w:val="single"/>
        </w:rPr>
      </w:pPr>
      <w:r w:rsidRPr="00BC27ED">
        <w:rPr>
          <w:rFonts w:ascii="Times New Roman" w:hAnsi="Times New Roman" w:cs="Times New Roman"/>
          <w:b/>
          <w:sz w:val="24"/>
          <w:szCs w:val="24"/>
          <w:u w:val="single"/>
        </w:rPr>
        <w:lastRenderedPageBreak/>
        <w:t>Guard / Supervisor Expectations:</w:t>
      </w:r>
    </w:p>
    <w:p w:rsidR="00BC27ED" w:rsidRPr="00BC27ED" w:rsidRDefault="00BC27ED" w:rsidP="00BC27ED">
      <w:pPr>
        <w:contextualSpacing/>
        <w:rPr>
          <w:rFonts w:ascii="Times New Roman" w:hAnsi="Times New Roman" w:cs="Times New Roman"/>
          <w:sz w:val="24"/>
          <w:szCs w:val="24"/>
        </w:rPr>
      </w:pPr>
      <w:r w:rsidRPr="00BC27ED">
        <w:rPr>
          <w:rFonts w:ascii="Times New Roman" w:hAnsi="Times New Roman" w:cs="Times New Roman"/>
          <w:sz w:val="24"/>
          <w:szCs w:val="24"/>
        </w:rPr>
        <w:t xml:space="preserve">When on deck, all lifeguards, supervisors, and coaches must wear appropriate clothing allowing them to make an efficient rescue.  </w:t>
      </w:r>
    </w:p>
    <w:p w:rsidR="00BC27ED" w:rsidRPr="00BC27ED" w:rsidRDefault="00BC27ED" w:rsidP="00BC27ED">
      <w:pPr>
        <w:contextualSpacing/>
        <w:rPr>
          <w:rFonts w:ascii="Times New Roman" w:hAnsi="Times New Roman" w:cs="Times New Roman"/>
          <w:sz w:val="24"/>
          <w:szCs w:val="24"/>
        </w:rPr>
      </w:pPr>
    </w:p>
    <w:p w:rsidR="00BC27ED" w:rsidRPr="00BC27ED" w:rsidRDefault="00BC27ED" w:rsidP="00BC27ED">
      <w:pPr>
        <w:contextualSpacing/>
        <w:rPr>
          <w:rFonts w:ascii="Times New Roman" w:hAnsi="Times New Roman" w:cs="Times New Roman"/>
          <w:sz w:val="24"/>
          <w:szCs w:val="24"/>
        </w:rPr>
      </w:pPr>
      <w:r w:rsidRPr="00BC27ED">
        <w:rPr>
          <w:rFonts w:ascii="Times New Roman" w:hAnsi="Times New Roman" w:cs="Times New Roman"/>
          <w:sz w:val="24"/>
          <w:szCs w:val="24"/>
        </w:rPr>
        <w:t>Lifeguards:  Certified Lifeguards working the above rentals must be able to perform the following before guarding at the York High School Aquatic Facility:</w:t>
      </w:r>
    </w:p>
    <w:p w:rsidR="00BC27ED" w:rsidRPr="00BC27ED" w:rsidRDefault="00BC27ED" w:rsidP="00BC27ED">
      <w:pPr>
        <w:contextualSpacing/>
        <w:rPr>
          <w:rFonts w:ascii="Times New Roman" w:hAnsi="Times New Roman" w:cs="Times New Roman"/>
          <w:sz w:val="24"/>
          <w:szCs w:val="24"/>
        </w:rPr>
      </w:pP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Swim 20 yards and retrieve a 10 lb. brick from the bottom of 13’.   Carry the brick using both hands back 20 yards and exit the pool without using the ladder in less than one minute and 40 seconds.</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Swim 300 yards using breaststroke and freestyle, rhythmic breathing is required.</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Tread water for 2 minutes without using their hands.</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Explain the Emergency Action Plan</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Perform rescues in both the deep and shallow ends of the pool -active and passive victims.</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Perform an extrication of victim using a backboard for responsive, unresponsive, and/or suspected head, neck, or back injury.</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Stabilize a possible head, neck, or back injury on land and in shallow water.</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 xml:space="preserve">Perform CPR, </w:t>
      </w:r>
      <w:proofErr w:type="gramStart"/>
      <w:r w:rsidRPr="00BC27ED">
        <w:rPr>
          <w:rFonts w:ascii="Times New Roman" w:hAnsi="Times New Roman" w:cs="Times New Roman"/>
          <w:sz w:val="24"/>
          <w:szCs w:val="24"/>
        </w:rPr>
        <w:t>2 person</w:t>
      </w:r>
      <w:proofErr w:type="gramEnd"/>
      <w:r w:rsidRPr="00BC27ED">
        <w:rPr>
          <w:rFonts w:ascii="Times New Roman" w:hAnsi="Times New Roman" w:cs="Times New Roman"/>
          <w:sz w:val="24"/>
          <w:szCs w:val="24"/>
        </w:rPr>
        <w:t xml:space="preserve"> CPR, and use an AED while CPR is in progress.</w:t>
      </w:r>
    </w:p>
    <w:p w:rsidR="00BC27ED" w:rsidRPr="00BC27ED" w:rsidRDefault="00BC27ED" w:rsidP="00BC27ED">
      <w:pPr>
        <w:numPr>
          <w:ilvl w:val="0"/>
          <w:numId w:val="13"/>
        </w:numPr>
        <w:contextualSpacing/>
        <w:rPr>
          <w:rFonts w:ascii="Times New Roman" w:hAnsi="Times New Roman" w:cs="Times New Roman"/>
          <w:sz w:val="24"/>
          <w:szCs w:val="24"/>
        </w:rPr>
      </w:pPr>
      <w:r w:rsidRPr="00BC27ED">
        <w:rPr>
          <w:rFonts w:ascii="Times New Roman" w:hAnsi="Times New Roman" w:cs="Times New Roman"/>
          <w:sz w:val="24"/>
          <w:szCs w:val="24"/>
        </w:rPr>
        <w:t>Show the capability or retrieving a victim from under the bulkhead.</w:t>
      </w:r>
    </w:p>
    <w:p w:rsidR="00BC27ED" w:rsidRPr="00BC27ED" w:rsidRDefault="00BC27ED" w:rsidP="00BC27ED">
      <w:pPr>
        <w:contextualSpacing/>
        <w:rPr>
          <w:rFonts w:ascii="Times New Roman" w:hAnsi="Times New Roman" w:cs="Times New Roman"/>
          <w:sz w:val="24"/>
          <w:szCs w:val="24"/>
        </w:rPr>
      </w:pPr>
    </w:p>
    <w:p w:rsidR="00BC27ED" w:rsidRPr="00BC27ED" w:rsidRDefault="00BC27ED" w:rsidP="00BC27ED">
      <w:pPr>
        <w:contextualSpacing/>
        <w:rPr>
          <w:rFonts w:ascii="Times New Roman" w:hAnsi="Times New Roman" w:cs="Times New Roman"/>
          <w:sz w:val="24"/>
          <w:szCs w:val="24"/>
        </w:rPr>
      </w:pPr>
      <w:r w:rsidRPr="00BC27ED">
        <w:rPr>
          <w:rFonts w:ascii="Times New Roman" w:hAnsi="Times New Roman" w:cs="Times New Roman"/>
          <w:sz w:val="24"/>
          <w:szCs w:val="24"/>
        </w:rPr>
        <w:t>Guards certified through York High School have demonstrated these capabilities but will be asked to perform skills on a bi-weekly basis when guarding PE classes.   All other guards will be asked to perform these skills on a quarterly basis to allow them to guard at the York High School Aquatic Center.</w:t>
      </w:r>
    </w:p>
    <w:p w:rsidR="00767A5D" w:rsidRPr="00767A5D" w:rsidRDefault="00767A5D" w:rsidP="00767A5D">
      <w:pPr>
        <w:contextualSpacing/>
        <w:rPr>
          <w:rFonts w:ascii="Times New Roman" w:hAnsi="Times New Roman" w:cs="Times New Roman"/>
          <w:b/>
          <w:sz w:val="24"/>
          <w:szCs w:val="24"/>
        </w:rPr>
      </w:pPr>
    </w:p>
    <w:p w:rsidR="00767A5D" w:rsidRPr="001224AD" w:rsidRDefault="00767A5D" w:rsidP="003979D0">
      <w:pPr>
        <w:contextualSpacing/>
        <w:rPr>
          <w:rFonts w:ascii="Times New Roman" w:hAnsi="Times New Roman" w:cs="Times New Roman"/>
          <w:b/>
          <w:sz w:val="32"/>
          <w:szCs w:val="32"/>
        </w:rPr>
      </w:pPr>
    </w:p>
    <w:sectPr w:rsidR="00767A5D" w:rsidRPr="001224AD" w:rsidSect="0008097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720" w:right="720" w:bottom="720" w:left="720" w:header="720" w:footer="720" w:gutter="0"/>
      <w:pgBorders w:offsetFrom="page">
        <w:top w:val="thinThickThinSmallGap" w:sz="24" w:space="24" w:color="0F254E"/>
        <w:left w:val="thinThickThinSmallGap" w:sz="24" w:space="24" w:color="0F254E"/>
        <w:bottom w:val="thinThickThinSmallGap" w:sz="24" w:space="24" w:color="0F254E"/>
        <w:right w:val="thinThickThinSmallGap" w:sz="24" w:space="24" w:color="0F254E"/>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21" w:rsidRDefault="00B06F21" w:rsidP="00CF69BE">
      <w:pPr>
        <w:spacing w:after="0" w:line="240" w:lineRule="auto"/>
      </w:pPr>
      <w:r>
        <w:separator/>
      </w:r>
    </w:p>
  </w:endnote>
  <w:endnote w:type="continuationSeparator" w:id="0">
    <w:p w:rsidR="00B06F21" w:rsidRDefault="00B06F21" w:rsidP="00CF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21" w:rsidRDefault="00B06F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77729"/>
      <w:docPartObj>
        <w:docPartGallery w:val="Page Numbers (Bottom of Page)"/>
        <w:docPartUnique/>
      </w:docPartObj>
    </w:sdtPr>
    <w:sdtEndPr>
      <w:rPr>
        <w:noProof/>
      </w:rPr>
    </w:sdtEndPr>
    <w:sdtContent>
      <w:p w:rsidR="00B06F21" w:rsidRDefault="00B06F21">
        <w:pPr>
          <w:pStyle w:val="Footer"/>
          <w:jc w:val="center"/>
        </w:pPr>
        <w:r>
          <w:fldChar w:fldCharType="begin"/>
        </w:r>
        <w:r>
          <w:instrText xml:space="preserve"> PAGE   \* MERGEFORMAT </w:instrText>
        </w:r>
        <w:r>
          <w:fldChar w:fldCharType="separate"/>
        </w:r>
        <w:r w:rsidR="007C0302">
          <w:rPr>
            <w:noProof/>
          </w:rPr>
          <w:t>5</w:t>
        </w:r>
        <w:r>
          <w:rPr>
            <w:noProof/>
          </w:rPr>
          <w:fldChar w:fldCharType="end"/>
        </w:r>
      </w:p>
    </w:sdtContent>
  </w:sdt>
  <w:p w:rsidR="00B06F21" w:rsidRDefault="00B06F21" w:rsidP="00783668">
    <w:pPr>
      <w:pStyle w:val="Footer"/>
      <w:tabs>
        <w:tab w:val="left" w:pos="670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21" w:rsidRDefault="00B06F21">
    <w:pPr>
      <w:pStyle w:val="Footer"/>
      <w:jc w:val="center"/>
    </w:pPr>
  </w:p>
  <w:p w:rsidR="00B06F21" w:rsidRDefault="00B06F21" w:rsidP="000D79D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21" w:rsidRDefault="00B06F21" w:rsidP="00CF69BE">
      <w:pPr>
        <w:spacing w:after="0" w:line="240" w:lineRule="auto"/>
      </w:pPr>
      <w:r>
        <w:separator/>
      </w:r>
    </w:p>
  </w:footnote>
  <w:footnote w:type="continuationSeparator" w:id="0">
    <w:p w:rsidR="00B06F21" w:rsidRDefault="00B06F21" w:rsidP="00CF69BE">
      <w:pPr>
        <w:spacing w:after="0" w:line="240" w:lineRule="auto"/>
      </w:pPr>
      <w:r>
        <w:continuationSeparator/>
      </w:r>
    </w:p>
  </w:footnote>
  <w:footnote w:id="1">
    <w:p w:rsidR="00B06F21" w:rsidRDefault="00B06F21">
      <w:pPr>
        <w:pStyle w:val="FootnoteText"/>
      </w:pPr>
      <w:r w:rsidRPr="00565764">
        <w:rPr>
          <w:rStyle w:val="FootnoteReference"/>
          <w:rFonts w:ascii="Times New Roman" w:hAnsi="Times New Roman" w:cs="Times New Roman"/>
        </w:rPr>
        <w:footnoteRef/>
      </w:r>
      <w:r w:rsidRPr="00565764">
        <w:rPr>
          <w:rFonts w:ascii="Times New Roman" w:hAnsi="Times New Roman" w:cs="Times New Roman"/>
        </w:rPr>
        <w:t xml:space="preserve"> A food service employee must be present whenever a kitchen or serving line is used.</w:t>
      </w:r>
    </w:p>
  </w:footnote>
  <w:footnote w:id="2">
    <w:p w:rsidR="00B06F21" w:rsidRDefault="00B06F21" w:rsidP="00904B4C">
      <w:pPr>
        <w:pStyle w:val="FootnoteText"/>
      </w:pPr>
      <w:r w:rsidRPr="00565764">
        <w:rPr>
          <w:rStyle w:val="FootnoteReference"/>
          <w:rFonts w:ascii="Times New Roman" w:hAnsi="Times New Roman" w:cs="Times New Roman"/>
        </w:rPr>
        <w:footnoteRef/>
      </w:r>
      <w:r>
        <w:rPr>
          <w:rFonts w:ascii="Times New Roman" w:hAnsi="Times New Roman" w:cs="Times New Roman"/>
        </w:rPr>
        <w:t xml:space="preserve"> Outside groups may provide their own lifeguards as long as they meet the requirements in Exhibit II – York High School Aquatic Center Use Policy.</w:t>
      </w:r>
    </w:p>
  </w:footnote>
  <w:footnote w:id="3">
    <w:p w:rsidR="00B06F21" w:rsidRPr="00933EA4" w:rsidRDefault="00B06F21">
      <w:pPr>
        <w:pStyle w:val="FootnoteText"/>
        <w:rPr>
          <w:rFonts w:ascii="Times New Roman" w:hAnsi="Times New Roman" w:cs="Times New Roman"/>
        </w:rPr>
      </w:pPr>
      <w:r w:rsidRPr="00933EA4">
        <w:rPr>
          <w:rStyle w:val="FootnoteReference"/>
          <w:rFonts w:ascii="Times New Roman" w:hAnsi="Times New Roman" w:cs="Times New Roman"/>
        </w:rPr>
        <w:footnoteRef/>
      </w:r>
      <w:r w:rsidRPr="00933EA4">
        <w:rPr>
          <w:rFonts w:ascii="Times New Roman" w:hAnsi="Times New Roman" w:cs="Times New Roman"/>
        </w:rPr>
        <w:t xml:space="preserve"> Subject to availability</w:t>
      </w:r>
    </w:p>
  </w:footnote>
  <w:footnote w:id="4">
    <w:p w:rsidR="00B06F21" w:rsidRPr="00A72610" w:rsidRDefault="00B06F21">
      <w:pPr>
        <w:pStyle w:val="FootnoteText"/>
        <w:rPr>
          <w:rFonts w:ascii="Times New Roman" w:hAnsi="Times New Roman" w:cs="Times New Roman"/>
        </w:rPr>
      </w:pPr>
      <w:r w:rsidRPr="00A72610">
        <w:rPr>
          <w:rStyle w:val="FootnoteReference"/>
          <w:rFonts w:ascii="Times New Roman" w:hAnsi="Times New Roman" w:cs="Times New Roman"/>
        </w:rPr>
        <w:footnoteRef/>
      </w:r>
      <w:r>
        <w:rPr>
          <w:rFonts w:ascii="Times New Roman" w:hAnsi="Times New Roman" w:cs="Times New Roman"/>
        </w:rPr>
        <w:t xml:space="preserve"> May require</w:t>
      </w:r>
      <w:r w:rsidRPr="00A72610">
        <w:rPr>
          <w:rFonts w:ascii="Times New Roman" w:hAnsi="Times New Roman" w:cs="Times New Roman"/>
        </w:rPr>
        <w:t xml:space="preserve"> AV Tech</w:t>
      </w:r>
    </w:p>
  </w:footnote>
  <w:footnote w:id="5">
    <w:p w:rsidR="00B06F21" w:rsidRPr="00886361" w:rsidRDefault="00B06F21" w:rsidP="00682799">
      <w:pPr>
        <w:pStyle w:val="FootnoteText"/>
        <w:rPr>
          <w:rFonts w:ascii="Times New Roman" w:hAnsi="Times New Roman" w:cs="Times New Roman"/>
        </w:rPr>
      </w:pPr>
      <w:r w:rsidRPr="00886361">
        <w:rPr>
          <w:rStyle w:val="FootnoteReference"/>
          <w:rFonts w:ascii="Times New Roman" w:hAnsi="Times New Roman" w:cs="Times New Roman"/>
        </w:rPr>
        <w:footnoteRef/>
      </w:r>
      <w:r w:rsidRPr="00886361">
        <w:rPr>
          <w:rFonts w:ascii="Times New Roman" w:hAnsi="Times New Roman" w:cs="Times New Roman"/>
        </w:rPr>
        <w:t xml:space="preserve"> </w:t>
      </w:r>
      <w:r>
        <w:rPr>
          <w:rFonts w:ascii="Times New Roman" w:hAnsi="Times New Roman" w:cs="Times New Roman"/>
        </w:rPr>
        <w:t xml:space="preserve">Bryan’s Gym can be rented at $35.00/hour with air-conditioning. </w:t>
      </w:r>
      <w:r w:rsidRPr="00886361">
        <w:rPr>
          <w:rFonts w:ascii="Times New Roman" w:hAnsi="Times New Roman" w:cs="Times New Roman"/>
        </w:rPr>
        <w:t xml:space="preserve"> </w:t>
      </w:r>
    </w:p>
  </w:footnote>
  <w:footnote w:id="6">
    <w:p w:rsidR="00B06F21" w:rsidRPr="00886361" w:rsidRDefault="00B06F21" w:rsidP="00144BF9">
      <w:pPr>
        <w:pStyle w:val="FootnoteText"/>
        <w:rPr>
          <w:rFonts w:ascii="Times New Roman" w:hAnsi="Times New Roman" w:cs="Times New Roman"/>
        </w:rPr>
      </w:pPr>
      <w:r w:rsidRPr="00886361">
        <w:rPr>
          <w:rStyle w:val="FootnoteReference"/>
          <w:rFonts w:ascii="Times New Roman" w:hAnsi="Times New Roman" w:cs="Times New Roman"/>
        </w:rPr>
        <w:footnoteRef/>
      </w:r>
      <w:r w:rsidRPr="00886361">
        <w:rPr>
          <w:rFonts w:ascii="Times New Roman" w:hAnsi="Times New Roman" w:cs="Times New Roman"/>
        </w:rPr>
        <w:t xml:space="preserve"> </w:t>
      </w:r>
      <w:r>
        <w:rPr>
          <w:rFonts w:ascii="Times New Roman" w:hAnsi="Times New Roman" w:cs="Times New Roman"/>
        </w:rPr>
        <w:t>Lighting and sound will require AV Tech.</w:t>
      </w:r>
      <w:r w:rsidRPr="00886361">
        <w:rPr>
          <w:rFonts w:ascii="Times New Roman" w:hAnsi="Times New Roman" w:cs="Times New Roman"/>
        </w:rPr>
        <w:t xml:space="preserve">  </w:t>
      </w:r>
    </w:p>
  </w:footnote>
  <w:footnote w:id="7">
    <w:p w:rsidR="00B06F21" w:rsidRPr="00886361" w:rsidRDefault="00B06F21" w:rsidP="00682799">
      <w:pPr>
        <w:pStyle w:val="FootnoteText"/>
        <w:rPr>
          <w:rFonts w:ascii="Times New Roman" w:hAnsi="Times New Roman" w:cs="Times New Roman"/>
        </w:rPr>
      </w:pPr>
      <w:r w:rsidRPr="00886361">
        <w:rPr>
          <w:rStyle w:val="FootnoteReference"/>
          <w:rFonts w:ascii="Times New Roman" w:hAnsi="Times New Roman" w:cs="Times New Roman"/>
        </w:rPr>
        <w:footnoteRef/>
      </w:r>
      <w:r w:rsidRPr="00886361">
        <w:rPr>
          <w:rFonts w:ascii="Times New Roman" w:hAnsi="Times New Roman" w:cs="Times New Roman"/>
        </w:rPr>
        <w:t xml:space="preserve"> </w:t>
      </w:r>
      <w:r>
        <w:rPr>
          <w:rFonts w:ascii="Times New Roman" w:hAnsi="Times New Roman" w:cs="Times New Roman"/>
        </w:rPr>
        <w:t xml:space="preserve">The York Field House price does not include air-conditioning. </w:t>
      </w:r>
    </w:p>
  </w:footnote>
  <w:footnote w:id="8">
    <w:p w:rsidR="00B06F21" w:rsidRDefault="00B06F21" w:rsidP="005F3964">
      <w:pPr>
        <w:pStyle w:val="FootnoteText"/>
      </w:pPr>
      <w:r w:rsidRPr="00886361">
        <w:rPr>
          <w:rStyle w:val="FootnoteReference"/>
          <w:rFonts w:ascii="Times New Roman" w:hAnsi="Times New Roman" w:cs="Times New Roman"/>
        </w:rPr>
        <w:footnoteRef/>
      </w:r>
      <w:r w:rsidRPr="00886361">
        <w:rPr>
          <w:rFonts w:ascii="Times New Roman" w:hAnsi="Times New Roman" w:cs="Times New Roman"/>
        </w:rPr>
        <w:t xml:space="preserve"> </w:t>
      </w:r>
      <w:r>
        <w:rPr>
          <w:rFonts w:ascii="Times New Roman" w:hAnsi="Times New Roman" w:cs="Times New Roman"/>
        </w:rPr>
        <w:t>Please refer to York High School Aquatic Center Use Policy – Exhibit II</w:t>
      </w:r>
    </w:p>
  </w:footnote>
  <w:footnote w:id="9">
    <w:p w:rsidR="00B06F21" w:rsidRDefault="00B06F21" w:rsidP="00144BF9">
      <w:pPr>
        <w:pStyle w:val="FootnoteText"/>
      </w:pPr>
      <w:r w:rsidRPr="00886361">
        <w:rPr>
          <w:rStyle w:val="FootnoteReference"/>
          <w:rFonts w:ascii="Times New Roman" w:hAnsi="Times New Roman" w:cs="Times New Roman"/>
        </w:rPr>
        <w:footnoteRef/>
      </w:r>
      <w:r w:rsidRPr="00886361">
        <w:rPr>
          <w:rFonts w:ascii="Times New Roman" w:hAnsi="Times New Roman" w:cs="Times New Roman"/>
        </w:rPr>
        <w:t xml:space="preserve"> </w:t>
      </w:r>
      <w:r>
        <w:rPr>
          <w:rFonts w:ascii="Times New Roman" w:hAnsi="Times New Roman" w:cs="Times New Roman"/>
        </w:rPr>
        <w:t>Please refer to York High School Stadium Use Policy – Exhibit I</w:t>
      </w:r>
    </w:p>
  </w:footnote>
  <w:footnote w:id="10">
    <w:p w:rsidR="00B06F21" w:rsidRDefault="00B06F21">
      <w:pPr>
        <w:pStyle w:val="FootnoteText"/>
      </w:pPr>
      <w:r w:rsidRPr="00886361">
        <w:rPr>
          <w:rStyle w:val="FootnoteReference"/>
          <w:rFonts w:ascii="Times New Roman" w:hAnsi="Times New Roman" w:cs="Times New Roman"/>
        </w:rPr>
        <w:footnoteRef/>
      </w:r>
      <w:r w:rsidRPr="00886361">
        <w:rPr>
          <w:rFonts w:ascii="Times New Roman" w:hAnsi="Times New Roman" w:cs="Times New Roman"/>
        </w:rPr>
        <w:t xml:space="preserve"> No equipment charge for existing furniture.</w:t>
      </w:r>
      <w:r>
        <w:rPr>
          <w:rFonts w:ascii="Times New Roman" w:hAnsi="Times New Roman" w:cs="Times New Roman"/>
        </w:rPr>
        <w:t xml:space="preserve"> Not available for rent on weekends or holidays.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21" w:rsidRDefault="00B06F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21" w:rsidRPr="00007834" w:rsidRDefault="00B06F21" w:rsidP="00580E0D">
    <w:pPr>
      <w:pStyle w:val="Header"/>
      <w:tabs>
        <w:tab w:val="clear" w:pos="9360"/>
        <w:tab w:val="left" w:pos="2250"/>
      </w:tabs>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21" w:rsidRDefault="00B06F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D5C"/>
    <w:multiLevelType w:val="hybridMultilevel"/>
    <w:tmpl w:val="FEFA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A6B99"/>
    <w:multiLevelType w:val="hybridMultilevel"/>
    <w:tmpl w:val="150E1A36"/>
    <w:lvl w:ilvl="0" w:tplc="F06ABA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A0A87"/>
    <w:multiLevelType w:val="multilevel"/>
    <w:tmpl w:val="0A90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B795E"/>
    <w:multiLevelType w:val="hybridMultilevel"/>
    <w:tmpl w:val="419A343A"/>
    <w:lvl w:ilvl="0" w:tplc="3154A8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7422F"/>
    <w:multiLevelType w:val="multilevel"/>
    <w:tmpl w:val="B3BA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8173D"/>
    <w:multiLevelType w:val="hybridMultilevel"/>
    <w:tmpl w:val="1EAE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27C4"/>
    <w:multiLevelType w:val="hybridMultilevel"/>
    <w:tmpl w:val="747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4652"/>
    <w:multiLevelType w:val="hybridMultilevel"/>
    <w:tmpl w:val="15581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E20643"/>
    <w:multiLevelType w:val="multilevel"/>
    <w:tmpl w:val="B3BA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2F3688"/>
    <w:multiLevelType w:val="multilevel"/>
    <w:tmpl w:val="A194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13005C"/>
    <w:multiLevelType w:val="hybridMultilevel"/>
    <w:tmpl w:val="E5A47D0C"/>
    <w:lvl w:ilvl="0" w:tplc="9D6482E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45271"/>
    <w:multiLevelType w:val="hybridMultilevel"/>
    <w:tmpl w:val="369A0A1A"/>
    <w:lvl w:ilvl="0" w:tplc="DC8C641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1D1D56"/>
    <w:multiLevelType w:val="hybridMultilevel"/>
    <w:tmpl w:val="4D3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55385"/>
    <w:multiLevelType w:val="multilevel"/>
    <w:tmpl w:val="AFA0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D44578"/>
    <w:multiLevelType w:val="multilevel"/>
    <w:tmpl w:val="C26C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4"/>
  </w:num>
  <w:num w:numId="4">
    <w:abstractNumId w:val="13"/>
  </w:num>
  <w:num w:numId="5">
    <w:abstractNumId w:val="2"/>
  </w:num>
  <w:num w:numId="6">
    <w:abstractNumId w:val="9"/>
  </w:num>
  <w:num w:numId="7">
    <w:abstractNumId w:val="8"/>
  </w:num>
  <w:num w:numId="8">
    <w:abstractNumId w:val="4"/>
  </w:num>
  <w:num w:numId="9">
    <w:abstractNumId w:val="5"/>
  </w:num>
  <w:num w:numId="10">
    <w:abstractNumId w:val="7"/>
  </w:num>
  <w:num w:numId="11">
    <w:abstractNumId w:val="12"/>
  </w:num>
  <w:num w:numId="12">
    <w:abstractNumId w:val="0"/>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30049">
      <o:colormenu v:ext="edit" strokecolor="red"/>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92"/>
    <w:rsid w:val="00007834"/>
    <w:rsid w:val="00013C76"/>
    <w:rsid w:val="00022119"/>
    <w:rsid w:val="00024AD4"/>
    <w:rsid w:val="00026EBE"/>
    <w:rsid w:val="0003610F"/>
    <w:rsid w:val="00036951"/>
    <w:rsid w:val="00036ED0"/>
    <w:rsid w:val="0004604E"/>
    <w:rsid w:val="00061C75"/>
    <w:rsid w:val="000627A6"/>
    <w:rsid w:val="000701A9"/>
    <w:rsid w:val="00070B7E"/>
    <w:rsid w:val="00071812"/>
    <w:rsid w:val="000734E5"/>
    <w:rsid w:val="00077CA9"/>
    <w:rsid w:val="00080541"/>
    <w:rsid w:val="00080971"/>
    <w:rsid w:val="000902E6"/>
    <w:rsid w:val="000B459F"/>
    <w:rsid w:val="000B4AE3"/>
    <w:rsid w:val="000C20C4"/>
    <w:rsid w:val="000D2A3C"/>
    <w:rsid w:val="000D3F5A"/>
    <w:rsid w:val="000D5C47"/>
    <w:rsid w:val="000D6942"/>
    <w:rsid w:val="000D79D8"/>
    <w:rsid w:val="000E1535"/>
    <w:rsid w:val="000F1736"/>
    <w:rsid w:val="000F6772"/>
    <w:rsid w:val="00111238"/>
    <w:rsid w:val="0011214F"/>
    <w:rsid w:val="001170AD"/>
    <w:rsid w:val="00120986"/>
    <w:rsid w:val="001224AD"/>
    <w:rsid w:val="00131D08"/>
    <w:rsid w:val="00144BF9"/>
    <w:rsid w:val="00144E5D"/>
    <w:rsid w:val="00161AF4"/>
    <w:rsid w:val="001634BB"/>
    <w:rsid w:val="0016446C"/>
    <w:rsid w:val="00166742"/>
    <w:rsid w:val="0018430A"/>
    <w:rsid w:val="001877D9"/>
    <w:rsid w:val="00190497"/>
    <w:rsid w:val="00192DB8"/>
    <w:rsid w:val="00193E98"/>
    <w:rsid w:val="001C5036"/>
    <w:rsid w:val="001C655E"/>
    <w:rsid w:val="001C7D52"/>
    <w:rsid w:val="001D280A"/>
    <w:rsid w:val="001D4647"/>
    <w:rsid w:val="001D59AB"/>
    <w:rsid w:val="001E0D64"/>
    <w:rsid w:val="001E688D"/>
    <w:rsid w:val="001E79A3"/>
    <w:rsid w:val="00204C06"/>
    <w:rsid w:val="00212913"/>
    <w:rsid w:val="00212DDB"/>
    <w:rsid w:val="00214381"/>
    <w:rsid w:val="00217806"/>
    <w:rsid w:val="00227F47"/>
    <w:rsid w:val="00230613"/>
    <w:rsid w:val="00233412"/>
    <w:rsid w:val="0023728F"/>
    <w:rsid w:val="00244B2B"/>
    <w:rsid w:val="00245E55"/>
    <w:rsid w:val="00250B4D"/>
    <w:rsid w:val="00255CE7"/>
    <w:rsid w:val="0026267B"/>
    <w:rsid w:val="00262684"/>
    <w:rsid w:val="00262990"/>
    <w:rsid w:val="002649D7"/>
    <w:rsid w:val="00266AB3"/>
    <w:rsid w:val="00291CC1"/>
    <w:rsid w:val="002A5D20"/>
    <w:rsid w:val="002D5115"/>
    <w:rsid w:val="002E436C"/>
    <w:rsid w:val="002F76F9"/>
    <w:rsid w:val="00307A20"/>
    <w:rsid w:val="00320E9F"/>
    <w:rsid w:val="003259A5"/>
    <w:rsid w:val="00330708"/>
    <w:rsid w:val="00333C35"/>
    <w:rsid w:val="00344749"/>
    <w:rsid w:val="00354134"/>
    <w:rsid w:val="00355368"/>
    <w:rsid w:val="00375201"/>
    <w:rsid w:val="003761EF"/>
    <w:rsid w:val="003802EB"/>
    <w:rsid w:val="00380D1E"/>
    <w:rsid w:val="0038358E"/>
    <w:rsid w:val="00385505"/>
    <w:rsid w:val="00392F96"/>
    <w:rsid w:val="00393252"/>
    <w:rsid w:val="00393660"/>
    <w:rsid w:val="003979D0"/>
    <w:rsid w:val="003B25CA"/>
    <w:rsid w:val="003B7036"/>
    <w:rsid w:val="003D7EB7"/>
    <w:rsid w:val="003F18D8"/>
    <w:rsid w:val="003F7381"/>
    <w:rsid w:val="0040401E"/>
    <w:rsid w:val="004153B1"/>
    <w:rsid w:val="00420437"/>
    <w:rsid w:val="00426193"/>
    <w:rsid w:val="00426E08"/>
    <w:rsid w:val="00435AF6"/>
    <w:rsid w:val="00462E69"/>
    <w:rsid w:val="00476F3B"/>
    <w:rsid w:val="004800D3"/>
    <w:rsid w:val="00490609"/>
    <w:rsid w:val="004A1452"/>
    <w:rsid w:val="004A198A"/>
    <w:rsid w:val="004A4453"/>
    <w:rsid w:val="004A4CB8"/>
    <w:rsid w:val="004D4077"/>
    <w:rsid w:val="004D4755"/>
    <w:rsid w:val="004E2ECD"/>
    <w:rsid w:val="004F4FD4"/>
    <w:rsid w:val="00512408"/>
    <w:rsid w:val="005124F7"/>
    <w:rsid w:val="0052461A"/>
    <w:rsid w:val="00524AC1"/>
    <w:rsid w:val="00527307"/>
    <w:rsid w:val="0053036B"/>
    <w:rsid w:val="00531203"/>
    <w:rsid w:val="005349E2"/>
    <w:rsid w:val="0054088C"/>
    <w:rsid w:val="00541C13"/>
    <w:rsid w:val="00547631"/>
    <w:rsid w:val="00547F35"/>
    <w:rsid w:val="00550B9E"/>
    <w:rsid w:val="00555A11"/>
    <w:rsid w:val="005619A4"/>
    <w:rsid w:val="00561B2B"/>
    <w:rsid w:val="00565764"/>
    <w:rsid w:val="00576157"/>
    <w:rsid w:val="005806CE"/>
    <w:rsid w:val="00580E0D"/>
    <w:rsid w:val="00581DFA"/>
    <w:rsid w:val="005A2D79"/>
    <w:rsid w:val="005A4595"/>
    <w:rsid w:val="005D0757"/>
    <w:rsid w:val="005E644A"/>
    <w:rsid w:val="005E7212"/>
    <w:rsid w:val="005F2062"/>
    <w:rsid w:val="005F3964"/>
    <w:rsid w:val="005F3DC5"/>
    <w:rsid w:val="005F4F5D"/>
    <w:rsid w:val="006008B4"/>
    <w:rsid w:val="00603195"/>
    <w:rsid w:val="00617011"/>
    <w:rsid w:val="00617900"/>
    <w:rsid w:val="00624258"/>
    <w:rsid w:val="00641C68"/>
    <w:rsid w:val="00643AC7"/>
    <w:rsid w:val="0064692A"/>
    <w:rsid w:val="00646C00"/>
    <w:rsid w:val="006726FF"/>
    <w:rsid w:val="006742BA"/>
    <w:rsid w:val="0067757C"/>
    <w:rsid w:val="00682799"/>
    <w:rsid w:val="006866BD"/>
    <w:rsid w:val="00692912"/>
    <w:rsid w:val="00695BDA"/>
    <w:rsid w:val="00695FD8"/>
    <w:rsid w:val="00696445"/>
    <w:rsid w:val="00697684"/>
    <w:rsid w:val="006A1DA3"/>
    <w:rsid w:val="006A509E"/>
    <w:rsid w:val="006A5BBD"/>
    <w:rsid w:val="006B1DCB"/>
    <w:rsid w:val="006B2E68"/>
    <w:rsid w:val="006B2F31"/>
    <w:rsid w:val="006B6ADE"/>
    <w:rsid w:val="006C1B88"/>
    <w:rsid w:val="006D45D0"/>
    <w:rsid w:val="006E2774"/>
    <w:rsid w:val="006E6245"/>
    <w:rsid w:val="006F5E95"/>
    <w:rsid w:val="00700ECC"/>
    <w:rsid w:val="00702741"/>
    <w:rsid w:val="00705463"/>
    <w:rsid w:val="00705C75"/>
    <w:rsid w:val="007171D6"/>
    <w:rsid w:val="00717A1B"/>
    <w:rsid w:val="00720D81"/>
    <w:rsid w:val="00727E8A"/>
    <w:rsid w:val="00731CCA"/>
    <w:rsid w:val="0073536E"/>
    <w:rsid w:val="007446F7"/>
    <w:rsid w:val="00750BFF"/>
    <w:rsid w:val="0075509C"/>
    <w:rsid w:val="007636C4"/>
    <w:rsid w:val="00767A5D"/>
    <w:rsid w:val="00781E02"/>
    <w:rsid w:val="00783668"/>
    <w:rsid w:val="007A4EF4"/>
    <w:rsid w:val="007A5907"/>
    <w:rsid w:val="007B5807"/>
    <w:rsid w:val="007C0302"/>
    <w:rsid w:val="007D2CA7"/>
    <w:rsid w:val="007E3824"/>
    <w:rsid w:val="007E777F"/>
    <w:rsid w:val="007F402A"/>
    <w:rsid w:val="007F5C62"/>
    <w:rsid w:val="007F667B"/>
    <w:rsid w:val="00811C71"/>
    <w:rsid w:val="00813A44"/>
    <w:rsid w:val="00814ACB"/>
    <w:rsid w:val="00824010"/>
    <w:rsid w:val="008250BF"/>
    <w:rsid w:val="00825276"/>
    <w:rsid w:val="008254C6"/>
    <w:rsid w:val="00826C92"/>
    <w:rsid w:val="00836690"/>
    <w:rsid w:val="0086266F"/>
    <w:rsid w:val="00865805"/>
    <w:rsid w:val="00870D6A"/>
    <w:rsid w:val="00873C0F"/>
    <w:rsid w:val="0087735C"/>
    <w:rsid w:val="00885208"/>
    <w:rsid w:val="00886361"/>
    <w:rsid w:val="0089139E"/>
    <w:rsid w:val="008931C9"/>
    <w:rsid w:val="008961A9"/>
    <w:rsid w:val="008D44B3"/>
    <w:rsid w:val="008D4A27"/>
    <w:rsid w:val="008D6115"/>
    <w:rsid w:val="008E16F4"/>
    <w:rsid w:val="008E31B5"/>
    <w:rsid w:val="008E4B12"/>
    <w:rsid w:val="008E7B9F"/>
    <w:rsid w:val="008F0AD7"/>
    <w:rsid w:val="008F7E4D"/>
    <w:rsid w:val="00901BC8"/>
    <w:rsid w:val="00902134"/>
    <w:rsid w:val="009035D6"/>
    <w:rsid w:val="00904338"/>
    <w:rsid w:val="00904B4C"/>
    <w:rsid w:val="00907561"/>
    <w:rsid w:val="00907CEB"/>
    <w:rsid w:val="00914099"/>
    <w:rsid w:val="00914B30"/>
    <w:rsid w:val="009215AD"/>
    <w:rsid w:val="00931028"/>
    <w:rsid w:val="00932155"/>
    <w:rsid w:val="00933EA4"/>
    <w:rsid w:val="00944491"/>
    <w:rsid w:val="00946B46"/>
    <w:rsid w:val="00970734"/>
    <w:rsid w:val="00977436"/>
    <w:rsid w:val="00985EA8"/>
    <w:rsid w:val="00985EF7"/>
    <w:rsid w:val="00987EF6"/>
    <w:rsid w:val="009A0199"/>
    <w:rsid w:val="009A26C4"/>
    <w:rsid w:val="009C0D4D"/>
    <w:rsid w:val="009D402D"/>
    <w:rsid w:val="009D54B0"/>
    <w:rsid w:val="009F06FA"/>
    <w:rsid w:val="009F1D22"/>
    <w:rsid w:val="009F3C86"/>
    <w:rsid w:val="009F3D51"/>
    <w:rsid w:val="00A03115"/>
    <w:rsid w:val="00A07A76"/>
    <w:rsid w:val="00A134AC"/>
    <w:rsid w:val="00A14641"/>
    <w:rsid w:val="00A15ECA"/>
    <w:rsid w:val="00A1778B"/>
    <w:rsid w:val="00A213BE"/>
    <w:rsid w:val="00A265E6"/>
    <w:rsid w:val="00A265ED"/>
    <w:rsid w:val="00A33A27"/>
    <w:rsid w:val="00A34E32"/>
    <w:rsid w:val="00A479E5"/>
    <w:rsid w:val="00A5085E"/>
    <w:rsid w:val="00A51FFD"/>
    <w:rsid w:val="00A538AF"/>
    <w:rsid w:val="00A72610"/>
    <w:rsid w:val="00A755A5"/>
    <w:rsid w:val="00A76144"/>
    <w:rsid w:val="00A91257"/>
    <w:rsid w:val="00A9633E"/>
    <w:rsid w:val="00A96545"/>
    <w:rsid w:val="00AB318A"/>
    <w:rsid w:val="00AB53F4"/>
    <w:rsid w:val="00AB6FF2"/>
    <w:rsid w:val="00AF0862"/>
    <w:rsid w:val="00AF4BD7"/>
    <w:rsid w:val="00AF67F7"/>
    <w:rsid w:val="00B02592"/>
    <w:rsid w:val="00B046A2"/>
    <w:rsid w:val="00B0632E"/>
    <w:rsid w:val="00B06F21"/>
    <w:rsid w:val="00B07B5E"/>
    <w:rsid w:val="00B07DF3"/>
    <w:rsid w:val="00B159CE"/>
    <w:rsid w:val="00B30BE5"/>
    <w:rsid w:val="00B432CC"/>
    <w:rsid w:val="00B450B7"/>
    <w:rsid w:val="00B45504"/>
    <w:rsid w:val="00B537B1"/>
    <w:rsid w:val="00B70B4D"/>
    <w:rsid w:val="00B72D6D"/>
    <w:rsid w:val="00B73AB1"/>
    <w:rsid w:val="00B83F1A"/>
    <w:rsid w:val="00B92110"/>
    <w:rsid w:val="00B959EF"/>
    <w:rsid w:val="00BA18E9"/>
    <w:rsid w:val="00BA3E96"/>
    <w:rsid w:val="00BA5A8F"/>
    <w:rsid w:val="00BA66BA"/>
    <w:rsid w:val="00BB2414"/>
    <w:rsid w:val="00BC2059"/>
    <w:rsid w:val="00BC27ED"/>
    <w:rsid w:val="00BC2F55"/>
    <w:rsid w:val="00BC5B5B"/>
    <w:rsid w:val="00BC5B94"/>
    <w:rsid w:val="00BD05A8"/>
    <w:rsid w:val="00BE0910"/>
    <w:rsid w:val="00BE10D4"/>
    <w:rsid w:val="00BF004E"/>
    <w:rsid w:val="00C24F8B"/>
    <w:rsid w:val="00C3001E"/>
    <w:rsid w:val="00C352E6"/>
    <w:rsid w:val="00C406FB"/>
    <w:rsid w:val="00C507D5"/>
    <w:rsid w:val="00C81A53"/>
    <w:rsid w:val="00C820A3"/>
    <w:rsid w:val="00C82CEE"/>
    <w:rsid w:val="00C90B48"/>
    <w:rsid w:val="00C93F1A"/>
    <w:rsid w:val="00CA5398"/>
    <w:rsid w:val="00CA7121"/>
    <w:rsid w:val="00CC5EB0"/>
    <w:rsid w:val="00CC7DA5"/>
    <w:rsid w:val="00CD3F99"/>
    <w:rsid w:val="00CD400B"/>
    <w:rsid w:val="00CE513A"/>
    <w:rsid w:val="00CE5335"/>
    <w:rsid w:val="00CE7EBE"/>
    <w:rsid w:val="00CF3A38"/>
    <w:rsid w:val="00CF69BE"/>
    <w:rsid w:val="00D150BF"/>
    <w:rsid w:val="00D319FA"/>
    <w:rsid w:val="00D35377"/>
    <w:rsid w:val="00D52B89"/>
    <w:rsid w:val="00D6345E"/>
    <w:rsid w:val="00D64F7A"/>
    <w:rsid w:val="00D71A27"/>
    <w:rsid w:val="00D8122B"/>
    <w:rsid w:val="00D917A7"/>
    <w:rsid w:val="00DA474B"/>
    <w:rsid w:val="00DC25FC"/>
    <w:rsid w:val="00DC7FB2"/>
    <w:rsid w:val="00DD63BC"/>
    <w:rsid w:val="00DE0DD5"/>
    <w:rsid w:val="00DF012A"/>
    <w:rsid w:val="00E03869"/>
    <w:rsid w:val="00E03AC4"/>
    <w:rsid w:val="00E14928"/>
    <w:rsid w:val="00E17B1D"/>
    <w:rsid w:val="00E20E51"/>
    <w:rsid w:val="00E212F2"/>
    <w:rsid w:val="00E2708D"/>
    <w:rsid w:val="00E37089"/>
    <w:rsid w:val="00E42761"/>
    <w:rsid w:val="00E527E4"/>
    <w:rsid w:val="00E55DDD"/>
    <w:rsid w:val="00E61365"/>
    <w:rsid w:val="00E63920"/>
    <w:rsid w:val="00E714C9"/>
    <w:rsid w:val="00E7744D"/>
    <w:rsid w:val="00E80FA2"/>
    <w:rsid w:val="00E82D57"/>
    <w:rsid w:val="00EB69D3"/>
    <w:rsid w:val="00EB6F63"/>
    <w:rsid w:val="00ED2B37"/>
    <w:rsid w:val="00EE0DA4"/>
    <w:rsid w:val="00EE5D91"/>
    <w:rsid w:val="00EE6CD4"/>
    <w:rsid w:val="00EF513E"/>
    <w:rsid w:val="00F05601"/>
    <w:rsid w:val="00F100F9"/>
    <w:rsid w:val="00F11147"/>
    <w:rsid w:val="00F25BD9"/>
    <w:rsid w:val="00F51423"/>
    <w:rsid w:val="00F52650"/>
    <w:rsid w:val="00F55E75"/>
    <w:rsid w:val="00F67C99"/>
    <w:rsid w:val="00F75AEF"/>
    <w:rsid w:val="00F913B4"/>
    <w:rsid w:val="00F93273"/>
    <w:rsid w:val="00F9360C"/>
    <w:rsid w:val="00FA3D70"/>
    <w:rsid w:val="00FB7235"/>
    <w:rsid w:val="00FB7266"/>
    <w:rsid w:val="00FB775B"/>
    <w:rsid w:val="00FC2F04"/>
    <w:rsid w:val="00FC4224"/>
    <w:rsid w:val="00FD0AD0"/>
    <w:rsid w:val="00FF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colormenu v:ext="edit" strokecolor="red"/>
    </o:shapedefaults>
    <o:shapelayout v:ext="edit">
      <o:idmap v:ext="edit" data="1"/>
    </o:shapelayout>
  </w:shapeDefaults>
  <w:decimalSymbol w:val="."/>
  <w:listSeparator w:val=","/>
  <w14:docId w14:val="1A4B1E67"/>
  <w15:docId w15:val="{767AC1F1-8357-4451-8645-BA827584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4BF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C9"/>
    <w:pPr>
      <w:ind w:left="720"/>
      <w:contextualSpacing/>
    </w:pPr>
  </w:style>
  <w:style w:type="paragraph" w:customStyle="1" w:styleId="Default">
    <w:name w:val="Default"/>
    <w:rsid w:val="00490609"/>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CF6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9BE"/>
    <w:rPr>
      <w:sz w:val="20"/>
      <w:szCs w:val="20"/>
    </w:rPr>
  </w:style>
  <w:style w:type="character" w:styleId="FootnoteReference">
    <w:name w:val="footnote reference"/>
    <w:basedOn w:val="DefaultParagraphFont"/>
    <w:uiPriority w:val="99"/>
    <w:semiHidden/>
    <w:unhideWhenUsed/>
    <w:rsid w:val="00CF69BE"/>
    <w:rPr>
      <w:vertAlign w:val="superscript"/>
    </w:rPr>
  </w:style>
  <w:style w:type="table" w:styleId="TableGrid">
    <w:name w:val="Table Grid"/>
    <w:basedOn w:val="TableNormal"/>
    <w:uiPriority w:val="59"/>
    <w:rsid w:val="001C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D40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00B"/>
    <w:rPr>
      <w:sz w:val="20"/>
      <w:szCs w:val="20"/>
    </w:rPr>
  </w:style>
  <w:style w:type="character" w:styleId="EndnoteReference">
    <w:name w:val="endnote reference"/>
    <w:basedOn w:val="DefaultParagraphFont"/>
    <w:uiPriority w:val="99"/>
    <w:semiHidden/>
    <w:unhideWhenUsed/>
    <w:rsid w:val="00CD400B"/>
    <w:rPr>
      <w:vertAlign w:val="superscript"/>
    </w:rPr>
  </w:style>
  <w:style w:type="character" w:styleId="Hyperlink">
    <w:name w:val="Hyperlink"/>
    <w:basedOn w:val="DefaultParagraphFont"/>
    <w:uiPriority w:val="99"/>
    <w:unhideWhenUsed/>
    <w:rsid w:val="00026EBE"/>
    <w:rPr>
      <w:color w:val="0000FF" w:themeColor="hyperlink"/>
      <w:u w:val="single"/>
    </w:rPr>
  </w:style>
  <w:style w:type="paragraph" w:styleId="BalloonText">
    <w:name w:val="Balloon Text"/>
    <w:basedOn w:val="Normal"/>
    <w:link w:val="BalloonTextChar"/>
    <w:uiPriority w:val="99"/>
    <w:semiHidden/>
    <w:unhideWhenUsed/>
    <w:rsid w:val="0002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EBE"/>
    <w:rPr>
      <w:rFonts w:ascii="Tahoma" w:hAnsi="Tahoma" w:cs="Tahoma"/>
      <w:sz w:val="16"/>
      <w:szCs w:val="16"/>
    </w:rPr>
  </w:style>
  <w:style w:type="paragraph" w:styleId="Header">
    <w:name w:val="header"/>
    <w:basedOn w:val="Normal"/>
    <w:link w:val="HeaderChar"/>
    <w:uiPriority w:val="99"/>
    <w:unhideWhenUsed/>
    <w:rsid w:val="00AF4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D7"/>
  </w:style>
  <w:style w:type="paragraph" w:styleId="Footer">
    <w:name w:val="footer"/>
    <w:basedOn w:val="Normal"/>
    <w:link w:val="FooterChar"/>
    <w:uiPriority w:val="99"/>
    <w:unhideWhenUsed/>
    <w:rsid w:val="00AF4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D7"/>
  </w:style>
  <w:style w:type="character" w:customStyle="1" w:styleId="Heading1Char">
    <w:name w:val="Heading 1 Char"/>
    <w:basedOn w:val="DefaultParagraphFont"/>
    <w:link w:val="Heading1"/>
    <w:uiPriority w:val="9"/>
    <w:rsid w:val="00144BF9"/>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144BF9"/>
    <w:pPr>
      <w:spacing w:after="0" w:line="240" w:lineRule="auto"/>
    </w:pPr>
    <w:rPr>
      <w:rFonts w:ascii="Arial Narrow" w:eastAsia="Calibri" w:hAnsi="Arial Narrow" w:cs="Consolas"/>
      <w:sz w:val="24"/>
      <w:szCs w:val="21"/>
    </w:rPr>
  </w:style>
  <w:style w:type="character" w:customStyle="1" w:styleId="PlainTextChar">
    <w:name w:val="Plain Text Char"/>
    <w:basedOn w:val="DefaultParagraphFont"/>
    <w:link w:val="PlainText"/>
    <w:uiPriority w:val="99"/>
    <w:rsid w:val="00144BF9"/>
    <w:rPr>
      <w:rFonts w:ascii="Arial Narrow" w:eastAsia="Calibri" w:hAnsi="Arial Narrow" w:cs="Consolas"/>
      <w:sz w:val="24"/>
      <w:szCs w:val="21"/>
    </w:rPr>
  </w:style>
  <w:style w:type="character" w:styleId="CommentReference">
    <w:name w:val="annotation reference"/>
    <w:basedOn w:val="DefaultParagraphFont"/>
    <w:uiPriority w:val="99"/>
    <w:semiHidden/>
    <w:unhideWhenUsed/>
    <w:rsid w:val="00576157"/>
    <w:rPr>
      <w:sz w:val="16"/>
      <w:szCs w:val="16"/>
    </w:rPr>
  </w:style>
  <w:style w:type="paragraph" w:styleId="CommentText">
    <w:name w:val="annotation text"/>
    <w:basedOn w:val="Normal"/>
    <w:link w:val="CommentTextChar"/>
    <w:uiPriority w:val="99"/>
    <w:semiHidden/>
    <w:unhideWhenUsed/>
    <w:rsid w:val="00576157"/>
    <w:pPr>
      <w:spacing w:line="240" w:lineRule="auto"/>
    </w:pPr>
    <w:rPr>
      <w:sz w:val="20"/>
      <w:szCs w:val="20"/>
    </w:rPr>
  </w:style>
  <w:style w:type="character" w:customStyle="1" w:styleId="CommentTextChar">
    <w:name w:val="Comment Text Char"/>
    <w:basedOn w:val="DefaultParagraphFont"/>
    <w:link w:val="CommentText"/>
    <w:uiPriority w:val="99"/>
    <w:semiHidden/>
    <w:rsid w:val="00576157"/>
    <w:rPr>
      <w:sz w:val="20"/>
      <w:szCs w:val="20"/>
    </w:rPr>
  </w:style>
  <w:style w:type="paragraph" w:styleId="CommentSubject">
    <w:name w:val="annotation subject"/>
    <w:basedOn w:val="CommentText"/>
    <w:next w:val="CommentText"/>
    <w:link w:val="CommentSubjectChar"/>
    <w:uiPriority w:val="99"/>
    <w:semiHidden/>
    <w:unhideWhenUsed/>
    <w:rsid w:val="00576157"/>
    <w:rPr>
      <w:b/>
      <w:bCs/>
    </w:rPr>
  </w:style>
  <w:style w:type="character" w:customStyle="1" w:styleId="CommentSubjectChar">
    <w:name w:val="Comment Subject Char"/>
    <w:basedOn w:val="CommentTextChar"/>
    <w:link w:val="CommentSubject"/>
    <w:uiPriority w:val="99"/>
    <w:semiHidden/>
    <w:rsid w:val="00576157"/>
    <w:rPr>
      <w:b/>
      <w:bCs/>
      <w:sz w:val="20"/>
      <w:szCs w:val="20"/>
    </w:rPr>
  </w:style>
  <w:style w:type="paragraph" w:styleId="Revision">
    <w:name w:val="Revision"/>
    <w:hidden/>
    <w:uiPriority w:val="99"/>
    <w:semiHidden/>
    <w:rsid w:val="00EF5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58691">
      <w:bodyDiv w:val="1"/>
      <w:marLeft w:val="0"/>
      <w:marRight w:val="0"/>
      <w:marTop w:val="75"/>
      <w:marBottom w:val="0"/>
      <w:divBdr>
        <w:top w:val="none" w:sz="0" w:space="0" w:color="auto"/>
        <w:left w:val="none" w:sz="0" w:space="0" w:color="auto"/>
        <w:bottom w:val="none" w:sz="0" w:space="0" w:color="auto"/>
        <w:right w:val="none" w:sz="0" w:space="0" w:color="auto"/>
      </w:divBdr>
      <w:divsChild>
        <w:div w:id="1363704023">
          <w:marLeft w:val="0"/>
          <w:marRight w:val="0"/>
          <w:marTop w:val="0"/>
          <w:marBottom w:val="0"/>
          <w:divBdr>
            <w:top w:val="single" w:sz="2" w:space="0" w:color="auto"/>
            <w:left w:val="single" w:sz="2" w:space="0" w:color="auto"/>
            <w:bottom w:val="single" w:sz="2" w:space="0" w:color="auto"/>
            <w:right w:val="single" w:sz="2" w:space="0" w:color="auto"/>
          </w:divBdr>
          <w:divsChild>
            <w:div w:id="192501128">
              <w:marLeft w:val="0"/>
              <w:marRight w:val="0"/>
              <w:marTop w:val="0"/>
              <w:marBottom w:val="0"/>
              <w:divBdr>
                <w:top w:val="none" w:sz="0" w:space="0" w:color="auto"/>
                <w:left w:val="none" w:sz="0" w:space="0" w:color="auto"/>
                <w:bottom w:val="none" w:sz="0" w:space="0" w:color="auto"/>
                <w:right w:val="none" w:sz="0" w:space="0" w:color="auto"/>
              </w:divBdr>
              <w:divsChild>
                <w:div w:id="895554088">
                  <w:marLeft w:val="0"/>
                  <w:marRight w:val="0"/>
                  <w:marTop w:val="0"/>
                  <w:marBottom w:val="0"/>
                  <w:divBdr>
                    <w:top w:val="none" w:sz="0" w:space="0" w:color="auto"/>
                    <w:left w:val="none" w:sz="0" w:space="0" w:color="auto"/>
                    <w:bottom w:val="none" w:sz="0" w:space="0" w:color="auto"/>
                    <w:right w:val="none" w:sz="0" w:space="0" w:color="auto"/>
                  </w:divBdr>
                  <w:divsChild>
                    <w:div w:id="795563435">
                      <w:marLeft w:val="0"/>
                      <w:marRight w:val="0"/>
                      <w:marTop w:val="0"/>
                      <w:marBottom w:val="0"/>
                      <w:divBdr>
                        <w:top w:val="none" w:sz="0" w:space="0" w:color="auto"/>
                        <w:left w:val="none" w:sz="0" w:space="0" w:color="auto"/>
                        <w:bottom w:val="none" w:sz="0" w:space="0" w:color="auto"/>
                        <w:right w:val="none" w:sz="0" w:space="0" w:color="auto"/>
                      </w:divBdr>
                      <w:divsChild>
                        <w:div w:id="1718777729">
                          <w:marLeft w:val="0"/>
                          <w:marRight w:val="0"/>
                          <w:marTop w:val="0"/>
                          <w:marBottom w:val="0"/>
                          <w:divBdr>
                            <w:top w:val="none" w:sz="0" w:space="0" w:color="auto"/>
                            <w:left w:val="none" w:sz="0" w:space="0" w:color="auto"/>
                            <w:bottom w:val="none" w:sz="0" w:space="0" w:color="auto"/>
                            <w:right w:val="none" w:sz="0" w:space="0" w:color="auto"/>
                          </w:divBdr>
                          <w:divsChild>
                            <w:div w:id="9444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25288">
      <w:bodyDiv w:val="1"/>
      <w:marLeft w:val="0"/>
      <w:marRight w:val="0"/>
      <w:marTop w:val="0"/>
      <w:marBottom w:val="0"/>
      <w:divBdr>
        <w:top w:val="none" w:sz="0" w:space="0" w:color="auto"/>
        <w:left w:val="none" w:sz="0" w:space="0" w:color="auto"/>
        <w:bottom w:val="none" w:sz="0" w:space="0" w:color="auto"/>
        <w:right w:val="none" w:sz="0" w:space="0" w:color="auto"/>
      </w:divBdr>
    </w:div>
    <w:div w:id="440028641">
      <w:bodyDiv w:val="1"/>
      <w:marLeft w:val="0"/>
      <w:marRight w:val="0"/>
      <w:marTop w:val="75"/>
      <w:marBottom w:val="0"/>
      <w:divBdr>
        <w:top w:val="none" w:sz="0" w:space="0" w:color="auto"/>
        <w:left w:val="none" w:sz="0" w:space="0" w:color="auto"/>
        <w:bottom w:val="none" w:sz="0" w:space="0" w:color="auto"/>
        <w:right w:val="none" w:sz="0" w:space="0" w:color="auto"/>
      </w:divBdr>
      <w:divsChild>
        <w:div w:id="2094426280">
          <w:marLeft w:val="0"/>
          <w:marRight w:val="0"/>
          <w:marTop w:val="0"/>
          <w:marBottom w:val="0"/>
          <w:divBdr>
            <w:top w:val="single" w:sz="2" w:space="0" w:color="auto"/>
            <w:left w:val="single" w:sz="2" w:space="0" w:color="auto"/>
            <w:bottom w:val="single" w:sz="2" w:space="0" w:color="auto"/>
            <w:right w:val="single" w:sz="2" w:space="0" w:color="auto"/>
          </w:divBdr>
          <w:divsChild>
            <w:div w:id="361708308">
              <w:marLeft w:val="0"/>
              <w:marRight w:val="0"/>
              <w:marTop w:val="0"/>
              <w:marBottom w:val="0"/>
              <w:divBdr>
                <w:top w:val="none" w:sz="0" w:space="0" w:color="auto"/>
                <w:left w:val="none" w:sz="0" w:space="0" w:color="auto"/>
                <w:bottom w:val="none" w:sz="0" w:space="0" w:color="auto"/>
                <w:right w:val="none" w:sz="0" w:space="0" w:color="auto"/>
              </w:divBdr>
              <w:divsChild>
                <w:div w:id="995112737">
                  <w:marLeft w:val="0"/>
                  <w:marRight w:val="0"/>
                  <w:marTop w:val="0"/>
                  <w:marBottom w:val="0"/>
                  <w:divBdr>
                    <w:top w:val="none" w:sz="0" w:space="0" w:color="auto"/>
                    <w:left w:val="none" w:sz="0" w:space="0" w:color="auto"/>
                    <w:bottom w:val="none" w:sz="0" w:space="0" w:color="auto"/>
                    <w:right w:val="none" w:sz="0" w:space="0" w:color="auto"/>
                  </w:divBdr>
                  <w:divsChild>
                    <w:div w:id="318853978">
                      <w:marLeft w:val="0"/>
                      <w:marRight w:val="0"/>
                      <w:marTop w:val="0"/>
                      <w:marBottom w:val="0"/>
                      <w:divBdr>
                        <w:top w:val="none" w:sz="0" w:space="0" w:color="auto"/>
                        <w:left w:val="none" w:sz="0" w:space="0" w:color="auto"/>
                        <w:bottom w:val="none" w:sz="0" w:space="0" w:color="auto"/>
                        <w:right w:val="none" w:sz="0" w:space="0" w:color="auto"/>
                      </w:divBdr>
                      <w:divsChild>
                        <w:div w:id="954360766">
                          <w:marLeft w:val="0"/>
                          <w:marRight w:val="0"/>
                          <w:marTop w:val="0"/>
                          <w:marBottom w:val="0"/>
                          <w:divBdr>
                            <w:top w:val="none" w:sz="0" w:space="0" w:color="auto"/>
                            <w:left w:val="none" w:sz="0" w:space="0" w:color="auto"/>
                            <w:bottom w:val="none" w:sz="0" w:space="0" w:color="auto"/>
                            <w:right w:val="none" w:sz="0" w:space="0" w:color="auto"/>
                          </w:divBdr>
                          <w:divsChild>
                            <w:div w:id="7282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20350">
      <w:bodyDiv w:val="1"/>
      <w:marLeft w:val="0"/>
      <w:marRight w:val="0"/>
      <w:marTop w:val="0"/>
      <w:marBottom w:val="0"/>
      <w:divBdr>
        <w:top w:val="none" w:sz="0" w:space="0" w:color="auto"/>
        <w:left w:val="none" w:sz="0" w:space="0" w:color="auto"/>
        <w:bottom w:val="none" w:sz="0" w:space="0" w:color="auto"/>
        <w:right w:val="none" w:sz="0" w:space="0" w:color="auto"/>
      </w:divBdr>
    </w:div>
    <w:div w:id="473567014">
      <w:bodyDiv w:val="1"/>
      <w:marLeft w:val="0"/>
      <w:marRight w:val="0"/>
      <w:marTop w:val="0"/>
      <w:marBottom w:val="0"/>
      <w:divBdr>
        <w:top w:val="none" w:sz="0" w:space="0" w:color="auto"/>
        <w:left w:val="none" w:sz="0" w:space="0" w:color="auto"/>
        <w:bottom w:val="none" w:sz="0" w:space="0" w:color="auto"/>
        <w:right w:val="none" w:sz="0" w:space="0" w:color="auto"/>
      </w:divBdr>
    </w:div>
    <w:div w:id="525143096">
      <w:bodyDiv w:val="1"/>
      <w:marLeft w:val="0"/>
      <w:marRight w:val="0"/>
      <w:marTop w:val="75"/>
      <w:marBottom w:val="0"/>
      <w:divBdr>
        <w:top w:val="none" w:sz="0" w:space="0" w:color="auto"/>
        <w:left w:val="none" w:sz="0" w:space="0" w:color="auto"/>
        <w:bottom w:val="none" w:sz="0" w:space="0" w:color="auto"/>
        <w:right w:val="none" w:sz="0" w:space="0" w:color="auto"/>
      </w:divBdr>
      <w:divsChild>
        <w:div w:id="1722747335">
          <w:marLeft w:val="0"/>
          <w:marRight w:val="0"/>
          <w:marTop w:val="0"/>
          <w:marBottom w:val="0"/>
          <w:divBdr>
            <w:top w:val="single" w:sz="2" w:space="0" w:color="auto"/>
            <w:left w:val="single" w:sz="2" w:space="0" w:color="auto"/>
            <w:bottom w:val="single" w:sz="2" w:space="0" w:color="auto"/>
            <w:right w:val="single" w:sz="2" w:space="0" w:color="auto"/>
          </w:divBdr>
          <w:divsChild>
            <w:div w:id="1459497276">
              <w:marLeft w:val="0"/>
              <w:marRight w:val="0"/>
              <w:marTop w:val="0"/>
              <w:marBottom w:val="0"/>
              <w:divBdr>
                <w:top w:val="none" w:sz="0" w:space="0" w:color="auto"/>
                <w:left w:val="none" w:sz="0" w:space="0" w:color="auto"/>
                <w:bottom w:val="none" w:sz="0" w:space="0" w:color="auto"/>
                <w:right w:val="none" w:sz="0" w:space="0" w:color="auto"/>
              </w:divBdr>
              <w:divsChild>
                <w:div w:id="788359314">
                  <w:marLeft w:val="0"/>
                  <w:marRight w:val="0"/>
                  <w:marTop w:val="0"/>
                  <w:marBottom w:val="0"/>
                  <w:divBdr>
                    <w:top w:val="none" w:sz="0" w:space="0" w:color="auto"/>
                    <w:left w:val="none" w:sz="0" w:space="0" w:color="auto"/>
                    <w:bottom w:val="none" w:sz="0" w:space="0" w:color="auto"/>
                    <w:right w:val="none" w:sz="0" w:space="0" w:color="auto"/>
                  </w:divBdr>
                  <w:divsChild>
                    <w:div w:id="1994068788">
                      <w:marLeft w:val="0"/>
                      <w:marRight w:val="0"/>
                      <w:marTop w:val="0"/>
                      <w:marBottom w:val="0"/>
                      <w:divBdr>
                        <w:top w:val="none" w:sz="0" w:space="0" w:color="auto"/>
                        <w:left w:val="none" w:sz="0" w:space="0" w:color="auto"/>
                        <w:bottom w:val="none" w:sz="0" w:space="0" w:color="auto"/>
                        <w:right w:val="none" w:sz="0" w:space="0" w:color="auto"/>
                      </w:divBdr>
                      <w:divsChild>
                        <w:div w:id="439957621">
                          <w:marLeft w:val="0"/>
                          <w:marRight w:val="0"/>
                          <w:marTop w:val="0"/>
                          <w:marBottom w:val="0"/>
                          <w:divBdr>
                            <w:top w:val="none" w:sz="0" w:space="0" w:color="auto"/>
                            <w:left w:val="none" w:sz="0" w:space="0" w:color="auto"/>
                            <w:bottom w:val="none" w:sz="0" w:space="0" w:color="auto"/>
                            <w:right w:val="none" w:sz="0" w:space="0" w:color="auto"/>
                          </w:divBdr>
                          <w:divsChild>
                            <w:div w:id="13034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16974">
      <w:bodyDiv w:val="1"/>
      <w:marLeft w:val="0"/>
      <w:marRight w:val="0"/>
      <w:marTop w:val="0"/>
      <w:marBottom w:val="0"/>
      <w:divBdr>
        <w:top w:val="none" w:sz="0" w:space="0" w:color="auto"/>
        <w:left w:val="none" w:sz="0" w:space="0" w:color="auto"/>
        <w:bottom w:val="none" w:sz="0" w:space="0" w:color="auto"/>
        <w:right w:val="none" w:sz="0" w:space="0" w:color="auto"/>
      </w:divBdr>
    </w:div>
    <w:div w:id="905068806">
      <w:bodyDiv w:val="1"/>
      <w:marLeft w:val="0"/>
      <w:marRight w:val="0"/>
      <w:marTop w:val="75"/>
      <w:marBottom w:val="0"/>
      <w:divBdr>
        <w:top w:val="none" w:sz="0" w:space="0" w:color="auto"/>
        <w:left w:val="none" w:sz="0" w:space="0" w:color="auto"/>
        <w:bottom w:val="none" w:sz="0" w:space="0" w:color="auto"/>
        <w:right w:val="none" w:sz="0" w:space="0" w:color="auto"/>
      </w:divBdr>
      <w:divsChild>
        <w:div w:id="1799299142">
          <w:marLeft w:val="0"/>
          <w:marRight w:val="0"/>
          <w:marTop w:val="0"/>
          <w:marBottom w:val="0"/>
          <w:divBdr>
            <w:top w:val="single" w:sz="2" w:space="0" w:color="auto"/>
            <w:left w:val="single" w:sz="2" w:space="0" w:color="auto"/>
            <w:bottom w:val="single" w:sz="2" w:space="0" w:color="auto"/>
            <w:right w:val="single" w:sz="2" w:space="0" w:color="auto"/>
          </w:divBdr>
          <w:divsChild>
            <w:div w:id="1213467668">
              <w:marLeft w:val="0"/>
              <w:marRight w:val="0"/>
              <w:marTop w:val="0"/>
              <w:marBottom w:val="0"/>
              <w:divBdr>
                <w:top w:val="none" w:sz="0" w:space="0" w:color="auto"/>
                <w:left w:val="none" w:sz="0" w:space="0" w:color="auto"/>
                <w:bottom w:val="none" w:sz="0" w:space="0" w:color="auto"/>
                <w:right w:val="none" w:sz="0" w:space="0" w:color="auto"/>
              </w:divBdr>
              <w:divsChild>
                <w:div w:id="1849758730">
                  <w:marLeft w:val="0"/>
                  <w:marRight w:val="0"/>
                  <w:marTop w:val="0"/>
                  <w:marBottom w:val="0"/>
                  <w:divBdr>
                    <w:top w:val="none" w:sz="0" w:space="0" w:color="auto"/>
                    <w:left w:val="none" w:sz="0" w:space="0" w:color="auto"/>
                    <w:bottom w:val="none" w:sz="0" w:space="0" w:color="auto"/>
                    <w:right w:val="none" w:sz="0" w:space="0" w:color="auto"/>
                  </w:divBdr>
                  <w:divsChild>
                    <w:div w:id="447048064">
                      <w:marLeft w:val="0"/>
                      <w:marRight w:val="0"/>
                      <w:marTop w:val="0"/>
                      <w:marBottom w:val="0"/>
                      <w:divBdr>
                        <w:top w:val="none" w:sz="0" w:space="0" w:color="auto"/>
                        <w:left w:val="none" w:sz="0" w:space="0" w:color="auto"/>
                        <w:bottom w:val="none" w:sz="0" w:space="0" w:color="auto"/>
                        <w:right w:val="none" w:sz="0" w:space="0" w:color="auto"/>
                      </w:divBdr>
                      <w:divsChild>
                        <w:div w:id="817305562">
                          <w:marLeft w:val="0"/>
                          <w:marRight w:val="0"/>
                          <w:marTop w:val="0"/>
                          <w:marBottom w:val="0"/>
                          <w:divBdr>
                            <w:top w:val="none" w:sz="0" w:space="0" w:color="auto"/>
                            <w:left w:val="none" w:sz="0" w:space="0" w:color="auto"/>
                            <w:bottom w:val="none" w:sz="0" w:space="0" w:color="auto"/>
                            <w:right w:val="none" w:sz="0" w:space="0" w:color="auto"/>
                          </w:divBdr>
                          <w:divsChild>
                            <w:div w:id="11965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309">
      <w:bodyDiv w:val="1"/>
      <w:marLeft w:val="0"/>
      <w:marRight w:val="0"/>
      <w:marTop w:val="0"/>
      <w:marBottom w:val="0"/>
      <w:divBdr>
        <w:top w:val="none" w:sz="0" w:space="0" w:color="auto"/>
        <w:left w:val="none" w:sz="0" w:space="0" w:color="auto"/>
        <w:bottom w:val="none" w:sz="0" w:space="0" w:color="auto"/>
        <w:right w:val="none" w:sz="0" w:space="0" w:color="auto"/>
      </w:divBdr>
    </w:div>
    <w:div w:id="1124805930">
      <w:bodyDiv w:val="1"/>
      <w:marLeft w:val="0"/>
      <w:marRight w:val="0"/>
      <w:marTop w:val="75"/>
      <w:marBottom w:val="0"/>
      <w:divBdr>
        <w:top w:val="none" w:sz="0" w:space="0" w:color="auto"/>
        <w:left w:val="none" w:sz="0" w:space="0" w:color="auto"/>
        <w:bottom w:val="none" w:sz="0" w:space="0" w:color="auto"/>
        <w:right w:val="none" w:sz="0" w:space="0" w:color="auto"/>
      </w:divBdr>
      <w:divsChild>
        <w:div w:id="1678456884">
          <w:marLeft w:val="0"/>
          <w:marRight w:val="0"/>
          <w:marTop w:val="0"/>
          <w:marBottom w:val="0"/>
          <w:divBdr>
            <w:top w:val="single" w:sz="2" w:space="0" w:color="auto"/>
            <w:left w:val="single" w:sz="2" w:space="0" w:color="auto"/>
            <w:bottom w:val="single" w:sz="2" w:space="0" w:color="auto"/>
            <w:right w:val="single" w:sz="2" w:space="0" w:color="auto"/>
          </w:divBdr>
          <w:divsChild>
            <w:div w:id="246228417">
              <w:marLeft w:val="0"/>
              <w:marRight w:val="0"/>
              <w:marTop w:val="0"/>
              <w:marBottom w:val="0"/>
              <w:divBdr>
                <w:top w:val="none" w:sz="0" w:space="0" w:color="auto"/>
                <w:left w:val="none" w:sz="0" w:space="0" w:color="auto"/>
                <w:bottom w:val="none" w:sz="0" w:space="0" w:color="auto"/>
                <w:right w:val="none" w:sz="0" w:space="0" w:color="auto"/>
              </w:divBdr>
              <w:divsChild>
                <w:div w:id="1941182039">
                  <w:marLeft w:val="0"/>
                  <w:marRight w:val="0"/>
                  <w:marTop w:val="0"/>
                  <w:marBottom w:val="0"/>
                  <w:divBdr>
                    <w:top w:val="none" w:sz="0" w:space="0" w:color="auto"/>
                    <w:left w:val="none" w:sz="0" w:space="0" w:color="auto"/>
                    <w:bottom w:val="none" w:sz="0" w:space="0" w:color="auto"/>
                    <w:right w:val="none" w:sz="0" w:space="0" w:color="auto"/>
                  </w:divBdr>
                  <w:divsChild>
                    <w:div w:id="1279406650">
                      <w:marLeft w:val="0"/>
                      <w:marRight w:val="0"/>
                      <w:marTop w:val="0"/>
                      <w:marBottom w:val="0"/>
                      <w:divBdr>
                        <w:top w:val="none" w:sz="0" w:space="0" w:color="auto"/>
                        <w:left w:val="none" w:sz="0" w:space="0" w:color="auto"/>
                        <w:bottom w:val="none" w:sz="0" w:space="0" w:color="auto"/>
                        <w:right w:val="none" w:sz="0" w:space="0" w:color="auto"/>
                      </w:divBdr>
                      <w:divsChild>
                        <w:div w:id="1796370225">
                          <w:marLeft w:val="0"/>
                          <w:marRight w:val="0"/>
                          <w:marTop w:val="0"/>
                          <w:marBottom w:val="0"/>
                          <w:divBdr>
                            <w:top w:val="none" w:sz="0" w:space="0" w:color="auto"/>
                            <w:left w:val="none" w:sz="0" w:space="0" w:color="auto"/>
                            <w:bottom w:val="none" w:sz="0" w:space="0" w:color="auto"/>
                            <w:right w:val="none" w:sz="0" w:space="0" w:color="auto"/>
                          </w:divBdr>
                          <w:divsChild>
                            <w:div w:id="9980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54396">
      <w:bodyDiv w:val="1"/>
      <w:marLeft w:val="0"/>
      <w:marRight w:val="0"/>
      <w:marTop w:val="0"/>
      <w:marBottom w:val="0"/>
      <w:divBdr>
        <w:top w:val="none" w:sz="0" w:space="0" w:color="auto"/>
        <w:left w:val="none" w:sz="0" w:space="0" w:color="auto"/>
        <w:bottom w:val="none" w:sz="0" w:space="0" w:color="auto"/>
        <w:right w:val="none" w:sz="0" w:space="0" w:color="auto"/>
      </w:divBdr>
    </w:div>
    <w:div w:id="1316371982">
      <w:bodyDiv w:val="1"/>
      <w:marLeft w:val="0"/>
      <w:marRight w:val="0"/>
      <w:marTop w:val="75"/>
      <w:marBottom w:val="0"/>
      <w:divBdr>
        <w:top w:val="none" w:sz="0" w:space="0" w:color="auto"/>
        <w:left w:val="none" w:sz="0" w:space="0" w:color="auto"/>
        <w:bottom w:val="none" w:sz="0" w:space="0" w:color="auto"/>
        <w:right w:val="none" w:sz="0" w:space="0" w:color="auto"/>
      </w:divBdr>
      <w:divsChild>
        <w:div w:id="719327065">
          <w:marLeft w:val="0"/>
          <w:marRight w:val="0"/>
          <w:marTop w:val="0"/>
          <w:marBottom w:val="0"/>
          <w:divBdr>
            <w:top w:val="single" w:sz="2" w:space="0" w:color="auto"/>
            <w:left w:val="single" w:sz="2" w:space="0" w:color="auto"/>
            <w:bottom w:val="single" w:sz="2" w:space="0" w:color="auto"/>
            <w:right w:val="single" w:sz="2" w:space="0" w:color="auto"/>
          </w:divBdr>
          <w:divsChild>
            <w:div w:id="1080179460">
              <w:marLeft w:val="0"/>
              <w:marRight w:val="0"/>
              <w:marTop w:val="0"/>
              <w:marBottom w:val="0"/>
              <w:divBdr>
                <w:top w:val="none" w:sz="0" w:space="0" w:color="auto"/>
                <w:left w:val="none" w:sz="0" w:space="0" w:color="auto"/>
                <w:bottom w:val="none" w:sz="0" w:space="0" w:color="auto"/>
                <w:right w:val="none" w:sz="0" w:space="0" w:color="auto"/>
              </w:divBdr>
              <w:divsChild>
                <w:div w:id="342898096">
                  <w:marLeft w:val="0"/>
                  <w:marRight w:val="0"/>
                  <w:marTop w:val="0"/>
                  <w:marBottom w:val="0"/>
                  <w:divBdr>
                    <w:top w:val="none" w:sz="0" w:space="0" w:color="auto"/>
                    <w:left w:val="none" w:sz="0" w:space="0" w:color="auto"/>
                    <w:bottom w:val="none" w:sz="0" w:space="0" w:color="auto"/>
                    <w:right w:val="none" w:sz="0" w:space="0" w:color="auto"/>
                  </w:divBdr>
                  <w:divsChild>
                    <w:div w:id="1222058370">
                      <w:marLeft w:val="0"/>
                      <w:marRight w:val="0"/>
                      <w:marTop w:val="0"/>
                      <w:marBottom w:val="0"/>
                      <w:divBdr>
                        <w:top w:val="none" w:sz="0" w:space="0" w:color="auto"/>
                        <w:left w:val="none" w:sz="0" w:space="0" w:color="auto"/>
                        <w:bottom w:val="none" w:sz="0" w:space="0" w:color="auto"/>
                        <w:right w:val="none" w:sz="0" w:space="0" w:color="auto"/>
                      </w:divBdr>
                      <w:divsChild>
                        <w:div w:id="2119714663">
                          <w:marLeft w:val="0"/>
                          <w:marRight w:val="0"/>
                          <w:marTop w:val="0"/>
                          <w:marBottom w:val="0"/>
                          <w:divBdr>
                            <w:top w:val="none" w:sz="0" w:space="0" w:color="auto"/>
                            <w:left w:val="none" w:sz="0" w:space="0" w:color="auto"/>
                            <w:bottom w:val="none" w:sz="0" w:space="0" w:color="auto"/>
                            <w:right w:val="none" w:sz="0" w:space="0" w:color="auto"/>
                          </w:divBdr>
                          <w:divsChild>
                            <w:div w:id="9503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18926">
      <w:bodyDiv w:val="1"/>
      <w:marLeft w:val="0"/>
      <w:marRight w:val="0"/>
      <w:marTop w:val="75"/>
      <w:marBottom w:val="0"/>
      <w:divBdr>
        <w:top w:val="none" w:sz="0" w:space="0" w:color="auto"/>
        <w:left w:val="none" w:sz="0" w:space="0" w:color="auto"/>
        <w:bottom w:val="none" w:sz="0" w:space="0" w:color="auto"/>
        <w:right w:val="none" w:sz="0" w:space="0" w:color="auto"/>
      </w:divBdr>
      <w:divsChild>
        <w:div w:id="1900290159">
          <w:marLeft w:val="0"/>
          <w:marRight w:val="0"/>
          <w:marTop w:val="0"/>
          <w:marBottom w:val="0"/>
          <w:divBdr>
            <w:top w:val="single" w:sz="2" w:space="0" w:color="auto"/>
            <w:left w:val="single" w:sz="2" w:space="0" w:color="auto"/>
            <w:bottom w:val="single" w:sz="2" w:space="0" w:color="auto"/>
            <w:right w:val="single" w:sz="2" w:space="0" w:color="auto"/>
          </w:divBdr>
          <w:divsChild>
            <w:div w:id="1292401709">
              <w:marLeft w:val="0"/>
              <w:marRight w:val="0"/>
              <w:marTop w:val="0"/>
              <w:marBottom w:val="0"/>
              <w:divBdr>
                <w:top w:val="none" w:sz="0" w:space="0" w:color="auto"/>
                <w:left w:val="none" w:sz="0" w:space="0" w:color="auto"/>
                <w:bottom w:val="none" w:sz="0" w:space="0" w:color="auto"/>
                <w:right w:val="none" w:sz="0" w:space="0" w:color="auto"/>
              </w:divBdr>
              <w:divsChild>
                <w:div w:id="606036767">
                  <w:marLeft w:val="0"/>
                  <w:marRight w:val="0"/>
                  <w:marTop w:val="0"/>
                  <w:marBottom w:val="0"/>
                  <w:divBdr>
                    <w:top w:val="none" w:sz="0" w:space="0" w:color="auto"/>
                    <w:left w:val="none" w:sz="0" w:space="0" w:color="auto"/>
                    <w:bottom w:val="none" w:sz="0" w:space="0" w:color="auto"/>
                    <w:right w:val="none" w:sz="0" w:space="0" w:color="auto"/>
                  </w:divBdr>
                  <w:divsChild>
                    <w:div w:id="855383523">
                      <w:marLeft w:val="0"/>
                      <w:marRight w:val="0"/>
                      <w:marTop w:val="0"/>
                      <w:marBottom w:val="0"/>
                      <w:divBdr>
                        <w:top w:val="none" w:sz="0" w:space="0" w:color="auto"/>
                        <w:left w:val="none" w:sz="0" w:space="0" w:color="auto"/>
                        <w:bottom w:val="none" w:sz="0" w:space="0" w:color="auto"/>
                        <w:right w:val="none" w:sz="0" w:space="0" w:color="auto"/>
                      </w:divBdr>
                      <w:divsChild>
                        <w:div w:id="802232179">
                          <w:marLeft w:val="0"/>
                          <w:marRight w:val="0"/>
                          <w:marTop w:val="0"/>
                          <w:marBottom w:val="0"/>
                          <w:divBdr>
                            <w:top w:val="none" w:sz="0" w:space="0" w:color="auto"/>
                            <w:left w:val="none" w:sz="0" w:space="0" w:color="auto"/>
                            <w:bottom w:val="none" w:sz="0" w:space="0" w:color="auto"/>
                            <w:right w:val="none" w:sz="0" w:space="0" w:color="auto"/>
                          </w:divBdr>
                          <w:divsChild>
                            <w:div w:id="2944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353382">
      <w:bodyDiv w:val="1"/>
      <w:marLeft w:val="0"/>
      <w:marRight w:val="0"/>
      <w:marTop w:val="75"/>
      <w:marBottom w:val="0"/>
      <w:divBdr>
        <w:top w:val="none" w:sz="0" w:space="0" w:color="auto"/>
        <w:left w:val="none" w:sz="0" w:space="0" w:color="auto"/>
        <w:bottom w:val="none" w:sz="0" w:space="0" w:color="auto"/>
        <w:right w:val="none" w:sz="0" w:space="0" w:color="auto"/>
      </w:divBdr>
      <w:divsChild>
        <w:div w:id="474301140">
          <w:marLeft w:val="0"/>
          <w:marRight w:val="0"/>
          <w:marTop w:val="0"/>
          <w:marBottom w:val="0"/>
          <w:divBdr>
            <w:top w:val="single" w:sz="2" w:space="0" w:color="auto"/>
            <w:left w:val="single" w:sz="2" w:space="0" w:color="auto"/>
            <w:bottom w:val="single" w:sz="2" w:space="0" w:color="auto"/>
            <w:right w:val="single" w:sz="2" w:space="0" w:color="auto"/>
          </w:divBdr>
          <w:divsChild>
            <w:div w:id="1277325908">
              <w:marLeft w:val="0"/>
              <w:marRight w:val="0"/>
              <w:marTop w:val="0"/>
              <w:marBottom w:val="0"/>
              <w:divBdr>
                <w:top w:val="none" w:sz="0" w:space="0" w:color="auto"/>
                <w:left w:val="none" w:sz="0" w:space="0" w:color="auto"/>
                <w:bottom w:val="none" w:sz="0" w:space="0" w:color="auto"/>
                <w:right w:val="none" w:sz="0" w:space="0" w:color="auto"/>
              </w:divBdr>
              <w:divsChild>
                <w:div w:id="1604068436">
                  <w:marLeft w:val="0"/>
                  <w:marRight w:val="0"/>
                  <w:marTop w:val="0"/>
                  <w:marBottom w:val="0"/>
                  <w:divBdr>
                    <w:top w:val="none" w:sz="0" w:space="0" w:color="auto"/>
                    <w:left w:val="none" w:sz="0" w:space="0" w:color="auto"/>
                    <w:bottom w:val="none" w:sz="0" w:space="0" w:color="auto"/>
                    <w:right w:val="none" w:sz="0" w:space="0" w:color="auto"/>
                  </w:divBdr>
                  <w:divsChild>
                    <w:div w:id="1026492032">
                      <w:marLeft w:val="0"/>
                      <w:marRight w:val="0"/>
                      <w:marTop w:val="0"/>
                      <w:marBottom w:val="0"/>
                      <w:divBdr>
                        <w:top w:val="none" w:sz="0" w:space="0" w:color="auto"/>
                        <w:left w:val="none" w:sz="0" w:space="0" w:color="auto"/>
                        <w:bottom w:val="none" w:sz="0" w:space="0" w:color="auto"/>
                        <w:right w:val="none" w:sz="0" w:space="0" w:color="auto"/>
                      </w:divBdr>
                      <w:divsChild>
                        <w:div w:id="848908599">
                          <w:marLeft w:val="0"/>
                          <w:marRight w:val="0"/>
                          <w:marTop w:val="0"/>
                          <w:marBottom w:val="0"/>
                          <w:divBdr>
                            <w:top w:val="none" w:sz="0" w:space="0" w:color="auto"/>
                            <w:left w:val="none" w:sz="0" w:space="0" w:color="auto"/>
                            <w:bottom w:val="none" w:sz="0" w:space="0" w:color="auto"/>
                            <w:right w:val="none" w:sz="0" w:space="0" w:color="auto"/>
                          </w:divBdr>
                          <w:divsChild>
                            <w:div w:id="5602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12118">
      <w:bodyDiv w:val="1"/>
      <w:marLeft w:val="0"/>
      <w:marRight w:val="0"/>
      <w:marTop w:val="75"/>
      <w:marBottom w:val="0"/>
      <w:divBdr>
        <w:top w:val="none" w:sz="0" w:space="0" w:color="auto"/>
        <w:left w:val="none" w:sz="0" w:space="0" w:color="auto"/>
        <w:bottom w:val="none" w:sz="0" w:space="0" w:color="auto"/>
        <w:right w:val="none" w:sz="0" w:space="0" w:color="auto"/>
      </w:divBdr>
      <w:divsChild>
        <w:div w:id="726414786">
          <w:marLeft w:val="0"/>
          <w:marRight w:val="0"/>
          <w:marTop w:val="0"/>
          <w:marBottom w:val="0"/>
          <w:divBdr>
            <w:top w:val="single" w:sz="2" w:space="0" w:color="auto"/>
            <w:left w:val="single" w:sz="2" w:space="0" w:color="auto"/>
            <w:bottom w:val="single" w:sz="2" w:space="0" w:color="auto"/>
            <w:right w:val="single" w:sz="2" w:space="0" w:color="auto"/>
          </w:divBdr>
          <w:divsChild>
            <w:div w:id="985165976">
              <w:marLeft w:val="0"/>
              <w:marRight w:val="0"/>
              <w:marTop w:val="0"/>
              <w:marBottom w:val="0"/>
              <w:divBdr>
                <w:top w:val="none" w:sz="0" w:space="0" w:color="auto"/>
                <w:left w:val="none" w:sz="0" w:space="0" w:color="auto"/>
                <w:bottom w:val="none" w:sz="0" w:space="0" w:color="auto"/>
                <w:right w:val="none" w:sz="0" w:space="0" w:color="auto"/>
              </w:divBdr>
              <w:divsChild>
                <w:div w:id="695159845">
                  <w:marLeft w:val="0"/>
                  <w:marRight w:val="0"/>
                  <w:marTop w:val="0"/>
                  <w:marBottom w:val="0"/>
                  <w:divBdr>
                    <w:top w:val="none" w:sz="0" w:space="0" w:color="auto"/>
                    <w:left w:val="none" w:sz="0" w:space="0" w:color="auto"/>
                    <w:bottom w:val="none" w:sz="0" w:space="0" w:color="auto"/>
                    <w:right w:val="none" w:sz="0" w:space="0" w:color="auto"/>
                  </w:divBdr>
                  <w:divsChild>
                    <w:div w:id="96145994">
                      <w:marLeft w:val="0"/>
                      <w:marRight w:val="0"/>
                      <w:marTop w:val="0"/>
                      <w:marBottom w:val="0"/>
                      <w:divBdr>
                        <w:top w:val="none" w:sz="0" w:space="0" w:color="auto"/>
                        <w:left w:val="none" w:sz="0" w:space="0" w:color="auto"/>
                        <w:bottom w:val="none" w:sz="0" w:space="0" w:color="auto"/>
                        <w:right w:val="none" w:sz="0" w:space="0" w:color="auto"/>
                      </w:divBdr>
                      <w:divsChild>
                        <w:div w:id="1900363000">
                          <w:marLeft w:val="0"/>
                          <w:marRight w:val="0"/>
                          <w:marTop w:val="0"/>
                          <w:marBottom w:val="0"/>
                          <w:divBdr>
                            <w:top w:val="none" w:sz="0" w:space="0" w:color="auto"/>
                            <w:left w:val="none" w:sz="0" w:space="0" w:color="auto"/>
                            <w:bottom w:val="none" w:sz="0" w:space="0" w:color="auto"/>
                            <w:right w:val="none" w:sz="0" w:space="0" w:color="auto"/>
                          </w:divBdr>
                          <w:divsChild>
                            <w:div w:id="8907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92694">
      <w:bodyDiv w:val="1"/>
      <w:marLeft w:val="0"/>
      <w:marRight w:val="0"/>
      <w:marTop w:val="75"/>
      <w:marBottom w:val="0"/>
      <w:divBdr>
        <w:top w:val="none" w:sz="0" w:space="0" w:color="auto"/>
        <w:left w:val="none" w:sz="0" w:space="0" w:color="auto"/>
        <w:bottom w:val="none" w:sz="0" w:space="0" w:color="auto"/>
        <w:right w:val="none" w:sz="0" w:space="0" w:color="auto"/>
      </w:divBdr>
      <w:divsChild>
        <w:div w:id="1847402037">
          <w:marLeft w:val="0"/>
          <w:marRight w:val="0"/>
          <w:marTop w:val="0"/>
          <w:marBottom w:val="0"/>
          <w:divBdr>
            <w:top w:val="single" w:sz="2" w:space="0" w:color="auto"/>
            <w:left w:val="single" w:sz="2" w:space="0" w:color="auto"/>
            <w:bottom w:val="single" w:sz="2" w:space="0" w:color="auto"/>
            <w:right w:val="single" w:sz="2" w:space="0" w:color="auto"/>
          </w:divBdr>
          <w:divsChild>
            <w:div w:id="1098914464">
              <w:marLeft w:val="0"/>
              <w:marRight w:val="0"/>
              <w:marTop w:val="0"/>
              <w:marBottom w:val="0"/>
              <w:divBdr>
                <w:top w:val="none" w:sz="0" w:space="0" w:color="auto"/>
                <w:left w:val="none" w:sz="0" w:space="0" w:color="auto"/>
                <w:bottom w:val="none" w:sz="0" w:space="0" w:color="auto"/>
                <w:right w:val="none" w:sz="0" w:space="0" w:color="auto"/>
              </w:divBdr>
              <w:divsChild>
                <w:div w:id="247811379">
                  <w:marLeft w:val="0"/>
                  <w:marRight w:val="0"/>
                  <w:marTop w:val="0"/>
                  <w:marBottom w:val="0"/>
                  <w:divBdr>
                    <w:top w:val="none" w:sz="0" w:space="0" w:color="auto"/>
                    <w:left w:val="none" w:sz="0" w:space="0" w:color="auto"/>
                    <w:bottom w:val="none" w:sz="0" w:space="0" w:color="auto"/>
                    <w:right w:val="none" w:sz="0" w:space="0" w:color="auto"/>
                  </w:divBdr>
                  <w:divsChild>
                    <w:div w:id="2065442455">
                      <w:marLeft w:val="0"/>
                      <w:marRight w:val="0"/>
                      <w:marTop w:val="0"/>
                      <w:marBottom w:val="0"/>
                      <w:divBdr>
                        <w:top w:val="none" w:sz="0" w:space="0" w:color="auto"/>
                        <w:left w:val="none" w:sz="0" w:space="0" w:color="auto"/>
                        <w:bottom w:val="none" w:sz="0" w:space="0" w:color="auto"/>
                        <w:right w:val="none" w:sz="0" w:space="0" w:color="auto"/>
                      </w:divBdr>
                      <w:divsChild>
                        <w:div w:id="1001587462">
                          <w:marLeft w:val="0"/>
                          <w:marRight w:val="0"/>
                          <w:marTop w:val="0"/>
                          <w:marBottom w:val="0"/>
                          <w:divBdr>
                            <w:top w:val="none" w:sz="0" w:space="0" w:color="auto"/>
                            <w:left w:val="none" w:sz="0" w:space="0" w:color="auto"/>
                            <w:bottom w:val="none" w:sz="0" w:space="0" w:color="auto"/>
                            <w:right w:val="none" w:sz="0" w:space="0" w:color="auto"/>
                          </w:divBdr>
                          <w:divsChild>
                            <w:div w:id="15375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34598">
      <w:bodyDiv w:val="1"/>
      <w:marLeft w:val="0"/>
      <w:marRight w:val="0"/>
      <w:marTop w:val="0"/>
      <w:marBottom w:val="0"/>
      <w:divBdr>
        <w:top w:val="none" w:sz="0" w:space="0" w:color="auto"/>
        <w:left w:val="none" w:sz="0" w:space="0" w:color="auto"/>
        <w:bottom w:val="none" w:sz="0" w:space="0" w:color="auto"/>
        <w:right w:val="none" w:sz="0" w:space="0" w:color="auto"/>
      </w:divBdr>
      <w:divsChild>
        <w:div w:id="1699505184">
          <w:marLeft w:val="0"/>
          <w:marRight w:val="0"/>
          <w:marTop w:val="0"/>
          <w:marBottom w:val="0"/>
          <w:divBdr>
            <w:top w:val="none" w:sz="0" w:space="0" w:color="auto"/>
            <w:left w:val="none" w:sz="0" w:space="0" w:color="auto"/>
            <w:bottom w:val="none" w:sz="0" w:space="0" w:color="auto"/>
            <w:right w:val="none" w:sz="0" w:space="0" w:color="auto"/>
          </w:divBdr>
        </w:div>
        <w:div w:id="872381337">
          <w:marLeft w:val="0"/>
          <w:marRight w:val="0"/>
          <w:marTop w:val="0"/>
          <w:marBottom w:val="0"/>
          <w:divBdr>
            <w:top w:val="none" w:sz="0" w:space="0" w:color="auto"/>
            <w:left w:val="none" w:sz="0" w:space="0" w:color="auto"/>
            <w:bottom w:val="none" w:sz="0" w:space="0" w:color="auto"/>
            <w:right w:val="none" w:sz="0" w:space="0" w:color="auto"/>
          </w:divBdr>
        </w:div>
        <w:div w:id="125135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mhurst205.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00A4E-7072-4C2E-8F06-72E34E04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Elmhurst 205</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fschuh</dc:creator>
  <cp:lastModifiedBy>Renslow, Nicole</cp:lastModifiedBy>
  <cp:revision>8</cp:revision>
  <cp:lastPrinted>2021-04-29T17:05:00Z</cp:lastPrinted>
  <dcterms:created xsi:type="dcterms:W3CDTF">2021-04-29T16:29:00Z</dcterms:created>
  <dcterms:modified xsi:type="dcterms:W3CDTF">2021-04-29T17:52:00Z</dcterms:modified>
</cp:coreProperties>
</file>