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firstLine="0"/>
        <w:rPr>
          <w:rFonts w:ascii="Times New Roman" w:cs="Times New Roman" w:eastAsia="Times New Roman" w:hAnsi="Times New Roman"/>
          <w:b w:val="1"/>
          <w:color w:val="0b5394"/>
          <w:sz w:val="28"/>
          <w:szCs w:val="28"/>
        </w:rPr>
      </w:pPr>
      <w:r w:rsidDel="00000000" w:rsidR="00000000" w:rsidRPr="00000000">
        <w:rPr>
          <w:rFonts w:ascii="Times New Roman" w:cs="Times New Roman" w:eastAsia="Times New Roman" w:hAnsi="Times New Roman"/>
          <w:b w:val="1"/>
          <w:color w:val="0b5394"/>
          <w:sz w:val="28"/>
          <w:szCs w:val="28"/>
          <w:rtl w:val="0"/>
        </w:rPr>
        <w:t xml:space="preserve">Hur Påverkas Regeringen av Pandemin-hantering</w:t>
      </w:r>
    </w:p>
    <w:p w:rsidR="00000000" w:rsidDel="00000000" w:rsidP="00000000" w:rsidRDefault="00000000" w:rsidRPr="00000000" w14:paraId="00000002">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 Olivia Tyndale</w:t>
      </w:r>
    </w:p>
    <w:p w:rsidR="00000000" w:rsidDel="00000000" w:rsidP="00000000" w:rsidRDefault="00000000" w:rsidRPr="00000000" w14:paraId="00000003">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Ledarskap betyder att en ledare eller regering i hög grad påverkar en befolknings åsikter. När regeringsföreträdare uppvisar en viss inställning tenderar deras anhängare och medborgare att följa efter. Detta påvisades under covid19-pandemin där hanteringen av viruset har påverkat hur väl vissa riktlinjer har följts. Regeringens hantering kan kraftigt undergräva riskerna med pandemin och negativt påverka beaktandet av globala hälso riktlinjer. Detta kan för närvarande ses i två olika populistiska stater: USA och Ungern.</w:t>
      </w:r>
    </w:p>
    <w:p w:rsidR="00000000" w:rsidDel="00000000" w:rsidP="00000000" w:rsidRDefault="00000000" w:rsidRPr="00000000" w14:paraId="00000005">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Populism innebär att man försöker köpa politiska poäng genom att locka till sig det man tror att folk vill höra.</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Populism kombinerar vanligtvis delar av vänster och höger, motsätter sig stora affärsintressen och ekonomiska intressen men är också ofta fientliga mot etablerade socialistiska organisationer. Termen populism kan beteckna antingen demokratiska eller auktoritära rörelser. Populism är vanligtvis kritisk mot politisk representation och allt mellan förhållandet mellan folket och regering. I sin mest demokratiska form kan populism användas för att ge makt och möjlighet till mindre kraftfulla samhällsmedlemmar. Populism är dock oftast associerad med en auktoritär form av politik. Populistisk politik, efter denna definition, kretsar ofta kring en karismatisk ledare som påstår sig vädja till folkets vilja för att befästa makten för sig själva.</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Politiska partier förlorar sin betydelse medan val tjänar till att bekräfta ledarens auktoritet.</w:t>
      </w:r>
    </w:p>
    <w:p w:rsidR="00000000" w:rsidDel="00000000" w:rsidP="00000000" w:rsidRDefault="00000000" w:rsidRPr="00000000" w14:paraId="00000007">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Denna form av populism är mest framträdande i den nuvarande ungerska regeringen. Sedan Viktor Orbán (Orban) kom till makten (2010) har han systematiskt förändrat Ungerns politiska system. Under de senaste tio åren har han sakta demonterat landets demokrati och gjort Ungern till en hybridregim där politisk konkurrens är begränsad. Effekterna av Ungerns auktoritära populistiska regering kan ses direkt genom det offentliga svaret på covid-19 i Ungern. Enligt en studie av Dávid Dorosz, när olika partier frågades om de var nöjda med regeringens förmåga att hantera pandemin, var medlemmar i Fidesz-KDNP (partiet under Orbán) överväldigande självsäkra. För att vara mer exakt uppgav 97% av deltagarna att de var nöjda. Tvärtom var ungefär 60% medlemmar av andra partier som deltog i studien nöjda.</w:t>
      </w:r>
    </w:p>
    <w:p w:rsidR="00000000" w:rsidDel="00000000" w:rsidP="00000000" w:rsidRDefault="00000000" w:rsidRPr="00000000" w14:paraId="00000009">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Ungern var relativt framgångsrik i hanteringen av pandemin under den första vågen. Infektions och dödstalen var under kontroll på grund av att en regering stängdes av tidigt i pandemin.</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Regeringen har dock varit mindre framgångsrik när det gäller att hantera den andra </w:t>
      </w:r>
      <w:r w:rsidDel="00000000" w:rsidR="00000000" w:rsidRPr="00000000">
        <w:rPr>
          <w:rFonts w:ascii="Times New Roman" w:cs="Times New Roman" w:eastAsia="Times New Roman" w:hAnsi="Times New Roman"/>
          <w:rtl w:val="0"/>
        </w:rPr>
        <w:t xml:space="preserve">infektionsvågen</w:t>
      </w:r>
      <w:r w:rsidDel="00000000" w:rsidR="00000000" w:rsidRPr="00000000">
        <w:rPr>
          <w:rFonts w:ascii="Times New Roman" w:cs="Times New Roman" w:eastAsia="Times New Roman" w:hAnsi="Times New Roman"/>
          <w:rtl w:val="0"/>
        </w:rPr>
        <w:t xml:space="preserve">. Det stod klart att den låsning som infördes under våren drabbade ekonomin mycket hårt, därför tog regeringen slutsatsen att det inte är lösningen att införa en lockdown igen. Detta är i linje med en kraftig ökning av både antalet nya infektioner och dödsfall.</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Även om pandemin först hanterades relativt bra, bestämde Orbán och hans parti att prioritera ekonomisk stabilitet under den andra vågen. Detta har påverkat synen hos folket i hans parti som under denna andra våg inte har följt riktlinjerna för hälsa lika mycket som de gjorde samtidigt som de fortfarande var nöjda med hur Orbán har hanterat pandemin.</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Även om de som är mest kritiskt drabbade av pandemin har avvisat Orbáns senaste svar, har fortfarande de flesta av befolkningen hans stöd.</w:t>
      </w:r>
    </w:p>
    <w:p w:rsidR="00000000" w:rsidDel="00000000" w:rsidP="00000000" w:rsidRDefault="00000000" w:rsidRPr="00000000" w14:paraId="0000000B">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Ett liknande mönster kan ses i USA i det republikanska partiet. Även om det inte är så allvarligt som Ungern, har USA de senaste åren hotats av liknande auktoritär populism. I USA har ökningen av auktoritär populism gått hand i hand med minskningen av förtroendet för regeringen och uppkomsten av ideologisk polarisering. Enligt Center for American Progress går detta förtroende för den amerikanska regeringen tillbaka till mitten av 1960-talet. För femtio år sedan litade nästan tre fjärdedelar av den amerikanska befolkningen på den federala regeringen. Detta antal har nu sjunkit till under 25 procent. Denna nedgång fortsatte under Trump-administrationens första år. Samtidigt har politiken i USA blivit mer polariserad. Tidigare var ett vanligt klagomål om USA’s demokrati att de stora kandidaternas politiska positioner var nästan oskiljbara, vilket tyder på att politiska partier saknade några fasta principer.</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tl w:val="0"/>
        </w:rPr>
      </w:r>
    </w:p>
    <w:p w:rsidR="00000000" w:rsidDel="00000000" w:rsidP="00000000" w:rsidRDefault="00000000" w:rsidRPr="00000000" w14:paraId="0000000D">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Liknande mönster av polarisering och brist på förtroende kan ses i hur covid-19 har täckts av media, vilket leder till okunnighet kring riktlinjer. I USA blev pandemin snabbt mycket politiserad. På grund av politiseringen av media i USA polariserades informationen om själva viruset.</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Enligt en studie av Stuart Soroka, P. Sol Hart, och Sedona Chinn, "När sådan täckning är både mycket politiserad och polariserad, motiverade resonemang och allmänhetens förmåga att förlita sig på politiska åsikter över vetenskapliga åsikter, vilket innebär att nyhetstäckning kan förstärka partiska skillnader i riskuppfattningar och svar på en fråga."</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 Som ett resultat sprider sig felinformation om pandemin genom nyhetsbevakning till ytterligare politiska dagordningar på vardera sidan. Exempelvis har höger nyhetskällor, som Fox News, konsekvent spridit information som understryker vikten av medicinska procedurer som social distansering och bär en mask för att stödja president Trumps påståenden att pandemin inte är ett hot.</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Times New Roman" w:cs="Times New Roman" w:eastAsia="Times New Roman" w:hAnsi="Times New Roman"/>
          <w:rtl w:val="0"/>
        </w:rPr>
        <w:t xml:space="preserve"> Som ett resultat har dessa nyhetskällor orsakat en massiv förändring av åsikten om höger om farorna med själva viruset. Enligt Pew Research Center ser 50% av demokratiska vuxna i USA covid-19 som ett hot mot sin egen hälsa medan endast 29% av de republikanska vuxna ser viruset ha samma hot.</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tl w:val="0"/>
        </w:rPr>
      </w:r>
    </w:p>
    <w:p w:rsidR="00000000" w:rsidDel="00000000" w:rsidP="00000000" w:rsidRDefault="00000000" w:rsidRPr="00000000" w14:paraId="0000000F">
      <w:pP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Populism har starkt påverkat tankesättet vad som behövs för pandemin. Dessutom påverkar auktoritära populistiska regeringar negativt hur väl hälsoriktlinjer som social distansering följs. Dessa mönster kan ses i USA och Ungern där vanliga populistiska taktiker som polarisering och politisering av media används för att förändra hur viruset ses och hur väl en regering svarar. Den höga infektionsgraden finns inte i mer demokratiska regeringar som Nya Zeeland. Även om landet har en mycket mindre befolkning, på grund av insynen mellan regeringen och dess medborgare, var Nya Zeeland det första landet som gick 100 dagar utan ett enda fall.</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Fonts w:ascii="Times New Roman" w:cs="Times New Roman" w:eastAsia="Times New Roman" w:hAnsi="Times New Roman"/>
          <w:rtl w:val="0"/>
        </w:rPr>
        <w:t xml:space="preserve"> Det är därför nödvändigt att gå bort från populistisk kultur för att bättre tillgodose andras behov under denna pandemi.</w:t>
      </w:r>
    </w:p>
    <w:p w:rsidR="00000000" w:rsidDel="00000000" w:rsidP="00000000" w:rsidRDefault="00000000" w:rsidRPr="00000000" w14:paraId="00000011">
      <w:pPr>
        <w:ind w:left="0" w:firstLine="720"/>
        <w:rPr/>
      </w:pPr>
      <w:r w:rsidDel="00000000" w:rsidR="00000000" w:rsidRPr="00000000">
        <w:rPr>
          <w:rtl w:val="0"/>
        </w:rPr>
      </w:r>
    </w:p>
    <w:p w:rsidR="00000000" w:rsidDel="00000000" w:rsidP="00000000" w:rsidRDefault="00000000" w:rsidRPr="00000000" w14:paraId="00000012">
      <w:pPr>
        <w:ind w:left="0" w:firstLine="720"/>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ind w:left="0" w:firstLine="720"/>
        <w:rPr/>
      </w:pPr>
      <w:r w:rsidDel="00000000" w:rsidR="00000000" w:rsidRPr="00000000">
        <w:rPr>
          <w:rtl w:val="0"/>
        </w:rPr>
      </w:r>
    </w:p>
    <w:p w:rsidR="00000000" w:rsidDel="00000000" w:rsidP="00000000" w:rsidRDefault="00000000" w:rsidRPr="00000000" w14:paraId="00000015">
      <w:pPr>
        <w:ind w:left="0" w:firstLine="720"/>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Munro, André. "Populism." Encyclopedia Britannica, www.britannica.com/topic/populism. </w:t>
      </w:r>
    </w:p>
    <w:p w:rsidR="00000000" w:rsidDel="00000000" w:rsidP="00000000" w:rsidRDefault="00000000" w:rsidRPr="00000000" w14:paraId="00000018">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1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Müller, Jan-Werner. “‘The People Must Be Extracted from Within the People’: Reflections on Populism.” Constellations, vol. 21, no. 4, 2014, pp. 483–93. Crossref, doi:10.1111/1467-8675.12126.</w:t>
      </w:r>
    </w:p>
    <w:p w:rsidR="00000000" w:rsidDel="00000000" w:rsidP="00000000" w:rsidRDefault="00000000" w:rsidRPr="00000000" w14:paraId="0000001A">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1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Herrera, Helios, et al. "The Political Consequences of the Covid Pandemic: Lessons from Cross-country Polling Data." Vox EU, 6 Nov. 2020. Vox EU, voxeu.org/article/political-consequences-covid-pandemic.</w:t>
      </w:r>
    </w:p>
    <w:p w:rsidR="00000000" w:rsidDel="00000000" w:rsidP="00000000" w:rsidRDefault="00000000" w:rsidRPr="00000000" w14:paraId="0000001C">
      <w:pPr>
        <w:spacing w:line="240" w:lineRule="auto"/>
        <w:rPr>
          <w:sz w:val="20"/>
          <w:szCs w:val="20"/>
        </w:rPr>
      </w:pPr>
      <w:r w:rsidDel="00000000" w:rsidR="00000000" w:rsidRPr="00000000">
        <w:rPr>
          <w:rtl w:val="0"/>
        </w:rPr>
      </w:r>
    </w:p>
  </w:footnote>
  <w:footnote w:id="3">
    <w:p w:rsidR="00000000" w:rsidDel="00000000" w:rsidP="00000000" w:rsidRDefault="00000000" w:rsidRPr="00000000" w14:paraId="0000001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Dorosz, Dávid, et al. "COVID-19 in Hungary: Challenges and Opportunities for Progressives." American Press, cdn.americanprogress.org/content/uploads/2020/12/17120823/COVID19-in-Hungary.pdf.</w:t>
      </w:r>
    </w:p>
    <w:p w:rsidR="00000000" w:rsidDel="00000000" w:rsidP="00000000" w:rsidRDefault="00000000" w:rsidRPr="00000000" w14:paraId="0000001E">
      <w:pPr>
        <w:spacing w:line="240" w:lineRule="auto"/>
        <w:rPr>
          <w:sz w:val="20"/>
          <w:szCs w:val="20"/>
        </w:rPr>
      </w:pPr>
      <w:r w:rsidDel="00000000" w:rsidR="00000000" w:rsidRPr="00000000">
        <w:rPr>
          <w:rtl w:val="0"/>
        </w:rPr>
      </w:r>
    </w:p>
  </w:footnote>
  <w:footnote w:id="4">
    <w:p w:rsidR="00000000" w:rsidDel="00000000" w:rsidP="00000000" w:rsidRDefault="00000000" w:rsidRPr="00000000" w14:paraId="0000001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Beauchamp, Zack. "Hungary's 'Coronavirus Coup,' Explained." Vox Media, 15 Apr. 2020, www.vox.com/policy-and-politics/2020/4/15/21193960/coronavirus-covid-19-hungary-orban-trump-populism.</w:t>
      </w:r>
    </w:p>
    <w:p w:rsidR="00000000" w:rsidDel="00000000" w:rsidP="00000000" w:rsidRDefault="00000000" w:rsidRPr="00000000" w14:paraId="00000020">
      <w:pPr>
        <w:spacing w:line="240" w:lineRule="auto"/>
        <w:rPr>
          <w:sz w:val="20"/>
          <w:szCs w:val="20"/>
        </w:rPr>
      </w:pPr>
      <w:r w:rsidDel="00000000" w:rsidR="00000000" w:rsidRPr="00000000">
        <w:rPr>
          <w:rtl w:val="0"/>
        </w:rPr>
      </w:r>
    </w:p>
  </w:footnote>
  <w:footnote w:id="5">
    <w:p w:rsidR="00000000" w:rsidDel="00000000" w:rsidP="00000000" w:rsidRDefault="00000000" w:rsidRPr="00000000" w14:paraId="0000002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Rohac, Dalibor, et al. "Drivers of Authoritarian Populism in the United States." Center for American Progress, 10 May 2018, www.americanprogress.org/issues/democracy/reports/2018/05/10/450552/drivers-authoritarian-populism-united-states/.</w:t>
      </w:r>
    </w:p>
    <w:p w:rsidR="00000000" w:rsidDel="00000000" w:rsidP="00000000" w:rsidRDefault="00000000" w:rsidRPr="00000000" w14:paraId="00000022">
      <w:pPr>
        <w:spacing w:line="240" w:lineRule="auto"/>
        <w:rPr>
          <w:sz w:val="20"/>
          <w:szCs w:val="20"/>
        </w:rPr>
      </w:pPr>
      <w:r w:rsidDel="00000000" w:rsidR="00000000" w:rsidRPr="00000000">
        <w:rPr>
          <w:rtl w:val="0"/>
        </w:rPr>
      </w:r>
    </w:p>
  </w:footnote>
  <w:footnote w:id="6">
    <w:p w:rsidR="00000000" w:rsidDel="00000000" w:rsidP="00000000" w:rsidRDefault="00000000" w:rsidRPr="00000000" w14:paraId="0000002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Rothwell, Jonathan, and Christos Makridis. "Politics Is Wrecking America's Pandemic Response." Brookings Press, 17 Sept. 2020, www.brookings.edu/blog/up-front/2020/09/17/politics-is-wrecking-americas-pandemic-response/.</w:t>
      </w:r>
    </w:p>
    <w:p w:rsidR="00000000" w:rsidDel="00000000" w:rsidP="00000000" w:rsidRDefault="00000000" w:rsidRPr="00000000" w14:paraId="00000024">
      <w:pPr>
        <w:spacing w:line="240" w:lineRule="auto"/>
        <w:rPr>
          <w:sz w:val="20"/>
          <w:szCs w:val="20"/>
        </w:rPr>
      </w:pPr>
      <w:r w:rsidDel="00000000" w:rsidR="00000000" w:rsidRPr="00000000">
        <w:rPr>
          <w:rtl w:val="0"/>
        </w:rPr>
      </w:r>
    </w:p>
  </w:footnote>
  <w:footnote w:id="7">
    <w:p w:rsidR="00000000" w:rsidDel="00000000" w:rsidP="00000000" w:rsidRDefault="00000000" w:rsidRPr="00000000" w14:paraId="0000002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Soroka, Stuart. "Politicization and Polarization in COVID-19 News Coverage." SAGE Public Health Emergency Collection, 2020 Aug 25.</w:t>
      </w:r>
    </w:p>
    <w:p w:rsidR="00000000" w:rsidDel="00000000" w:rsidP="00000000" w:rsidRDefault="00000000" w:rsidRPr="00000000" w14:paraId="00000026">
      <w:pPr>
        <w:spacing w:line="240" w:lineRule="auto"/>
        <w:rPr>
          <w:sz w:val="20"/>
          <w:szCs w:val="20"/>
        </w:rPr>
      </w:pPr>
      <w:r w:rsidDel="00000000" w:rsidR="00000000" w:rsidRPr="00000000">
        <w:rPr>
          <w:rtl w:val="0"/>
        </w:rPr>
      </w:r>
    </w:p>
  </w:footnote>
  <w:footnote w:id="8">
    <w:p w:rsidR="00000000" w:rsidDel="00000000" w:rsidP="00000000" w:rsidRDefault="00000000" w:rsidRPr="00000000" w14:paraId="0000002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"COVID-19 Impact: How the Pandemic Is Affecting Politics." University of South Carolina: Department of Communications and Public Affairs, 14 Apr. 2020, www.sc.edu/uofsc/posts/2020/04/covid_impact_on_politics_barbieri.php#.X-1s49hKiUk. </w:t>
      </w:r>
    </w:p>
    <w:p w:rsidR="00000000" w:rsidDel="00000000" w:rsidP="00000000" w:rsidRDefault="00000000" w:rsidRPr="00000000" w14:paraId="00000028">
      <w:pPr>
        <w:spacing w:line="240" w:lineRule="auto"/>
        <w:rPr>
          <w:sz w:val="20"/>
          <w:szCs w:val="20"/>
        </w:rPr>
      </w:pPr>
      <w:r w:rsidDel="00000000" w:rsidR="00000000" w:rsidRPr="00000000">
        <w:rPr>
          <w:rtl w:val="0"/>
        </w:rPr>
      </w:r>
    </w:p>
  </w:footnote>
  <w:footnote w:id="9">
    <w:p w:rsidR="00000000" w:rsidDel="00000000" w:rsidP="00000000" w:rsidRDefault="00000000" w:rsidRPr="00000000" w14:paraId="0000002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Tyson, Alec. "Republicans Remain Far Less Likely than Democrats to View COVID-19 as a Major Threat to Public Health." Pew Research Center, www.pewresearch.org/fact-tank/2020/07/22/republicans-remain-far-less-likely-than-democrats-to-view-covid-19-as-a-major-threat-to-public-health/. </w:t>
      </w:r>
    </w:p>
    <w:p w:rsidR="00000000" w:rsidDel="00000000" w:rsidP="00000000" w:rsidRDefault="00000000" w:rsidRPr="00000000" w14:paraId="0000002A">
      <w:pPr>
        <w:spacing w:line="240" w:lineRule="auto"/>
        <w:rPr>
          <w:sz w:val="20"/>
          <w:szCs w:val="20"/>
        </w:rPr>
      </w:pPr>
      <w:r w:rsidDel="00000000" w:rsidR="00000000" w:rsidRPr="00000000">
        <w:rPr>
          <w:rtl w:val="0"/>
        </w:rPr>
      </w:r>
    </w:p>
  </w:footnote>
  <w:footnote w:id="10">
    <w:p w:rsidR="00000000" w:rsidDel="00000000" w:rsidP="00000000" w:rsidRDefault="00000000" w:rsidRPr="00000000" w14:paraId="0000002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 P.  Polack and Others, et al. “Successful Elimination of Covid-19 Transmission in New Zealand: NEJM.” New England Journal of Medicine, 31 Dec. 2020, www.nejm.org/doi/full/10.1056/NEJMc2025203. </w:t>
      </w:r>
    </w:p>
    <w:p w:rsidR="00000000" w:rsidDel="00000000" w:rsidP="00000000" w:rsidRDefault="00000000" w:rsidRPr="00000000" w14:paraId="0000002C">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