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L'Écart de la Richesse</w:t>
      </w:r>
    </w:p>
    <w:p w:rsidR="00000000" w:rsidDel="00000000" w:rsidP="00000000" w:rsidRDefault="00000000" w:rsidRPr="00000000" w14:paraId="0000000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Écrit par:</w:t>
      </w:r>
      <w:r w:rsidDel="00000000" w:rsidR="00000000" w:rsidRPr="00000000">
        <w:rPr>
          <w:rFonts w:ascii="Times New Roman" w:cs="Times New Roman" w:eastAsia="Times New Roman" w:hAnsi="Times New Roman"/>
          <w:rtl w:val="0"/>
        </w:rPr>
        <w:t xml:space="preserve">: Millicent Honor</w:t>
      </w:r>
    </w:p>
    <w:p w:rsidR="00000000" w:rsidDel="00000000" w:rsidP="00000000" w:rsidRDefault="00000000" w:rsidRPr="00000000" w14:paraId="00000003">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y a toujours eu un écart de richesse remarquable. Malheureusement</w:t>
      </w:r>
      <w:r w:rsidDel="00000000" w:rsidR="00000000" w:rsidRPr="00000000">
        <w:rPr>
          <w:rFonts w:ascii="Times New Roman" w:cs="Times New Roman" w:eastAsia="Times New Roman" w:hAnsi="Times New Roman"/>
          <w:rtl w:val="0"/>
        </w:rPr>
        <w:t xml:space="preserve">, pendant la pandémie du COVID-19, les personnes les plus riches du monde ont </w:t>
      </w:r>
      <w:r w:rsidDel="00000000" w:rsidR="00000000" w:rsidRPr="00000000">
        <w:rPr>
          <w:rFonts w:ascii="Times New Roman" w:cs="Times New Roman" w:eastAsia="Times New Roman" w:hAnsi="Times New Roman"/>
          <w:rtl w:val="0"/>
        </w:rPr>
        <w:t xml:space="preserve">augmenté</w:t>
      </w:r>
      <w:r w:rsidDel="00000000" w:rsidR="00000000" w:rsidRPr="00000000">
        <w:rPr>
          <w:rFonts w:ascii="Times New Roman" w:cs="Times New Roman" w:eastAsia="Times New Roman" w:hAnsi="Times New Roman"/>
          <w:rtl w:val="0"/>
        </w:rPr>
        <w:t xml:space="preserve"> leur fortune de  20% alors que d'autres, au bord de la pauvreté, ont fait face </w:t>
      </w:r>
      <w:r w:rsidDel="00000000" w:rsidR="00000000" w:rsidRPr="00000000">
        <w:rPr>
          <w:rFonts w:ascii="Times New Roman" w:cs="Times New Roman" w:eastAsia="Times New Roman" w:hAnsi="Times New Roman"/>
          <w:rtl w:val="0"/>
        </w:rPr>
        <w:t xml:space="preserve">aux conséquences</w:t>
      </w:r>
      <w:r w:rsidDel="00000000" w:rsidR="00000000" w:rsidRPr="00000000">
        <w:rPr>
          <w:rFonts w:ascii="Times New Roman" w:cs="Times New Roman" w:eastAsia="Times New Roman" w:hAnsi="Times New Roman"/>
          <w:rtl w:val="0"/>
        </w:rPr>
        <w:t xml:space="preserve"> du virus en raison de leur race, emploi, et connaissance de l' </w:t>
      </w:r>
      <w:r w:rsidDel="00000000" w:rsidR="00000000" w:rsidRPr="00000000">
        <w:rPr>
          <w:rFonts w:ascii="Times New Roman" w:cs="Times New Roman" w:eastAsia="Times New Roman" w:hAnsi="Times New Roman"/>
          <w:rtl w:val="0"/>
        </w:rPr>
        <w:t xml:space="preserve">économie.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Le COVID-19 a disproportionnellement affecté les groupes minoritaires aux Etats-Unis à cause des obstacles qu'ils doivent surmonter qui ne sont pas présents pour les personnes blanches. Ces inégalités affectent leur niveau et et leur accès </w:t>
      </w:r>
      <w:r w:rsidDel="00000000" w:rsidR="00000000" w:rsidRPr="00000000">
        <w:rPr>
          <w:rFonts w:ascii="Times New Roman" w:cs="Times New Roman" w:eastAsia="Times New Roman" w:hAnsi="Times New Roman"/>
          <w:rtl w:val="0"/>
        </w:rPr>
        <w:t xml:space="preserve">à l'éducation,</w:t>
      </w:r>
      <w:r w:rsidDel="00000000" w:rsidR="00000000" w:rsidRPr="00000000">
        <w:rPr>
          <w:rFonts w:ascii="Times New Roman" w:cs="Times New Roman" w:eastAsia="Times New Roman" w:hAnsi="Times New Roman"/>
          <w:rtl w:val="0"/>
        </w:rPr>
        <w:t xml:space="preserve"> ce qui fait qu'ils ont des taux de </w:t>
      </w:r>
      <w:r w:rsidDel="00000000" w:rsidR="00000000" w:rsidRPr="00000000">
        <w:rPr>
          <w:rFonts w:ascii="Times New Roman" w:cs="Times New Roman" w:eastAsia="Times New Roman" w:hAnsi="Times New Roman"/>
          <w:rtl w:val="0"/>
        </w:rPr>
        <w:t xml:space="preserve">réussite</w:t>
      </w:r>
      <w:r w:rsidDel="00000000" w:rsidR="00000000" w:rsidRPr="00000000">
        <w:rPr>
          <w:rFonts w:ascii="Times New Roman" w:cs="Times New Roman" w:eastAsia="Times New Roman" w:hAnsi="Times New Roman"/>
          <w:rtl w:val="0"/>
        </w:rPr>
        <w:t xml:space="preserve"> des études secondaires plus bas, et des opportunités de travail et/ou un potentiel salaire plus limités.</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Un grand pourcentage de membres de groupes minoritaires se retrouve avec des emplois manuels qui demandent moins d'éducation et de connaissances, par exemple des travailleurs de l’alimentation, de conciergerie, ou dans les </w:t>
      </w:r>
      <w:r w:rsidDel="00000000" w:rsidR="00000000" w:rsidRPr="00000000">
        <w:rPr>
          <w:rFonts w:ascii="Times New Roman" w:cs="Times New Roman" w:eastAsia="Times New Roman" w:hAnsi="Times New Roman"/>
          <w:rtl w:val="0"/>
        </w:rPr>
        <w:t xml:space="preserve">services.</w:t>
      </w:r>
      <w:r w:rsidDel="00000000" w:rsidR="00000000" w:rsidRPr="00000000">
        <w:rPr>
          <w:rFonts w:ascii="Times New Roman" w:cs="Times New Roman" w:eastAsia="Times New Roman" w:hAnsi="Times New Roman"/>
          <w:rtl w:val="0"/>
        </w:rPr>
        <w:t xml:space="preserve"> Beaucoup de ces emplois ont été affectés par la pandémie, et ces personnes ont dû arrêter de travailler quand les villes ont commencé leur confinement. Par conséquent, beaucoup ont perdu leur seul revenu.</w:t>
      </w: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En revanche, les personnes blanches qui ont reçu une éducation supérieure </w:t>
      </w:r>
      <w:r w:rsidDel="00000000" w:rsidR="00000000" w:rsidRPr="00000000">
        <w:rPr>
          <w:rFonts w:ascii="Times New Roman" w:cs="Times New Roman" w:eastAsia="Times New Roman" w:hAnsi="Times New Roman"/>
          <w:rtl w:val="0"/>
        </w:rPr>
        <w:t xml:space="preserve">à leur</w:t>
      </w:r>
      <w:r w:rsidDel="00000000" w:rsidR="00000000" w:rsidRPr="00000000">
        <w:rPr>
          <w:rFonts w:ascii="Times New Roman" w:cs="Times New Roman" w:eastAsia="Times New Roman" w:hAnsi="Times New Roman"/>
          <w:rtl w:val="0"/>
        </w:rPr>
        <w:t xml:space="preserve"> homologue minoritaire ont de meilleures chances d'avoir un travail ou position qui peut être exécuté à distance. Ils se trouvent avec un revenu disponible car ils ne peuvent plus dépenser leur argent sur des billets d'avion et des repas au restaurant. Pendant que les minorités appauvries travaillent plus et deviennent malades, les plus riches, principalement blan</w:t>
      </w:r>
      <w:r w:rsidDel="00000000" w:rsidR="00000000" w:rsidRPr="00000000">
        <w:rPr>
          <w:rFonts w:ascii="Times New Roman" w:cs="Times New Roman" w:eastAsia="Times New Roman" w:hAnsi="Times New Roman"/>
          <w:rtl w:val="0"/>
        </w:rPr>
        <w:t xml:space="preserve">cs</w:t>
      </w:r>
      <w:r w:rsidDel="00000000" w:rsidR="00000000" w:rsidRPr="00000000">
        <w:rPr>
          <w:rFonts w:ascii="Times New Roman" w:cs="Times New Roman" w:eastAsia="Times New Roman" w:hAnsi="Times New Roman"/>
          <w:rtl w:val="0"/>
        </w:rPr>
        <w:t xml:space="preserve"> peuvent rester chez eux a multiplier leur actifs. 8 10 avocats sur 10 aux Etats-Unis sont blancs. 72% des chefs d’entreprise sont blancs.</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68% des comptables sont blancs.</w:t>
      </w: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En revanche, 59.7% des  conducteurs de taxi sont des membres des minorites et 42.7% des travailleurs des services d'aménagement paysager sont hispaniques ou Latino.</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Dans la ville de New York, des metiers comme celui de comptable s’exerce a distance pendant le COVID-19, et produit un revenu constant, alors que les salon</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de mani</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rtl w:val="0"/>
        </w:rPr>
        <w:t xml:space="preserve">cure ont ete fermes de mars a juin 2020, ce qui a laisse les travailleurs sans revenu pendant presque 5 mois.</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A Los Angeles, 29% des personnes de couleur ont affirme que le COVID-19 les a affecte</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si sérieusement qu´ils n´avaient pas les moyens d´acheter de la nourriture et autres </w:t>
      </w:r>
      <w:r w:rsidDel="00000000" w:rsidR="00000000" w:rsidRPr="00000000">
        <w:rPr>
          <w:rFonts w:ascii="Times New Roman" w:cs="Times New Roman" w:eastAsia="Times New Roman" w:hAnsi="Times New Roman"/>
          <w:rtl w:val="0"/>
        </w:rPr>
        <w:t xml:space="preserve">nécessités,</w:t>
      </w:r>
      <w:r w:rsidDel="00000000" w:rsidR="00000000" w:rsidRPr="00000000">
        <w:rPr>
          <w:rFonts w:ascii="Times New Roman" w:cs="Times New Roman" w:eastAsia="Times New Roman" w:hAnsi="Times New Roman"/>
          <w:rtl w:val="0"/>
        </w:rPr>
        <w:t xml:space="preserve"> alors que seulement 18% des </w:t>
      </w:r>
      <w:r w:rsidDel="00000000" w:rsidR="00000000" w:rsidRPr="00000000">
        <w:rPr>
          <w:rFonts w:ascii="Times New Roman" w:cs="Times New Roman" w:eastAsia="Times New Roman" w:hAnsi="Times New Roman"/>
          <w:rtl w:val="0"/>
        </w:rPr>
        <w:t xml:space="preserve">Américains</w:t>
      </w:r>
      <w:r w:rsidDel="00000000" w:rsidR="00000000" w:rsidRPr="00000000">
        <w:rPr>
          <w:rFonts w:ascii="Times New Roman" w:cs="Times New Roman" w:eastAsia="Times New Roman" w:hAnsi="Times New Roman"/>
          <w:rtl w:val="0"/>
        </w:rPr>
        <w:t xml:space="preserve"> blancs avaient le meme probleme.</w:t>
      </w: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Pendant que les actions montaient en flèche en </w:t>
      </w:r>
      <w:r w:rsidDel="00000000" w:rsidR="00000000" w:rsidRPr="00000000">
        <w:rPr>
          <w:rFonts w:ascii="Times New Roman" w:cs="Times New Roman" w:eastAsia="Times New Roman" w:hAnsi="Times New Roman"/>
          <w:rtl w:val="0"/>
        </w:rPr>
        <w:t xml:space="preserve">bourse,</w:t>
      </w:r>
      <w:r w:rsidDel="00000000" w:rsidR="00000000" w:rsidRPr="00000000">
        <w:rPr>
          <w:rFonts w:ascii="Times New Roman" w:cs="Times New Roman" w:eastAsia="Times New Roman" w:hAnsi="Times New Roman"/>
          <w:rtl w:val="0"/>
        </w:rPr>
        <w:t xml:space="preserve"> les investisseurs dans des compagnies </w:t>
      </w:r>
      <w:r w:rsidDel="00000000" w:rsidR="00000000" w:rsidRPr="00000000">
        <w:rPr>
          <w:rFonts w:ascii="Times New Roman" w:cs="Times New Roman" w:eastAsia="Times New Roman" w:hAnsi="Times New Roman"/>
          <w:rtl w:val="0"/>
        </w:rPr>
        <w:t xml:space="preserve">technologiques</w:t>
      </w:r>
      <w:r w:rsidDel="00000000" w:rsidR="00000000" w:rsidRPr="00000000">
        <w:rPr>
          <w:rFonts w:ascii="Times New Roman" w:cs="Times New Roman" w:eastAsia="Times New Roman" w:hAnsi="Times New Roman"/>
          <w:rtl w:val="0"/>
        </w:rPr>
        <w:t xml:space="preserve"> ont augmenté leur portefeuille grâce à la haute demande d'ordinateurs pour des environnements virtuels.</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Les personnes pauvres ne pouvaient pas investir dans les marchés financiers car elles étaient </w:t>
      </w:r>
      <w:r w:rsidDel="00000000" w:rsidR="00000000" w:rsidRPr="00000000">
        <w:rPr>
          <w:rFonts w:ascii="Times New Roman" w:cs="Times New Roman" w:eastAsia="Times New Roman" w:hAnsi="Times New Roman"/>
          <w:rtl w:val="0"/>
        </w:rPr>
        <w:t xml:space="preserve">obligées</w:t>
      </w:r>
      <w:r w:rsidDel="00000000" w:rsidR="00000000" w:rsidRPr="00000000">
        <w:rPr>
          <w:rFonts w:ascii="Times New Roman" w:cs="Times New Roman" w:eastAsia="Times New Roman" w:hAnsi="Times New Roman"/>
          <w:rtl w:val="0"/>
        </w:rPr>
        <w:t xml:space="preserve"> de garder leur argent pour des nécessité</w:t>
      </w:r>
      <w:r w:rsidDel="00000000" w:rsidR="00000000" w:rsidRPr="00000000">
        <w:rPr>
          <w:rFonts w:ascii="Times New Roman" w:cs="Times New Roman" w:eastAsia="Times New Roman" w:hAnsi="Times New Roman"/>
          <w:rtl w:val="0"/>
        </w:rPr>
        <w:t xml:space="preserve">s </w:t>
      </w:r>
      <w:r w:rsidDel="00000000" w:rsidR="00000000" w:rsidRPr="00000000">
        <w:rPr>
          <w:rFonts w:ascii="Times New Roman" w:cs="Times New Roman" w:eastAsia="Times New Roman" w:hAnsi="Times New Roman"/>
          <w:rtl w:val="0"/>
        </w:rPr>
        <w:t xml:space="preserve">de base. Également, à cause des inégalités d'éducation, les personnes avec des salaires plus bas n'étaient pas </w:t>
      </w:r>
      <w:r w:rsidDel="00000000" w:rsidR="00000000" w:rsidRPr="00000000">
        <w:rPr>
          <w:rFonts w:ascii="Times New Roman" w:cs="Times New Roman" w:eastAsia="Times New Roman" w:hAnsi="Times New Roman"/>
          <w:rtl w:val="0"/>
        </w:rPr>
        <w:t xml:space="preserve">familières</w:t>
      </w:r>
      <w:r w:rsidDel="00000000" w:rsidR="00000000" w:rsidRPr="00000000">
        <w:rPr>
          <w:rFonts w:ascii="Times New Roman" w:cs="Times New Roman" w:eastAsia="Times New Roman" w:hAnsi="Times New Roman"/>
          <w:rtl w:val="0"/>
        </w:rPr>
        <w:t xml:space="preserve"> avec le marché financier.</w:t>
      </w: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fermeture de plusieurs compagnies a agrandi l'écart de richesse. D'après Forbes, ¨la pandémie du coronavirus à accélérer la disparition de compagnies qui avait déjà des problèmes, Brooks Brothers a fermé 51 de ces 250 magasins. Le Cirque du Soleil a licencié 3480 travailleurs. JCPenney (qui avait déjà une dette de 4.2 milliards) a </w:t>
      </w:r>
      <w:r w:rsidDel="00000000" w:rsidR="00000000" w:rsidRPr="00000000">
        <w:rPr>
          <w:rFonts w:ascii="Times New Roman" w:cs="Times New Roman" w:eastAsia="Times New Roman" w:hAnsi="Times New Roman"/>
          <w:rtl w:val="0"/>
        </w:rPr>
        <w:t xml:space="preserve">fermé</w:t>
      </w:r>
      <w:r w:rsidDel="00000000" w:rsidR="00000000" w:rsidRPr="00000000">
        <w:rPr>
          <w:rFonts w:ascii="Times New Roman" w:cs="Times New Roman" w:eastAsia="Times New Roman" w:hAnsi="Times New Roman"/>
          <w:rtl w:val="0"/>
        </w:rPr>
        <w:t xml:space="preserve"> ses derniers 850 magasins.</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Ces </w:t>
      </w:r>
      <w:r w:rsidDel="00000000" w:rsidR="00000000" w:rsidRPr="00000000">
        <w:rPr>
          <w:rFonts w:ascii="Times New Roman" w:cs="Times New Roman" w:eastAsia="Times New Roman" w:hAnsi="Times New Roman"/>
          <w:rtl w:val="0"/>
        </w:rPr>
        <w:t xml:space="preserve">fermetures ont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laissé</w:t>
      </w:r>
      <w:r w:rsidDel="00000000" w:rsidR="00000000" w:rsidRPr="00000000">
        <w:rPr>
          <w:rFonts w:ascii="Times New Roman" w:cs="Times New Roman" w:eastAsia="Times New Roman" w:hAnsi="Times New Roman"/>
          <w:rtl w:val="0"/>
        </w:rPr>
        <w:t xml:space="preserve"> des milliers de personnes sans </w:t>
      </w:r>
      <w:r w:rsidDel="00000000" w:rsidR="00000000" w:rsidRPr="00000000">
        <w:rPr>
          <w:rFonts w:ascii="Times New Roman" w:cs="Times New Roman" w:eastAsia="Times New Roman" w:hAnsi="Times New Roman"/>
          <w:rtl w:val="0"/>
        </w:rPr>
        <w:t xml:space="preserve">emploi.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ind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Alors que les entreprises ferment, la </w:t>
      </w:r>
      <w:r w:rsidDel="00000000" w:rsidR="00000000" w:rsidRPr="00000000">
        <w:rPr>
          <w:rFonts w:ascii="Times New Roman" w:cs="Times New Roman" w:eastAsia="Times New Roman" w:hAnsi="Times New Roman"/>
          <w:rtl w:val="0"/>
        </w:rPr>
        <w:t xml:space="preserve">compétition</w:t>
      </w:r>
      <w:r w:rsidDel="00000000" w:rsidR="00000000" w:rsidRPr="00000000">
        <w:rPr>
          <w:rFonts w:ascii="Times New Roman" w:cs="Times New Roman" w:eastAsia="Times New Roman" w:hAnsi="Times New Roman"/>
          <w:rtl w:val="0"/>
        </w:rPr>
        <w:t xml:space="preserve"> rétrécie et les compagnies qui survivent reçoivent plus d'attention des acheteurs. Amazon a fleuri, car elle </w:t>
      </w:r>
      <w:r w:rsidDel="00000000" w:rsidR="00000000" w:rsidRPr="00000000">
        <w:rPr>
          <w:rFonts w:ascii="Times New Roman" w:cs="Times New Roman" w:eastAsia="Times New Roman" w:hAnsi="Times New Roman"/>
          <w:rtl w:val="0"/>
        </w:rPr>
        <w:t xml:space="preserve">avait</w:t>
      </w:r>
      <w:r w:rsidDel="00000000" w:rsidR="00000000" w:rsidRPr="00000000">
        <w:rPr>
          <w:rFonts w:ascii="Times New Roman" w:cs="Times New Roman" w:eastAsia="Times New Roman" w:hAnsi="Times New Roman"/>
          <w:rtl w:val="0"/>
        </w:rPr>
        <w:t xml:space="preserve"> plus d´argent en réserve et a </w:t>
      </w:r>
      <w:r w:rsidDel="00000000" w:rsidR="00000000" w:rsidRPr="00000000">
        <w:rPr>
          <w:rFonts w:ascii="Times New Roman" w:cs="Times New Roman" w:eastAsia="Times New Roman" w:hAnsi="Times New Roman"/>
          <w:rtl w:val="0"/>
        </w:rPr>
        <w:t xml:space="preserve">bénéficié</w:t>
      </w:r>
      <w:r w:rsidDel="00000000" w:rsidR="00000000" w:rsidRPr="00000000">
        <w:rPr>
          <w:rFonts w:ascii="Times New Roman" w:cs="Times New Roman" w:eastAsia="Times New Roman" w:hAnsi="Times New Roman"/>
          <w:rtl w:val="0"/>
        </w:rPr>
        <w:t xml:space="preserve"> d’une plus grande demande pour ses services et produits. Pendant la pandémie, Amazon a doublé son bénéfice net qui est actuellement de $5.2 milliards cette année. Les actifs  nets de Jeff Bezos ont augmenté de $48 milliards, ce qui a agrandi l'écart de richesse.</w:t>
      </w: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10">
      <w:pPr>
        <w:ind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Enfin, l'écart de richesse a augmenté en raison des mesures de stimulus économique mises en </w:t>
      </w:r>
      <w:r w:rsidDel="00000000" w:rsidR="00000000" w:rsidRPr="00000000">
        <w:rPr>
          <w:rFonts w:ascii="Times New Roman" w:cs="Times New Roman" w:eastAsia="Times New Roman" w:hAnsi="Times New Roman"/>
          <w:rtl w:val="0"/>
        </w:rPr>
        <w:t xml:space="preserve">œuvre</w:t>
      </w:r>
      <w:r w:rsidDel="00000000" w:rsidR="00000000" w:rsidRPr="00000000">
        <w:rPr>
          <w:rFonts w:ascii="Times New Roman" w:cs="Times New Roman" w:eastAsia="Times New Roman" w:hAnsi="Times New Roman"/>
          <w:rtl w:val="0"/>
        </w:rPr>
        <w:t xml:space="preserve"> par le gouvernement pendant le COVID-19. Le Paycheck Protection Program (PPP) a été introduit pour soutenir les petites compagnies qui font face à des difficultés économiques. L'objectif du PPP était d'aider les petites entreprises avec moins de 500 travailleurs et de leur assurer un salaire car elles seraient vulnérables face à la pandémie. Cependant, l'argent s’est </w:t>
      </w:r>
      <w:r w:rsidDel="00000000" w:rsidR="00000000" w:rsidRPr="00000000">
        <w:rPr>
          <w:rFonts w:ascii="Times New Roman" w:cs="Times New Roman" w:eastAsia="Times New Roman" w:hAnsi="Times New Roman"/>
          <w:rtl w:val="0"/>
        </w:rPr>
        <w:t xml:space="preserve">retrouvé</w:t>
      </w:r>
      <w:r w:rsidDel="00000000" w:rsidR="00000000" w:rsidRPr="00000000">
        <w:rPr>
          <w:rFonts w:ascii="Times New Roman" w:cs="Times New Roman" w:eastAsia="Times New Roman" w:hAnsi="Times New Roman"/>
          <w:rtl w:val="0"/>
        </w:rPr>
        <w:t xml:space="preserve"> dans les plus grandes entreprises car elles avaient les ressources pour soumettre des demandes au programme rapidement . A partir du 16 avril 2020, le fond de 350 milliards du PPP </w:t>
      </w:r>
      <w:r w:rsidDel="00000000" w:rsidR="00000000" w:rsidRPr="00000000">
        <w:rPr>
          <w:rFonts w:ascii="Times New Roman" w:cs="Times New Roman" w:eastAsia="Times New Roman" w:hAnsi="Times New Roman"/>
          <w:rtl w:val="0"/>
        </w:rPr>
        <w:t xml:space="preserve">arrête</w:t>
      </w:r>
      <w:r w:rsidDel="00000000" w:rsidR="00000000" w:rsidRPr="00000000">
        <w:rPr>
          <w:rFonts w:ascii="Times New Roman" w:cs="Times New Roman" w:eastAsia="Times New Roman" w:hAnsi="Times New Roman"/>
          <w:rtl w:val="0"/>
        </w:rPr>
        <w:t xml:space="preserve"> d'accepter de nouvelles applications car il n'avait plus d'argent.</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Au bout du compte, beaucoup de petites entreprises n'ont pas reçu leur prêts et d'autres n'ont pas reçu assez d'assistance financière. Le plan était </w:t>
      </w:r>
      <w:r w:rsidDel="00000000" w:rsidR="00000000" w:rsidRPr="00000000">
        <w:rPr>
          <w:rFonts w:ascii="Times New Roman" w:cs="Times New Roman" w:eastAsia="Times New Roman" w:hAnsi="Times New Roman"/>
          <w:rtl w:val="0"/>
        </w:rPr>
        <w:t xml:space="preserve">inefficace,</w:t>
      </w:r>
      <w:r w:rsidDel="00000000" w:rsidR="00000000" w:rsidRPr="00000000">
        <w:rPr>
          <w:rFonts w:ascii="Times New Roman" w:cs="Times New Roman" w:eastAsia="Times New Roman" w:hAnsi="Times New Roman"/>
          <w:rtl w:val="0"/>
        </w:rPr>
        <w:t xml:space="preserve"> et les compagnie</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riches ont </w:t>
      </w:r>
      <w:r w:rsidDel="00000000" w:rsidR="00000000" w:rsidRPr="00000000">
        <w:rPr>
          <w:rFonts w:ascii="Times New Roman" w:cs="Times New Roman" w:eastAsia="Times New Roman" w:hAnsi="Times New Roman"/>
          <w:rtl w:val="0"/>
        </w:rPr>
        <w:t xml:space="preserve">bénéficié</w:t>
      </w:r>
      <w:r w:rsidDel="00000000" w:rsidR="00000000" w:rsidRPr="00000000">
        <w:rPr>
          <w:rFonts w:ascii="Times New Roman" w:cs="Times New Roman" w:eastAsia="Times New Roman" w:hAnsi="Times New Roman"/>
          <w:rtl w:val="0"/>
        </w:rPr>
        <w:t xml:space="preserve"> de l'aide du gouvernement alors que les petites entreprises deviennent insolvables et ont </w:t>
      </w:r>
      <w:r w:rsidDel="00000000" w:rsidR="00000000" w:rsidRPr="00000000">
        <w:rPr>
          <w:rFonts w:ascii="Times New Roman" w:cs="Times New Roman" w:eastAsia="Times New Roman" w:hAnsi="Times New Roman"/>
          <w:rtl w:val="0"/>
        </w:rPr>
        <w:t xml:space="preserve">dû mettre</w:t>
      </w:r>
      <w:r w:rsidDel="00000000" w:rsidR="00000000" w:rsidRPr="00000000">
        <w:rPr>
          <w:rFonts w:ascii="Times New Roman" w:cs="Times New Roman" w:eastAsia="Times New Roman" w:hAnsi="Times New Roman"/>
          <w:rtl w:val="0"/>
        </w:rPr>
        <w:t xml:space="preserve"> leurs travailleurs </w:t>
      </w:r>
      <w:r w:rsidDel="00000000" w:rsidR="00000000" w:rsidRPr="00000000">
        <w:rPr>
          <w:rFonts w:ascii="Times New Roman" w:cs="Times New Roman" w:eastAsia="Times New Roman" w:hAnsi="Times New Roman"/>
          <w:rtl w:val="0"/>
        </w:rPr>
        <w:t xml:space="preserve">à la</w:t>
      </w:r>
      <w:r w:rsidDel="00000000" w:rsidR="00000000" w:rsidRPr="00000000">
        <w:rPr>
          <w:rFonts w:ascii="Times New Roman" w:cs="Times New Roman" w:eastAsia="Times New Roman" w:hAnsi="Times New Roman"/>
          <w:rtl w:val="0"/>
        </w:rPr>
        <w:t xml:space="preserve"> porte. 8 millions d' Américains sont tombés dans la </w:t>
      </w:r>
      <w:r w:rsidDel="00000000" w:rsidR="00000000" w:rsidRPr="00000000">
        <w:rPr>
          <w:rFonts w:ascii="Times New Roman" w:cs="Times New Roman" w:eastAsia="Times New Roman" w:hAnsi="Times New Roman"/>
          <w:rtl w:val="0"/>
        </w:rPr>
        <w:t xml:space="preserve">pauvreté</w:t>
      </w:r>
      <w:r w:rsidDel="00000000" w:rsidR="00000000" w:rsidRPr="00000000">
        <w:rPr>
          <w:rFonts w:ascii="Times New Roman" w:cs="Times New Roman" w:eastAsia="Times New Roman" w:hAnsi="Times New Roman"/>
          <w:rtl w:val="0"/>
        </w:rPr>
        <w:t xml:space="preserve"> suite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à cette</w:t>
      </w:r>
      <w:r w:rsidDel="00000000" w:rsidR="00000000" w:rsidRPr="00000000">
        <w:rPr>
          <w:rFonts w:ascii="Times New Roman" w:cs="Times New Roman" w:eastAsia="Times New Roman" w:hAnsi="Times New Roman"/>
          <w:rtl w:val="0"/>
        </w:rPr>
        <w:t xml:space="preserve"> crise.</w:t>
      </w: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Finalement, l'écart de richesse a augmenté de 20% pendant la pandémie </w:t>
      </w:r>
      <w:r w:rsidDel="00000000" w:rsidR="00000000" w:rsidRPr="00000000">
        <w:rPr>
          <w:rFonts w:ascii="Times New Roman" w:cs="Times New Roman" w:eastAsia="Times New Roman" w:hAnsi="Times New Roman"/>
          <w:rtl w:val="0"/>
        </w:rPr>
        <w:t xml:space="preserve">à </w:t>
      </w:r>
      <w:r w:rsidDel="00000000" w:rsidR="00000000" w:rsidRPr="00000000">
        <w:rPr>
          <w:rFonts w:ascii="Times New Roman" w:cs="Times New Roman" w:eastAsia="Times New Roman" w:hAnsi="Times New Roman"/>
          <w:rtl w:val="0"/>
        </w:rPr>
        <w:t xml:space="preserve">cause du bénéfice injuste </w:t>
      </w:r>
      <w:r w:rsidDel="00000000" w:rsidR="00000000" w:rsidRPr="00000000">
        <w:rPr>
          <w:rFonts w:ascii="Times New Roman" w:cs="Times New Roman" w:eastAsia="Times New Roman" w:hAnsi="Times New Roman"/>
          <w:rtl w:val="0"/>
        </w:rPr>
        <w:t xml:space="preserve">lié à</w:t>
      </w:r>
      <w:r w:rsidDel="00000000" w:rsidR="00000000" w:rsidRPr="00000000">
        <w:rPr>
          <w:rFonts w:ascii="Times New Roman" w:cs="Times New Roman" w:eastAsia="Times New Roman" w:hAnsi="Times New Roman"/>
          <w:rtl w:val="0"/>
        </w:rPr>
        <w:t xml:space="preserve"> l’origine raciale, le type d”emploi, et la manipulation de l´économie. Les riches ont capitalisé sur la pandémie comme une opportunité alors que d'autres ont dû lutter contre la pauvreté. </w:t>
      </w:r>
    </w:p>
    <w:p w:rsidR="00000000" w:rsidDel="00000000" w:rsidP="00000000" w:rsidRDefault="00000000" w:rsidRPr="00000000" w14:paraId="0000001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