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b5394"/>
          <w:sz w:val="28"/>
          <w:szCs w:val="28"/>
        </w:rPr>
      </w:pPr>
      <w:bookmarkStart w:colFirst="0" w:colLast="0" w:name="_ipcs45uw407s" w:id="0"/>
      <w:bookmarkEnd w:id="0"/>
      <w:r w:rsidDel="00000000" w:rsidR="00000000" w:rsidRPr="00000000">
        <w:rPr>
          <w:rFonts w:ascii="Gungsuh" w:cs="Gungsuh" w:eastAsia="Gungsuh" w:hAnsi="Gungsuh"/>
          <w:color w:val="0b5394"/>
          <w:sz w:val="28"/>
          <w:szCs w:val="28"/>
          <w:rtl w:val="0"/>
        </w:rPr>
        <w:t xml:space="preserve">媒体传播关于新冠病毒的虚假信息</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作者：Benjamin Gazze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52525"/>
        </w:rPr>
      </w:pPr>
      <w:r w:rsidDel="00000000" w:rsidR="00000000" w:rsidRPr="00000000">
        <w:rPr>
          <w:rtl w:val="0"/>
        </w:rPr>
        <w:tab/>
      </w:r>
      <w:r w:rsidDel="00000000" w:rsidR="00000000" w:rsidRPr="00000000">
        <w:rPr>
          <w:rFonts w:ascii="Gungsuh" w:cs="Gungsuh" w:eastAsia="Gungsuh" w:hAnsi="Gungsuh"/>
          <w:rtl w:val="0"/>
        </w:rPr>
        <w:t xml:space="preserve">一般称之为新冠病毒的COVID-19是一个在2020年爆发的传染病毒。2019年，它最先在中国武汉被发现。截止到今日，8250万人被感染，超过2百万人相继死去。</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Gungsuh" w:cs="Gungsuh" w:eastAsia="Gungsuh" w:hAnsi="Gungsuh"/>
          <w:color w:val="252525"/>
          <w:rtl w:val="0"/>
        </w:rPr>
        <w:t xml:space="preserve">虽然人们已经采取了许多措施来阻止病毒传播，以及疫苗正在被积极发放，但是该病毒仍在影响着世界各地的许多人，其过程中错误信息有着很大的责任。</w:t>
      </w:r>
    </w:p>
    <w:p w:rsidR="00000000" w:rsidDel="00000000" w:rsidP="00000000" w:rsidRDefault="00000000" w:rsidRPr="00000000" w14:paraId="00000005">
      <w:pPr>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ab/>
        <w:t xml:space="preserve">信息在这个社会中至关重要，因为它有助于我们了解世界，并有助于我们衡量和解决问题。错误信息却会在一些情况里造成甚至是致命的伤害。虚假错误信息可以被分成两类。第一种虚假信息被哈佛描述为“无意中根据不足或者错误事实得出的结论。”第二种误传可以被描述为“有意的传播虚假信息为了达到某种目的。”</w:t>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Times New Roman" w:cs="Times New Roman" w:eastAsia="Times New Roman" w:hAnsi="Times New Roman"/>
          <w:color w:val="252525"/>
          <w:vertAlign w:val="superscript"/>
        </w:rPr>
        <w:footnoteReference w:customMarkFollows="0" w:id="1"/>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vertAlign w:val="superscript"/>
          <w:rtl w:val="0"/>
        </w:rPr>
        <w:tab/>
      </w:r>
      <w:r w:rsidDel="00000000" w:rsidR="00000000" w:rsidRPr="00000000">
        <w:rPr>
          <w:rFonts w:ascii="Gungsuh" w:cs="Gungsuh" w:eastAsia="Gungsuh" w:hAnsi="Gungsuh"/>
          <w:color w:val="252525"/>
          <w:rtl w:val="0"/>
        </w:rPr>
        <w:t xml:space="preserve">一个虚假信息的真实性例子和其可能造成的伤害可以在“#Pizzagate”中看到。这个阴谋论在2016大选期间指称Hillary Clinton和其助手涉嫌拐卖儿童。最终，这个阴谋论使一位叫Edgar M. Welch的男子持步枪和手枪冲进一所在华盛顿的披萨店。</w:t>
      </w:r>
      <w:r w:rsidDel="00000000" w:rsidR="00000000" w:rsidRPr="00000000">
        <w:rPr>
          <w:rFonts w:ascii="Times New Roman" w:cs="Times New Roman" w:eastAsia="Times New Roman" w:hAnsi="Times New Roman"/>
          <w:color w:val="252525"/>
          <w:vertAlign w:val="superscript"/>
        </w:rPr>
        <w:footnoteReference w:customMarkFollows="0" w:id="2"/>
      </w:r>
      <w:r w:rsidDel="00000000" w:rsidR="00000000" w:rsidRPr="00000000">
        <w:rPr>
          <w:rFonts w:ascii="Gungsuh" w:cs="Gungsuh" w:eastAsia="Gungsuh" w:hAnsi="Gungsuh"/>
          <w:color w:val="252525"/>
          <w:rtl w:val="0"/>
        </w:rPr>
        <w:t xml:space="preserve">这是一个非常极端的案例，但是关于Covid-19的错误信息也可以导致同样的严重后果。</w:t>
      </w:r>
    </w:p>
    <w:p w:rsidR="00000000" w:rsidDel="00000000" w:rsidP="00000000" w:rsidRDefault="00000000" w:rsidRPr="00000000" w14:paraId="00000007">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社交媒体给予用户发表不准确甚至错误信息的自由，从而导致了虚假信息的进一步扩大传播。这种传播可能以多种不同的方式出现。公众人物经常使用社交平台来评论一些他们并不非常了解的事情。自媒体网红传播和散布虚假信息。一些积极分子可能会利用受害者的微妙情绪，并且用他们的遭遇来制造虚假信息。尽管许多社交媒体平台，例如Facebook，已采取措施删除已被识别为虚假的信息，但是社交媒体平台的中心仍围绕着大公司所提供的用户自由界面。这个使得虚假信息的清理变得更加复杂。</w:t>
      </w:r>
    </w:p>
    <w:p w:rsidR="00000000" w:rsidDel="00000000" w:rsidP="00000000" w:rsidRDefault="00000000" w:rsidRPr="00000000" w14:paraId="00000008">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在电子时代，广大群众可以很轻松的访问信息。在一个或者多个社交媒体上分享一个网站或者文章很容易让别人相信信息是真的。在当前的疫情情况下，由于各个不同的政府和卫生机构有各自众多防疫措施，因而造成了信息真空，导致错误信息和谣言很容易传播。在过去的几个月中，一共有2311起来自87个国家，25种语言的关于疫情的谣言，污名和阴谋论。</w:t>
      </w:r>
      <w:r w:rsidDel="00000000" w:rsidR="00000000" w:rsidRPr="00000000">
        <w:rPr>
          <w:rFonts w:ascii="Times New Roman" w:cs="Times New Roman" w:eastAsia="Times New Roman" w:hAnsi="Times New Roman"/>
          <w:color w:val="252525"/>
          <w:vertAlign w:val="superscript"/>
        </w:rPr>
        <w:footnoteReference w:customMarkFollows="0" w:id="3"/>
      </w:r>
      <w:r w:rsidDel="00000000" w:rsidR="00000000" w:rsidRPr="00000000">
        <w:rPr>
          <w:rFonts w:ascii="Gungsuh" w:cs="Gungsuh" w:eastAsia="Gungsuh" w:hAnsi="Gungsuh"/>
          <w:color w:val="252525"/>
          <w:rtl w:val="0"/>
        </w:rPr>
        <w:t xml:space="preserve">这还不包括鲜为人知的错误信息和未来的错误信息，这些信息可能会对于不同种族，地域，性别或基于种族主义或性别歧视者造成不同程度的影响。</w:t>
      </w:r>
    </w:p>
    <w:p w:rsidR="00000000" w:rsidDel="00000000" w:rsidP="00000000" w:rsidRDefault="00000000" w:rsidRPr="00000000" w14:paraId="00000009">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一个众所周知的关于Covid-19的虚假信息是对于口罩的有效性的挑战。我们呼吸时，我们会散发出微小的液滴，称为气溶胶，气溶胶可以携带COVID-19病毒。口罩的作用就是防止这些液滴接触到他人，尤其是咳嗽或者是打喷嚏的时候。</w:t>
      </w:r>
      <w:r w:rsidDel="00000000" w:rsidR="00000000" w:rsidRPr="00000000">
        <w:rPr>
          <w:rFonts w:ascii="Times New Roman" w:cs="Times New Roman" w:eastAsia="Times New Roman" w:hAnsi="Times New Roman"/>
          <w:color w:val="252525"/>
          <w:vertAlign w:val="superscript"/>
        </w:rPr>
        <w:footnoteReference w:customMarkFollows="0" w:id="4"/>
      </w:r>
      <w:r w:rsidDel="00000000" w:rsidR="00000000" w:rsidRPr="00000000">
        <w:rPr>
          <w:rFonts w:ascii="Gungsuh" w:cs="Gungsuh" w:eastAsia="Gungsuh" w:hAnsi="Gungsuh"/>
          <w:color w:val="252525"/>
          <w:rtl w:val="0"/>
        </w:rPr>
        <w:t xml:space="preserve">但是很多阴谋论称口罩有害或者口罩没有正确的作用。一个很流行的说法是Covid-19分子可以通过口罩的孔中穿过但是氧气分子却不行。这种理论的一个例子可以在向佛罗里达州棕榈滩县向居民开放的市政厅中看到。在市政厅里，一位代表经常将口罩称为限制“上帝妙用的呼吸系统”的物品。</w:t>
      </w:r>
    </w:p>
    <w:p w:rsidR="00000000" w:rsidDel="00000000" w:rsidP="00000000" w:rsidRDefault="00000000" w:rsidRPr="00000000" w14:paraId="0000000A">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为了回应在市政厅里的人的严厉指控，博卡拉顿地区医院首席医疗官Sam Fahmy博士表示，经科学证明，口罩可以防止病毒在病患与另一个人之间的传播。</w:t>
      </w:r>
      <w:r w:rsidDel="00000000" w:rsidR="00000000" w:rsidRPr="00000000">
        <w:rPr>
          <w:rFonts w:ascii="Times New Roman" w:cs="Times New Roman" w:eastAsia="Times New Roman" w:hAnsi="Times New Roman"/>
          <w:color w:val="252525"/>
          <w:vertAlign w:val="superscript"/>
        </w:rPr>
        <w:footnoteReference w:customMarkFollows="0" w:id="5"/>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Gungsuh" w:cs="Gungsuh" w:eastAsia="Gungsuh" w:hAnsi="Gungsuh"/>
          <w:color w:val="252525"/>
          <w:rtl w:val="0"/>
        </w:rPr>
        <w:t xml:space="preserve">尽管法赫米博士的言论实际上是有根据的，但公众的强烈反对是社交媒体影响力的证据。COVID-19研究人员Dan Romer说，这些理论和错误信息是政府产生“混合信息”以及社交媒体和社交媒体发布的大量错误信息的结果。</w:t>
      </w:r>
    </w:p>
    <w:p w:rsidR="00000000" w:rsidDel="00000000" w:rsidP="00000000" w:rsidRDefault="00000000" w:rsidRPr="00000000" w14:paraId="0000000B">
      <w:pPr>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ab/>
        <w:t xml:space="preserve">许多关于社交媒体算法的研究表明，虚假信息的传播速度是事实的好多倍。据说在Twitter上虚假信息比事实传播快六倍；Facebook上甚至更快。</w:t>
      </w:r>
      <w:r w:rsidDel="00000000" w:rsidR="00000000" w:rsidRPr="00000000">
        <w:rPr>
          <w:rFonts w:ascii="Times New Roman" w:cs="Times New Roman" w:eastAsia="Times New Roman" w:hAnsi="Times New Roman"/>
          <w:color w:val="252525"/>
          <w:vertAlign w:val="superscript"/>
          <w:rtl w:val="0"/>
        </w:rPr>
        <w:t xml:space="preserve">6</w:t>
      </w:r>
      <w:r w:rsidDel="00000000" w:rsidR="00000000" w:rsidRPr="00000000">
        <w:rPr>
          <w:rFonts w:ascii="Gungsuh" w:cs="Gungsuh" w:eastAsia="Gungsuh" w:hAnsi="Gungsuh"/>
          <w:color w:val="252525"/>
          <w:rtl w:val="0"/>
        </w:rPr>
        <w:t xml:space="preserve">许多因素导致错误信息理论的产生和接受，例如公共卫生建议的转变和冲突，政治与科学之间的界线模糊，经济灾难以及社会联系破裂。这些因素可能导致一些人感到沮丧或对病毒寄予不切实际的期望。</w:t>
      </w:r>
      <w:r w:rsidDel="00000000" w:rsidR="00000000" w:rsidRPr="00000000">
        <w:rPr>
          <w:rFonts w:ascii="Times New Roman" w:cs="Times New Roman" w:eastAsia="Times New Roman" w:hAnsi="Times New Roman"/>
          <w:color w:val="252525"/>
          <w:vertAlign w:val="superscript"/>
        </w:rPr>
        <w:footnoteReference w:customMarkFollows="0" w:id="6"/>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vertAlign w:val="superscript"/>
          <w:rtl w:val="0"/>
        </w:rPr>
        <w:tab/>
      </w:r>
      <w:r w:rsidDel="00000000" w:rsidR="00000000" w:rsidRPr="00000000">
        <w:rPr>
          <w:rFonts w:ascii="Gungsuh" w:cs="Gungsuh" w:eastAsia="Gungsuh" w:hAnsi="Gungsuh"/>
          <w:color w:val="252525"/>
          <w:rtl w:val="0"/>
        </w:rPr>
        <w:t xml:space="preserve">疫苗问题是另一个被人们所热切讨论的话题，不单是在新冠病毒也在于其他疾病上。反对疫苗的理念源自疫苗生产的早期。 1796年，爱德华·詹纳（Edward Jenner）展示出，他可以通过用小剂量的牛痘感染儿童来保护他免于天花的感染，这是同一时期内类似但是不那么致命的疾病。然而，由于解决问题的方法是使一个人感染病毒从而防止其感染，这个看似苛刻的方法使他的发现很快遭到了反对。目前使用的反疫苗宣传仍将其作为其核心思想。</w:t>
      </w:r>
      <w:r w:rsidDel="00000000" w:rsidR="00000000" w:rsidRPr="00000000">
        <w:rPr>
          <w:rFonts w:ascii="Times New Roman" w:cs="Times New Roman" w:eastAsia="Times New Roman" w:hAnsi="Times New Roman"/>
          <w:color w:val="252525"/>
          <w:vertAlign w:val="superscript"/>
          <w:rtl w:val="0"/>
        </w:rPr>
        <w:t xml:space="preserve">7</w:t>
      </w:r>
      <w:r w:rsidDel="00000000" w:rsidR="00000000" w:rsidRPr="00000000">
        <w:rPr>
          <w:rFonts w:ascii="Gungsuh" w:cs="Gungsuh" w:eastAsia="Gungsuh" w:hAnsi="Gungsuh"/>
          <w:color w:val="252525"/>
          <w:rtl w:val="0"/>
        </w:rPr>
        <w:t xml:space="preserve">总体而言，这些理论倾向于忽略疾病带来的严重威胁。</w:t>
      </w:r>
    </w:p>
    <w:p w:rsidR="00000000" w:rsidDel="00000000" w:rsidP="00000000" w:rsidRDefault="00000000" w:rsidRPr="00000000" w14:paraId="0000000D">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The Wellcome Trust，一个英国的研究机构，2019发布了一份根据140个国家/地区，140000样本量的研究报告。该调查问了三个有关疫苗接种的简单问题，涉及疫苗的重要性，安全性和有效性，特别是在儿童方面。根据这些信息，有92％的受访者认为疫苗很重要，只有7％的受访者认为疫苗不安全或可能引起副作用，其副作用可能会引起更严重的后果。这似乎是一个很小的数目，但与世界人口相比，仍有超过11亿人不确定疫苗的安全性。相反，只有5％的受访者不同意“疫苗无效”的说法，这意味着有些人认为疫苗是有效的，但不是必需的。</w:t>
      </w:r>
      <w:r w:rsidDel="00000000" w:rsidR="00000000" w:rsidRPr="00000000">
        <w:rPr>
          <w:rFonts w:ascii="Times New Roman" w:cs="Times New Roman" w:eastAsia="Times New Roman" w:hAnsi="Times New Roman"/>
          <w:color w:val="252525"/>
          <w:vertAlign w:val="superscript"/>
        </w:rPr>
        <w:footnoteReference w:customMarkFollows="0" w:id="7"/>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尽管社交媒体中的虚假信息是一个全球性问题，但个人可以通过多种方式影响其社区内的变化。通过了解错误信息的潜在威胁，个体可以使用准确的信息并强调可能正在传播的虚假信息来教育与他们接近的人。</w:t>
      </w:r>
    </w:p>
    <w:p w:rsidR="00000000" w:rsidDel="00000000" w:rsidP="00000000" w:rsidRDefault="00000000" w:rsidRPr="00000000" w14:paraId="0000000F">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Verified，一个联合国组织，提供了多种方法来检查网站的可靠性：</w:t>
      </w:r>
    </w:p>
    <w:p w:rsidR="00000000" w:rsidDel="00000000" w:rsidP="00000000" w:rsidRDefault="00000000" w:rsidRPr="00000000" w14:paraId="00000010">
      <w:pPr>
        <w:numPr>
          <w:ilvl w:val="0"/>
          <w:numId w:val="1"/>
        </w:numPr>
        <w:ind w:left="1440" w:hanging="36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首先了解发布者的目标和动机，可以在网站的“关于”页面上看到它们。接下来检查文章是否引用了其他信息源，如果有，请检查这个信息源以确保可靠。</w:t>
      </w:r>
    </w:p>
    <w:p w:rsidR="00000000" w:rsidDel="00000000" w:rsidP="00000000" w:rsidRDefault="00000000" w:rsidRPr="00000000" w14:paraId="00000011">
      <w:pPr>
        <w:numPr>
          <w:ilvl w:val="0"/>
          <w:numId w:val="1"/>
        </w:numPr>
        <w:ind w:left="1440" w:hanging="36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此外，请检查日期，因为最新的文章可能会提供有关该主题的更多信息，因此会更加值得信赖。</w:t>
      </w:r>
    </w:p>
    <w:p w:rsidR="00000000" w:rsidDel="00000000" w:rsidP="00000000" w:rsidRDefault="00000000" w:rsidRPr="00000000" w14:paraId="00000012">
      <w:pPr>
        <w:numPr>
          <w:ilvl w:val="0"/>
          <w:numId w:val="1"/>
        </w:numPr>
        <w:ind w:left="1440" w:hanging="36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然后检查语法和拼写错误，因为这是不可靠网站的主要危险信号。</w:t>
      </w:r>
    </w:p>
    <w:p w:rsidR="00000000" w:rsidDel="00000000" w:rsidP="00000000" w:rsidRDefault="00000000" w:rsidRPr="00000000" w14:paraId="00000013">
      <w:pPr>
        <w:numPr>
          <w:ilvl w:val="0"/>
          <w:numId w:val="1"/>
        </w:numPr>
        <w:ind w:left="1440" w:hanging="36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最后，信誉良好的网站通常会在网站的美观方面给予关注。格式错误或广告挡住了该页面，通常意味着该网站不可靠。</w:t>
      </w:r>
    </w:p>
    <w:p w:rsidR="00000000" w:rsidDel="00000000" w:rsidP="00000000" w:rsidRDefault="00000000" w:rsidRPr="00000000" w14:paraId="00000014">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作为一个个体了解和抵制虚假信息很重要，无论是虚假还是误导性信息。</w:t>
      </w:r>
      <w:r w:rsidDel="00000000" w:rsidR="00000000" w:rsidRPr="00000000">
        <w:rPr>
          <w:rFonts w:ascii="Times New Roman" w:cs="Times New Roman" w:eastAsia="Times New Roman" w:hAnsi="Times New Roman"/>
          <w:color w:val="252525"/>
          <w:vertAlign w:val="superscript"/>
        </w:rPr>
        <w:footnoteReference w:customMarkFollows="0" w:id="8"/>
      </w:r>
      <w:r w:rsidDel="00000000" w:rsidR="00000000" w:rsidRPr="00000000">
        <w:rPr>
          <w:rFonts w:ascii="Gungsuh" w:cs="Gungsuh" w:eastAsia="Gungsuh" w:hAnsi="Gungsuh"/>
          <w:color w:val="252525"/>
          <w:rtl w:val="0"/>
        </w:rPr>
        <w:t xml:space="preserve">这样，人们就可以对周围的人进行教育，并最终在更大范围内传播这些科学证据。在分享之前，请暂停手中按键，正如Verified所说，#</w:t>
      </w:r>
      <w:r w:rsidDel="00000000" w:rsidR="00000000" w:rsidRPr="00000000">
        <w:rPr>
          <w:rFonts w:ascii="Gungsuh" w:cs="Gungsuh" w:eastAsia="Gungsuh" w:hAnsi="Gungsuh"/>
          <w:rtl w:val="0"/>
        </w:rPr>
        <w:t xml:space="preserve">在分享之前先保证其真实性（#</w:t>
      </w:r>
      <w:r w:rsidDel="00000000" w:rsidR="00000000" w:rsidRPr="00000000">
        <w:rPr>
          <w:rFonts w:ascii="Times New Roman" w:cs="Times New Roman" w:eastAsia="Times New Roman" w:hAnsi="Times New Roman"/>
          <w:rtl w:val="0"/>
        </w:rPr>
        <w:t xml:space="preserve">TAKECAREBEFOREYOUSHARE</w:t>
      </w:r>
      <w:r w:rsidDel="00000000" w:rsidR="00000000" w:rsidRPr="00000000">
        <w:rPr>
          <w:rFonts w:ascii="Gungsuh" w:cs="Gungsuh" w:eastAsia="Gungsuh" w:hAnsi="Gungsuh"/>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Petterson, Henrik - Manley, Byron - Hernandez, Sergio. “Tracking Coronavirus’ Global Spread.” </w:t>
      </w:r>
      <w:r w:rsidDel="00000000" w:rsidR="00000000" w:rsidRPr="00000000">
        <w:rPr>
          <w:rFonts w:ascii="Times New Roman" w:cs="Times New Roman" w:eastAsia="Times New Roman" w:hAnsi="Times New Roman"/>
          <w:i w:val="1"/>
          <w:sz w:val="18"/>
          <w:szCs w:val="18"/>
          <w:rtl w:val="0"/>
        </w:rPr>
        <w:t xml:space="preserve">CNN Health</w:t>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https://www.cnn.com/interactive/2020/health/coronavirus-maps-and-cases/. </w:t>
      </w:r>
    </w:p>
    <w:p w:rsidR="00000000" w:rsidDel="00000000" w:rsidP="00000000" w:rsidRDefault="00000000" w:rsidRPr="00000000" w14:paraId="00000017">
      <w:pPr>
        <w:spacing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01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Igoe, Kathrine. “Establishing the Truth: Vaccines, Social Media, and the Spread of Misinformation.” </w:t>
      </w:r>
      <w:r w:rsidDel="00000000" w:rsidR="00000000" w:rsidRPr="00000000">
        <w:rPr>
          <w:rFonts w:ascii="Times New Roman" w:cs="Times New Roman" w:eastAsia="Times New Roman" w:hAnsi="Times New Roman"/>
          <w:i w:val="1"/>
          <w:sz w:val="18"/>
          <w:szCs w:val="18"/>
          <w:rtl w:val="0"/>
        </w:rPr>
        <w:t xml:space="preserve">Harvard</w:t>
      </w:r>
      <w:r w:rsidDel="00000000" w:rsidR="00000000" w:rsidRPr="00000000">
        <w:rPr>
          <w:rtl w:val="0"/>
        </w:rPr>
      </w:r>
    </w:p>
    <w:p w:rsidR="00000000" w:rsidDel="00000000" w:rsidP="00000000" w:rsidRDefault="00000000" w:rsidRPr="00000000" w14:paraId="00000019">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https://www.hsph.harvard.edu/ecpe/vaccines-social-media-spread-misinformation/.</w:t>
      </w:r>
      <w:r w:rsidDel="00000000" w:rsidR="00000000" w:rsidRPr="00000000">
        <w:rPr>
          <w:rtl w:val="0"/>
        </w:rPr>
      </w:r>
    </w:p>
  </w:footnote>
  <w:footnote w:id="2">
    <w:p w:rsidR="00000000" w:rsidDel="00000000" w:rsidP="00000000" w:rsidRDefault="00000000" w:rsidRPr="00000000" w14:paraId="0000001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Aisch, Gregor - Huang, Jon - Kang, Cecilia. “Dissecting the #pizzagate Conspiracy Theories.” </w:t>
      </w:r>
      <w:r w:rsidDel="00000000" w:rsidR="00000000" w:rsidRPr="00000000">
        <w:rPr>
          <w:rFonts w:ascii="Times New Roman" w:cs="Times New Roman" w:eastAsia="Times New Roman" w:hAnsi="Times New Roman"/>
          <w:i w:val="1"/>
          <w:sz w:val="18"/>
          <w:szCs w:val="18"/>
          <w:rtl w:val="0"/>
        </w:rPr>
        <w:t xml:space="preserve">NYT</w:t>
      </w:r>
      <w:r w:rsidDel="00000000" w:rsidR="00000000" w:rsidRPr="00000000">
        <w:rPr>
          <w:rtl w:val="0"/>
        </w:rPr>
      </w:r>
    </w:p>
    <w:p w:rsidR="00000000" w:rsidDel="00000000" w:rsidP="00000000" w:rsidRDefault="00000000" w:rsidRPr="00000000" w14:paraId="0000001B">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https://www.nytimes.com/interactive/2016/12/10/business/media/pizzagate.html?searchResultPosition=1. </w:t>
      </w:r>
      <w:r w:rsidDel="00000000" w:rsidR="00000000" w:rsidRPr="00000000">
        <w:rPr>
          <w:rtl w:val="0"/>
        </w:rPr>
      </w:r>
    </w:p>
  </w:footnote>
  <w:footnote w:id="3">
    <w:p w:rsidR="00000000" w:rsidDel="00000000" w:rsidP="00000000" w:rsidRDefault="00000000" w:rsidRPr="00000000" w14:paraId="0000001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Bergman, Cory - Stampher, Jilian. “Verified.” </w:t>
      </w:r>
      <w:r w:rsidDel="00000000" w:rsidR="00000000" w:rsidRPr="00000000">
        <w:rPr>
          <w:rFonts w:ascii="Times New Roman" w:cs="Times New Roman" w:eastAsia="Times New Roman" w:hAnsi="Times New Roman"/>
          <w:i w:val="1"/>
          <w:sz w:val="18"/>
          <w:szCs w:val="18"/>
          <w:rtl w:val="0"/>
        </w:rPr>
        <w:t xml:space="preserve">Verified. </w:t>
      </w:r>
      <w:r w:rsidDel="00000000" w:rsidR="00000000" w:rsidRPr="00000000">
        <w:rPr>
          <w:rFonts w:ascii="Times New Roman" w:cs="Times New Roman" w:eastAsia="Times New Roman" w:hAnsi="Times New Roman"/>
          <w:sz w:val="18"/>
          <w:szCs w:val="18"/>
          <w:rtl w:val="0"/>
        </w:rPr>
        <w:t xml:space="preserve">https://content.shareverified.com/en/. </w:t>
      </w:r>
      <w:r w:rsidDel="00000000" w:rsidR="00000000" w:rsidRPr="00000000">
        <w:rPr>
          <w:rtl w:val="0"/>
        </w:rPr>
      </w:r>
    </w:p>
  </w:footnote>
  <w:footnote w:id="4">
    <w:p w:rsidR="00000000" w:rsidDel="00000000" w:rsidP="00000000" w:rsidRDefault="00000000" w:rsidRPr="00000000" w14:paraId="0000001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Author Unknown.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 </w:t>
      </w:r>
    </w:p>
    <w:p w:rsidR="00000000" w:rsidDel="00000000" w:rsidP="00000000" w:rsidRDefault="00000000" w:rsidRPr="00000000" w14:paraId="0000001E">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spacing w:line="240" w:lineRule="auto"/>
        <w:rPr>
          <w:sz w:val="20"/>
          <w:szCs w:val="20"/>
          <w:vertAlign w:val="superscript"/>
        </w:rPr>
      </w:pPr>
      <w:r w:rsidDel="00000000" w:rsidR="00000000" w:rsidRPr="00000000">
        <w:rPr>
          <w:rtl w:val="0"/>
        </w:rPr>
      </w:r>
    </w:p>
  </w:footnote>
  <w:footnote w:id="5">
    <w:p w:rsidR="00000000" w:rsidDel="00000000" w:rsidP="00000000" w:rsidRDefault="00000000" w:rsidRPr="00000000" w14:paraId="0000002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Fahmy, Sam. “Angry Residents Erupt </w:t>
      </w:r>
      <w:r w:rsidDel="00000000" w:rsidR="00000000" w:rsidRPr="00000000">
        <w:rPr>
          <w:rFonts w:ascii="Times New Roman" w:cs="Times New Roman" w:eastAsia="Times New Roman" w:hAnsi="Times New Roman"/>
          <w:sz w:val="18"/>
          <w:szCs w:val="18"/>
          <w:rtl w:val="0"/>
        </w:rPr>
        <w:t xml:space="preserve">at Meeting</w:t>
      </w:r>
      <w:r w:rsidDel="00000000" w:rsidR="00000000" w:rsidRPr="00000000">
        <w:rPr>
          <w:rFonts w:ascii="Times New Roman" w:cs="Times New Roman" w:eastAsia="Times New Roman" w:hAnsi="Times New Roman"/>
          <w:sz w:val="18"/>
          <w:szCs w:val="18"/>
          <w:rtl w:val="0"/>
        </w:rPr>
        <w:t xml:space="preserve"> O</w:t>
      </w:r>
      <w:r w:rsidDel="00000000" w:rsidR="00000000" w:rsidRPr="00000000">
        <w:rPr>
          <w:rFonts w:ascii="Times New Roman" w:cs="Times New Roman" w:eastAsia="Times New Roman" w:hAnsi="Times New Roman"/>
          <w:sz w:val="18"/>
          <w:szCs w:val="18"/>
          <w:rtl w:val="0"/>
        </w:rPr>
        <w:t xml:space="preserve">ver New</w:t>
      </w:r>
      <w:r w:rsidDel="00000000" w:rsidR="00000000" w:rsidRPr="00000000">
        <w:rPr>
          <w:rFonts w:ascii="Times New Roman" w:cs="Times New Roman" w:eastAsia="Times New Roman" w:hAnsi="Times New Roman"/>
          <w:sz w:val="18"/>
          <w:szCs w:val="18"/>
          <w:rtl w:val="0"/>
        </w:rPr>
        <w:t xml:space="preserve"> Mask Rule.” </w:t>
      </w:r>
      <w:r w:rsidDel="00000000" w:rsidR="00000000" w:rsidRPr="00000000">
        <w:rPr>
          <w:rFonts w:ascii="Times New Roman" w:cs="Times New Roman" w:eastAsia="Times New Roman" w:hAnsi="Times New Roman"/>
          <w:i w:val="1"/>
          <w:sz w:val="18"/>
          <w:szCs w:val="18"/>
          <w:rtl w:val="0"/>
        </w:rPr>
        <w:t xml:space="preserve">CNN Politics</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1">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https://www.cnn.com/videos/politics/2020/06/24/mask-mandate-florida-anger-erupts-coronavirus-vpx.cnn </w:t>
      </w:r>
      <w:r w:rsidDel="00000000" w:rsidR="00000000" w:rsidRPr="00000000">
        <w:rPr>
          <w:rtl w:val="0"/>
        </w:rPr>
      </w:r>
    </w:p>
  </w:footnote>
  <w:footnote w:id="6">
    <w:p w:rsidR="00000000" w:rsidDel="00000000" w:rsidP="00000000" w:rsidRDefault="00000000" w:rsidRPr="00000000" w14:paraId="0000002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Author Unknown.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 Accessed 2 Dec. 2020.</w:t>
      </w:r>
      <w:r w:rsidDel="00000000" w:rsidR="00000000" w:rsidRPr="00000000">
        <w:rPr>
          <w:rtl w:val="0"/>
        </w:rPr>
      </w:r>
    </w:p>
  </w:footnote>
  <w:footnote w:id="7">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Ritchie, Hannah - Vanderslott, Samantha. “How Many People Support Vaccination Around the World.” </w:t>
      </w:r>
      <w:r w:rsidDel="00000000" w:rsidR="00000000" w:rsidRPr="00000000">
        <w:rPr>
          <w:rFonts w:ascii="Times New Roman" w:cs="Times New Roman" w:eastAsia="Times New Roman" w:hAnsi="Times New Roman"/>
          <w:i w:val="1"/>
          <w:sz w:val="18"/>
          <w:szCs w:val="18"/>
          <w:rtl w:val="0"/>
        </w:rPr>
        <w:t xml:space="preserve">OurWorldInData.</w:t>
      </w:r>
      <w:r w:rsidDel="00000000" w:rsidR="00000000" w:rsidRPr="00000000">
        <w:rPr>
          <w:rtl w:val="0"/>
        </w:rPr>
      </w:r>
    </w:p>
    <w:p w:rsidR="00000000" w:rsidDel="00000000" w:rsidP="00000000" w:rsidRDefault="00000000" w:rsidRPr="00000000" w14:paraId="00000024">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https://ourworldindata.org/support-for-vaccination. Accessed 4 Dec. 2020.</w:t>
      </w:r>
      <w:r w:rsidDel="00000000" w:rsidR="00000000" w:rsidRPr="00000000">
        <w:rPr>
          <w:rtl w:val="0"/>
        </w:rPr>
      </w:r>
    </w:p>
  </w:footnote>
  <w:footnote w:id="8">
    <w:p w:rsidR="00000000" w:rsidDel="00000000" w:rsidP="00000000" w:rsidRDefault="00000000" w:rsidRPr="00000000" w14:paraId="0000002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Verified.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 Accessed 2 Dec. 2020.</w:t>
      </w:r>
    </w:p>
    <w:p w:rsidR="00000000" w:rsidDel="00000000" w:rsidP="00000000" w:rsidRDefault="00000000" w:rsidRPr="00000000" w14:paraId="00000026">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