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b w:val="true"/>
        </w:rPr>
        <w:t xml:space="preserve">FORUM: </w:t>
      </w:r>
      <w:r>
        <w:t>Special Conference I</w:t>
      </w:r>
    </w:p>
    <w:p>
      <w:r>
        <w:rPr>
          <w:b w:val="true"/>
        </w:rPr>
        <w:t xml:space="preserve">QUESTION OF: </w:t>
      </w:r>
      <w:r>
        <w:t>The question of reducing the impact of systemic oppression through means such as but not limited to reparations.</w:t>
      </w:r>
    </w:p>
    <w:p>
      <w:r>
        <w:rPr>
          <w:b w:val="true"/>
        </w:rPr>
        <w:t xml:space="preserve">SUBMITTED BY: </w:t>
      </w:r>
      <w:r>
        <w:t>France</w:t>
      </w:r>
    </w:p>
    <w:p>
      <w:r>
        <w:rPr>
          <w:b w:val="true"/>
        </w:rPr>
        <w:t xml:space="preserve">CO-SUBMITTERS: </w:t>
      </w:r>
      <w:r>
        <w:t>European Union, Morocco</w:t>
      </w:r>
    </w:p>
    <w:p>
      <w:r>
        <w:t/>
      </w:r>
    </w:p>
    <w:p>
      <w:r>
        <w:t>THE SPECIAL CONFERENCE,</w:t>
      </w:r>
    </w:p>
    <w:p>
      <w:r>
        <w:t/>
      </w:r>
    </w:p>
    <w:p>
      <w:r>
        <w:rPr>
          <w:i w:val="true"/>
        </w:rPr>
        <w:t>Recognizes</w:t>
      </w:r>
      <w:r>
        <w:t xml:space="preserve"> that systemic oppression is present in all parts of the world and has ended rooted into society after time,</w:t>
      </w:r>
    </w:p>
    <w:p>
      <w:r>
        <w:t/>
      </w:r>
    </w:p>
    <w:p>
      <w:r>
        <w:rPr>
          <w:i w:val="true"/>
        </w:rPr>
        <w:t>Reminds</w:t>
      </w:r>
      <w:r>
        <w:t xml:space="preserve"> Member States about the Black Lives Matter movement and how it has sparked change and awareness of the issue,</w:t>
      </w:r>
    </w:p>
    <w:p>
      <w:r>
        <w:t/>
      </w:r>
    </w:p>
    <w:p>
      <w:r>
        <w:rPr>
          <w:i w:val="true"/>
        </w:rPr>
        <w:t>Bearing in mind</w:t>
      </w:r>
      <w:r>
        <w:t xml:space="preserve"> that from 2013 to 2017, white patients in the US received better quality health care than about 34% of Hispanic patients, 40% of Black patients, and 40% of Native American patients,</w:t>
      </w:r>
    </w:p>
    <w:p>
      <w:r>
        <w:t/>
      </w:r>
    </w:p>
    <w:p>
      <w:r>
        <w:rPr>
          <w:i w:val="true"/>
        </w:rPr>
        <w:t>Concerned</w:t>
      </w:r>
      <w:r>
        <w:t xml:space="preserve"> that systemic oppression is an issue that is taking away the futures of many generations and must be changed,</w:t>
      </w:r>
    </w:p>
    <w:p>
      <w:r>
        <w:t/>
      </w:r>
    </w:p>
    <w:p>
      <w:r>
        <w:rPr>
          <w:i w:val="true"/>
        </w:rPr>
        <w:t>Noting</w:t>
      </w:r>
      <w:r>
        <w:t xml:space="preserve"> that France’s colonial past has great influence on the black population in France,</w:t>
      </w:r>
    </w:p>
    <w:p>
      <w:r>
        <w:t/>
      </w:r>
    </w:p>
    <w:p>
      <w:r>
        <w:rPr>
          <w:i w:val="true"/>
        </w:rPr>
        <w:t>Further noting</w:t>
      </w:r>
      <w:r>
        <w:t xml:space="preserve"> that black immigrants are twice as likely to be unemployed and 3 times as likely to live below the poverty line,</w:t>
      </w:r>
    </w:p>
    <w:p>
      <w:r>
        <w:t/>
      </w:r>
    </w:p>
    <w:p>
      <w:r>
        <w:rPr>
          <w:i w:val="true"/>
        </w:rPr>
        <w:t>Acknowledging</w:t>
      </w:r>
      <w:r>
        <w:t xml:space="preserve"> that the name and the colour of the skin can affect a person's chances in life,</w:t>
      </w:r>
    </w:p>
    <w:p>
      <w:r>
        <w:t/>
      </w:r>
    </w:p>
    <w:p>
      <w:r>
        <w:rPr>
          <w:i w:val="true"/>
        </w:rPr>
        <w:t>Keeping in mind</w:t>
      </w:r>
      <w:r>
        <w:t xml:space="preserve"> that fixing this problem could result in some damages to the economy,</w:t>
      </w:r>
    </w:p>
    <w:p>
      <w:r>
        <w:t/>
      </w:r>
    </w:p>
    <w:p>
      <w:pPr>
        <w:numPr>
          <w:ilvl w:val="0"/>
          <w:numId w:val="1"/>
        </w:numPr>
      </w:pPr>
      <w:r>
        <w:rPr>
          <w:u w:val="single"/>
        </w:rPr>
        <w:t>Urges</w:t>
      </w:r>
      <w:r>
        <w:t xml:space="preserve"> Member States to provide equal opportunities and rights regardless of their:</w:t>
      </w:r>
    </w:p>
    <w:p>
      <w:pPr>
        <w:numPr>
          <w:ilvl w:val="1"/>
          <w:numId w:val="1"/>
        </w:numPr>
      </w:pPr>
      <w:r>
        <w:t>Gender;</w:t>
      </w:r>
    </w:p>
    <w:p>
      <w:pPr>
        <w:numPr>
          <w:ilvl w:val="1"/>
          <w:numId w:val="1"/>
        </w:numPr>
      </w:pPr>
      <w:r>
        <w:t>Race and ethnic origin;</w:t>
      </w:r>
    </w:p>
    <w:p>
      <w:pPr>
        <w:numPr>
          <w:ilvl w:val="1"/>
          <w:numId w:val="1"/>
        </w:numPr>
      </w:pPr>
      <w:r>
        <w:t>Religion and belief;</w:t>
      </w:r>
    </w:p>
    <w:p>
      <w:pPr>
        <w:numPr>
          <w:ilvl w:val="1"/>
          <w:numId w:val="1"/>
        </w:numPr>
      </w:pPr>
      <w:r>
        <w:t>Sexuality;</w:t>
      </w:r>
    </w:p>
    <w:p>
      <w:pPr>
        <w:numPr>
          <w:ilvl w:val="1"/>
          <w:numId w:val="1"/>
        </w:numPr>
      </w:pPr>
      <w:r>
        <w:t>Age;</w:t>
      </w:r>
    </w:p>
    <w:p>
      <w:r>
        <w:t/>
      </w:r>
    </w:p>
    <w:p>
      <w:pPr>
        <w:numPr>
          <w:ilvl w:val="0"/>
          <w:numId w:val="1"/>
        </w:numPr>
      </w:pPr>
      <w:r>
        <w:rPr>
          <w:u w:val="single"/>
        </w:rPr>
        <w:t>Encourages</w:t>
      </w:r>
      <w:r>
        <w:t xml:space="preserve"> the continued use of reparations in the form of financial payments;</w:t>
      </w:r>
    </w:p>
    <w:p>
      <w:r>
        <w:t/>
      </w:r>
    </w:p>
    <w:p>
      <w:pPr>
        <w:numPr>
          <w:ilvl w:val="0"/>
          <w:numId w:val="1"/>
        </w:numPr>
      </w:pPr>
      <w:r>
        <w:rPr>
          <w:u w:val="single"/>
        </w:rPr>
        <w:t>Approves</w:t>
      </w:r>
      <w:r>
        <w:t xml:space="preserve"> the use of taxes to fund for minority grants. These include, but not limited to:</w:t>
      </w:r>
    </w:p>
    <w:p>
      <w:pPr>
        <w:numPr>
          <w:ilvl w:val="1"/>
          <w:numId w:val="1"/>
        </w:numPr>
      </w:pPr>
      <w:r>
        <w:t>Healthcare. This includes but is not limited to:</w:t>
      </w:r>
    </w:p>
    <w:p>
      <w:pPr>
        <w:numPr>
          <w:ilvl w:val="2"/>
          <w:numId w:val="1"/>
        </w:numPr>
      </w:pPr>
      <w:r>
        <w:t>Equal access to healthcare;</w:t>
      </w:r>
    </w:p>
    <w:p>
      <w:pPr>
        <w:numPr>
          <w:ilvl w:val="2"/>
          <w:numId w:val="1"/>
        </w:numPr>
      </w:pPr>
      <w:r>
        <w:t>Same quality healthcare;</w:t>
      </w:r>
    </w:p>
    <w:p>
      <w:pPr>
        <w:numPr>
          <w:ilvl w:val="2"/>
          <w:numId w:val="1"/>
        </w:numPr>
      </w:pPr>
      <w:r>
        <w:t>Allow financial assistance in those minorities that need it;</w:t>
      </w:r>
    </w:p>
    <w:p>
      <w:pPr>
        <w:numPr>
          <w:ilvl w:val="1"/>
          <w:numId w:val="1"/>
        </w:numPr>
      </w:pPr>
      <w:r>
        <w:t>Education. This includes but is not limited to:</w:t>
      </w:r>
    </w:p>
    <w:p>
      <w:pPr>
        <w:numPr>
          <w:ilvl w:val="2"/>
          <w:numId w:val="1"/>
        </w:numPr>
      </w:pPr>
      <w:r>
        <w:t>Equal education quality which includes having the same classes and subjects taught;</w:t>
      </w:r>
    </w:p>
    <w:p>
      <w:pPr>
        <w:numPr>
          <w:ilvl w:val="2"/>
          <w:numId w:val="1"/>
        </w:numPr>
      </w:pPr>
      <w:r>
        <w:t>Increase funding for minority scholarships, grants and loans</w:t>
      </w:r>
    </w:p>
    <w:p>
      <w:pPr>
        <w:numPr>
          <w:ilvl w:val="2"/>
          <w:numId w:val="1"/>
        </w:numPr>
      </w:pPr>
      <w:r>
        <w:t>This is so that gifted minorities have the chance to have a successful future;</w:t>
      </w:r>
    </w:p>
    <w:p>
      <w:pPr>
        <w:numPr>
          <w:ilvl w:val="2"/>
          <w:numId w:val="1"/>
        </w:numPr>
      </w:pPr>
      <w:r>
        <w:t>This furthermore roots out systemic oppression, by having minorities have a chance to be in a high social class;</w:t>
      </w:r>
    </w:p>
    <w:p>
      <w:pPr>
        <w:numPr>
          <w:ilvl w:val="1"/>
          <w:numId w:val="1"/>
        </w:numPr>
      </w:pPr>
      <w:r>
        <w:t>Building institutions, these include but not limited to:</w:t>
      </w:r>
    </w:p>
    <w:p>
      <w:pPr>
        <w:numPr>
          <w:ilvl w:val="2"/>
          <w:numId w:val="1"/>
        </w:numPr>
      </w:pPr>
      <w:r>
        <w:t>Human rights institutions;</w:t>
      </w:r>
    </w:p>
    <w:p>
      <w:pPr>
        <w:numPr>
          <w:ilvl w:val="2"/>
          <w:numId w:val="1"/>
        </w:numPr>
      </w:pPr>
      <w:r>
        <w:t>Institutions towards funding for minority scholarships;</w:t>
      </w:r>
    </w:p>
    <w:p>
      <w:pPr>
        <w:numPr>
          <w:ilvl w:val="1"/>
          <w:numId w:val="1"/>
        </w:numPr>
      </w:pPr>
      <w:r>
        <w:t>Housing grants;</w:t>
      </w:r>
    </w:p>
    <w:p>
      <w:r>
        <w:t/>
      </w:r>
    </w:p>
    <w:p>
      <w:pPr>
        <w:numPr>
          <w:ilvl w:val="0"/>
          <w:numId w:val="1"/>
        </w:numPr>
      </w:pPr>
      <w:r>
        <w:rPr>
          <w:u w:val="single"/>
        </w:rPr>
        <w:t>Considers</w:t>
      </w:r>
      <w:r>
        <w:t xml:space="preserve"> maintaining organizations and institutions that raise money for minority groups such as but not limited to:</w:t>
      </w:r>
    </w:p>
    <w:p>
      <w:pPr>
        <w:numPr>
          <w:ilvl w:val="1"/>
          <w:numId w:val="1"/>
        </w:numPr>
      </w:pPr>
      <w:r>
        <w:t>Black Lives Matter;</w:t>
      </w:r>
    </w:p>
    <w:p>
      <w:pPr>
        <w:numPr>
          <w:ilvl w:val="1"/>
          <w:numId w:val="1"/>
        </w:numPr>
      </w:pPr>
      <w:r>
        <w:t>United Negro College Fund;</w:t>
      </w:r>
    </w:p>
    <w:p>
      <w:pPr>
        <w:numPr>
          <w:ilvl w:val="1"/>
          <w:numId w:val="1"/>
        </w:numPr>
      </w:pPr>
      <w:r>
        <w:t>NAACP (National Association for the Advancement of Colored People);</w:t>
      </w:r>
    </w:p>
    <w:p>
      <w:r>
        <w:t/>
      </w:r>
    </w:p>
    <w:p>
      <w:pPr>
        <w:numPr>
          <w:ilvl w:val="0"/>
          <w:numId w:val="1"/>
        </w:numPr>
      </w:pPr>
      <w:r>
        <w:rPr>
          <w:u w:val="single"/>
        </w:rPr>
        <w:t>Suggests</w:t>
      </w:r>
      <w:r>
        <w:t xml:space="preserve"> an increase of minimum wage:</w:t>
      </w:r>
    </w:p>
    <w:p>
      <w:pPr>
        <w:numPr>
          <w:ilvl w:val="1"/>
          <w:numId w:val="1"/>
        </w:numPr>
      </w:pPr>
      <w:r>
        <w:t>This could slowly decrease the problem of systemic oppression;</w:t>
      </w:r>
    </w:p>
    <w:p>
      <w:pPr>
        <w:numPr>
          <w:ilvl w:val="1"/>
          <w:numId w:val="1"/>
        </w:numPr>
      </w:pPr>
      <w:r>
        <w:t>Also closes the economic and social gap that minorities live with;</w:t>
      </w:r>
    </w:p>
    <w:p>
      <w:r>
        <w:t/>
      </w:r>
    </w:p>
    <w:p>
      <w:pPr>
        <w:numPr>
          <w:ilvl w:val="0"/>
          <w:numId w:val="1"/>
        </w:numPr>
      </w:pPr>
      <w:r>
        <w:rPr>
          <w:u w:val="single"/>
        </w:rPr>
        <w:t>Notes</w:t>
      </w:r>
      <w:r>
        <w:t xml:space="preserve"> with concern that there should be a change in media representation of minorities:</w:t>
      </w:r>
    </w:p>
    <w:p>
      <w:pPr>
        <w:numPr>
          <w:ilvl w:val="1"/>
          <w:numId w:val="1"/>
        </w:numPr>
      </w:pPr>
      <w:r>
        <w:t>Throughout history, minorities on the media have been portrayed as negative and “evil”;</w:t>
      </w:r>
    </w:p>
    <w:p>
      <w:pPr>
        <w:numPr>
          <w:ilvl w:val="1"/>
          <w:numId w:val="1"/>
        </w:numPr>
      </w:pPr>
      <w:r>
        <w:t>This should be changed to decrease racism in future generations, since media influences everyone from a young age;</w:t>
      </w:r>
    </w:p>
    <w:p>
      <w:r>
        <w:t/>
      </w:r>
    </w:p>
    <w:p>
      <w:pPr>
        <w:numPr>
          <w:ilvl w:val="0"/>
          <w:numId w:val="1"/>
        </w:numPr>
      </w:pPr>
      <w:r>
        <w:rPr>
          <w:u w:val="single"/>
        </w:rPr>
        <w:t>Urges</w:t>
      </w:r>
      <w:r>
        <w:t xml:space="preserve"> schools to raise awareness of the issue:</w:t>
      </w:r>
    </w:p>
    <w:p>
      <w:pPr>
        <w:numPr>
          <w:ilvl w:val="1"/>
          <w:numId w:val="1"/>
        </w:numPr>
      </w:pPr>
      <w:r>
        <w:t>Talk about the history of systemic oppression as a unit in history or philosophy class;</w:t>
      </w:r>
    </w:p>
    <w:p>
      <w:pPr>
        <w:numPr>
          <w:ilvl w:val="1"/>
          <w:numId w:val="1"/>
        </w:numPr>
      </w:pPr>
      <w:r>
        <w:t>Bring in professionals to give a presentation on:</w:t>
      </w:r>
    </w:p>
    <w:p>
      <w:pPr>
        <w:numPr>
          <w:ilvl w:val="2"/>
          <w:numId w:val="1"/>
        </w:numPr>
      </w:pPr>
      <w:r>
        <w:t>The reasons why immigrants move to other countries;</w:t>
      </w:r>
    </w:p>
    <w:p>
      <w:pPr>
        <w:numPr>
          <w:ilvl w:val="2"/>
          <w:numId w:val="1"/>
        </w:numPr>
      </w:pPr>
      <w:r>
        <w:t>The history of minorities and how systemic oppression has affected them throughout history;</w:t>
      </w:r>
    </w:p>
    <w:p>
      <w:r>
        <w:t/>
      </w:r>
    </w:p>
    <w:p>
      <w:pPr>
        <w:numPr>
          <w:ilvl w:val="0"/>
          <w:numId w:val="1"/>
        </w:numPr>
      </w:pPr>
      <w:r>
        <w:rPr>
          <w:u w:val="single"/>
        </w:rPr>
        <w:t>Requests</w:t>
      </w:r>
      <w:r>
        <w:t xml:space="preserve"> altering legislations put in place that have to do with systemic oppression;</w:t>
      </w:r>
    </w:p>
    <w:p>
      <w:r>
        <w:t/>
      </w:r>
    </w:p>
    <w:p>
      <w:pPr>
        <w:numPr>
          <w:ilvl w:val="0"/>
          <w:numId w:val="1"/>
        </w:numPr>
      </w:pPr>
      <w:r>
        <w:rPr>
          <w:u w:val="single"/>
        </w:rPr>
        <w:t>Calls upon</w:t>
      </w:r>
      <w:r>
        <w:t xml:space="preserve"> the reform the justice system by:</w:t>
      </w:r>
    </w:p>
    <w:p>
      <w:pPr>
        <w:numPr>
          <w:ilvl w:val="1"/>
          <w:numId w:val="1"/>
        </w:numPr>
      </w:pPr>
      <w:r>
        <w:t>Increasing the amount of years to become a policeman;</w:t>
      </w:r>
    </w:p>
    <w:p>
      <w:pPr>
        <w:numPr>
          <w:ilvl w:val="1"/>
          <w:numId w:val="1"/>
        </w:numPr>
      </w:pPr>
      <w:r>
        <w:t>Banning random searches and stops because of race or religion;</w:t>
      </w:r>
    </w:p>
    <w:p>
      <w:pPr>
        <w:numPr>
          <w:ilvl w:val="1"/>
          <w:numId w:val="1"/>
        </w:numPr>
      </w:pPr>
      <w:r>
        <w:t>Enforcing legal aid;</w:t>
      </w:r>
    </w:p>
    <w:p>
      <w:r>
        <w:t/>
      </w:r>
    </w:p>
    <w:p>
      <w:pPr>
        <w:numPr>
          <w:ilvl w:val="0"/>
          <w:numId w:val="1"/>
        </w:numPr>
      </w:pPr>
      <w:r>
        <w:rPr>
          <w:u w:val="single"/>
        </w:rPr>
        <w:t>Suggests</w:t>
      </w:r>
      <w:r>
        <w:t xml:space="preserve"> the release of minorities that are innocently imprisoned, as well as strengthen the trial they are given to prevent the innocent from being put in jail.</w:t>
      </w:r>
    </w:p>
    <w:p>
      <w:r>
        <w:t/>
      </w:r>
    </w:p>
    <w:sectPr>
      <w:pgSz w:w="11906" w:h="16838" w:orient="portrait"/>
      <w:pgMar w:left="907" w:right="907" w:top="1361" w:bottom="1361"/>
    </w:sectPr>
  </w:body>
</w:document>
</file>

<file path=word/numbering.xml><?xml version="1.0" encoding="utf-8"?>
<w:numbering xmlns:w="http://schemas.openxmlformats.org/wordprocessingml/2006/main">
  <w:abstractNum w:abstractNumId="0">
    <w:multiLevelType w:val="multilevel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75" w:hanging="425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cs="Times New Roman" w:eastAsia="Times New Roman"/>
        <w:sz w:val="24"/>
      </w:rPr>
    </w:rPrDefault>
    <w:pPrDefault>
      <w:pPr>
        <w:spacing w:after="0" w:before="0" w:afterLines="0" w:beforeLines="0"/>
      </w:pPr>
    </w:pPrDefault>
  </w:docDefaults>
</w:styles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numbering.xml" Type="http://schemas.openxmlformats.org/officeDocument/2006/relationships/numbering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2020-11-13T00:56:39Z</dcterms:created>
  <dc:creator>Apache POI</dc:creator>
</cp:coreProperties>
</file>