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EB" w:rsidRDefault="00D977EB" w:rsidP="00D977EB">
      <w:pPr>
        <w:jc w:val="both"/>
        <w:rPr>
          <w:color w:val="244061"/>
          <w:u w:val="single"/>
        </w:rPr>
      </w:pPr>
      <w:r>
        <w:rPr>
          <w:b/>
          <w:bCs/>
          <w:color w:val="1F497D"/>
          <w:u w:val="single"/>
        </w:rPr>
        <w:t>Admin Council Meeting 7.18.17</w:t>
      </w:r>
      <w:bookmarkStart w:id="0" w:name="_GoBack"/>
      <w:bookmarkEnd w:id="0"/>
    </w:p>
    <w:p w:rsidR="00D977EB" w:rsidRDefault="00D977EB" w:rsidP="00D977EB">
      <w:pPr>
        <w:pStyle w:val="ListParagraph"/>
        <w:numPr>
          <w:ilvl w:val="0"/>
          <w:numId w:val="1"/>
        </w:numPr>
        <w:spacing w:after="0"/>
        <w:rPr>
          <w:color w:val="244061"/>
        </w:rPr>
      </w:pPr>
      <w:r>
        <w:rPr>
          <w:color w:val="244061"/>
        </w:rPr>
        <w:t>Transition of Chairs/Election of Vice Chair</w:t>
      </w:r>
    </w:p>
    <w:p w:rsidR="00D977EB" w:rsidRDefault="00D977EB" w:rsidP="00D977EB">
      <w:pPr>
        <w:pStyle w:val="p1"/>
        <w:ind w:left="720"/>
        <w:rPr>
          <w:rFonts w:ascii="Calibri" w:hAnsi="Calibri"/>
          <w:color w:val="FF0000"/>
          <w:sz w:val="22"/>
          <w:szCs w:val="22"/>
        </w:rPr>
      </w:pPr>
      <w:r>
        <w:rPr>
          <w:rFonts w:ascii="Calibri" w:hAnsi="Calibri"/>
          <w:color w:val="FF0000"/>
          <w:sz w:val="22"/>
          <w:szCs w:val="22"/>
        </w:rPr>
        <w:t>Mike and Maria were nominated as Vice Chairs. We have two open positions (Fisher 2020 term and Miller 2019 term) we need project management skill base. Adrian Warfield is interested in backfilling Marcia’s position in 2018.</w:t>
      </w:r>
    </w:p>
    <w:p w:rsidR="00D977EB" w:rsidRDefault="00D977EB" w:rsidP="00D977EB">
      <w:pPr>
        <w:pStyle w:val="p1"/>
        <w:ind w:left="720"/>
        <w:rPr>
          <w:rFonts w:ascii="Calibri" w:hAnsi="Calibri"/>
          <w:color w:val="FF0000"/>
          <w:sz w:val="22"/>
          <w:szCs w:val="22"/>
        </w:rPr>
      </w:pPr>
      <w:r>
        <w:rPr>
          <w:rFonts w:ascii="Calibri" w:hAnsi="Calibri"/>
          <w:color w:val="FF0000"/>
          <w:sz w:val="22"/>
          <w:szCs w:val="22"/>
        </w:rPr>
        <w:t xml:space="preserve">Larry </w:t>
      </w:r>
      <w:proofErr w:type="spellStart"/>
      <w:r>
        <w:rPr>
          <w:rFonts w:ascii="Calibri" w:hAnsi="Calibri"/>
          <w:color w:val="FF0000"/>
          <w:sz w:val="22"/>
          <w:szCs w:val="22"/>
        </w:rPr>
        <w:t>Mikesell</w:t>
      </w:r>
      <w:proofErr w:type="spellEnd"/>
      <w:r>
        <w:rPr>
          <w:rFonts w:ascii="Calibri" w:hAnsi="Calibri"/>
          <w:color w:val="FF0000"/>
          <w:sz w:val="22"/>
          <w:szCs w:val="22"/>
        </w:rPr>
        <w:t xml:space="preserve"> will be chair this year.</w:t>
      </w:r>
    </w:p>
    <w:p w:rsidR="00D977EB" w:rsidRDefault="00D977EB" w:rsidP="00D977EB">
      <w:pPr>
        <w:ind w:left="360"/>
        <w:rPr>
          <w:color w:val="FF0000"/>
        </w:rPr>
      </w:pPr>
    </w:p>
    <w:p w:rsidR="00D977EB" w:rsidRDefault="00D977EB" w:rsidP="00D977EB">
      <w:pPr>
        <w:pStyle w:val="ListParagraph"/>
        <w:numPr>
          <w:ilvl w:val="0"/>
          <w:numId w:val="1"/>
        </w:numPr>
        <w:spacing w:after="0"/>
        <w:rPr>
          <w:color w:val="244061"/>
        </w:rPr>
      </w:pPr>
      <w:r>
        <w:rPr>
          <w:color w:val="244061"/>
        </w:rPr>
        <w:t xml:space="preserve">Updates </w:t>
      </w:r>
    </w:p>
    <w:p w:rsidR="00D977EB" w:rsidRDefault="00D977EB" w:rsidP="00D977EB">
      <w:pPr>
        <w:pStyle w:val="ListParagraph"/>
        <w:spacing w:after="0"/>
        <w:rPr>
          <w:color w:val="244061"/>
        </w:rPr>
      </w:pPr>
      <w:r>
        <w:rPr>
          <w:color w:val="244061"/>
        </w:rPr>
        <w:t xml:space="preserve">                - Playground </w:t>
      </w:r>
      <w:r>
        <w:rPr>
          <w:color w:val="1F497D"/>
        </w:rPr>
        <w:t xml:space="preserve">– </w:t>
      </w:r>
      <w:r>
        <w:rPr>
          <w:color w:val="FF0000"/>
        </w:rPr>
        <w:t>notes sent in advance, progress report weekly. Amanda to follow up on start times with E-Z Construction and Codes &amp; Regulations.</w:t>
      </w:r>
    </w:p>
    <w:p w:rsidR="00D977EB" w:rsidRDefault="00D977EB" w:rsidP="00D977EB">
      <w:pPr>
        <w:pStyle w:val="ListParagraph"/>
        <w:spacing w:after="0"/>
        <w:rPr>
          <w:color w:val="FF0000"/>
        </w:rPr>
      </w:pPr>
      <w:r>
        <w:rPr>
          <w:color w:val="244061"/>
        </w:rPr>
        <w:t>                - Ministry House</w:t>
      </w:r>
      <w:r>
        <w:rPr>
          <w:color w:val="1F497D"/>
        </w:rPr>
        <w:t xml:space="preserve"> – </w:t>
      </w:r>
      <w:r>
        <w:rPr>
          <w:color w:val="FF0000"/>
        </w:rPr>
        <w:t xml:space="preserve">progress report provided by Amanda. </w:t>
      </w:r>
      <w:proofErr w:type="gramStart"/>
      <w:r>
        <w:rPr>
          <w:color w:val="FF0000"/>
        </w:rPr>
        <w:t>Soft launch in September, with open house for parish in October in tandem with park.</w:t>
      </w:r>
      <w:proofErr w:type="gramEnd"/>
    </w:p>
    <w:p w:rsidR="00D977EB" w:rsidRDefault="00D977EB" w:rsidP="00D977EB">
      <w:pPr>
        <w:pStyle w:val="ListParagraph"/>
        <w:spacing w:after="0"/>
        <w:rPr>
          <w:color w:val="FF0000"/>
        </w:rPr>
      </w:pPr>
      <w:r>
        <w:rPr>
          <w:color w:val="244061"/>
        </w:rPr>
        <w:t xml:space="preserve">                - Curb Appeal Project - Wayfinding/Landscaping </w:t>
      </w:r>
      <w:r>
        <w:rPr>
          <w:color w:val="1F497D"/>
        </w:rPr>
        <w:t xml:space="preserve">– </w:t>
      </w:r>
      <w:r>
        <w:rPr>
          <w:color w:val="FF0000"/>
        </w:rPr>
        <w:t>All members recommended a third landscaping bid. They requested Alaina to contact Jeff Miller to bid since he is no longer on the committee. We have until January so we prefer the third bid. Carl Ray was also recommended.</w:t>
      </w:r>
    </w:p>
    <w:p w:rsidR="00D977EB" w:rsidRDefault="00D977EB" w:rsidP="00D977EB">
      <w:pPr>
        <w:pStyle w:val="ListParagraph"/>
        <w:spacing w:after="0"/>
        <w:rPr>
          <w:color w:val="FF0000"/>
        </w:rPr>
      </w:pPr>
      <w:r>
        <w:rPr>
          <w:color w:val="244061"/>
        </w:rPr>
        <w:t>                - Long-Term Maintenance and Capital Improvements Plan</w:t>
      </w:r>
      <w:r>
        <w:rPr>
          <w:color w:val="1F497D"/>
        </w:rPr>
        <w:t xml:space="preserve"> – </w:t>
      </w:r>
      <w:r>
        <w:rPr>
          <w:color w:val="FF0000"/>
        </w:rPr>
        <w:t xml:space="preserve">As homework, Committee asked to review the document Jeff sent and </w:t>
      </w:r>
      <w:proofErr w:type="gramStart"/>
      <w:r>
        <w:rPr>
          <w:color w:val="FF0000"/>
        </w:rPr>
        <w:t>bring</w:t>
      </w:r>
      <w:proofErr w:type="gramEnd"/>
      <w:r>
        <w:rPr>
          <w:color w:val="FF0000"/>
        </w:rPr>
        <w:t xml:space="preserve"> forward any questions for him at the next meeting.</w:t>
      </w:r>
    </w:p>
    <w:p w:rsidR="00D977EB" w:rsidRDefault="00D977EB" w:rsidP="00D977EB">
      <w:pPr>
        <w:pStyle w:val="ListParagraph"/>
        <w:numPr>
          <w:ilvl w:val="0"/>
          <w:numId w:val="1"/>
        </w:numPr>
        <w:spacing w:after="0"/>
        <w:rPr>
          <w:color w:val="FF0000"/>
        </w:rPr>
      </w:pPr>
      <w:r>
        <w:rPr>
          <w:color w:val="FF0000"/>
        </w:rPr>
        <w:t>Strategic Plan</w:t>
      </w:r>
    </w:p>
    <w:p w:rsidR="00D977EB" w:rsidRDefault="00D977EB" w:rsidP="00D977EB">
      <w:pPr>
        <w:pStyle w:val="p1"/>
        <w:rPr>
          <w:rFonts w:ascii="Calibri" w:hAnsi="Calibri"/>
          <w:color w:val="FF0000"/>
          <w:sz w:val="22"/>
          <w:szCs w:val="22"/>
        </w:rPr>
      </w:pPr>
      <w:r>
        <w:rPr>
          <w:color w:val="244061"/>
        </w:rPr>
        <w:t>                - St. Gabriel Park Land Development Strategy and Timeline</w:t>
      </w:r>
      <w:r>
        <w:rPr>
          <w:color w:val="1F497D"/>
        </w:rPr>
        <w:t xml:space="preserve"> – </w:t>
      </w:r>
      <w:r>
        <w:rPr>
          <w:rFonts w:ascii="Calibri" w:hAnsi="Calibri"/>
          <w:color w:val="FF0000"/>
          <w:sz w:val="22"/>
          <w:szCs w:val="22"/>
        </w:rPr>
        <w:t xml:space="preserve">reviewed remodeling costs. Shawn will compile a finalized punch list. Larry </w:t>
      </w:r>
      <w:proofErr w:type="spellStart"/>
      <w:r>
        <w:rPr>
          <w:rFonts w:ascii="Calibri" w:hAnsi="Calibri"/>
          <w:color w:val="FF0000"/>
          <w:sz w:val="22"/>
          <w:szCs w:val="22"/>
        </w:rPr>
        <w:t>Mikesell</w:t>
      </w:r>
      <w:proofErr w:type="spellEnd"/>
      <w:r>
        <w:rPr>
          <w:rFonts w:ascii="Calibri" w:hAnsi="Calibri"/>
          <w:color w:val="FF0000"/>
          <w:sz w:val="22"/>
          <w:szCs w:val="22"/>
        </w:rPr>
        <w:t xml:space="preserve"> has agreed to act as general contractor on our behalf for work. </w:t>
      </w:r>
      <w:proofErr w:type="gramStart"/>
      <w:r>
        <w:rPr>
          <w:rFonts w:ascii="Calibri" w:hAnsi="Calibri"/>
          <w:color w:val="FF0000"/>
          <w:sz w:val="22"/>
          <w:szCs w:val="22"/>
        </w:rPr>
        <w:t>Amanda to send him contractor insurance and accounting requirements.</w:t>
      </w:r>
      <w:proofErr w:type="gramEnd"/>
      <w:r>
        <w:rPr>
          <w:rFonts w:ascii="Calibri" w:hAnsi="Calibri"/>
          <w:color w:val="FF0000"/>
          <w:sz w:val="22"/>
          <w:szCs w:val="22"/>
        </w:rPr>
        <w:t xml:space="preserve"> Main discussion points: Main house: ensure house is up to code, safe from a health and security standpoint. Goal to sell Cottage View rectory to pay for land loan </w:t>
      </w:r>
    </w:p>
    <w:p w:rsidR="00D977EB" w:rsidRDefault="00D977EB" w:rsidP="00D977EB">
      <w:pPr>
        <w:pStyle w:val="p1"/>
        <w:rPr>
          <w:rFonts w:ascii="Calibri" w:hAnsi="Calibri"/>
          <w:color w:val="FF0000"/>
          <w:sz w:val="22"/>
          <w:szCs w:val="22"/>
        </w:rPr>
      </w:pPr>
      <w:r>
        <w:rPr>
          <w:rFonts w:ascii="Calibri" w:hAnsi="Calibri"/>
          <w:color w:val="FF0000"/>
          <w:sz w:val="22"/>
          <w:szCs w:val="22"/>
        </w:rPr>
        <w:t>Mold and mildew remediation necessary</w:t>
      </w:r>
    </w:p>
    <w:p w:rsidR="00D977EB" w:rsidRDefault="00D977EB" w:rsidP="00D977EB">
      <w:pPr>
        <w:pStyle w:val="p1"/>
        <w:rPr>
          <w:rFonts w:ascii="Calibri" w:hAnsi="Calibri"/>
          <w:color w:val="FF0000"/>
          <w:sz w:val="22"/>
          <w:szCs w:val="22"/>
        </w:rPr>
      </w:pPr>
      <w:r>
        <w:rPr>
          <w:rFonts w:ascii="Calibri" w:hAnsi="Calibri"/>
          <w:color w:val="FF0000"/>
          <w:sz w:val="22"/>
          <w:szCs w:val="22"/>
        </w:rPr>
        <w:t>Retain garage for staging, remove door</w:t>
      </w:r>
    </w:p>
    <w:p w:rsidR="00D977EB" w:rsidRDefault="00D977EB" w:rsidP="00D977EB">
      <w:pPr>
        <w:pStyle w:val="p1"/>
        <w:rPr>
          <w:rFonts w:ascii="Calibri" w:hAnsi="Calibri"/>
          <w:color w:val="FF0000"/>
          <w:sz w:val="22"/>
          <w:szCs w:val="22"/>
        </w:rPr>
      </w:pPr>
      <w:r>
        <w:rPr>
          <w:rFonts w:ascii="Calibri" w:hAnsi="Calibri"/>
          <w:color w:val="FF0000"/>
          <w:sz w:val="22"/>
          <w:szCs w:val="22"/>
        </w:rPr>
        <w:t>Code to access house is #195</w:t>
      </w:r>
    </w:p>
    <w:p w:rsidR="00D977EB" w:rsidRDefault="00D977EB" w:rsidP="00D977EB">
      <w:pPr>
        <w:pStyle w:val="ListParagraph"/>
        <w:spacing w:after="0"/>
        <w:rPr>
          <w:color w:val="FF0000"/>
        </w:rPr>
      </w:pPr>
    </w:p>
    <w:p w:rsidR="00D977EB" w:rsidRDefault="00D977EB" w:rsidP="00D977EB">
      <w:pPr>
        <w:pStyle w:val="ListParagraph"/>
        <w:numPr>
          <w:ilvl w:val="0"/>
          <w:numId w:val="1"/>
        </w:numPr>
        <w:spacing w:after="0"/>
        <w:rPr>
          <w:color w:val="244061"/>
        </w:rPr>
      </w:pPr>
      <w:r>
        <w:rPr>
          <w:color w:val="244061"/>
        </w:rPr>
        <w:t>Next Meeting Date</w:t>
      </w:r>
    </w:p>
    <w:p w:rsidR="00D977EB" w:rsidRDefault="00D977EB" w:rsidP="00D977EB">
      <w:pPr>
        <w:pStyle w:val="ListParagraph"/>
        <w:numPr>
          <w:ilvl w:val="0"/>
          <w:numId w:val="1"/>
        </w:numPr>
        <w:spacing w:after="0"/>
        <w:rPr>
          <w:color w:val="1F497D"/>
        </w:rPr>
      </w:pPr>
      <w:r>
        <w:rPr>
          <w:color w:val="244061"/>
        </w:rPr>
        <w:t>New Items</w:t>
      </w:r>
    </w:p>
    <w:p w:rsidR="00950C9D" w:rsidRDefault="00950C9D"/>
    <w:sectPr w:rsidR="0095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200"/>
    <w:multiLevelType w:val="hybridMultilevel"/>
    <w:tmpl w:val="8B50E1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EB"/>
    <w:rsid w:val="00950C9D"/>
    <w:rsid w:val="00D9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EB"/>
    <w:pPr>
      <w:spacing w:after="200"/>
      <w:ind w:left="720"/>
    </w:pPr>
  </w:style>
  <w:style w:type="paragraph" w:customStyle="1" w:styleId="p1">
    <w:name w:val="p1"/>
    <w:basedOn w:val="Normal"/>
    <w:rsid w:val="00D977EB"/>
    <w:rPr>
      <w:rFonts w:ascii=".SF UI Text" w:hAnsi=".SF UI Text"/>
      <w:color w:val="45454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EB"/>
    <w:pPr>
      <w:spacing w:after="200"/>
      <w:ind w:left="720"/>
    </w:pPr>
  </w:style>
  <w:style w:type="paragraph" w:customStyle="1" w:styleId="p1">
    <w:name w:val="p1"/>
    <w:basedOn w:val="Normal"/>
    <w:rsid w:val="00D977EB"/>
    <w:rPr>
      <w:rFonts w:ascii=".SF UI Text" w:hAnsi=".SF UI Text"/>
      <w:color w:val="45454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Wolz</dc:creator>
  <cp:lastModifiedBy>Amanda Wolz</cp:lastModifiedBy>
  <cp:revision>1</cp:revision>
  <dcterms:created xsi:type="dcterms:W3CDTF">2017-07-19T00:55:00Z</dcterms:created>
  <dcterms:modified xsi:type="dcterms:W3CDTF">2017-07-19T00:56:00Z</dcterms:modified>
</cp:coreProperties>
</file>