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E4" w:rsidRDefault="00DD4DA2" w:rsidP="00DD4DA2">
      <w:pPr>
        <w:jc w:val="center"/>
      </w:pPr>
      <w:r>
        <w:t>St. Gabriel the Archangel</w:t>
      </w:r>
    </w:p>
    <w:p w:rsidR="00DD4DA2" w:rsidRDefault="007A0270" w:rsidP="00DD4DA2">
      <w:pPr>
        <w:jc w:val="center"/>
      </w:pPr>
      <w:r>
        <w:t>Administration</w:t>
      </w:r>
      <w:r w:rsidR="00F12208">
        <w:t xml:space="preserve"> Committee</w:t>
      </w:r>
      <w:r w:rsidR="00DD4DA2">
        <w:t xml:space="preserve"> </w:t>
      </w:r>
      <w:r w:rsidR="00F12208">
        <w:t xml:space="preserve">Meeting </w:t>
      </w:r>
      <w:r w:rsidR="00DA5CD6">
        <w:t>Minutes</w:t>
      </w:r>
    </w:p>
    <w:p w:rsidR="00F12208" w:rsidRDefault="002F609F" w:rsidP="00DD4DA2">
      <w:pPr>
        <w:jc w:val="center"/>
      </w:pPr>
      <w:r>
        <w:t>November 4</w:t>
      </w:r>
      <w:r w:rsidRPr="002F609F">
        <w:rPr>
          <w:vertAlign w:val="superscript"/>
        </w:rPr>
        <w:t>th</w:t>
      </w:r>
      <w:r w:rsidR="00DE72A7">
        <w:t>, 2014</w:t>
      </w:r>
    </w:p>
    <w:p w:rsidR="00360CB9" w:rsidRDefault="00A66273" w:rsidP="00DD4DA2">
      <w:pPr>
        <w:jc w:val="both"/>
      </w:pPr>
      <w:r w:rsidRPr="00A66273">
        <w:rPr>
          <w:b/>
        </w:rPr>
        <w:t xml:space="preserve">Attendees:  </w:t>
      </w:r>
      <w:r w:rsidR="000545D0">
        <w:t>Marcia Brey</w:t>
      </w:r>
      <w:r w:rsidR="00625967">
        <w:t>,</w:t>
      </w:r>
      <w:r w:rsidR="00DE72A7">
        <w:t xml:space="preserve"> Amanda </w:t>
      </w:r>
      <w:proofErr w:type="spellStart"/>
      <w:r w:rsidR="00DE72A7">
        <w:t>Wolz</w:t>
      </w:r>
      <w:proofErr w:type="spellEnd"/>
      <w:r w:rsidR="00AD151F">
        <w:t xml:space="preserve">, </w:t>
      </w:r>
      <w:r w:rsidR="001B4858">
        <w:t>Matthew Goetz</w:t>
      </w:r>
      <w:r w:rsidR="00AD151F">
        <w:t xml:space="preserve">, </w:t>
      </w:r>
      <w:r w:rsidR="00E07830">
        <w:t xml:space="preserve">Shawn Fox, Fr. John, </w:t>
      </w:r>
      <w:r w:rsidR="00E07830" w:rsidRPr="00A66273">
        <w:t>Bob G</w:t>
      </w:r>
      <w:r w:rsidR="00E07830">
        <w:t xml:space="preserve">uenthner, </w:t>
      </w:r>
      <w:r w:rsidR="003F49A2">
        <w:t>Jeff Hopper, Brian Glanz</w:t>
      </w:r>
      <w:r w:rsidR="00936ECF">
        <w:t>, Brother Martin</w:t>
      </w:r>
      <w:r w:rsidR="003675FD">
        <w:t xml:space="preserve">, Tammy </w:t>
      </w:r>
      <w:proofErr w:type="spellStart"/>
      <w:r w:rsidR="003675FD">
        <w:t>Flippo</w:t>
      </w:r>
      <w:proofErr w:type="spellEnd"/>
    </w:p>
    <w:p w:rsidR="00E56716" w:rsidRPr="00B40311" w:rsidRDefault="00E56716" w:rsidP="00DD4DA2">
      <w:pPr>
        <w:jc w:val="both"/>
      </w:pPr>
      <w:r w:rsidRPr="00E56716">
        <w:rPr>
          <w:b/>
        </w:rPr>
        <w:t>Not Present</w:t>
      </w:r>
      <w:r w:rsidR="00680446">
        <w:rPr>
          <w:b/>
        </w:rPr>
        <w:t xml:space="preserve">: </w:t>
      </w:r>
      <w:r w:rsidR="00936ECF">
        <w:t>Mark Frederick</w:t>
      </w:r>
      <w:r w:rsidR="003675FD">
        <w:t xml:space="preserve">, </w:t>
      </w:r>
      <w:r w:rsidR="003675FD">
        <w:t>Steve Mattingly</w:t>
      </w:r>
    </w:p>
    <w:p w:rsidR="00DD4DA2" w:rsidRDefault="00DD4DA2" w:rsidP="00DD4DA2">
      <w:pPr>
        <w:jc w:val="both"/>
      </w:pPr>
      <w:r w:rsidRPr="00A66273">
        <w:rPr>
          <w:b/>
        </w:rPr>
        <w:t>Opening Prayer</w:t>
      </w:r>
      <w:r w:rsidRPr="00A66273">
        <w:t>:</w:t>
      </w:r>
      <w:r>
        <w:t xml:space="preserve"> </w:t>
      </w:r>
      <w:r w:rsidR="007B1F3B">
        <w:t xml:space="preserve"> </w:t>
      </w:r>
      <w:r w:rsidR="00AF2E60">
        <w:t>Marcia Brey</w:t>
      </w:r>
    </w:p>
    <w:p w:rsidR="002025B1" w:rsidRPr="009B6279" w:rsidRDefault="002F609F" w:rsidP="009B6279">
      <w:pPr>
        <w:jc w:val="both"/>
        <w:rPr>
          <w:u w:val="single"/>
        </w:rPr>
      </w:pPr>
      <w:r>
        <w:rPr>
          <w:b/>
          <w:u w:val="single"/>
        </w:rPr>
        <w:t>Agenda:</w:t>
      </w:r>
    </w:p>
    <w:p w:rsidR="00163D87" w:rsidRDefault="00163D87" w:rsidP="00163D87">
      <w:pPr>
        <w:pStyle w:val="ListParagraph"/>
        <w:numPr>
          <w:ilvl w:val="0"/>
          <w:numId w:val="34"/>
        </w:numPr>
      </w:pPr>
      <w:r w:rsidRPr="00163D87">
        <w:t xml:space="preserve">Brother Martin </w:t>
      </w:r>
      <w:proofErr w:type="spellStart"/>
      <w:r w:rsidRPr="00163D87">
        <w:t>Erspamer</w:t>
      </w:r>
      <w:proofErr w:type="spellEnd"/>
      <w:r w:rsidRPr="00163D87">
        <w:t>, OSB</w:t>
      </w:r>
      <w:r>
        <w:t xml:space="preserve"> – Presentation on St. Gabriel Church improvement discussion – Fr. John</w:t>
      </w:r>
    </w:p>
    <w:p w:rsidR="00D20947" w:rsidRDefault="002F609F" w:rsidP="002F609F">
      <w:pPr>
        <w:pStyle w:val="ListParagraph"/>
        <w:numPr>
          <w:ilvl w:val="0"/>
          <w:numId w:val="34"/>
        </w:numPr>
      </w:pPr>
      <w:r>
        <w:t xml:space="preserve">Review Administration Committee members and terms – </w:t>
      </w:r>
      <w:r w:rsidRPr="002F609F">
        <w:rPr>
          <w:b/>
        </w:rPr>
        <w:t>Amanda W.</w:t>
      </w:r>
    </w:p>
    <w:p w:rsidR="002F609F" w:rsidRDefault="002F609F" w:rsidP="002F609F">
      <w:pPr>
        <w:pStyle w:val="ListParagraph"/>
        <w:numPr>
          <w:ilvl w:val="1"/>
          <w:numId w:val="34"/>
        </w:numPr>
      </w:pPr>
      <w:r>
        <w:t xml:space="preserve">New members representing Sales &amp; Marketing and Construction &amp; Property </w:t>
      </w:r>
      <w:proofErr w:type="spellStart"/>
      <w:r>
        <w:t>Mgmt</w:t>
      </w:r>
      <w:proofErr w:type="spellEnd"/>
    </w:p>
    <w:p w:rsidR="002F609F" w:rsidRDefault="002F609F" w:rsidP="002F609F">
      <w:pPr>
        <w:pStyle w:val="ListParagraph"/>
        <w:numPr>
          <w:ilvl w:val="1"/>
          <w:numId w:val="34"/>
        </w:numPr>
      </w:pPr>
      <w:r>
        <w:t>Review term suggestions and finalize</w:t>
      </w:r>
    </w:p>
    <w:p w:rsidR="002F609F" w:rsidRDefault="002F609F" w:rsidP="002F609F">
      <w:pPr>
        <w:pStyle w:val="ListParagraph"/>
        <w:numPr>
          <w:ilvl w:val="1"/>
          <w:numId w:val="34"/>
        </w:numPr>
      </w:pPr>
      <w:r>
        <w:t>Review Vice Chair recommendation</w:t>
      </w:r>
    </w:p>
    <w:p w:rsidR="002F609F" w:rsidRDefault="002F609F" w:rsidP="002F609F">
      <w:pPr>
        <w:pStyle w:val="ListParagraph"/>
        <w:numPr>
          <w:ilvl w:val="0"/>
          <w:numId w:val="34"/>
        </w:numPr>
      </w:pPr>
      <w:r>
        <w:t>Goal 1: Year of the Church</w:t>
      </w:r>
    </w:p>
    <w:p w:rsidR="002F609F" w:rsidRDefault="002F609F" w:rsidP="002F609F">
      <w:pPr>
        <w:pStyle w:val="ListParagraph"/>
        <w:numPr>
          <w:ilvl w:val="1"/>
          <w:numId w:val="34"/>
        </w:numPr>
      </w:pPr>
      <w:r>
        <w:t>Discuss and recommend projects to do as part of the “Year of the Church” goal that stays within the $60,000 budget</w:t>
      </w:r>
    </w:p>
    <w:p w:rsidR="002F609F" w:rsidRDefault="002F609F" w:rsidP="002F609F">
      <w:pPr>
        <w:pStyle w:val="ListParagraph"/>
        <w:numPr>
          <w:ilvl w:val="1"/>
          <w:numId w:val="34"/>
        </w:numPr>
      </w:pPr>
      <w:r>
        <w:t>Determine next steps</w:t>
      </w:r>
    </w:p>
    <w:p w:rsidR="00D252FF" w:rsidRDefault="002F609F" w:rsidP="00D252FF">
      <w:pPr>
        <w:pStyle w:val="ListParagraph"/>
        <w:numPr>
          <w:ilvl w:val="0"/>
          <w:numId w:val="34"/>
        </w:numPr>
      </w:pPr>
      <w:r>
        <w:t>Goal 2:</w:t>
      </w:r>
      <w:r w:rsidR="00B25ABE">
        <w:t xml:space="preserve"> Land Improvement Process Development</w:t>
      </w:r>
    </w:p>
    <w:p w:rsidR="00693E48" w:rsidRDefault="00944528" w:rsidP="00693E48">
      <w:pPr>
        <w:pStyle w:val="ListParagraph"/>
        <w:numPr>
          <w:ilvl w:val="1"/>
          <w:numId w:val="34"/>
        </w:numPr>
      </w:pPr>
      <w:r>
        <w:t>Review goal objectives and determine next steps</w:t>
      </w:r>
    </w:p>
    <w:p w:rsidR="00693E48" w:rsidRDefault="005378DB" w:rsidP="00693E48">
      <w:pPr>
        <w:pStyle w:val="ListParagraph"/>
        <w:numPr>
          <w:ilvl w:val="1"/>
          <w:numId w:val="34"/>
        </w:numPr>
      </w:pPr>
      <w:r>
        <w:t>Ass</w:t>
      </w:r>
      <w:r w:rsidR="00693E48">
        <w:t>ess the property on Augustine Way and decide the best use of the property</w:t>
      </w:r>
    </w:p>
    <w:p w:rsidR="00B25ABE" w:rsidRDefault="00B25ABE" w:rsidP="00B25ABE">
      <w:pPr>
        <w:pStyle w:val="ListParagraph"/>
        <w:numPr>
          <w:ilvl w:val="0"/>
          <w:numId w:val="34"/>
        </w:numPr>
      </w:pPr>
      <w:r>
        <w:t xml:space="preserve">Technology Committee Update – </w:t>
      </w:r>
      <w:r w:rsidRPr="00E448A0">
        <w:rPr>
          <w:b/>
        </w:rPr>
        <w:t>Matthew G.</w:t>
      </w:r>
    </w:p>
    <w:p w:rsidR="00D252FF" w:rsidRDefault="00D252FF" w:rsidP="00D252FF"/>
    <w:p w:rsidR="008150B3" w:rsidRDefault="008150B3" w:rsidP="008150B3">
      <w:pPr>
        <w:jc w:val="both"/>
      </w:pPr>
      <w:r w:rsidRPr="008150B3">
        <w:rPr>
          <w:b/>
          <w:u w:val="single"/>
        </w:rPr>
        <w:t xml:space="preserve">Next </w:t>
      </w:r>
      <w:r w:rsidR="007B1F3B">
        <w:rPr>
          <w:b/>
          <w:u w:val="single"/>
        </w:rPr>
        <w:t>Admin Committee</w:t>
      </w:r>
      <w:r w:rsidRPr="008150B3">
        <w:rPr>
          <w:b/>
          <w:u w:val="single"/>
        </w:rPr>
        <w:t xml:space="preserve"> Meeting</w:t>
      </w:r>
      <w:r>
        <w:t xml:space="preserve"> – </w:t>
      </w:r>
      <w:r w:rsidR="004C7B00">
        <w:t xml:space="preserve">6:00 – 7:00pm December 9th, </w:t>
      </w:r>
      <w:r w:rsidR="00B25ABE">
        <w:t>2015</w:t>
      </w:r>
      <w:r w:rsidR="004C7B00">
        <w:t xml:space="preserve"> </w:t>
      </w:r>
      <w:r w:rsidR="00621DBC">
        <w:t>i</w:t>
      </w:r>
      <w:r w:rsidR="001107B9">
        <w:t xml:space="preserve">n </w:t>
      </w:r>
      <w:r w:rsidR="00621DBC">
        <w:t xml:space="preserve">the </w:t>
      </w:r>
      <w:r w:rsidR="00741993">
        <w:t>Quilters</w:t>
      </w:r>
      <w:r w:rsidR="001107B9">
        <w:t xml:space="preserve"> Room</w:t>
      </w:r>
    </w:p>
    <w:p w:rsidR="00621DBC" w:rsidRDefault="00621DBC" w:rsidP="00621DBC">
      <w:pPr>
        <w:spacing w:after="0"/>
        <w:jc w:val="both"/>
      </w:pPr>
      <w:r>
        <w:t xml:space="preserve">Below are the </w:t>
      </w:r>
      <w:r w:rsidR="004C7B00">
        <w:t xml:space="preserve">regularly scheduled </w:t>
      </w:r>
      <w:r>
        <w:t>meeting dates for 201</w:t>
      </w:r>
      <w:r w:rsidR="002F609F">
        <w:t>5</w:t>
      </w:r>
      <w:r w:rsidR="00B25ABE">
        <w:t>. All m</w:t>
      </w:r>
      <w:r w:rsidR="004C7B00">
        <w:t xml:space="preserve">eetings are 6-7pm in the </w:t>
      </w:r>
      <w:r w:rsidR="00B25ABE">
        <w:t>Quilter’s Room</w:t>
      </w:r>
      <w:r>
        <w:t>:</w:t>
      </w:r>
    </w:p>
    <w:p w:rsidR="00621DBC" w:rsidRDefault="003F49A2" w:rsidP="00621DBC">
      <w:pPr>
        <w:spacing w:after="0"/>
        <w:ind w:left="720"/>
        <w:jc w:val="both"/>
      </w:pPr>
      <w:r>
        <w:t>February 3</w:t>
      </w:r>
      <w:r w:rsidRPr="003F49A2">
        <w:rPr>
          <w:vertAlign w:val="superscript"/>
        </w:rPr>
        <w:t>rd</w:t>
      </w:r>
      <w:r>
        <w:t xml:space="preserve"> </w:t>
      </w:r>
    </w:p>
    <w:p w:rsidR="007A407A" w:rsidRDefault="007A407A" w:rsidP="00621DBC">
      <w:pPr>
        <w:spacing w:after="0"/>
        <w:ind w:left="720"/>
        <w:jc w:val="both"/>
      </w:pPr>
      <w:r>
        <w:t xml:space="preserve">May </w:t>
      </w:r>
      <w:r w:rsidR="003F49A2">
        <w:t>5</w:t>
      </w:r>
      <w:r w:rsidRPr="007A407A">
        <w:rPr>
          <w:vertAlign w:val="superscript"/>
        </w:rPr>
        <w:t>th</w:t>
      </w:r>
    </w:p>
    <w:p w:rsidR="007A407A" w:rsidRPr="003F49A2" w:rsidRDefault="003F49A2" w:rsidP="00621DBC">
      <w:pPr>
        <w:spacing w:after="0"/>
        <w:ind w:left="720"/>
        <w:jc w:val="both"/>
      </w:pPr>
      <w:r w:rsidRPr="003F49A2">
        <w:t>August 4</w:t>
      </w:r>
      <w:r w:rsidRPr="003F49A2">
        <w:rPr>
          <w:vertAlign w:val="superscript"/>
        </w:rPr>
        <w:t>th</w:t>
      </w:r>
      <w:r w:rsidRPr="003F49A2">
        <w:t xml:space="preserve"> </w:t>
      </w:r>
    </w:p>
    <w:p w:rsidR="007A407A" w:rsidRDefault="003F49A2" w:rsidP="00621DBC">
      <w:pPr>
        <w:spacing w:after="0"/>
        <w:ind w:left="720"/>
        <w:jc w:val="both"/>
      </w:pPr>
      <w:r>
        <w:t>November 3</w:t>
      </w:r>
      <w:r w:rsidRPr="003F49A2">
        <w:rPr>
          <w:vertAlign w:val="superscript"/>
        </w:rPr>
        <w:t>rd</w:t>
      </w:r>
      <w:r>
        <w:t xml:space="preserve"> </w:t>
      </w:r>
    </w:p>
    <w:p w:rsidR="00621DBC" w:rsidRDefault="00621DBC" w:rsidP="00621DBC">
      <w:pPr>
        <w:spacing w:after="0"/>
        <w:jc w:val="both"/>
      </w:pPr>
    </w:p>
    <w:p w:rsidR="00621DBC" w:rsidRDefault="00621DBC" w:rsidP="00621DBC">
      <w:pPr>
        <w:spacing w:after="0"/>
        <w:jc w:val="both"/>
      </w:pPr>
    </w:p>
    <w:p w:rsidR="008150B3" w:rsidRDefault="008150B3" w:rsidP="00621DBC">
      <w:pPr>
        <w:spacing w:after="0"/>
        <w:jc w:val="both"/>
      </w:pPr>
      <w:proofErr w:type="gramStart"/>
      <w:r>
        <w:t xml:space="preserve">Respectfully submitted by </w:t>
      </w:r>
      <w:r w:rsidR="007B1F3B">
        <w:t>Marcia Brey, Chair.</w:t>
      </w:r>
      <w:proofErr w:type="gramEnd"/>
    </w:p>
    <w:p w:rsidR="003675FD" w:rsidRDefault="003675FD" w:rsidP="00621DBC">
      <w:pPr>
        <w:spacing w:after="0"/>
        <w:jc w:val="both"/>
      </w:pPr>
    </w:p>
    <w:p w:rsidR="00144C3D" w:rsidRDefault="00144C3D" w:rsidP="00621DBC">
      <w:pPr>
        <w:spacing w:after="0"/>
        <w:jc w:val="both"/>
      </w:pPr>
    </w:p>
    <w:p w:rsidR="00144C3D" w:rsidRDefault="00144C3D" w:rsidP="00621DBC">
      <w:pPr>
        <w:spacing w:after="0"/>
        <w:jc w:val="both"/>
      </w:pPr>
    </w:p>
    <w:p w:rsidR="00144C3D" w:rsidRDefault="00144C3D" w:rsidP="00621DBC">
      <w:pPr>
        <w:spacing w:after="0"/>
        <w:jc w:val="both"/>
      </w:pPr>
    </w:p>
    <w:p w:rsidR="00144C3D" w:rsidRDefault="00144C3D" w:rsidP="00621DBC">
      <w:pPr>
        <w:spacing w:after="0"/>
        <w:jc w:val="both"/>
      </w:pPr>
    </w:p>
    <w:p w:rsidR="00144C3D" w:rsidRDefault="00144C3D" w:rsidP="00621DBC">
      <w:pPr>
        <w:spacing w:after="0"/>
        <w:jc w:val="both"/>
      </w:pPr>
    </w:p>
    <w:p w:rsidR="00144C3D" w:rsidRDefault="00144C3D" w:rsidP="00621DBC">
      <w:pPr>
        <w:spacing w:after="0"/>
        <w:jc w:val="both"/>
      </w:pPr>
    </w:p>
    <w:p w:rsidR="00144C3D" w:rsidRDefault="00144C3D" w:rsidP="00621DBC">
      <w:pPr>
        <w:spacing w:after="0"/>
        <w:jc w:val="both"/>
      </w:pPr>
    </w:p>
    <w:p w:rsidR="00144C3D" w:rsidRPr="00144C3D" w:rsidRDefault="00144C3D" w:rsidP="00621DBC">
      <w:pPr>
        <w:spacing w:after="0"/>
        <w:jc w:val="both"/>
        <w:rPr>
          <w:b/>
          <w:u w:val="single"/>
        </w:rPr>
      </w:pPr>
      <w:r w:rsidRPr="00144C3D">
        <w:rPr>
          <w:b/>
          <w:u w:val="single"/>
        </w:rPr>
        <w:t>November 4</w:t>
      </w:r>
      <w:r w:rsidRPr="00144C3D">
        <w:rPr>
          <w:b/>
          <w:u w:val="single"/>
          <w:vertAlign w:val="superscript"/>
        </w:rPr>
        <w:t>th</w:t>
      </w:r>
      <w:r w:rsidRPr="00144C3D">
        <w:rPr>
          <w:b/>
          <w:u w:val="single"/>
        </w:rPr>
        <w:t>, Meeting Minutes:</w:t>
      </w:r>
    </w:p>
    <w:p w:rsidR="003675FD" w:rsidRPr="004C7B00" w:rsidRDefault="003675FD" w:rsidP="00621DBC">
      <w:pPr>
        <w:spacing w:after="0"/>
        <w:jc w:val="both"/>
        <w:rPr>
          <w:b/>
          <w:u w:val="single"/>
        </w:rPr>
      </w:pPr>
      <w:r w:rsidRPr="004C7B00">
        <w:rPr>
          <w:b/>
          <w:u w:val="single"/>
        </w:rPr>
        <w:t>Brother Martin</w:t>
      </w:r>
      <w:r w:rsidR="00525802" w:rsidRPr="004C7B00">
        <w:rPr>
          <w:b/>
          <w:u w:val="single"/>
        </w:rPr>
        <w:t xml:space="preserve"> Suggestions and Ideas for </w:t>
      </w:r>
      <w:r w:rsidR="00144C3D" w:rsidRPr="004C7B00">
        <w:rPr>
          <w:b/>
          <w:u w:val="single"/>
        </w:rPr>
        <w:t xml:space="preserve">Church </w:t>
      </w:r>
      <w:r w:rsidR="005378DB" w:rsidRPr="004C7B00">
        <w:rPr>
          <w:b/>
          <w:u w:val="single"/>
        </w:rPr>
        <w:t>Renovations</w:t>
      </w:r>
      <w:r w:rsidR="00144C3D" w:rsidRPr="004C7B00">
        <w:rPr>
          <w:b/>
          <w:u w:val="single"/>
        </w:rPr>
        <w:t>:</w:t>
      </w:r>
    </w:p>
    <w:p w:rsidR="003675FD" w:rsidRDefault="003675FD" w:rsidP="003675FD">
      <w:pPr>
        <w:pStyle w:val="ListParagraph"/>
        <w:numPr>
          <w:ilvl w:val="0"/>
          <w:numId w:val="36"/>
        </w:numPr>
        <w:spacing w:after="0"/>
        <w:jc w:val="both"/>
      </w:pPr>
      <w:r>
        <w:t xml:space="preserve">St. Gabriel is a very nice space.  </w:t>
      </w:r>
    </w:p>
    <w:p w:rsidR="003675FD" w:rsidRDefault="003675FD" w:rsidP="003675FD">
      <w:pPr>
        <w:pStyle w:val="ListParagraph"/>
        <w:numPr>
          <w:ilvl w:val="0"/>
          <w:numId w:val="36"/>
        </w:numPr>
        <w:spacing w:after="0"/>
        <w:jc w:val="both"/>
      </w:pPr>
      <w:r>
        <w:t>Consider more up-lighting. The Church seems a bit dark.  You have a beautiful wooden ceiling t</w:t>
      </w:r>
      <w:r w:rsidR="005378DB">
        <w:t>hat could be highlighted more and convey the warm</w:t>
      </w:r>
      <w:r w:rsidR="00144C3D">
        <w:t xml:space="preserve"> feeling in the Church.</w:t>
      </w:r>
    </w:p>
    <w:p w:rsidR="003675FD" w:rsidRDefault="003675FD" w:rsidP="003675FD">
      <w:pPr>
        <w:pStyle w:val="ListParagraph"/>
        <w:numPr>
          <w:ilvl w:val="0"/>
          <w:numId w:val="36"/>
        </w:numPr>
        <w:spacing w:after="0"/>
        <w:jc w:val="both"/>
      </w:pPr>
      <w:r>
        <w:t>Problematic areas are the two corners of the Church with the gallows.  This is very large for the small amount of light that they put out.  Aesthetically they are huge and may take away from the liturgy.  Consider downsizing these lights and add more spot lights on the sanctuary area.</w:t>
      </w:r>
    </w:p>
    <w:p w:rsidR="003675FD" w:rsidRDefault="003675FD" w:rsidP="003675FD">
      <w:pPr>
        <w:pStyle w:val="ListParagraph"/>
        <w:numPr>
          <w:ilvl w:val="0"/>
          <w:numId w:val="36"/>
        </w:numPr>
        <w:spacing w:after="0"/>
        <w:jc w:val="both"/>
      </w:pPr>
      <w:r>
        <w:t>Consider dimming or programmable dimmers – however it may be more expensive to do this.</w:t>
      </w:r>
    </w:p>
    <w:p w:rsidR="003675FD" w:rsidRDefault="003675FD" w:rsidP="003675FD">
      <w:pPr>
        <w:pStyle w:val="ListParagraph"/>
        <w:numPr>
          <w:ilvl w:val="0"/>
          <w:numId w:val="36"/>
        </w:numPr>
        <w:spacing w:after="0"/>
        <w:jc w:val="both"/>
      </w:pPr>
      <w:r>
        <w:t xml:space="preserve">The majority of the Church has very good colors and finishes. You have warm brick, grey linoleum, warm carpet, taupe color on the walls that coordinates well.  Then you have three blue areas.  The accent color above the </w:t>
      </w:r>
      <w:r w:rsidR="00BA4DAD">
        <w:t>tabernacle</w:t>
      </w:r>
      <w:r>
        <w:t xml:space="preserve"> is a good idea – but the blue color is very strong and does not match the color schemes in the Church.  The cry room and the windows in the sacristy also have the accent colors, but should they?  Consider take the color of the wall above the baptismal </w:t>
      </w:r>
      <w:r w:rsidR="00BA4DAD">
        <w:t>fount</w:t>
      </w:r>
      <w:r>
        <w:t xml:space="preserve"> and paint the sacristy and the cry room this same color.  Also, consider painting the area above the tabernacle a different color – gold leaf.  Research </w:t>
      </w:r>
      <w:proofErr w:type="spellStart"/>
      <w:r>
        <w:t>Barr</w:t>
      </w:r>
      <w:r w:rsidR="004C7B00">
        <w:t>a</w:t>
      </w:r>
      <w:bookmarkStart w:id="0" w:name="_GoBack"/>
      <w:bookmarkEnd w:id="0"/>
      <w:r>
        <w:t>gan</w:t>
      </w:r>
      <w:proofErr w:type="spellEnd"/>
      <w:r>
        <w:t>, architect, and use his work as inspiration for this color.</w:t>
      </w:r>
    </w:p>
    <w:p w:rsidR="003675FD" w:rsidRDefault="003675FD" w:rsidP="003675FD">
      <w:pPr>
        <w:pStyle w:val="ListParagraph"/>
        <w:numPr>
          <w:ilvl w:val="0"/>
          <w:numId w:val="36"/>
        </w:numPr>
        <w:spacing w:after="0"/>
        <w:jc w:val="both"/>
      </w:pPr>
      <w:r>
        <w:t>The baptismal area</w:t>
      </w:r>
      <w:r w:rsidR="009F67B5">
        <w:t xml:space="preserve"> could be cleaned up.  You have limestone which is porous at the corners.  These four corner pieces as a result of the 20 years of use looks greasy. You could clean the stone professionally to restore.  Or you can replace with polished granite.  Change the table top and the vertical walls with granite (suggest Dakota mahogany – flamed surface granite color).</w:t>
      </w:r>
    </w:p>
    <w:p w:rsidR="00BD0C45" w:rsidRDefault="00BD0C45" w:rsidP="003675FD">
      <w:pPr>
        <w:pStyle w:val="ListParagraph"/>
        <w:numPr>
          <w:ilvl w:val="0"/>
          <w:numId w:val="36"/>
        </w:numPr>
        <w:spacing w:after="0"/>
        <w:jc w:val="both"/>
      </w:pPr>
      <w:r>
        <w:t>Consider adding a solution that provides heated wat</w:t>
      </w:r>
      <w:r w:rsidR="00123B74">
        <w:t xml:space="preserve">er for baptisms that use the </w:t>
      </w:r>
      <w:r w:rsidR="004C7B00">
        <w:t>spigo</w:t>
      </w:r>
      <w:r>
        <w:t>t.</w:t>
      </w:r>
    </w:p>
    <w:p w:rsidR="009F67B5" w:rsidRDefault="009F67B5" w:rsidP="003675FD">
      <w:pPr>
        <w:pStyle w:val="ListParagraph"/>
        <w:numPr>
          <w:ilvl w:val="0"/>
          <w:numId w:val="36"/>
        </w:numPr>
        <w:spacing w:after="0"/>
        <w:jc w:val="both"/>
      </w:pPr>
      <w:r>
        <w:t xml:space="preserve">Consider making the steps that walk down the fount slip resistant. Consider making the tile in the baptismal fount a darker color – terracotta, red oak (like </w:t>
      </w:r>
      <w:proofErr w:type="gramStart"/>
      <w:r>
        <w:t>the alter</w:t>
      </w:r>
      <w:proofErr w:type="gramEnd"/>
      <w:r>
        <w:t xml:space="preserve"> and pews), earth tone brown like the carpet and tile.</w:t>
      </w:r>
    </w:p>
    <w:p w:rsidR="009F67B5" w:rsidRDefault="009F67B5" w:rsidP="003675FD">
      <w:pPr>
        <w:pStyle w:val="ListParagraph"/>
        <w:numPr>
          <w:ilvl w:val="0"/>
          <w:numId w:val="36"/>
        </w:numPr>
        <w:spacing w:after="0"/>
        <w:jc w:val="both"/>
      </w:pPr>
      <w:r>
        <w:t xml:space="preserve">The color surrounding the Stations of the </w:t>
      </w:r>
      <w:proofErr w:type="gramStart"/>
      <w:r>
        <w:t>cross</w:t>
      </w:r>
      <w:proofErr w:type="gramEnd"/>
      <w:r>
        <w:t xml:space="preserve"> does not seem to match.  Take the taupe color and paint the wood to make the white stations “pop” more.</w:t>
      </w:r>
    </w:p>
    <w:p w:rsidR="009F67B5" w:rsidRDefault="009F67B5" w:rsidP="003675FD">
      <w:pPr>
        <w:pStyle w:val="ListParagraph"/>
        <w:numPr>
          <w:ilvl w:val="0"/>
          <w:numId w:val="36"/>
        </w:numPr>
        <w:spacing w:after="0"/>
        <w:jc w:val="both"/>
      </w:pPr>
      <w:r>
        <w:t xml:space="preserve">Placement of flower arrangements should be placed so they do not obstruct </w:t>
      </w:r>
      <w:proofErr w:type="gramStart"/>
      <w:r>
        <w:t>the alter</w:t>
      </w:r>
      <w:proofErr w:type="gramEnd"/>
      <w:r>
        <w:t xml:space="preserve"> and the ambo.  Consider using asymmetry – use one large arrangement as a focal point and avoid flowers scattered around the alter.  Consider using one very large planter and change out the flowers and colors.</w:t>
      </w:r>
    </w:p>
    <w:p w:rsidR="009F67B5" w:rsidRDefault="009F67B5" w:rsidP="003675FD">
      <w:pPr>
        <w:pStyle w:val="ListParagraph"/>
        <w:numPr>
          <w:ilvl w:val="0"/>
          <w:numId w:val="36"/>
        </w:numPr>
        <w:spacing w:after="0"/>
        <w:jc w:val="both"/>
      </w:pPr>
      <w:r>
        <w:t xml:space="preserve">The base of the candlesticks there is a built in square plate which would be a great place to put a flower arrangement. </w:t>
      </w:r>
    </w:p>
    <w:p w:rsidR="009F67B5" w:rsidRDefault="003406E4" w:rsidP="003675FD">
      <w:pPr>
        <w:pStyle w:val="ListParagraph"/>
        <w:numPr>
          <w:ilvl w:val="0"/>
          <w:numId w:val="36"/>
        </w:numPr>
        <w:spacing w:after="0"/>
        <w:jc w:val="both"/>
      </w:pPr>
      <w:r>
        <w:t>Your tabernacle is placed to the right of the entrance to the Church.  This means that half the congregation has their back to the tabernacle.  You may consider relocating the tabernacle to a more prominent location – perhaps break into the wall and create its own shrine or chapel area.  Would need a good architect to ensure this would not detract from the building. Then, you could use the old tabernacle as a seasonal shrine.</w:t>
      </w:r>
    </w:p>
    <w:p w:rsidR="003406E4" w:rsidRDefault="003406E4" w:rsidP="003675FD">
      <w:pPr>
        <w:pStyle w:val="ListParagraph"/>
        <w:numPr>
          <w:ilvl w:val="0"/>
          <w:numId w:val="36"/>
        </w:numPr>
        <w:spacing w:after="0"/>
        <w:jc w:val="both"/>
      </w:pPr>
      <w:r>
        <w:t xml:space="preserve">There are a lot of music items stored around the back of the music on the handicap ramp. Consider making an effort to clean this ramp to keep it open so it conveys a message that all are welcome.  Understand that this is a great place for the </w:t>
      </w:r>
      <w:r w:rsidR="00A16FA5">
        <w:t>ca</w:t>
      </w:r>
      <w:r>
        <w:t>ntor stand.  Consider moving the cantor stand to be built into the wall and not on the handicap platform.</w:t>
      </w:r>
      <w:r w:rsidR="00A16FA5">
        <w:t xml:space="preserve"> </w:t>
      </w:r>
      <w:proofErr w:type="spellStart"/>
      <w:r w:rsidR="00A16FA5">
        <w:t>Declutter</w:t>
      </w:r>
      <w:proofErr w:type="spellEnd"/>
      <w:r w:rsidR="00A16FA5">
        <w:t xml:space="preserve"> this area.  If you are not using it</w:t>
      </w:r>
      <w:r w:rsidR="00BD0C45">
        <w:t>, remove it from the Church.</w:t>
      </w:r>
    </w:p>
    <w:p w:rsidR="003406E4" w:rsidRDefault="003406E4" w:rsidP="003675FD">
      <w:pPr>
        <w:pStyle w:val="ListParagraph"/>
        <w:numPr>
          <w:ilvl w:val="0"/>
          <w:numId w:val="36"/>
        </w:numPr>
        <w:spacing w:after="0"/>
        <w:jc w:val="both"/>
      </w:pPr>
      <w:r>
        <w:t>Take a good look at the n</w:t>
      </w:r>
      <w:r w:rsidR="004C7B00">
        <w:t>arthe</w:t>
      </w:r>
      <w:r>
        <w:t>x.  This is the first impression guest will have of your “home” or Church.  The cleaner and</w:t>
      </w:r>
      <w:r w:rsidR="004C7B00">
        <w:t xml:space="preserve"> more formal you can make the narthe</w:t>
      </w:r>
      <w:r>
        <w:t>x of the church.  Yours looks pretty good.  Be diligent of not letting this get cluttered.</w:t>
      </w:r>
    </w:p>
    <w:p w:rsidR="003406E4" w:rsidRDefault="003406E4" w:rsidP="003675FD">
      <w:pPr>
        <w:pStyle w:val="ListParagraph"/>
        <w:numPr>
          <w:ilvl w:val="0"/>
          <w:numId w:val="36"/>
        </w:numPr>
        <w:spacing w:after="0"/>
        <w:jc w:val="both"/>
      </w:pPr>
      <w:r>
        <w:lastRenderedPageBreak/>
        <w:t>The ambry, the place where the holy oils are stored, does not look like it has the same design as the other areas of the Church.  The ambry should be located somewhere near the baptismal fount.</w:t>
      </w:r>
    </w:p>
    <w:p w:rsidR="00525802" w:rsidRDefault="003406E4" w:rsidP="00525802">
      <w:pPr>
        <w:pStyle w:val="ListParagraph"/>
        <w:numPr>
          <w:ilvl w:val="0"/>
          <w:numId w:val="36"/>
        </w:numPr>
        <w:spacing w:after="0"/>
        <w:jc w:val="both"/>
      </w:pPr>
      <w:r>
        <w:t>The corpus at the n</w:t>
      </w:r>
      <w:r w:rsidR="004C7B00">
        <w:t>arthe</w:t>
      </w:r>
      <w:r>
        <w:t xml:space="preserve">x does not seem to fit on that wall.  Could consider relocating it to one of the large walls.  Right now </w:t>
      </w:r>
      <w:r w:rsidR="00A16FA5">
        <w:t>the corpus blocks the view into the Church, which is very beautiful.</w:t>
      </w:r>
    </w:p>
    <w:p w:rsidR="00A16FA5" w:rsidRDefault="00A16FA5" w:rsidP="003675FD">
      <w:pPr>
        <w:pStyle w:val="ListParagraph"/>
        <w:numPr>
          <w:ilvl w:val="0"/>
          <w:numId w:val="36"/>
        </w:numPr>
        <w:spacing w:after="0"/>
        <w:jc w:val="both"/>
      </w:pPr>
      <w:r>
        <w:t>Consider replacing the backing of the corpus using red oak to better show and match the Church.</w:t>
      </w:r>
    </w:p>
    <w:p w:rsidR="00A16FA5" w:rsidRDefault="00A16FA5" w:rsidP="00525802">
      <w:pPr>
        <w:pStyle w:val="ListParagraph"/>
        <w:spacing w:after="0"/>
        <w:jc w:val="both"/>
      </w:pPr>
    </w:p>
    <w:p w:rsidR="00525802" w:rsidRDefault="00525802" w:rsidP="00525802">
      <w:pPr>
        <w:pStyle w:val="ListParagraph"/>
        <w:spacing w:after="0"/>
        <w:jc w:val="both"/>
      </w:pPr>
    </w:p>
    <w:p w:rsidR="005378DB" w:rsidRDefault="004C7B00" w:rsidP="002F23B4">
      <w:pPr>
        <w:pStyle w:val="ListParagraph"/>
        <w:spacing w:after="0"/>
        <w:ind w:left="0"/>
        <w:jc w:val="both"/>
        <w:rPr>
          <w:b/>
          <w:u w:val="single"/>
        </w:rPr>
      </w:pPr>
      <w:r>
        <w:rPr>
          <w:b/>
          <w:u w:val="single"/>
        </w:rPr>
        <w:t>C</w:t>
      </w:r>
      <w:r w:rsidR="005378DB">
        <w:rPr>
          <w:b/>
          <w:u w:val="single"/>
        </w:rPr>
        <w:t>ommittee Org Structure</w:t>
      </w:r>
    </w:p>
    <w:p w:rsidR="005378DB" w:rsidRPr="005378DB" w:rsidRDefault="005378DB" w:rsidP="005378DB">
      <w:pPr>
        <w:pStyle w:val="ListParagraph"/>
        <w:numPr>
          <w:ilvl w:val="0"/>
          <w:numId w:val="40"/>
        </w:numPr>
        <w:spacing w:after="0"/>
        <w:jc w:val="both"/>
        <w:rPr>
          <w:b/>
          <w:u w:val="single"/>
        </w:rPr>
      </w:pPr>
      <w:r>
        <w:t>Committee approved the new org structure for the Admin Committee</w:t>
      </w:r>
    </w:p>
    <w:p w:rsidR="005378DB" w:rsidRPr="00BA4DAD" w:rsidRDefault="005378DB" w:rsidP="005378DB">
      <w:pPr>
        <w:pStyle w:val="ListParagraph"/>
        <w:numPr>
          <w:ilvl w:val="0"/>
          <w:numId w:val="40"/>
        </w:numPr>
        <w:spacing w:after="0"/>
        <w:jc w:val="both"/>
        <w:rPr>
          <w:b/>
          <w:u w:val="single"/>
        </w:rPr>
      </w:pPr>
      <w:r>
        <w:t>Need to recruit</w:t>
      </w:r>
      <w:r w:rsidR="00BA4DAD">
        <w:t xml:space="preserve"> two new members for our committee – </w:t>
      </w:r>
      <w:r w:rsidR="00BA4DAD" w:rsidRPr="00BA4DAD">
        <w:rPr>
          <w:b/>
        </w:rPr>
        <w:t>Amanda</w:t>
      </w:r>
    </w:p>
    <w:p w:rsidR="00BA4DAD" w:rsidRPr="00BA4DAD" w:rsidRDefault="00BA4DAD" w:rsidP="00BA4DAD">
      <w:pPr>
        <w:spacing w:after="0"/>
        <w:jc w:val="both"/>
        <w:rPr>
          <w:b/>
          <w:u w:val="single"/>
        </w:rPr>
      </w:pPr>
    </w:p>
    <w:p w:rsidR="00525802" w:rsidRPr="00F01FE6" w:rsidRDefault="00525802" w:rsidP="002F23B4">
      <w:pPr>
        <w:pStyle w:val="ListParagraph"/>
        <w:spacing w:after="0"/>
        <w:ind w:left="0"/>
        <w:jc w:val="both"/>
        <w:rPr>
          <w:b/>
          <w:u w:val="single"/>
        </w:rPr>
      </w:pPr>
      <w:r w:rsidRPr="00F01FE6">
        <w:rPr>
          <w:b/>
          <w:u w:val="single"/>
        </w:rPr>
        <w:t>Year of the Church</w:t>
      </w:r>
    </w:p>
    <w:p w:rsidR="00525802" w:rsidRDefault="00525802" w:rsidP="002F23B4">
      <w:pPr>
        <w:pStyle w:val="ListParagraph"/>
        <w:numPr>
          <w:ilvl w:val="0"/>
          <w:numId w:val="37"/>
        </w:numPr>
        <w:spacing w:after="0"/>
        <w:ind w:left="360"/>
        <w:jc w:val="both"/>
      </w:pPr>
      <w:r>
        <w:t>Narrow focus to the inside of the Church. We will save the external ideas for another project focus in the future.</w:t>
      </w:r>
    </w:p>
    <w:p w:rsidR="002F23B4" w:rsidRDefault="002F23B4" w:rsidP="002F23B4">
      <w:pPr>
        <w:pStyle w:val="ListParagraph"/>
        <w:numPr>
          <w:ilvl w:val="0"/>
          <w:numId w:val="37"/>
        </w:numPr>
        <w:spacing w:after="0"/>
        <w:ind w:left="360"/>
        <w:jc w:val="both"/>
      </w:pPr>
      <w:r>
        <w:t xml:space="preserve">Remove the external ideas from the project list. Add Brother Martin’s ideas to the list.  Send to the Admin committee and ask for everyone’s top 10 priorities. – </w:t>
      </w:r>
      <w:r w:rsidRPr="00BA4DAD">
        <w:rPr>
          <w:b/>
        </w:rPr>
        <w:t>Marcia</w:t>
      </w:r>
    </w:p>
    <w:p w:rsidR="002F23B4" w:rsidRDefault="002F23B4" w:rsidP="002F23B4">
      <w:pPr>
        <w:spacing w:after="0"/>
        <w:jc w:val="both"/>
      </w:pPr>
    </w:p>
    <w:p w:rsidR="002F23B4" w:rsidRPr="002F23B4" w:rsidRDefault="002F23B4" w:rsidP="002F23B4">
      <w:pPr>
        <w:spacing w:after="0"/>
        <w:jc w:val="both"/>
        <w:rPr>
          <w:b/>
          <w:u w:val="single"/>
        </w:rPr>
      </w:pPr>
      <w:r w:rsidRPr="002F23B4">
        <w:rPr>
          <w:b/>
          <w:u w:val="single"/>
        </w:rPr>
        <w:t>Land Improvement Process</w:t>
      </w:r>
    </w:p>
    <w:p w:rsidR="001C3F46" w:rsidRDefault="002F23B4" w:rsidP="002F23B4">
      <w:pPr>
        <w:pStyle w:val="ListParagraph"/>
        <w:numPr>
          <w:ilvl w:val="0"/>
          <w:numId w:val="38"/>
        </w:numPr>
        <w:spacing w:after="0"/>
        <w:jc w:val="both"/>
      </w:pPr>
      <w:r>
        <w:t xml:space="preserve">Reviewed a proposed list of actions </w:t>
      </w:r>
      <w:r w:rsidR="001C3F46">
        <w:t xml:space="preserve">items to develop a strategic plan for the Parish. </w:t>
      </w:r>
    </w:p>
    <w:p w:rsidR="002F23B4" w:rsidRDefault="001C3F46" w:rsidP="001C3F46">
      <w:pPr>
        <w:pStyle w:val="ListParagraph"/>
        <w:numPr>
          <w:ilvl w:val="1"/>
          <w:numId w:val="38"/>
        </w:numPr>
        <w:spacing w:after="0"/>
        <w:jc w:val="both"/>
      </w:pPr>
      <w:r>
        <w:t xml:space="preserve">Create a more tactical action item list to create this strategic plan. – </w:t>
      </w:r>
      <w:r w:rsidRPr="00BA4DAD">
        <w:rPr>
          <w:b/>
        </w:rPr>
        <w:t>Shawn</w:t>
      </w:r>
    </w:p>
    <w:p w:rsidR="001C3F46" w:rsidRDefault="007114FD" w:rsidP="001C3F46">
      <w:pPr>
        <w:pStyle w:val="ListParagraph"/>
        <w:numPr>
          <w:ilvl w:val="1"/>
          <w:numId w:val="38"/>
        </w:numPr>
        <w:spacing w:after="0"/>
        <w:jc w:val="both"/>
      </w:pPr>
      <w:r>
        <w:t xml:space="preserve">Combine the previous land committee data with the </w:t>
      </w:r>
      <w:r w:rsidR="005378DB">
        <w:t>Strategic</w:t>
      </w:r>
      <w:r>
        <w:t xml:space="preserve"> Committee data to create a current needs assessment matrix. Use this to compare to the option</w:t>
      </w:r>
      <w:r w:rsidR="005378DB">
        <w:t>s</w:t>
      </w:r>
      <w:r>
        <w:t xml:space="preserve"> of buying land</w:t>
      </w:r>
      <w:r w:rsidR="005378DB">
        <w:t xml:space="preserve">.  Will present in December. – </w:t>
      </w:r>
      <w:r w:rsidR="005378DB" w:rsidRPr="00BA4DAD">
        <w:rPr>
          <w:b/>
        </w:rPr>
        <w:t>Shawn</w:t>
      </w:r>
    </w:p>
    <w:p w:rsidR="005378DB" w:rsidRDefault="005378DB" w:rsidP="001C3F46">
      <w:pPr>
        <w:pStyle w:val="ListParagraph"/>
        <w:numPr>
          <w:ilvl w:val="1"/>
          <w:numId w:val="38"/>
        </w:numPr>
        <w:spacing w:after="0"/>
        <w:jc w:val="both"/>
      </w:pPr>
      <w:r>
        <w:t xml:space="preserve">Present the combine needs matrix in December (Marcia to set up a meeting for the Admin team in December) - </w:t>
      </w:r>
      <w:r w:rsidRPr="00BA4DAD">
        <w:rPr>
          <w:b/>
        </w:rPr>
        <w:t>Shawn</w:t>
      </w:r>
    </w:p>
    <w:p w:rsidR="001C3F46" w:rsidRDefault="001C3F46" w:rsidP="002F23B4">
      <w:pPr>
        <w:pStyle w:val="ListParagraph"/>
        <w:numPr>
          <w:ilvl w:val="0"/>
          <w:numId w:val="38"/>
        </w:numPr>
        <w:spacing w:after="0"/>
        <w:jc w:val="both"/>
      </w:pPr>
      <w:r>
        <w:t xml:space="preserve">Need to set up a meeting to tour the properties and develop a list of ideas of what to do with the three houses St. Gabriel owns. Work with Amanda to set a date in early December to tour the properties </w:t>
      </w:r>
      <w:r w:rsidR="005378DB">
        <w:t>–</w:t>
      </w:r>
      <w:r>
        <w:t xml:space="preserve"> </w:t>
      </w:r>
      <w:r w:rsidRPr="00BA4DAD">
        <w:rPr>
          <w:b/>
        </w:rPr>
        <w:t>Marcia</w:t>
      </w:r>
    </w:p>
    <w:p w:rsidR="005378DB" w:rsidRDefault="005378DB" w:rsidP="005378DB">
      <w:pPr>
        <w:spacing w:after="0"/>
        <w:jc w:val="both"/>
      </w:pPr>
    </w:p>
    <w:p w:rsidR="005378DB" w:rsidRPr="005378DB" w:rsidRDefault="005378DB" w:rsidP="005378DB">
      <w:pPr>
        <w:spacing w:after="0"/>
        <w:jc w:val="both"/>
        <w:rPr>
          <w:b/>
          <w:u w:val="single"/>
        </w:rPr>
      </w:pPr>
      <w:r w:rsidRPr="005378DB">
        <w:rPr>
          <w:b/>
          <w:u w:val="single"/>
        </w:rPr>
        <w:t>Technology Committee – Matthew</w:t>
      </w:r>
    </w:p>
    <w:p w:rsidR="005378DB" w:rsidRDefault="005378DB" w:rsidP="005378DB">
      <w:pPr>
        <w:pStyle w:val="ListParagraph"/>
        <w:numPr>
          <w:ilvl w:val="0"/>
          <w:numId w:val="39"/>
        </w:numPr>
        <w:spacing w:after="0"/>
        <w:jc w:val="both"/>
      </w:pPr>
      <w:r>
        <w:t>The new St. Gabriel parish website is close to being tested. It is on the development server now. Estimate the “go-live” date will be 1Q15.</w:t>
      </w:r>
    </w:p>
    <w:p w:rsidR="005378DB" w:rsidRDefault="005378DB" w:rsidP="005378DB">
      <w:pPr>
        <w:spacing w:after="0"/>
        <w:jc w:val="both"/>
      </w:pPr>
    </w:p>
    <w:p w:rsidR="00394B06" w:rsidRDefault="00394B06" w:rsidP="008150B3">
      <w:pPr>
        <w:jc w:val="both"/>
      </w:pPr>
    </w:p>
    <w:p w:rsidR="00394B06" w:rsidRDefault="00394B06" w:rsidP="008150B3">
      <w:pPr>
        <w:jc w:val="both"/>
      </w:pPr>
    </w:p>
    <w:p w:rsidR="00011372" w:rsidRPr="005618CF" w:rsidRDefault="00011372" w:rsidP="005618CF"/>
    <w:sectPr w:rsidR="00011372" w:rsidRPr="0056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311"/>
    <w:multiLevelType w:val="hybridMultilevel"/>
    <w:tmpl w:val="F4841A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337C"/>
    <w:multiLevelType w:val="hybridMultilevel"/>
    <w:tmpl w:val="CB46EC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5913CDB"/>
    <w:multiLevelType w:val="hybridMultilevel"/>
    <w:tmpl w:val="85B25BEC"/>
    <w:lvl w:ilvl="0" w:tplc="04090001">
      <w:start w:val="1"/>
      <w:numFmt w:val="bullet"/>
      <w:lvlText w:val=""/>
      <w:lvlJc w:val="left"/>
      <w:pPr>
        <w:ind w:left="630" w:hanging="360"/>
      </w:pPr>
      <w:rPr>
        <w:rFonts w:ascii="Symbol" w:hAnsi="Symbol" w:hint="default"/>
      </w:rPr>
    </w:lvl>
    <w:lvl w:ilvl="1" w:tplc="0409000F">
      <w:start w:val="1"/>
      <w:numFmt w:val="decimal"/>
      <w:lvlText w:val="%2."/>
      <w:lvlJc w:val="left"/>
      <w:pPr>
        <w:ind w:left="135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6021BA0"/>
    <w:multiLevelType w:val="hybridMultilevel"/>
    <w:tmpl w:val="1F66D254"/>
    <w:lvl w:ilvl="0" w:tplc="60EA779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86956"/>
    <w:multiLevelType w:val="hybridMultilevel"/>
    <w:tmpl w:val="A9AE24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9E374B"/>
    <w:multiLevelType w:val="hybridMultilevel"/>
    <w:tmpl w:val="F5AC71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EF053D"/>
    <w:multiLevelType w:val="hybridMultilevel"/>
    <w:tmpl w:val="26CA9E08"/>
    <w:lvl w:ilvl="0" w:tplc="04090001">
      <w:start w:val="1"/>
      <w:numFmt w:val="bullet"/>
      <w:lvlText w:val=""/>
      <w:lvlJc w:val="left"/>
      <w:pPr>
        <w:ind w:left="990" w:hanging="360"/>
      </w:pPr>
      <w:rPr>
        <w:rFonts w:ascii="Symbol" w:hAnsi="Symbol" w:hint="default"/>
      </w:rPr>
    </w:lvl>
    <w:lvl w:ilvl="1" w:tplc="D7C07D1C">
      <w:start w:val="1"/>
      <w:numFmt w:val="bullet"/>
      <w:lvlText w:val="−"/>
      <w:lvlJc w:val="left"/>
      <w:pPr>
        <w:ind w:left="1710" w:hanging="360"/>
      </w:pPr>
      <w:rPr>
        <w:rFonts w:ascii="Calibri" w:hAnsi="Calibr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0D65137F"/>
    <w:multiLevelType w:val="hybridMultilevel"/>
    <w:tmpl w:val="C7BE496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3BF4433"/>
    <w:multiLevelType w:val="hybridMultilevel"/>
    <w:tmpl w:val="58AC4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C36B6"/>
    <w:multiLevelType w:val="hybridMultilevel"/>
    <w:tmpl w:val="B3C2C802"/>
    <w:lvl w:ilvl="0" w:tplc="D7C07D1C">
      <w:start w:val="1"/>
      <w:numFmt w:val="bullet"/>
      <w:lvlText w:val="−"/>
      <w:lvlJc w:val="left"/>
      <w:pPr>
        <w:ind w:left="1440" w:hanging="360"/>
      </w:pPr>
      <w:rPr>
        <w:rFonts w:ascii="Calibri" w:hAnsi="Calibr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5784135"/>
    <w:multiLevelType w:val="hybridMultilevel"/>
    <w:tmpl w:val="9244CC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9B1803"/>
    <w:multiLevelType w:val="hybridMultilevel"/>
    <w:tmpl w:val="B140808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B56693C"/>
    <w:multiLevelType w:val="hybridMultilevel"/>
    <w:tmpl w:val="C2AE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93A2D"/>
    <w:multiLevelType w:val="hybridMultilevel"/>
    <w:tmpl w:val="82A8FEFA"/>
    <w:lvl w:ilvl="0" w:tplc="7A8821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665B3F"/>
    <w:multiLevelType w:val="hybridMultilevel"/>
    <w:tmpl w:val="7DB61A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E320A6"/>
    <w:multiLevelType w:val="hybridMultilevel"/>
    <w:tmpl w:val="806C1474"/>
    <w:lvl w:ilvl="0" w:tplc="04090001">
      <w:start w:val="1"/>
      <w:numFmt w:val="bullet"/>
      <w:lvlText w:val=""/>
      <w:lvlJc w:val="left"/>
      <w:pPr>
        <w:ind w:left="630" w:hanging="360"/>
      </w:pPr>
      <w:rPr>
        <w:rFonts w:ascii="Symbol" w:hAnsi="Symbol" w:hint="default"/>
      </w:rPr>
    </w:lvl>
    <w:lvl w:ilvl="1" w:tplc="0409000F">
      <w:start w:val="1"/>
      <w:numFmt w:val="decimal"/>
      <w:lvlText w:val="%2."/>
      <w:lvlJc w:val="left"/>
      <w:pPr>
        <w:ind w:left="135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35734160"/>
    <w:multiLevelType w:val="hybridMultilevel"/>
    <w:tmpl w:val="20C22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E00B1E"/>
    <w:multiLevelType w:val="hybridMultilevel"/>
    <w:tmpl w:val="5FB0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5C6E12"/>
    <w:multiLevelType w:val="hybridMultilevel"/>
    <w:tmpl w:val="E818879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D43CFD"/>
    <w:multiLevelType w:val="hybridMultilevel"/>
    <w:tmpl w:val="D6FAB6D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40246204"/>
    <w:multiLevelType w:val="hybridMultilevel"/>
    <w:tmpl w:val="04B4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1421F"/>
    <w:multiLevelType w:val="hybridMultilevel"/>
    <w:tmpl w:val="CF629604"/>
    <w:lvl w:ilvl="0" w:tplc="23B41BA8">
      <w:start w:val="1"/>
      <w:numFmt w:val="decimal"/>
      <w:lvlText w:val="%1."/>
      <w:lvlJc w:val="left"/>
      <w:pPr>
        <w:ind w:left="990" w:hanging="360"/>
      </w:pPr>
      <w:rPr>
        <w:rFonts w:hint="default"/>
      </w:rPr>
    </w:lvl>
    <w:lvl w:ilvl="1" w:tplc="0409000F">
      <w:start w:val="1"/>
      <w:numFmt w:val="decimal"/>
      <w:lvlText w:val="%2."/>
      <w:lvlJc w:val="lef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46630725"/>
    <w:multiLevelType w:val="hybridMultilevel"/>
    <w:tmpl w:val="AF6408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46F26A5E"/>
    <w:multiLevelType w:val="hybridMultilevel"/>
    <w:tmpl w:val="CF42B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710B42"/>
    <w:multiLevelType w:val="hybridMultilevel"/>
    <w:tmpl w:val="60645EF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963E51"/>
    <w:multiLevelType w:val="hybridMultilevel"/>
    <w:tmpl w:val="C3A6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D2031"/>
    <w:multiLevelType w:val="hybridMultilevel"/>
    <w:tmpl w:val="599C3794"/>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58824130"/>
    <w:multiLevelType w:val="hybridMultilevel"/>
    <w:tmpl w:val="15745D54"/>
    <w:lvl w:ilvl="0" w:tplc="0409000F">
      <w:start w:val="1"/>
      <w:numFmt w:val="decimal"/>
      <w:lvlText w:val="%1."/>
      <w:lvlJc w:val="left"/>
      <w:pPr>
        <w:ind w:left="990" w:hanging="360"/>
      </w:pPr>
      <w:rPr>
        <w:rFonts w:hint="default"/>
      </w:rPr>
    </w:lvl>
    <w:lvl w:ilvl="1" w:tplc="0409000F">
      <w:start w:val="1"/>
      <w:numFmt w:val="decimal"/>
      <w:lvlText w:val="%2."/>
      <w:lvlJc w:val="lef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589C2F41"/>
    <w:multiLevelType w:val="hybridMultilevel"/>
    <w:tmpl w:val="1D326D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5E6A5D81"/>
    <w:multiLevelType w:val="hybridMultilevel"/>
    <w:tmpl w:val="D206E5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61FA7236"/>
    <w:multiLevelType w:val="hybridMultilevel"/>
    <w:tmpl w:val="27FAF732"/>
    <w:lvl w:ilvl="0" w:tplc="0409000F">
      <w:start w:val="1"/>
      <w:numFmt w:val="decimal"/>
      <w:lvlText w:val="%1."/>
      <w:lvlJc w:val="left"/>
      <w:pPr>
        <w:ind w:left="630" w:hanging="360"/>
      </w:pPr>
      <w:rPr>
        <w:rFonts w:hint="default"/>
      </w:rPr>
    </w:lvl>
    <w:lvl w:ilvl="1" w:tplc="0409000F">
      <w:start w:val="1"/>
      <w:numFmt w:val="decimal"/>
      <w:lvlText w:val="%2."/>
      <w:lvlJc w:val="left"/>
      <w:pPr>
        <w:ind w:left="135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63574CE4"/>
    <w:multiLevelType w:val="hybridMultilevel"/>
    <w:tmpl w:val="29C6ED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274C6B"/>
    <w:multiLevelType w:val="hybridMultilevel"/>
    <w:tmpl w:val="EC00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36777"/>
    <w:multiLevelType w:val="hybridMultilevel"/>
    <w:tmpl w:val="2F66C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281B62"/>
    <w:multiLevelType w:val="hybridMultilevel"/>
    <w:tmpl w:val="3DA65B94"/>
    <w:lvl w:ilvl="0" w:tplc="0409000F">
      <w:start w:val="1"/>
      <w:numFmt w:val="decimal"/>
      <w:lvlText w:val="%1."/>
      <w:lvlJc w:val="left"/>
      <w:pPr>
        <w:ind w:left="990" w:hanging="360"/>
      </w:pPr>
      <w:rPr>
        <w:rFonts w:hint="default"/>
      </w:rPr>
    </w:lvl>
    <w:lvl w:ilvl="1" w:tplc="0409000F">
      <w:start w:val="1"/>
      <w:numFmt w:val="decimal"/>
      <w:lvlText w:val="%2."/>
      <w:lvlJc w:val="lef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6C8F0460"/>
    <w:multiLevelType w:val="hybridMultilevel"/>
    <w:tmpl w:val="02C4587C"/>
    <w:lvl w:ilvl="0" w:tplc="0409000F">
      <w:start w:val="1"/>
      <w:numFmt w:val="decimal"/>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6EE75937"/>
    <w:multiLevelType w:val="hybridMultilevel"/>
    <w:tmpl w:val="402EB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25910DB"/>
    <w:multiLevelType w:val="hybridMultilevel"/>
    <w:tmpl w:val="8416BCB4"/>
    <w:lvl w:ilvl="0" w:tplc="04090001">
      <w:start w:val="1"/>
      <w:numFmt w:val="bullet"/>
      <w:lvlText w:val=""/>
      <w:lvlJc w:val="left"/>
      <w:pPr>
        <w:ind w:left="990" w:hanging="360"/>
      </w:pPr>
      <w:rPr>
        <w:rFonts w:ascii="Symbol" w:hAnsi="Symbol" w:hint="default"/>
      </w:rPr>
    </w:lvl>
    <w:lvl w:ilvl="1" w:tplc="0409000F">
      <w:start w:val="1"/>
      <w:numFmt w:val="decimal"/>
      <w:lvlText w:val="%2."/>
      <w:lvlJc w:val="lef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7CAF1425"/>
    <w:multiLevelType w:val="hybridMultilevel"/>
    <w:tmpl w:val="FCFCF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033D6A"/>
    <w:multiLevelType w:val="hybridMultilevel"/>
    <w:tmpl w:val="F9D64CAC"/>
    <w:lvl w:ilvl="0" w:tplc="04090001">
      <w:start w:val="1"/>
      <w:numFmt w:val="bullet"/>
      <w:lvlText w:val=""/>
      <w:lvlJc w:val="left"/>
      <w:pPr>
        <w:ind w:left="63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3"/>
  </w:num>
  <w:num w:numId="2">
    <w:abstractNumId w:val="16"/>
  </w:num>
  <w:num w:numId="3">
    <w:abstractNumId w:val="37"/>
  </w:num>
  <w:num w:numId="4">
    <w:abstractNumId w:val="22"/>
  </w:num>
  <w:num w:numId="5">
    <w:abstractNumId w:val="29"/>
  </w:num>
  <w:num w:numId="6">
    <w:abstractNumId w:val="1"/>
  </w:num>
  <w:num w:numId="7">
    <w:abstractNumId w:val="2"/>
  </w:num>
  <w:num w:numId="8">
    <w:abstractNumId w:val="8"/>
  </w:num>
  <w:num w:numId="9">
    <w:abstractNumId w:val="18"/>
  </w:num>
  <w:num w:numId="10">
    <w:abstractNumId w:val="26"/>
  </w:num>
  <w:num w:numId="11">
    <w:abstractNumId w:val="9"/>
  </w:num>
  <w:num w:numId="12">
    <w:abstractNumId w:val="6"/>
  </w:num>
  <w:num w:numId="13">
    <w:abstractNumId w:val="34"/>
  </w:num>
  <w:num w:numId="14">
    <w:abstractNumId w:val="14"/>
  </w:num>
  <w:num w:numId="15">
    <w:abstractNumId w:val="33"/>
  </w:num>
  <w:num w:numId="16">
    <w:abstractNumId w:val="5"/>
  </w:num>
  <w:num w:numId="17">
    <w:abstractNumId w:val="4"/>
  </w:num>
  <w:num w:numId="18">
    <w:abstractNumId w:val="24"/>
  </w:num>
  <w:num w:numId="19">
    <w:abstractNumId w:val="7"/>
  </w:num>
  <w:num w:numId="20">
    <w:abstractNumId w:val="11"/>
  </w:num>
  <w:num w:numId="21">
    <w:abstractNumId w:val="19"/>
  </w:num>
  <w:num w:numId="22">
    <w:abstractNumId w:val="28"/>
  </w:num>
  <w:num w:numId="23">
    <w:abstractNumId w:val="21"/>
  </w:num>
  <w:num w:numId="24">
    <w:abstractNumId w:val="30"/>
  </w:num>
  <w:num w:numId="25">
    <w:abstractNumId w:val="39"/>
  </w:num>
  <w:num w:numId="26">
    <w:abstractNumId w:val="15"/>
  </w:num>
  <w:num w:numId="27">
    <w:abstractNumId w:val="27"/>
  </w:num>
  <w:num w:numId="28">
    <w:abstractNumId w:val="35"/>
  </w:num>
  <w:num w:numId="29">
    <w:abstractNumId w:val="31"/>
  </w:num>
  <w:num w:numId="30">
    <w:abstractNumId w:val="32"/>
  </w:num>
  <w:num w:numId="31">
    <w:abstractNumId w:val="12"/>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0"/>
  </w:num>
  <w:num w:numId="35">
    <w:abstractNumId w:val="3"/>
  </w:num>
  <w:num w:numId="36">
    <w:abstractNumId w:val="20"/>
  </w:num>
  <w:num w:numId="37">
    <w:abstractNumId w:val="25"/>
  </w:num>
  <w:num w:numId="38">
    <w:abstractNumId w:val="23"/>
  </w:num>
  <w:num w:numId="39">
    <w:abstractNumId w:val="1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A2"/>
    <w:rsid w:val="00011372"/>
    <w:rsid w:val="000545D0"/>
    <w:rsid w:val="000A425B"/>
    <w:rsid w:val="000B1DA9"/>
    <w:rsid w:val="000B55F6"/>
    <w:rsid w:val="000C2801"/>
    <w:rsid w:val="000C6CE6"/>
    <w:rsid w:val="000C6F07"/>
    <w:rsid w:val="000D6182"/>
    <w:rsid w:val="000F770E"/>
    <w:rsid w:val="00105BD5"/>
    <w:rsid w:val="001107B9"/>
    <w:rsid w:val="00123B74"/>
    <w:rsid w:val="00143144"/>
    <w:rsid w:val="00144C3D"/>
    <w:rsid w:val="00154661"/>
    <w:rsid w:val="00163D87"/>
    <w:rsid w:val="001714CC"/>
    <w:rsid w:val="00174790"/>
    <w:rsid w:val="001815BB"/>
    <w:rsid w:val="001B4858"/>
    <w:rsid w:val="001C3F46"/>
    <w:rsid w:val="001E65B1"/>
    <w:rsid w:val="001F0BCB"/>
    <w:rsid w:val="002025B1"/>
    <w:rsid w:val="002545DB"/>
    <w:rsid w:val="002659D8"/>
    <w:rsid w:val="00271931"/>
    <w:rsid w:val="00281007"/>
    <w:rsid w:val="002978C5"/>
    <w:rsid w:val="002A046F"/>
    <w:rsid w:val="002C24D9"/>
    <w:rsid w:val="002F23B4"/>
    <w:rsid w:val="002F609F"/>
    <w:rsid w:val="003078BB"/>
    <w:rsid w:val="00326EEE"/>
    <w:rsid w:val="0033050E"/>
    <w:rsid w:val="00334621"/>
    <w:rsid w:val="003406E4"/>
    <w:rsid w:val="00344B78"/>
    <w:rsid w:val="00356379"/>
    <w:rsid w:val="00360CB9"/>
    <w:rsid w:val="003675FD"/>
    <w:rsid w:val="00394B06"/>
    <w:rsid w:val="003B0A0A"/>
    <w:rsid w:val="003B326D"/>
    <w:rsid w:val="003C49D8"/>
    <w:rsid w:val="003E1A18"/>
    <w:rsid w:val="003F49A2"/>
    <w:rsid w:val="00427BB7"/>
    <w:rsid w:val="00437650"/>
    <w:rsid w:val="004435CD"/>
    <w:rsid w:val="004563F0"/>
    <w:rsid w:val="004905A4"/>
    <w:rsid w:val="004A6321"/>
    <w:rsid w:val="004C7B00"/>
    <w:rsid w:val="004D067F"/>
    <w:rsid w:val="004F1EA6"/>
    <w:rsid w:val="00500A7C"/>
    <w:rsid w:val="005211E2"/>
    <w:rsid w:val="00525802"/>
    <w:rsid w:val="005378DB"/>
    <w:rsid w:val="00554963"/>
    <w:rsid w:val="00555F24"/>
    <w:rsid w:val="005618CF"/>
    <w:rsid w:val="005B2C56"/>
    <w:rsid w:val="005C4C8E"/>
    <w:rsid w:val="005D323C"/>
    <w:rsid w:val="00621DBC"/>
    <w:rsid w:val="00625967"/>
    <w:rsid w:val="00664D6F"/>
    <w:rsid w:val="006726A4"/>
    <w:rsid w:val="00680446"/>
    <w:rsid w:val="00687D4A"/>
    <w:rsid w:val="00693E48"/>
    <w:rsid w:val="006B68F6"/>
    <w:rsid w:val="006C15AC"/>
    <w:rsid w:val="00703AA2"/>
    <w:rsid w:val="00704268"/>
    <w:rsid w:val="007114FD"/>
    <w:rsid w:val="007251D9"/>
    <w:rsid w:val="00733EDA"/>
    <w:rsid w:val="00741993"/>
    <w:rsid w:val="007460A3"/>
    <w:rsid w:val="007609BC"/>
    <w:rsid w:val="007840C3"/>
    <w:rsid w:val="007862DA"/>
    <w:rsid w:val="00792708"/>
    <w:rsid w:val="007A0270"/>
    <w:rsid w:val="007A407A"/>
    <w:rsid w:val="007B05AA"/>
    <w:rsid w:val="007B1F3B"/>
    <w:rsid w:val="007C38C7"/>
    <w:rsid w:val="007E433C"/>
    <w:rsid w:val="007F610B"/>
    <w:rsid w:val="00802EA9"/>
    <w:rsid w:val="008040AE"/>
    <w:rsid w:val="00810122"/>
    <w:rsid w:val="00810662"/>
    <w:rsid w:val="008150B3"/>
    <w:rsid w:val="008220FB"/>
    <w:rsid w:val="0082650A"/>
    <w:rsid w:val="00840844"/>
    <w:rsid w:val="00841D0B"/>
    <w:rsid w:val="00842226"/>
    <w:rsid w:val="008646F6"/>
    <w:rsid w:val="00891F44"/>
    <w:rsid w:val="0089410C"/>
    <w:rsid w:val="008C7804"/>
    <w:rsid w:val="008E5B65"/>
    <w:rsid w:val="008E7FE3"/>
    <w:rsid w:val="008F015B"/>
    <w:rsid w:val="00907BC5"/>
    <w:rsid w:val="009124EB"/>
    <w:rsid w:val="00925487"/>
    <w:rsid w:val="009277C9"/>
    <w:rsid w:val="00936ECF"/>
    <w:rsid w:val="009406F7"/>
    <w:rsid w:val="00944528"/>
    <w:rsid w:val="00957895"/>
    <w:rsid w:val="00962118"/>
    <w:rsid w:val="00962A36"/>
    <w:rsid w:val="009B6279"/>
    <w:rsid w:val="009E35B0"/>
    <w:rsid w:val="009F67B5"/>
    <w:rsid w:val="00A05D6D"/>
    <w:rsid w:val="00A13983"/>
    <w:rsid w:val="00A16FA5"/>
    <w:rsid w:val="00A55F42"/>
    <w:rsid w:val="00A63F12"/>
    <w:rsid w:val="00A66273"/>
    <w:rsid w:val="00A667CD"/>
    <w:rsid w:val="00AA4DED"/>
    <w:rsid w:val="00AC7974"/>
    <w:rsid w:val="00AD151F"/>
    <w:rsid w:val="00AD4F51"/>
    <w:rsid w:val="00AE1604"/>
    <w:rsid w:val="00AF2E60"/>
    <w:rsid w:val="00B01074"/>
    <w:rsid w:val="00B152D1"/>
    <w:rsid w:val="00B22A2A"/>
    <w:rsid w:val="00B25ABE"/>
    <w:rsid w:val="00B40311"/>
    <w:rsid w:val="00B45D06"/>
    <w:rsid w:val="00BA1FBC"/>
    <w:rsid w:val="00BA378F"/>
    <w:rsid w:val="00BA4DAD"/>
    <w:rsid w:val="00BB414D"/>
    <w:rsid w:val="00BD0C45"/>
    <w:rsid w:val="00BE5C92"/>
    <w:rsid w:val="00C22F5C"/>
    <w:rsid w:val="00C70240"/>
    <w:rsid w:val="00C71E2E"/>
    <w:rsid w:val="00C80713"/>
    <w:rsid w:val="00C873D1"/>
    <w:rsid w:val="00C874F8"/>
    <w:rsid w:val="00C876F0"/>
    <w:rsid w:val="00CA2D3E"/>
    <w:rsid w:val="00CE705F"/>
    <w:rsid w:val="00D20947"/>
    <w:rsid w:val="00D23A39"/>
    <w:rsid w:val="00D252FF"/>
    <w:rsid w:val="00D43F86"/>
    <w:rsid w:val="00D725AA"/>
    <w:rsid w:val="00D7737C"/>
    <w:rsid w:val="00D81868"/>
    <w:rsid w:val="00DA5CD6"/>
    <w:rsid w:val="00DB4C0A"/>
    <w:rsid w:val="00DD4DA2"/>
    <w:rsid w:val="00DD5B53"/>
    <w:rsid w:val="00DE72A7"/>
    <w:rsid w:val="00E07830"/>
    <w:rsid w:val="00E401AF"/>
    <w:rsid w:val="00E448A0"/>
    <w:rsid w:val="00E52C47"/>
    <w:rsid w:val="00E55551"/>
    <w:rsid w:val="00E558A1"/>
    <w:rsid w:val="00E56716"/>
    <w:rsid w:val="00E73F32"/>
    <w:rsid w:val="00E83AE2"/>
    <w:rsid w:val="00E8465D"/>
    <w:rsid w:val="00E85399"/>
    <w:rsid w:val="00E85487"/>
    <w:rsid w:val="00E9276B"/>
    <w:rsid w:val="00EA0F5F"/>
    <w:rsid w:val="00EB0F84"/>
    <w:rsid w:val="00EB1972"/>
    <w:rsid w:val="00EE5D0E"/>
    <w:rsid w:val="00F01FE6"/>
    <w:rsid w:val="00F07492"/>
    <w:rsid w:val="00F12208"/>
    <w:rsid w:val="00F17FB1"/>
    <w:rsid w:val="00F20704"/>
    <w:rsid w:val="00F223E4"/>
    <w:rsid w:val="00F23759"/>
    <w:rsid w:val="00F35E91"/>
    <w:rsid w:val="00F36FED"/>
    <w:rsid w:val="00F37B3C"/>
    <w:rsid w:val="00F71237"/>
    <w:rsid w:val="00F8431E"/>
    <w:rsid w:val="00F96500"/>
    <w:rsid w:val="00FA0F60"/>
    <w:rsid w:val="00FB1134"/>
    <w:rsid w:val="00FC16C0"/>
    <w:rsid w:val="00FC5AD9"/>
    <w:rsid w:val="00FF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44"/>
    <w:pPr>
      <w:ind w:left="720"/>
      <w:contextualSpacing/>
    </w:pPr>
  </w:style>
  <w:style w:type="character" w:styleId="Hyperlink">
    <w:name w:val="Hyperlink"/>
    <w:uiPriority w:val="99"/>
    <w:unhideWhenUsed/>
    <w:rsid w:val="005618CF"/>
    <w:rPr>
      <w:strike w:val="0"/>
      <w:dstrike w:val="0"/>
      <w:color w:val="004276"/>
      <w:u w:val="none"/>
      <w:effect w:val="none"/>
    </w:rPr>
  </w:style>
  <w:style w:type="paragraph" w:styleId="BalloonText">
    <w:name w:val="Balloon Text"/>
    <w:basedOn w:val="Normal"/>
    <w:link w:val="BalloonTextChar"/>
    <w:uiPriority w:val="99"/>
    <w:semiHidden/>
    <w:unhideWhenUsed/>
    <w:rsid w:val="006B68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F6"/>
    <w:rPr>
      <w:rFonts w:ascii="Tahoma" w:hAnsi="Tahoma" w:cs="Tahoma"/>
      <w:sz w:val="16"/>
      <w:szCs w:val="16"/>
    </w:rPr>
  </w:style>
  <w:style w:type="paragraph" w:styleId="NoSpacing">
    <w:name w:val="No Spacing"/>
    <w:uiPriority w:val="1"/>
    <w:qFormat/>
    <w:rsid w:val="00693E4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44"/>
    <w:pPr>
      <w:ind w:left="720"/>
      <w:contextualSpacing/>
    </w:pPr>
  </w:style>
  <w:style w:type="character" w:styleId="Hyperlink">
    <w:name w:val="Hyperlink"/>
    <w:uiPriority w:val="99"/>
    <w:unhideWhenUsed/>
    <w:rsid w:val="005618CF"/>
    <w:rPr>
      <w:strike w:val="0"/>
      <w:dstrike w:val="0"/>
      <w:color w:val="004276"/>
      <w:u w:val="none"/>
      <w:effect w:val="none"/>
    </w:rPr>
  </w:style>
  <w:style w:type="paragraph" w:styleId="BalloonText">
    <w:name w:val="Balloon Text"/>
    <w:basedOn w:val="Normal"/>
    <w:link w:val="BalloonTextChar"/>
    <w:uiPriority w:val="99"/>
    <w:semiHidden/>
    <w:unhideWhenUsed/>
    <w:rsid w:val="006B68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F6"/>
    <w:rPr>
      <w:rFonts w:ascii="Tahoma" w:hAnsi="Tahoma" w:cs="Tahoma"/>
      <w:sz w:val="16"/>
      <w:szCs w:val="16"/>
    </w:rPr>
  </w:style>
  <w:style w:type="paragraph" w:styleId="NoSpacing">
    <w:name w:val="No Spacing"/>
    <w:uiPriority w:val="1"/>
    <w:qFormat/>
    <w:rsid w:val="00693E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9780">
      <w:bodyDiv w:val="1"/>
      <w:marLeft w:val="0"/>
      <w:marRight w:val="0"/>
      <w:marTop w:val="0"/>
      <w:marBottom w:val="0"/>
      <w:divBdr>
        <w:top w:val="none" w:sz="0" w:space="0" w:color="auto"/>
        <w:left w:val="none" w:sz="0" w:space="0" w:color="auto"/>
        <w:bottom w:val="none" w:sz="0" w:space="0" w:color="auto"/>
        <w:right w:val="none" w:sz="0" w:space="0" w:color="auto"/>
      </w:divBdr>
    </w:div>
    <w:div w:id="159084659">
      <w:bodyDiv w:val="1"/>
      <w:marLeft w:val="0"/>
      <w:marRight w:val="0"/>
      <w:marTop w:val="0"/>
      <w:marBottom w:val="0"/>
      <w:divBdr>
        <w:top w:val="none" w:sz="0" w:space="0" w:color="auto"/>
        <w:left w:val="none" w:sz="0" w:space="0" w:color="auto"/>
        <w:bottom w:val="none" w:sz="0" w:space="0" w:color="auto"/>
        <w:right w:val="none" w:sz="0" w:space="0" w:color="auto"/>
      </w:divBdr>
    </w:div>
    <w:div w:id="215241911">
      <w:bodyDiv w:val="1"/>
      <w:marLeft w:val="0"/>
      <w:marRight w:val="0"/>
      <w:marTop w:val="0"/>
      <w:marBottom w:val="0"/>
      <w:divBdr>
        <w:top w:val="none" w:sz="0" w:space="0" w:color="auto"/>
        <w:left w:val="none" w:sz="0" w:space="0" w:color="auto"/>
        <w:bottom w:val="none" w:sz="0" w:space="0" w:color="auto"/>
        <w:right w:val="none" w:sz="0" w:space="0" w:color="auto"/>
      </w:divBdr>
    </w:div>
    <w:div w:id="665284864">
      <w:bodyDiv w:val="1"/>
      <w:marLeft w:val="0"/>
      <w:marRight w:val="0"/>
      <w:marTop w:val="0"/>
      <w:marBottom w:val="0"/>
      <w:divBdr>
        <w:top w:val="none" w:sz="0" w:space="0" w:color="auto"/>
        <w:left w:val="none" w:sz="0" w:space="0" w:color="auto"/>
        <w:bottom w:val="none" w:sz="0" w:space="0" w:color="auto"/>
        <w:right w:val="none" w:sz="0" w:space="0" w:color="auto"/>
      </w:divBdr>
    </w:div>
    <w:div w:id="1166439547">
      <w:bodyDiv w:val="1"/>
      <w:marLeft w:val="0"/>
      <w:marRight w:val="0"/>
      <w:marTop w:val="0"/>
      <w:marBottom w:val="0"/>
      <w:divBdr>
        <w:top w:val="none" w:sz="0" w:space="0" w:color="auto"/>
        <w:left w:val="none" w:sz="0" w:space="0" w:color="auto"/>
        <w:bottom w:val="none" w:sz="0" w:space="0" w:color="auto"/>
        <w:right w:val="none" w:sz="0" w:space="0" w:color="auto"/>
      </w:divBdr>
    </w:div>
    <w:div w:id="11780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8604-4F45-4A22-A7C8-641673C0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3588</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Brey, Marcia L (GE, Appl &amp; Light)</cp:lastModifiedBy>
  <cp:revision>12</cp:revision>
  <cp:lastPrinted>2013-06-10T10:05:00Z</cp:lastPrinted>
  <dcterms:created xsi:type="dcterms:W3CDTF">2014-09-01T02:55:00Z</dcterms:created>
  <dcterms:modified xsi:type="dcterms:W3CDTF">2014-11-06T22:04:00Z</dcterms:modified>
</cp:coreProperties>
</file>