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CCSD #1 Individual Learning Plan (ILP) for ELLs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0"/>
        <w:gridCol w:w="3510"/>
        <w:tblGridChange w:id="0">
          <w:tblGrid>
            <w:gridCol w:w="5850"/>
            <w:gridCol w:w="3510"/>
          </w:tblGrid>
        </w:tblGridChange>
      </w:tblGrid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Section 1: Student and School Information</w:t>
            </w:r>
          </w:p>
        </w:tc>
      </w:tr>
      <w:tr>
        <w:trPr>
          <w:trHeight w:val="10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Name: ____________________________________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WISER ID: __________________________________________</w:t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Enrollment Date: _________________________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Grade: _________________________</w:t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Age: ____________________________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ILP: ___________________</w:t>
            </w:r>
          </w:p>
        </w:tc>
      </w:tr>
    </w:tbl>
    <w:p w:rsidR="00000000" w:rsidDel="00000000" w:rsidP="00000000" w:rsidRDefault="00000000" w:rsidRPr="00000000" w14:paraId="0000000B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55.0" w:type="dxa"/>
        <w:jc w:val="left"/>
        <w:tblInd w:w="-10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55"/>
        <w:gridCol w:w="5400"/>
        <w:tblGridChange w:id="0">
          <w:tblGrid>
            <w:gridCol w:w="5355"/>
            <w:gridCol w:w="5400"/>
          </w:tblGrid>
        </w:tblGridChange>
      </w:tblGrid>
      <w:t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Section 2: Identification Information</w:t>
            </w:r>
          </w:p>
        </w:tc>
      </w:tr>
      <w:tr>
        <w:trPr>
          <w:trHeight w:val="3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Initial Screener: _______________                          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Score: ____________________________________</w:t>
            </w:r>
          </w:p>
        </w:tc>
      </w:tr>
      <w:tr>
        <w:trPr>
          <w:trHeight w:val="3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Special Education: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Yes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Assessment: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Yes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</w:t>
            </w:r>
          </w:p>
        </w:tc>
      </w:tr>
      <w:tr>
        <w:trPr>
          <w:trHeight w:val="34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Recently Arrived ELL: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Yes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            Date of Arrival: ___________________________</w:t>
            </w:r>
          </w:p>
        </w:tc>
      </w:tr>
    </w:tbl>
    <w:p w:rsidR="00000000" w:rsidDel="00000000" w:rsidP="00000000" w:rsidRDefault="00000000" w:rsidRPr="00000000" w14:paraId="00000014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07.99999999999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1"/>
        <w:gridCol w:w="633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tblGridChange w:id="0">
          <w:tblGrid>
            <w:gridCol w:w="1501"/>
            <w:gridCol w:w="633"/>
            <w:gridCol w:w="634"/>
            <w:gridCol w:w="634"/>
            <w:gridCol w:w="634"/>
            <w:gridCol w:w="634"/>
            <w:gridCol w:w="634"/>
            <w:gridCol w:w="634"/>
            <w:gridCol w:w="634"/>
            <w:gridCol w:w="634"/>
            <w:gridCol w:w="634"/>
            <w:gridCol w:w="634"/>
            <w:gridCol w:w="634"/>
          </w:tblGrid>
        </w:tblGridChange>
      </w:tblGrid>
      <w:tr>
        <w:trPr>
          <w:trHeight w:val="360" w:hRule="atLeast"/>
        </w:trPr>
        <w:tc>
          <w:tcPr>
            <w:gridSpan w:val="13"/>
            <w:shd w:fill="d9d9d9" w:val="clea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Section 3: Assessment Information</w:t>
            </w:r>
          </w:p>
        </w:tc>
      </w:tr>
      <w:tr>
        <w:trPr>
          <w:trHeight w:val="420" w:hRule="atLeast"/>
        </w:trPr>
        <w:tc>
          <w:tcPr>
            <w:gridSpan w:val="13"/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WIDA Access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Test Date: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       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Listening:   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Speaking: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Reading: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Writing: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spacing w:line="36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Overall: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360" w:lineRule="auto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0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7"/>
        <w:gridCol w:w="671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tblGridChange w:id="0">
          <w:tblGrid>
            <w:gridCol w:w="1717"/>
            <w:gridCol w:w="671"/>
            <w:gridCol w:w="672"/>
            <w:gridCol w:w="672"/>
            <w:gridCol w:w="672"/>
            <w:gridCol w:w="672"/>
            <w:gridCol w:w="672"/>
            <w:gridCol w:w="672"/>
            <w:gridCol w:w="672"/>
            <w:gridCol w:w="672"/>
            <w:gridCol w:w="672"/>
            <w:gridCol w:w="672"/>
          </w:tblGrid>
        </w:tblGridChange>
      </w:tblGrid>
      <w:tr>
        <w:trPr>
          <w:trHeight w:val="440" w:hRule="atLeast"/>
        </w:trPr>
        <w:tc>
          <w:tcPr>
            <w:gridSpan w:val="12"/>
            <w:shd w:fill="d9d9d9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WY-TOPP Summative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360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Test Date:</w:t>
            </w:r>
          </w:p>
        </w:tc>
        <w:tc>
          <w:tcPr/>
          <w:p w:rsidR="00000000" w:rsidDel="00000000" w:rsidP="00000000" w:rsidRDefault="00000000" w:rsidRPr="00000000" w14:paraId="0000008B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ELA/Writing: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Math:</w:t>
            </w:r>
          </w:p>
        </w:tc>
        <w:tc>
          <w:tcPr/>
          <w:p w:rsidR="00000000" w:rsidDel="00000000" w:rsidP="00000000" w:rsidRDefault="00000000" w:rsidRPr="00000000" w14:paraId="000000A3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Science:</w:t>
            </w:r>
          </w:p>
        </w:tc>
        <w:tc>
          <w:tcPr/>
          <w:p w:rsidR="00000000" w:rsidDel="00000000" w:rsidP="00000000" w:rsidRDefault="00000000" w:rsidRPr="00000000" w14:paraId="000000AF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line="36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spacing w:line="360" w:lineRule="auto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8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9"/>
        <w:gridCol w:w="1311"/>
        <w:gridCol w:w="1311"/>
        <w:gridCol w:w="1311"/>
        <w:gridCol w:w="1311"/>
        <w:gridCol w:w="1311"/>
        <w:gridCol w:w="1311"/>
        <w:tblGridChange w:id="0">
          <w:tblGrid>
            <w:gridCol w:w="1219"/>
            <w:gridCol w:w="1311"/>
            <w:gridCol w:w="1311"/>
            <w:gridCol w:w="1311"/>
            <w:gridCol w:w="1311"/>
            <w:gridCol w:w="1311"/>
            <w:gridCol w:w="1311"/>
          </w:tblGrid>
        </w:tblGridChange>
      </w:tblGrid>
      <w:tr>
        <w:trPr>
          <w:trHeight w:val="440" w:hRule="atLeast"/>
        </w:trPr>
        <w:tc>
          <w:tcPr>
            <w:gridSpan w:val="7"/>
            <w:shd w:fill="d9d9d9" w:val="clear"/>
            <w:vAlign w:val="center"/>
          </w:tcPr>
          <w:p w:rsidR="00000000" w:rsidDel="00000000" w:rsidP="00000000" w:rsidRDefault="00000000" w:rsidRPr="00000000" w14:paraId="000000BB">
            <w:pPr>
              <w:spacing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ACT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Composite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English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Math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Science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Reading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line="36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Writing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360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spacing w:line="360" w:lineRule="auto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54"/>
        <w:gridCol w:w="4554"/>
        <w:tblGridChange w:id="0">
          <w:tblGrid>
            <w:gridCol w:w="4554"/>
            <w:gridCol w:w="4554"/>
          </w:tblGrid>
        </w:tblGridChange>
      </w:tblGrid>
      <w:tr>
        <w:trPr>
          <w:trHeight w:val="34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D8">
            <w:pPr>
              <w:spacing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Section 4: Instructional Program</w:t>
            </w:r>
          </w:p>
        </w:tc>
      </w:tr>
      <w:tr>
        <w:trPr>
          <w:trHeight w:val="3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EL Program Model Used (check all that apply):</w:t>
            </w:r>
          </w:p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Push In General Education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Pull Out in EL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Dual Language Immersion (DLI)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Sheltered Instruction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EL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Transitional Bilingual Program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Content-Based ESL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Structured English Immersion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Heritage 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Specially Designed Academic Instruction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Native Language Literacy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□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Newcomer 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□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Co-Teaching</w:t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Other ____________________________</w:t>
            </w:r>
          </w:p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provide any additional information about programming:</w:t>
            </w:r>
          </w:p>
        </w:tc>
      </w:tr>
    </w:tbl>
    <w:p w:rsidR="00000000" w:rsidDel="00000000" w:rsidP="00000000" w:rsidRDefault="00000000" w:rsidRPr="00000000" w14:paraId="000000EC">
      <w:pPr>
        <w:spacing w:line="360" w:lineRule="auto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08"/>
        <w:tblGridChange w:id="0">
          <w:tblGrid>
            <w:gridCol w:w="9108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ED">
            <w:pPr>
              <w:spacing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Section 5: Instructional Accommodations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EE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Visuals (pictures, charts, graphs, etc.)</w:t>
            </w:r>
          </w:p>
          <w:p w:rsidR="00000000" w:rsidDel="00000000" w:rsidP="00000000" w:rsidRDefault="00000000" w:rsidRPr="00000000" w14:paraId="000000EF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Access Student’s Prior Knowledge When Introducing New Concepts</w:t>
            </w:r>
          </w:p>
          <w:p w:rsidR="00000000" w:rsidDel="00000000" w:rsidP="00000000" w:rsidRDefault="00000000" w:rsidRPr="00000000" w14:paraId="000000F0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Use Scaffolding to Help Students Understand Content</w:t>
            </w:r>
          </w:p>
          <w:p w:rsidR="00000000" w:rsidDel="00000000" w:rsidP="00000000" w:rsidRDefault="00000000" w:rsidRPr="00000000" w14:paraId="000000F1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Clearly Explain Lesson Objectives to Student</w:t>
            </w:r>
          </w:p>
          <w:p w:rsidR="00000000" w:rsidDel="00000000" w:rsidP="00000000" w:rsidRDefault="00000000" w:rsidRPr="00000000" w14:paraId="000000F2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Repeat Key Words &amp; Concepts</w:t>
            </w:r>
          </w:p>
          <w:p w:rsidR="00000000" w:rsidDel="00000000" w:rsidP="00000000" w:rsidRDefault="00000000" w:rsidRPr="00000000" w14:paraId="000000F3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Provide Study Guides for Students</w:t>
            </w:r>
          </w:p>
          <w:p w:rsidR="00000000" w:rsidDel="00000000" w:rsidP="00000000" w:rsidRDefault="00000000" w:rsidRPr="00000000" w14:paraId="000000F4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Provide Extended Wait Time for Responses</w:t>
            </w:r>
          </w:p>
          <w:p w:rsidR="00000000" w:rsidDel="00000000" w:rsidP="00000000" w:rsidRDefault="00000000" w:rsidRPr="00000000" w14:paraId="000000F5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Word-to-Word Dictionaries</w:t>
            </w:r>
          </w:p>
          <w:p w:rsidR="00000000" w:rsidDel="00000000" w:rsidP="00000000" w:rsidRDefault="00000000" w:rsidRPr="00000000" w14:paraId="000000F6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Bilingual Dictionaries</w:t>
            </w:r>
          </w:p>
          <w:p w:rsidR="00000000" w:rsidDel="00000000" w:rsidP="00000000" w:rsidRDefault="00000000" w:rsidRPr="00000000" w14:paraId="000000F7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Graphic Organizers</w:t>
            </w:r>
          </w:p>
          <w:p w:rsidR="00000000" w:rsidDel="00000000" w:rsidP="00000000" w:rsidRDefault="00000000" w:rsidRPr="00000000" w14:paraId="000000F8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Colored Screens, Changing Font, Text Size, etc.</w:t>
            </w:r>
          </w:p>
          <w:p w:rsidR="00000000" w:rsidDel="00000000" w:rsidP="00000000" w:rsidRDefault="00000000" w:rsidRPr="00000000" w14:paraId="000000F9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Read Aloud Assignments</w:t>
            </w:r>
          </w:p>
          <w:p w:rsidR="00000000" w:rsidDel="00000000" w:rsidP="00000000" w:rsidRDefault="00000000" w:rsidRPr="00000000" w14:paraId="000000FA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Extended Time to Complete Tasks and Assignments</w:t>
            </w:r>
          </w:p>
          <w:p w:rsidR="00000000" w:rsidDel="00000000" w:rsidP="00000000" w:rsidRDefault="00000000" w:rsidRPr="00000000" w14:paraId="000000FB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Rewording/Simplification of Instructions</w:t>
            </w:r>
          </w:p>
          <w:p w:rsidR="00000000" w:rsidDel="00000000" w:rsidP="00000000" w:rsidRDefault="00000000" w:rsidRPr="00000000" w14:paraId="000000FC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Frequent Checks for Understanding</w:t>
            </w:r>
          </w:p>
          <w:p w:rsidR="00000000" w:rsidDel="00000000" w:rsidP="00000000" w:rsidRDefault="00000000" w:rsidRPr="00000000" w14:paraId="000000FD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Provide Word Banks</w:t>
            </w:r>
          </w:p>
          <w:p w:rsidR="00000000" w:rsidDel="00000000" w:rsidP="00000000" w:rsidRDefault="00000000" w:rsidRPr="00000000" w14:paraId="000000FE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Provide Vocabulary Definitions Prior to Lesson</w:t>
            </w:r>
          </w:p>
          <w:p w:rsidR="00000000" w:rsidDel="00000000" w:rsidP="00000000" w:rsidRDefault="00000000" w:rsidRPr="00000000" w14:paraId="000000FF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Seat Student Near the Instructor</w:t>
            </w:r>
          </w:p>
          <w:p w:rsidR="00000000" w:rsidDel="00000000" w:rsidP="00000000" w:rsidRDefault="00000000" w:rsidRPr="00000000" w14:paraId="00000100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__________________________________________________________________</w:t>
            </w:r>
          </w:p>
          <w:p w:rsidR="00000000" w:rsidDel="00000000" w:rsidP="00000000" w:rsidRDefault="00000000" w:rsidRPr="00000000" w14:paraId="00000101">
            <w:pPr>
              <w:ind w:left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__________________________________________________________________</w:t>
            </w:r>
          </w:p>
          <w:p w:rsidR="00000000" w:rsidDel="00000000" w:rsidP="00000000" w:rsidRDefault="00000000" w:rsidRPr="00000000" w14:paraId="00000102">
            <w:pPr>
              <w:spacing w:line="360" w:lineRule="auto"/>
              <w:ind w:left="360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□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__________________________________________________________________________________</w:t>
            </w:r>
          </w:p>
          <w:p w:rsidR="00000000" w:rsidDel="00000000" w:rsidP="00000000" w:rsidRDefault="00000000" w:rsidRPr="00000000" w14:paraId="00000103">
            <w:pPr>
              <w:spacing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spacing w:line="360" w:lineRule="auto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360" w:lineRule="auto"/>
        <w:jc w:val="center"/>
        <w:rPr>
          <w:b w:val="1"/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08"/>
        <w:tblGridChange w:id="0">
          <w:tblGrid>
            <w:gridCol w:w="910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106">
            <w:pPr>
              <w:spacing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Section 6: Testing Accommodations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□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Access to Bilingual Dictionary</w:t>
            </w:r>
          </w:p>
          <w:p w:rsidR="00000000" w:rsidDel="00000000" w:rsidP="00000000" w:rsidRDefault="00000000" w:rsidRPr="00000000" w14:paraId="00000108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Have Tests Read Aloud to Student/ Access to Human Reader</w:t>
            </w:r>
          </w:p>
          <w:p w:rsidR="00000000" w:rsidDel="00000000" w:rsidP="00000000" w:rsidRDefault="00000000" w:rsidRPr="00000000" w14:paraId="00000109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Extended Time on Tests</w:t>
            </w:r>
          </w:p>
          <w:p w:rsidR="00000000" w:rsidDel="00000000" w:rsidP="00000000" w:rsidRDefault="00000000" w:rsidRPr="00000000" w14:paraId="0000010A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Provide One-on-One or Small Group Test Setting</w:t>
            </w:r>
          </w:p>
          <w:p w:rsidR="00000000" w:rsidDel="00000000" w:rsidP="00000000" w:rsidRDefault="00000000" w:rsidRPr="00000000" w14:paraId="0000010B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Provide Primary Language Support for Teacher Directions</w:t>
            </w:r>
          </w:p>
          <w:p w:rsidR="00000000" w:rsidDel="00000000" w:rsidP="00000000" w:rsidRDefault="00000000" w:rsidRPr="00000000" w14:paraId="0000010C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Provide Primary Language Support on Tests</w:t>
            </w:r>
          </w:p>
          <w:p w:rsidR="00000000" w:rsidDel="00000000" w:rsidP="00000000" w:rsidRDefault="00000000" w:rsidRPr="00000000" w14:paraId="0000010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Allow Student to use Notes for Classroom Assessments</w:t>
            </w:r>
          </w:p>
          <w:p w:rsidR="00000000" w:rsidDel="00000000" w:rsidP="00000000" w:rsidRDefault="00000000" w:rsidRPr="00000000" w14:paraId="0000010E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Text-to-Speech Option on Assessments</w:t>
            </w:r>
          </w:p>
          <w:p w:rsidR="00000000" w:rsidDel="00000000" w:rsidP="00000000" w:rsidRDefault="00000000" w:rsidRPr="00000000" w14:paraId="0000010F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Take State Test in Primary Language (when available and allowed)</w:t>
            </w:r>
          </w:p>
          <w:p w:rsidR="00000000" w:rsidDel="00000000" w:rsidP="00000000" w:rsidRDefault="00000000" w:rsidRPr="00000000" w14:paraId="00000110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Exemption from State Tests (Student in U.S. for less than 1 year; N/A for WIDA)</w:t>
            </w:r>
          </w:p>
          <w:p w:rsidR="00000000" w:rsidDel="00000000" w:rsidP="00000000" w:rsidRDefault="00000000" w:rsidRPr="00000000" w14:paraId="0000011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Allow Short Breaks During Testing Sessions</w:t>
            </w:r>
          </w:p>
          <w:p w:rsidR="00000000" w:rsidDel="00000000" w:rsidP="00000000" w:rsidRDefault="00000000" w:rsidRPr="00000000" w14:paraId="0000011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Other: ________________________________________________________________</w:t>
            </w:r>
          </w:p>
          <w:p w:rsidR="00000000" w:rsidDel="00000000" w:rsidP="00000000" w:rsidRDefault="00000000" w:rsidRPr="00000000" w14:paraId="0000011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Other: ________________________________________________________________</w:t>
            </w:r>
          </w:p>
          <w:p w:rsidR="00000000" w:rsidDel="00000000" w:rsidP="00000000" w:rsidRDefault="00000000" w:rsidRPr="00000000" w14:paraId="0000011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Other: ________________________________________________________________</w:t>
            </w:r>
          </w:p>
          <w:p w:rsidR="00000000" w:rsidDel="00000000" w:rsidP="00000000" w:rsidRDefault="00000000" w:rsidRPr="00000000" w14:paraId="0000011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□ Other: ________________________________________________________________</w:t>
            </w:r>
          </w:p>
          <w:p w:rsidR="00000000" w:rsidDel="00000000" w:rsidP="00000000" w:rsidRDefault="00000000" w:rsidRPr="00000000" w14:paraId="00000116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08"/>
        <w:tblGridChange w:id="0">
          <w:tblGrid>
            <w:gridCol w:w="9108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18">
            <w:pPr>
              <w:spacing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Section 7: Other Considerations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spacing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spacing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spacing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spacing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0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1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108"/>
        <w:tblGridChange w:id="0">
          <w:tblGrid>
            <w:gridCol w:w="9108"/>
          </w:tblGrid>
        </w:tblGridChange>
      </w:tblGrid>
      <w:t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21">
            <w:pPr>
              <w:spacing w:line="276" w:lineRule="auto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Section 8: Review and Signatures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spacing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Date of Annual Review: _______________________</w:t>
            </w:r>
          </w:p>
          <w:p w:rsidR="00000000" w:rsidDel="00000000" w:rsidP="00000000" w:rsidRDefault="00000000" w:rsidRPr="00000000" w14:paraId="00000124">
            <w:pPr>
              <w:spacing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Participant Signatures:</w:t>
            </w:r>
          </w:p>
          <w:p w:rsidR="00000000" w:rsidDel="00000000" w:rsidP="00000000" w:rsidRDefault="00000000" w:rsidRPr="00000000" w14:paraId="00000125">
            <w:pPr>
              <w:spacing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____________________________________________     ___________________________________________</w:t>
            </w:r>
          </w:p>
          <w:p w:rsidR="00000000" w:rsidDel="00000000" w:rsidP="00000000" w:rsidRDefault="00000000" w:rsidRPr="00000000" w14:paraId="00000126">
            <w:pPr>
              <w:spacing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____________________________________________     ___________________________________________</w:t>
            </w:r>
          </w:p>
          <w:p w:rsidR="00000000" w:rsidDel="00000000" w:rsidP="00000000" w:rsidRDefault="00000000" w:rsidRPr="00000000" w14:paraId="00000127">
            <w:pPr>
              <w:spacing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____________________________________________     ___________________________________________</w:t>
            </w:r>
          </w:p>
          <w:p w:rsidR="00000000" w:rsidDel="00000000" w:rsidP="00000000" w:rsidRDefault="00000000" w:rsidRPr="00000000" w14:paraId="00000128">
            <w:pPr>
              <w:spacing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____________________________________________     ___________________________________________</w:t>
            </w:r>
          </w:p>
          <w:p w:rsidR="00000000" w:rsidDel="00000000" w:rsidP="00000000" w:rsidRDefault="00000000" w:rsidRPr="00000000" w14:paraId="00000129">
            <w:pPr>
              <w:spacing w:line="276" w:lineRule="auto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spacing w:line="3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Please attach any supporting documents to this plan.</w:t>
      </w:r>
    </w:p>
    <w:sectPr>
      <w:headerReference r:id="rId7" w:type="default"/>
      <w:footerReference r:id="rId8" w:type="default"/>
      <w:pgSz w:h="15840" w:w="12240"/>
      <w:pgMar w:bottom="990" w:top="450" w:left="1800" w:right="1800" w:header="28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CCSD #1 ELL ILP PlanUpdated 10/2018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B126F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B126FE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A695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A6951"/>
  </w:style>
  <w:style w:type="paragraph" w:styleId="Footer">
    <w:name w:val="footer"/>
    <w:basedOn w:val="Normal"/>
    <w:link w:val="FooterChar"/>
    <w:uiPriority w:val="99"/>
    <w:unhideWhenUsed w:val="1"/>
    <w:rsid w:val="004A695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A695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SSPALz/7YxAO3GJymN1418H9/w==">AMUW2mVknrx86qsb7IEE/FmkU5VJT48OU3K1jXvYv2kz10+2k5qxXo3YnUo4AAfarZJVkshQehxd47rznYi/vAggorPABeI3iomEGM7sd5YjJ3jUaHkVOlI=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2019-06-21T17:08:00Z</dcterms:created>
  <dc:creator>Kayla Syvertson</dc:creator>
</cp:coreProperties>
</file>