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6E516" w14:textId="77777777" w:rsidR="00CC5AC5" w:rsidRDefault="00CC5AC5" w:rsidP="00CC5AC5">
      <w:pPr>
        <w:pStyle w:val="NormalWeb"/>
        <w:spacing w:before="0" w:beforeAutospacing="0" w:after="160" w:afterAutospacing="0"/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Dear Parent or Guardian,</w:t>
      </w:r>
    </w:p>
    <w:p w14:paraId="3BCF6B5D" w14:textId="77777777" w:rsidR="00CC5AC5" w:rsidRDefault="00CC5AC5" w:rsidP="00CC5AC5">
      <w:pPr>
        <w:pStyle w:val="NormalWeb"/>
        <w:shd w:val="clear" w:color="auto" w:fill="FFFFFF"/>
        <w:spacing w:before="0" w:beforeAutospacing="0" w:after="180" w:afterAutospacing="0"/>
      </w:pPr>
      <w:r>
        <w:rPr>
          <w:rFonts w:ascii="Calibri" w:hAnsi="Calibri" w:cs="Calibri"/>
          <w:color w:val="000000"/>
          <w:sz w:val="22"/>
          <w:szCs w:val="22"/>
        </w:rPr>
        <w:t>Lake County Schools will administer the PSAT 8/9 on October 14 to students in grade 8.  The PSAT 8/9 is the first test in the SAT Suite of Assessments. Tightly aligned with SAT and PSAT/NMSQT, it establishes a baseline for college and career readiness.  The PSAT 8/9 will support all students with early feedback on the skills and knowledge that matter most for college and career success. Educators will have an early opportunity to:</w:t>
      </w:r>
    </w:p>
    <w:p w14:paraId="1F5697B1" w14:textId="77777777" w:rsidR="00CC5AC5" w:rsidRDefault="00CC5AC5" w:rsidP="00CC5AC5">
      <w:pPr>
        <w:pStyle w:val="NormalWeb"/>
        <w:numPr>
          <w:ilvl w:val="0"/>
          <w:numId w:val="1"/>
        </w:numPr>
        <w:shd w:val="clear" w:color="auto" w:fill="FFFFFF"/>
        <w:spacing w:before="28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Measure and follow student performance</w:t>
      </w:r>
    </w:p>
    <w:p w14:paraId="58063106" w14:textId="77777777" w:rsidR="00CC5AC5" w:rsidRDefault="00CC5AC5" w:rsidP="00CC5A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Ensure students are on target to achieve college and career readiness</w:t>
      </w:r>
    </w:p>
    <w:p w14:paraId="00939737" w14:textId="77777777" w:rsidR="00CC5AC5" w:rsidRDefault="00CC5AC5" w:rsidP="00CC5A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8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Pinpoint areas for development</w:t>
      </w:r>
    </w:p>
    <w:p w14:paraId="391CB8E7" w14:textId="77777777" w:rsidR="00CC5AC5" w:rsidRDefault="00CC5AC5" w:rsidP="00CC5AC5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Calculator Policy and Tips for PSAT 8/9</w:t>
      </w:r>
    </w:p>
    <w:p w14:paraId="1DEE37EF" w14:textId="77777777" w:rsidR="00CC5AC5" w:rsidRDefault="00CC5AC5" w:rsidP="00CC5AC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Students are strongly encouraged to bring a calculator to the PSAT 8/9 on test day, whether or not they plan to use it.</w:t>
      </w:r>
    </w:p>
    <w:p w14:paraId="56E48BBD" w14:textId="77777777" w:rsidR="00CC5AC5" w:rsidRDefault="00CC5AC5" w:rsidP="00CC5AC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Take a calculator you are comfortable using. Don't buy a new one just for the test.</w:t>
      </w:r>
    </w:p>
    <w:p w14:paraId="18D1A92E" w14:textId="77777777" w:rsidR="00CC5AC5" w:rsidRDefault="00CC5AC5" w:rsidP="00CC5AC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Don't try to use the calculator on every question. No question requires one.</w:t>
      </w:r>
    </w:p>
    <w:p w14:paraId="3E54032E" w14:textId="77777777" w:rsidR="00CC5AC5" w:rsidRDefault="00CC5AC5" w:rsidP="00CC5AC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Decide how to solve each problem before deciding whether to use a calculator.</w:t>
      </w:r>
    </w:p>
    <w:p w14:paraId="380AE1C4" w14:textId="77777777" w:rsidR="00CC5AC5" w:rsidRDefault="00CC5AC5" w:rsidP="00CC5AC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Practice sample questions with a calculator on hand.</w:t>
      </w:r>
    </w:p>
    <w:p w14:paraId="1483DED1" w14:textId="77777777" w:rsidR="00CC5AC5" w:rsidRDefault="00CC5AC5" w:rsidP="00CC5AC5">
      <w:pPr>
        <w:pStyle w:val="NormalWeb"/>
        <w:shd w:val="clear" w:color="auto" w:fill="FFFFFF"/>
        <w:spacing w:before="0" w:beforeAutospacing="0" w:after="0" w:afterAutospacing="0"/>
        <w:ind w:left="720"/>
      </w:pPr>
      <w:r>
        <w:t> </w:t>
      </w:r>
    </w:p>
    <w:p w14:paraId="2207BDC3" w14:textId="77777777" w:rsidR="00CC5AC5" w:rsidRDefault="00CC5AC5" w:rsidP="00CC5AC5">
      <w:pPr>
        <w:pStyle w:val="NormalWeb"/>
        <w:spacing w:before="0" w:beforeAutospacing="0" w:after="0" w:afterAutospacing="0"/>
        <w:ind w:hanging="360"/>
      </w:pPr>
      <w:r>
        <w:rPr>
          <w:rFonts w:ascii="Calibri" w:hAnsi="Calibri" w:cs="Calibri"/>
          <w:color w:val="000000"/>
          <w:sz w:val="22"/>
          <w:szCs w:val="22"/>
        </w:rPr>
        <w:t>Approved Calculators</w:t>
      </w:r>
    </w:p>
    <w:p w14:paraId="1E07A068" w14:textId="77777777" w:rsidR="00CC5AC5" w:rsidRDefault="00CC5AC5" w:rsidP="00CC5AC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Four-Function Calculators (approved, but not recommended)</w:t>
      </w:r>
    </w:p>
    <w:p w14:paraId="25A182F6" w14:textId="77777777" w:rsidR="00CC5AC5" w:rsidRDefault="00CC5AC5" w:rsidP="00CC5AC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Scientific Calculators</w:t>
      </w:r>
    </w:p>
    <w:p w14:paraId="4029CE4A" w14:textId="77777777" w:rsidR="00CC5AC5" w:rsidRDefault="00CC5AC5" w:rsidP="00CC5AC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Most Graphing Calculators</w:t>
      </w:r>
    </w:p>
    <w:p w14:paraId="1EDBCC32" w14:textId="77777777" w:rsidR="00CC5AC5" w:rsidRDefault="00CC5AC5" w:rsidP="00CC5AC5">
      <w:pPr>
        <w:pStyle w:val="NormalWeb"/>
        <w:shd w:val="clear" w:color="auto" w:fill="FFFFFF"/>
        <w:spacing w:before="0" w:beforeAutospacing="0" w:after="0" w:afterAutospacing="0"/>
        <w:ind w:left="720"/>
      </w:pPr>
      <w:r>
        <w:t> </w:t>
      </w:r>
    </w:p>
    <w:p w14:paraId="71354F6F" w14:textId="77777777" w:rsidR="00CC5AC5" w:rsidRDefault="00CC5AC5" w:rsidP="00CC5AC5">
      <w:pPr>
        <w:pStyle w:val="Heading2"/>
        <w:shd w:val="clear" w:color="auto" w:fill="FFFFFF"/>
        <w:spacing w:before="0" w:after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Calculators Not Permitted</w:t>
      </w:r>
    </w:p>
    <w:p w14:paraId="25355B26" w14:textId="77777777" w:rsidR="00CC5AC5" w:rsidRDefault="00CC5AC5" w:rsidP="00CC5AC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648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Pocket organizer</w:t>
      </w:r>
    </w:p>
    <w:p w14:paraId="0AF6842B" w14:textId="77777777" w:rsidR="00CC5AC5" w:rsidRDefault="00CC5AC5" w:rsidP="00CC5AC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648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Hand-held or laptop computer</w:t>
      </w:r>
    </w:p>
    <w:p w14:paraId="2E39246A" w14:textId="77777777" w:rsidR="00CC5AC5" w:rsidRDefault="00CC5AC5" w:rsidP="00CC5AC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648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Electronic writing pad, tablet, or pen input device</w:t>
      </w:r>
    </w:p>
    <w:p w14:paraId="6136B239" w14:textId="77777777" w:rsidR="00CC5AC5" w:rsidRDefault="00CC5AC5" w:rsidP="00CC5AC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648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Calculator with a QWERTY (typewriter-like) keypad</w:t>
      </w:r>
    </w:p>
    <w:p w14:paraId="0A602BFF" w14:textId="77777777" w:rsidR="00CC5AC5" w:rsidRDefault="00CC5AC5" w:rsidP="00CC5AC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648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Calculator with paper tape</w:t>
      </w:r>
    </w:p>
    <w:p w14:paraId="26848FB5" w14:textId="77777777" w:rsidR="00CC5AC5" w:rsidRDefault="00CC5AC5" w:rsidP="00CC5AC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648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Calculator that makes noises or "talks"</w:t>
      </w:r>
    </w:p>
    <w:p w14:paraId="4689E3D4" w14:textId="77777777" w:rsidR="00CC5AC5" w:rsidRDefault="00CC5AC5" w:rsidP="00CC5AC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648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Calculator with a power cord or that requires an outlet</w:t>
      </w:r>
    </w:p>
    <w:p w14:paraId="32F60406" w14:textId="052A2305" w:rsidR="00CC5AC5" w:rsidRDefault="00CC5AC5" w:rsidP="00CC5AC5">
      <w:pPr>
        <w:pStyle w:val="NormalWeb"/>
        <w:shd w:val="clear" w:color="auto" w:fill="FFFFFF"/>
        <w:spacing w:before="28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For a complete list of approved calculators, please go to </w:t>
      </w:r>
      <w:hyperlink r:id="rId7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https://collegereadiness.collegeboard.org/psat-8-9/taking-the-test/test-day-checklist/approved-calculators</w:t>
        </w:r>
      </w:hyperlink>
      <w:r>
        <w:rPr>
          <w:rFonts w:ascii="Calibri" w:hAnsi="Calibri" w:cs="Calibri"/>
          <w:color w:val="000000"/>
          <w:sz w:val="22"/>
          <w:szCs w:val="22"/>
        </w:rPr>
        <w:t>.  If you have questions, please contact Ms. Bourgeois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at 352.787.3232, bourgeoisa@lake.k12.fl.us</w:t>
      </w:r>
      <w:r>
        <w:rPr>
          <w:rFonts w:ascii="Calibri" w:hAnsi="Calibri" w:cs="Calibri"/>
          <w:color w:val="FF0000"/>
          <w:sz w:val="22"/>
          <w:szCs w:val="22"/>
        </w:rPr>
        <w:t> </w:t>
      </w:r>
    </w:p>
    <w:p w14:paraId="149FE076" w14:textId="77777777" w:rsidR="00CC5AC5" w:rsidRDefault="00CC5AC5" w:rsidP="00CC5A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3052303" w14:textId="34CF6D46" w:rsidR="00CC5AC5" w:rsidRDefault="00CC5AC5" w:rsidP="00CC5AC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You may visit </w:t>
      </w:r>
      <w:hyperlink r:id="rId8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https://collegereadiness.collegeboard.org/psat-8-9/test-design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additional information about the PSAT.</w:t>
      </w:r>
    </w:p>
    <w:p w14:paraId="3438D094" w14:textId="77777777" w:rsidR="00CC5AC5" w:rsidRDefault="00CC5AC5" w:rsidP="00CC5AC5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14:paraId="171CF2D9" w14:textId="3C8E2546" w:rsidR="00CC5AC5" w:rsidRDefault="00CC5AC5" w:rsidP="00CC5AC5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Thank you,</w:t>
      </w:r>
    </w:p>
    <w:p w14:paraId="4C9D309E" w14:textId="2F56ED04" w:rsidR="00CC5AC5" w:rsidRPr="00CC5AC5" w:rsidRDefault="00CC5AC5" w:rsidP="00CC5AC5">
      <w:pPr>
        <w:pStyle w:val="NormalWeb"/>
        <w:spacing w:before="0" w:beforeAutospacing="0" w:after="160" w:afterAutospacing="0"/>
        <w:rPr>
          <w:color w:val="000000" w:themeColor="text1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Barbara A. Longo</w:t>
      </w:r>
    </w:p>
    <w:p w14:paraId="455F09AB" w14:textId="77777777" w:rsidR="00CC5AC5" w:rsidRDefault="00CC5AC5" w:rsidP="00CC5AC5"/>
    <w:p w14:paraId="7B204C82" w14:textId="77777777" w:rsidR="006B599E" w:rsidRDefault="006B599E">
      <w:pPr>
        <w:spacing w:before="240" w:after="240"/>
      </w:pPr>
    </w:p>
    <w:sectPr w:rsidR="006B599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1FBA7" w14:textId="77777777" w:rsidR="004F7BFF" w:rsidRDefault="004F7BFF">
      <w:pPr>
        <w:spacing w:line="240" w:lineRule="auto"/>
      </w:pPr>
      <w:r>
        <w:separator/>
      </w:r>
    </w:p>
  </w:endnote>
  <w:endnote w:type="continuationSeparator" w:id="0">
    <w:p w14:paraId="3AA9EB5A" w14:textId="77777777" w:rsidR="004F7BFF" w:rsidRDefault="004F7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03DAA" w14:textId="77777777" w:rsidR="006B599E" w:rsidRDefault="006B599E">
    <w:pPr>
      <w:spacing w:before="240" w:after="240"/>
      <w:jc w:val="center"/>
      <w:rPr>
        <w:b/>
        <w:i/>
        <w:color w:val="003399"/>
      </w:rPr>
    </w:pPr>
  </w:p>
  <w:p w14:paraId="318A983F" w14:textId="77777777" w:rsidR="006B599E" w:rsidRDefault="004F7BFF">
    <w:pPr>
      <w:spacing w:before="240" w:after="240"/>
      <w:jc w:val="center"/>
    </w:pPr>
    <w:r>
      <w:rPr>
        <w:noProof/>
      </w:rPr>
      <w:pict w14:anchorId="26DCBED0">
        <v:rect id="_x0000_i1026" alt="" style="width:468pt;height:.05pt;mso-width-percent:0;mso-height-percent:0;mso-width-percent:0;mso-height-percent:0" o:hralign="center" o:hrstd="t" o:hr="t" fillcolor="#a0a0a0" stroked="f"/>
      </w:pict>
    </w:r>
    <w:r w:rsidR="007C0068">
      <w:rPr>
        <w:b/>
        <w:i/>
        <w:color w:val="003399"/>
      </w:rPr>
      <w:t xml:space="preserve">Our mission is to provide a caring and supportive atmosphere so that students can reach their fullest   </w:t>
    </w:r>
    <w:r w:rsidR="007C0068">
      <w:rPr>
        <w:b/>
        <w:i/>
        <w:color w:val="003399"/>
      </w:rPr>
      <w:tab/>
      <w:t>potential by supplying a safe, orderly, and academically rich environment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5D0F1" w14:textId="77777777" w:rsidR="004F7BFF" w:rsidRDefault="004F7BFF">
      <w:pPr>
        <w:spacing w:line="240" w:lineRule="auto"/>
      </w:pPr>
      <w:r>
        <w:separator/>
      </w:r>
    </w:p>
  </w:footnote>
  <w:footnote w:type="continuationSeparator" w:id="0">
    <w:p w14:paraId="2314B08A" w14:textId="77777777" w:rsidR="004F7BFF" w:rsidRDefault="004F7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637D3" w14:textId="77777777" w:rsidR="006B599E" w:rsidRDefault="007C0068">
    <w:pPr>
      <w:spacing w:before="240" w:after="240" w:line="240" w:lineRule="auto"/>
      <w:jc w:val="center"/>
      <w:rPr>
        <w:b/>
        <w:color w:val="003399"/>
        <w:sz w:val="18"/>
        <w:szCs w:val="18"/>
      </w:rPr>
    </w:pPr>
    <w:r>
      <w:rPr>
        <w:b/>
        <w:color w:val="003399"/>
        <w:sz w:val="36"/>
        <w:szCs w:val="36"/>
      </w:rPr>
      <w:t>Oak Park Middle School</w:t>
    </w:r>
    <w:r>
      <w:rPr>
        <w:b/>
        <w:color w:val="003399"/>
        <w:sz w:val="52"/>
        <w:szCs w:val="52"/>
      </w:rPr>
      <w:br/>
    </w:r>
    <w:r>
      <w:rPr>
        <w:b/>
        <w:color w:val="003399"/>
        <w:sz w:val="24"/>
        <w:szCs w:val="24"/>
      </w:rPr>
      <w:t>HOME OF THE SILVER KNIGHTS</w:t>
    </w:r>
    <w:r>
      <w:rPr>
        <w:b/>
        <w:color w:val="003399"/>
        <w:sz w:val="36"/>
        <w:szCs w:val="36"/>
      </w:rPr>
      <w:br/>
    </w:r>
    <w:r>
      <w:rPr>
        <w:b/>
        <w:color w:val="003399"/>
        <w:sz w:val="18"/>
        <w:szCs w:val="18"/>
      </w:rPr>
      <w:t xml:space="preserve"> 2101 SOUTH STREET, LEESBURG, Florida 3474</w:t>
    </w:r>
    <w:r>
      <w:rPr>
        <w:b/>
        <w:color w:val="003399"/>
        <w:sz w:val="18"/>
        <w:szCs w:val="18"/>
      </w:rPr>
      <w:br/>
      <w:t xml:space="preserve">Phone: (352) 787-3232 </w:t>
    </w:r>
    <w:r>
      <w:rPr>
        <w:b/>
        <w:color w:val="003399"/>
        <w:sz w:val="18"/>
        <w:szCs w:val="18"/>
      </w:rPr>
      <w:tab/>
      <w:t>Fax: (352) 326-2177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1E53CD69" wp14:editId="0FFC05C5">
          <wp:simplePos x="0" y="0"/>
          <wp:positionH relativeFrom="column">
            <wp:posOffset>4953000</wp:posOffset>
          </wp:positionH>
          <wp:positionV relativeFrom="paragraph">
            <wp:posOffset>66676</wp:posOffset>
          </wp:positionV>
          <wp:extent cx="991218" cy="9763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8685" b="62678"/>
                  <a:stretch>
                    <a:fillRect/>
                  </a:stretch>
                </pic:blipFill>
                <pic:spPr>
                  <a:xfrm>
                    <a:off x="0" y="0"/>
                    <a:ext cx="991218" cy="976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52761B20" wp14:editId="17FB7C2F">
          <wp:simplePos x="0" y="0"/>
          <wp:positionH relativeFrom="column">
            <wp:posOffset>1</wp:posOffset>
          </wp:positionH>
          <wp:positionV relativeFrom="paragraph">
            <wp:posOffset>66676</wp:posOffset>
          </wp:positionV>
          <wp:extent cx="991218" cy="976313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8685" b="62678"/>
                  <a:stretch>
                    <a:fillRect/>
                  </a:stretch>
                </pic:blipFill>
                <pic:spPr>
                  <a:xfrm>
                    <a:off x="0" y="0"/>
                    <a:ext cx="991218" cy="976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988A31" w14:textId="77777777" w:rsidR="006B599E" w:rsidRDefault="007C0068">
    <w:pPr>
      <w:spacing w:before="240" w:after="240" w:line="240" w:lineRule="auto"/>
      <w:jc w:val="center"/>
      <w:rPr>
        <w:b/>
        <w:color w:val="003399"/>
        <w:sz w:val="20"/>
        <w:szCs w:val="20"/>
      </w:rPr>
    </w:pPr>
    <w:r>
      <w:rPr>
        <w:b/>
        <w:color w:val="003399"/>
        <w:sz w:val="20"/>
        <w:szCs w:val="20"/>
      </w:rPr>
      <w:t>Barbara A. Longo, Principal</w:t>
    </w:r>
    <w:r>
      <w:rPr>
        <w:b/>
        <w:color w:val="003399"/>
        <w:sz w:val="20"/>
        <w:szCs w:val="20"/>
      </w:rPr>
      <w:br/>
      <w:t>LongoB@lake.k12.fl.us</w:t>
    </w:r>
  </w:p>
  <w:p w14:paraId="19FA7369" w14:textId="77777777" w:rsidR="006B599E" w:rsidRDefault="007C0068">
    <w:pPr>
      <w:spacing w:before="240" w:after="240"/>
      <w:jc w:val="center"/>
      <w:rPr>
        <w:b/>
        <w:color w:val="003399"/>
        <w:sz w:val="48"/>
        <w:szCs w:val="48"/>
      </w:rPr>
    </w:pPr>
    <w:r>
      <w:rPr>
        <w:b/>
        <w:color w:val="003399"/>
        <w:sz w:val="20"/>
        <w:szCs w:val="20"/>
      </w:rPr>
      <w:t>Maurice Simmons, Assistant Principal</w:t>
    </w:r>
    <w:r>
      <w:rPr>
        <w:b/>
        <w:color w:val="003399"/>
        <w:sz w:val="20"/>
        <w:szCs w:val="20"/>
      </w:rPr>
      <w:tab/>
    </w:r>
    <w:r>
      <w:rPr>
        <w:b/>
        <w:color w:val="003399"/>
        <w:sz w:val="20"/>
        <w:szCs w:val="20"/>
      </w:rPr>
      <w:tab/>
      <w:t>William Rednour, Assistant Principal</w:t>
    </w:r>
    <w:r>
      <w:rPr>
        <w:b/>
        <w:color w:val="003399"/>
        <w:sz w:val="20"/>
        <w:szCs w:val="20"/>
      </w:rPr>
      <w:br/>
      <w:t>SimmonsM@lake.k12.fl.us</w:t>
    </w:r>
    <w:r>
      <w:rPr>
        <w:b/>
        <w:color w:val="003399"/>
        <w:sz w:val="20"/>
        <w:szCs w:val="20"/>
      </w:rPr>
      <w:tab/>
    </w:r>
    <w:r>
      <w:rPr>
        <w:b/>
        <w:color w:val="003399"/>
        <w:sz w:val="20"/>
        <w:szCs w:val="20"/>
      </w:rPr>
      <w:tab/>
    </w:r>
    <w:r>
      <w:rPr>
        <w:b/>
        <w:color w:val="003399"/>
        <w:sz w:val="20"/>
        <w:szCs w:val="20"/>
      </w:rPr>
      <w:tab/>
    </w:r>
    <w:r>
      <w:rPr>
        <w:b/>
        <w:color w:val="003399"/>
        <w:sz w:val="20"/>
        <w:szCs w:val="20"/>
      </w:rPr>
      <w:tab/>
      <w:t>RednourW@lake.k12.fl.us</w:t>
    </w:r>
  </w:p>
  <w:p w14:paraId="382A557E" w14:textId="77777777" w:rsidR="006B599E" w:rsidRDefault="004F7BFF">
    <w:pPr>
      <w:spacing w:before="240" w:after="240"/>
      <w:jc w:val="center"/>
    </w:pPr>
    <w:r>
      <w:rPr>
        <w:noProof/>
      </w:rPr>
      <w:pict w14:anchorId="25D7DD95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D527F"/>
    <w:multiLevelType w:val="multilevel"/>
    <w:tmpl w:val="2E1C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93E7A"/>
    <w:multiLevelType w:val="multilevel"/>
    <w:tmpl w:val="3ABA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D2ED7"/>
    <w:multiLevelType w:val="multilevel"/>
    <w:tmpl w:val="50BC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82202"/>
    <w:multiLevelType w:val="multilevel"/>
    <w:tmpl w:val="AE82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9E"/>
    <w:rsid w:val="004F7BFF"/>
    <w:rsid w:val="006B599E"/>
    <w:rsid w:val="007C0068"/>
    <w:rsid w:val="00AC2F26"/>
    <w:rsid w:val="00CC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E67DA"/>
  <w15:docId w15:val="{423C4FBF-1DCC-F54C-B11D-FDECA158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CC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C5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readiness.collegeboard.org/psat-8-9/test-desig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llegereadiness.collegeboard.org/psat-8-9/taking-the-test/test-day-checklist/approved-calculato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Rednour, William A</dc:creator>
  <cp:lastModifiedBy>Rednour, William A</cp:lastModifiedBy>
  <cp:revision>2</cp:revision>
  <dcterms:created xsi:type="dcterms:W3CDTF">2020-09-16T16:22:00Z</dcterms:created>
  <dcterms:modified xsi:type="dcterms:W3CDTF">2020-09-16T16:22:00Z</dcterms:modified>
</cp:coreProperties>
</file>