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FF8A066" w14:textId="77777777" w:rsidR="00C55DA4" w:rsidRDefault="00C55DA4">
      <w:pPr>
        <w:pStyle w:val="normal0"/>
        <w:pBdr>
          <w:top w:val="nil"/>
          <w:left w:val="nil"/>
          <w:bottom w:val="nil"/>
          <w:right w:val="nil"/>
          <w:between w:val="nil"/>
        </w:pBdr>
        <w:rPr>
          <w:color w:val="000000"/>
        </w:rPr>
      </w:pPr>
    </w:p>
    <w:p w14:paraId="602E5C38" w14:textId="77777777" w:rsidR="00C55DA4" w:rsidRDefault="00C55DA4" w:rsidP="00C55DA4">
      <w:pPr>
        <w:pStyle w:val="normal0"/>
        <w:widowControl w:val="0"/>
        <w:rPr>
          <w:rFonts w:ascii="Apple Chancery" w:eastAsia="Apple Chancery" w:hAnsi="Apple Chancery" w:cs="Apple Chancery"/>
          <w:b/>
          <w:color w:val="0B5394"/>
          <w:sz w:val="32"/>
          <w:szCs w:val="32"/>
        </w:rPr>
      </w:pPr>
      <w:r>
        <w:rPr>
          <w:rFonts w:ascii="Apple Chancery" w:eastAsia="Apple Chancery" w:hAnsi="Apple Chancery" w:cs="Apple Chancery"/>
          <w:b/>
          <w:noProof/>
          <w:color w:val="0B5394"/>
          <w:sz w:val="32"/>
          <w:szCs w:val="32"/>
        </w:rPr>
        <w:drawing>
          <wp:inline distT="0" distB="0" distL="0" distR="0" wp14:anchorId="5527B21C" wp14:editId="6EE8B988">
            <wp:extent cx="6167120" cy="1950720"/>
            <wp:effectExtent l="0" t="0" r="5080" b="5080"/>
            <wp:docPr id="10" name="Picture 10" descr="Macintosh HD:Users:wpetersen:Desktop:Screen Shot 2020-07-29 at 1.16.2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petersen:Desktop:Screen Shot 2020-07-29 at 1.16.24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7120" cy="1950720"/>
                    </a:xfrm>
                    <a:prstGeom prst="rect">
                      <a:avLst/>
                    </a:prstGeom>
                    <a:noFill/>
                    <a:ln>
                      <a:noFill/>
                    </a:ln>
                  </pic:spPr>
                </pic:pic>
              </a:graphicData>
            </a:graphic>
          </wp:inline>
        </w:drawing>
      </w:r>
    </w:p>
    <w:p w14:paraId="6D94B126" w14:textId="77777777" w:rsidR="00C55DA4" w:rsidRDefault="00C55DA4" w:rsidP="00C55DA4">
      <w:pPr>
        <w:pStyle w:val="normal0"/>
        <w:widowControl w:val="0"/>
        <w:jc w:val="center"/>
        <w:rPr>
          <w:rFonts w:ascii="Apple Chancery" w:eastAsia="Apple Chancery" w:hAnsi="Apple Chancery" w:cs="Apple Chancery"/>
          <w:b/>
          <w:color w:val="0B5394"/>
          <w:sz w:val="32"/>
          <w:szCs w:val="32"/>
        </w:rPr>
      </w:pPr>
    </w:p>
    <w:p w14:paraId="7C5CF2B7" w14:textId="77777777" w:rsidR="00C55DA4" w:rsidRDefault="00C55DA4" w:rsidP="00C55DA4">
      <w:pPr>
        <w:pStyle w:val="normal0"/>
        <w:widowControl w:val="0"/>
        <w:jc w:val="center"/>
        <w:rPr>
          <w:rFonts w:ascii="Apple Chancery" w:eastAsia="Apple Chancery" w:hAnsi="Apple Chancery" w:cs="Apple Chancery"/>
          <w:b/>
          <w:color w:val="0B5394"/>
          <w:sz w:val="32"/>
          <w:szCs w:val="32"/>
        </w:rPr>
      </w:pPr>
    </w:p>
    <w:p w14:paraId="14D856B0" w14:textId="77777777" w:rsidR="00C55DA4" w:rsidRDefault="00C55DA4" w:rsidP="00C55DA4">
      <w:pPr>
        <w:pStyle w:val="normal0"/>
        <w:widowControl w:val="0"/>
        <w:jc w:val="center"/>
        <w:rPr>
          <w:rFonts w:ascii="Apple Chancery" w:eastAsia="Apple Chancery" w:hAnsi="Apple Chancery" w:cs="Apple Chancery"/>
          <w:b/>
          <w:color w:val="0B5394"/>
          <w:sz w:val="32"/>
          <w:szCs w:val="32"/>
        </w:rPr>
      </w:pPr>
    </w:p>
    <w:p w14:paraId="4A824952" w14:textId="77777777" w:rsidR="00C55DA4" w:rsidRDefault="00C55DA4" w:rsidP="00C55DA4">
      <w:pPr>
        <w:pStyle w:val="normal0"/>
        <w:widowControl w:val="0"/>
        <w:jc w:val="center"/>
        <w:rPr>
          <w:rFonts w:ascii="Apple Chancery" w:eastAsia="Apple Chancery" w:hAnsi="Apple Chancery" w:cs="Apple Chancery"/>
          <w:b/>
          <w:color w:val="0B5394"/>
          <w:sz w:val="32"/>
          <w:szCs w:val="32"/>
        </w:rPr>
      </w:pPr>
      <w:r>
        <w:rPr>
          <w:rFonts w:ascii="Apple Chancery" w:eastAsia="Apple Chancery" w:hAnsi="Apple Chancery" w:cs="Apple Chancery"/>
          <w:b/>
          <w:color w:val="0B5394"/>
          <w:sz w:val="32"/>
          <w:szCs w:val="32"/>
        </w:rPr>
        <w:t>Contributing to a just and sustainable world</w:t>
      </w:r>
    </w:p>
    <w:p w14:paraId="0343AF27" w14:textId="77777777" w:rsidR="00C55DA4" w:rsidRDefault="00C55DA4" w:rsidP="00C55DA4">
      <w:pPr>
        <w:pStyle w:val="normal0"/>
        <w:widowControl w:val="0"/>
        <w:jc w:val="center"/>
        <w:rPr>
          <w:rFonts w:ascii="Bodoni" w:eastAsia="Bodoni" w:hAnsi="Bodoni" w:cs="Bodoni"/>
          <w:b/>
          <w:sz w:val="28"/>
          <w:szCs w:val="28"/>
        </w:rPr>
      </w:pPr>
      <w:r>
        <w:rPr>
          <w:rFonts w:ascii="Bodoni" w:eastAsia="Bodoni" w:hAnsi="Bodoni" w:cs="Bodoni"/>
          <w:b/>
          <w:sz w:val="28"/>
          <w:szCs w:val="28"/>
        </w:rPr>
        <w:t>Awareness              Diversity              Action</w:t>
      </w:r>
    </w:p>
    <w:p w14:paraId="56A30EE8" w14:textId="77777777" w:rsidR="00C55DA4" w:rsidRDefault="00C55DA4" w:rsidP="00C55DA4">
      <w:pPr>
        <w:pStyle w:val="normal0"/>
        <w:widowControl w:val="0"/>
        <w:jc w:val="center"/>
        <w:rPr>
          <w:rFonts w:ascii="Bodoni" w:eastAsia="Bodoni" w:hAnsi="Bodoni" w:cs="Bodoni"/>
          <w:sz w:val="28"/>
          <w:szCs w:val="28"/>
        </w:rPr>
      </w:pPr>
    </w:p>
    <w:p w14:paraId="487FCCC6" w14:textId="77777777" w:rsidR="00C55DA4" w:rsidRDefault="00C55DA4" w:rsidP="00C55DA4">
      <w:pPr>
        <w:pStyle w:val="normal0"/>
        <w:rPr>
          <w:b/>
          <w:sz w:val="40"/>
          <w:szCs w:val="40"/>
          <w:u w:val="single"/>
        </w:rPr>
      </w:pPr>
    </w:p>
    <w:p w14:paraId="69DFA763" w14:textId="77777777" w:rsidR="00C55DA4" w:rsidRDefault="00C55DA4" w:rsidP="00C55DA4">
      <w:pPr>
        <w:pStyle w:val="normal0"/>
        <w:jc w:val="center"/>
        <w:rPr>
          <w:b/>
          <w:sz w:val="40"/>
          <w:szCs w:val="40"/>
          <w:u w:val="single"/>
        </w:rPr>
      </w:pPr>
    </w:p>
    <w:p w14:paraId="44256A8A" w14:textId="77777777" w:rsidR="00C55DA4" w:rsidRDefault="00C55DA4" w:rsidP="00C55DA4">
      <w:pPr>
        <w:pStyle w:val="normal0"/>
        <w:jc w:val="center"/>
        <w:rPr>
          <w:rFonts w:ascii="Arial" w:eastAsia="Arial" w:hAnsi="Arial" w:cs="Arial"/>
          <w:b/>
          <w:color w:val="1F497D"/>
          <w:sz w:val="96"/>
          <w:szCs w:val="96"/>
        </w:rPr>
      </w:pPr>
      <w:r>
        <w:rPr>
          <w:rFonts w:ascii="Arial" w:eastAsia="Arial" w:hAnsi="Arial" w:cs="Arial"/>
          <w:b/>
          <w:color w:val="1F497D"/>
          <w:sz w:val="96"/>
          <w:szCs w:val="96"/>
        </w:rPr>
        <w:t>Faculty Handbook</w:t>
      </w:r>
    </w:p>
    <w:p w14:paraId="6A750759" w14:textId="77777777" w:rsidR="00C55DA4" w:rsidRDefault="00C55DA4" w:rsidP="00C55DA4">
      <w:pPr>
        <w:pStyle w:val="normal0"/>
        <w:jc w:val="center"/>
        <w:rPr>
          <w:rFonts w:ascii="Arial" w:eastAsia="Arial" w:hAnsi="Arial" w:cs="Arial"/>
          <w:b/>
          <w:color w:val="1F497D"/>
          <w:sz w:val="96"/>
          <w:szCs w:val="96"/>
        </w:rPr>
      </w:pPr>
      <w:r>
        <w:rPr>
          <w:rFonts w:ascii="Arial" w:eastAsia="Arial" w:hAnsi="Arial" w:cs="Arial"/>
          <w:b/>
          <w:color w:val="1F497D"/>
          <w:sz w:val="96"/>
          <w:szCs w:val="96"/>
        </w:rPr>
        <w:t>2020-2021</w:t>
      </w:r>
    </w:p>
    <w:p w14:paraId="26A7CBA8" w14:textId="77777777" w:rsidR="00C55DA4" w:rsidRDefault="00C55DA4" w:rsidP="00C55DA4">
      <w:pPr>
        <w:pStyle w:val="normal0"/>
        <w:rPr>
          <w:rFonts w:ascii="Arial" w:eastAsia="Arial" w:hAnsi="Arial" w:cs="Arial"/>
          <w:b/>
          <w:color w:val="1F497D"/>
          <w:sz w:val="72"/>
          <w:szCs w:val="72"/>
        </w:rPr>
      </w:pPr>
    </w:p>
    <w:p w14:paraId="0E3CBC35" w14:textId="77777777" w:rsidR="00C55DA4" w:rsidRDefault="00C55DA4" w:rsidP="00C55DA4">
      <w:pPr>
        <w:pStyle w:val="normal0"/>
        <w:jc w:val="center"/>
        <w:rPr>
          <w:rFonts w:ascii="Arial" w:eastAsia="Arial" w:hAnsi="Arial" w:cs="Arial"/>
          <w:color w:val="1F497D"/>
          <w:sz w:val="36"/>
          <w:szCs w:val="36"/>
        </w:rPr>
      </w:pPr>
      <w:r>
        <w:rPr>
          <w:rFonts w:ascii="Arial" w:eastAsia="Arial" w:hAnsi="Arial" w:cs="Arial"/>
          <w:color w:val="1F497D"/>
          <w:sz w:val="36"/>
          <w:szCs w:val="36"/>
        </w:rPr>
        <w:t>9 Riverside Drive</w:t>
      </w:r>
    </w:p>
    <w:p w14:paraId="4B0CFE5E" w14:textId="77777777" w:rsidR="00C55DA4" w:rsidRDefault="00C55DA4" w:rsidP="00C55DA4">
      <w:pPr>
        <w:pStyle w:val="normal0"/>
        <w:jc w:val="center"/>
        <w:rPr>
          <w:rFonts w:ascii="Arial" w:eastAsia="Arial" w:hAnsi="Arial" w:cs="Arial"/>
          <w:color w:val="1F497D"/>
          <w:sz w:val="36"/>
          <w:szCs w:val="36"/>
        </w:rPr>
      </w:pPr>
      <w:r>
        <w:rPr>
          <w:rFonts w:ascii="Arial" w:eastAsia="Arial" w:hAnsi="Arial" w:cs="Arial"/>
          <w:color w:val="1F497D"/>
          <w:sz w:val="36"/>
          <w:szCs w:val="36"/>
        </w:rPr>
        <w:t>East Hartford, CT 06118</w:t>
      </w:r>
    </w:p>
    <w:p w14:paraId="4C873011" w14:textId="77777777" w:rsidR="00C55DA4" w:rsidRDefault="00C55DA4" w:rsidP="00C55DA4">
      <w:pPr>
        <w:pStyle w:val="normal0"/>
        <w:jc w:val="center"/>
        <w:rPr>
          <w:rFonts w:ascii="Arial" w:eastAsia="Arial" w:hAnsi="Arial" w:cs="Arial"/>
          <w:color w:val="1F497D"/>
          <w:sz w:val="36"/>
          <w:szCs w:val="36"/>
        </w:rPr>
      </w:pPr>
      <w:r>
        <w:rPr>
          <w:rFonts w:ascii="Arial" w:eastAsia="Arial" w:hAnsi="Arial" w:cs="Arial"/>
          <w:color w:val="1F497D"/>
          <w:sz w:val="36"/>
          <w:szCs w:val="36"/>
        </w:rPr>
        <w:t>(860) 913-2200</w:t>
      </w:r>
    </w:p>
    <w:p w14:paraId="794BE6CC" w14:textId="77777777" w:rsidR="00C55DA4" w:rsidRDefault="00DC0281" w:rsidP="00C55DA4">
      <w:pPr>
        <w:pStyle w:val="normal0"/>
        <w:jc w:val="center"/>
        <w:rPr>
          <w:rFonts w:ascii="Arial" w:eastAsia="Arial" w:hAnsi="Arial" w:cs="Arial"/>
          <w:color w:val="1F497D"/>
          <w:sz w:val="36"/>
          <w:szCs w:val="36"/>
        </w:rPr>
      </w:pPr>
      <w:hyperlink r:id="rId9">
        <w:r w:rsidR="00C55DA4">
          <w:rPr>
            <w:rFonts w:ascii="Arial" w:eastAsia="Arial" w:hAnsi="Arial" w:cs="Arial"/>
            <w:color w:val="1155CC"/>
            <w:sz w:val="36"/>
            <w:szCs w:val="36"/>
            <w:u w:val="single"/>
          </w:rPr>
          <w:t>www.ctriveracademy.org</w:t>
        </w:r>
      </w:hyperlink>
    </w:p>
    <w:p w14:paraId="6FE20C27" w14:textId="77777777" w:rsidR="00C55DA4" w:rsidRDefault="00C55DA4">
      <w:pPr>
        <w:pStyle w:val="normal0"/>
        <w:pBdr>
          <w:top w:val="nil"/>
          <w:left w:val="nil"/>
          <w:bottom w:val="nil"/>
          <w:right w:val="nil"/>
          <w:between w:val="nil"/>
        </w:pBdr>
        <w:rPr>
          <w:color w:val="000000"/>
        </w:rPr>
      </w:pPr>
    </w:p>
    <w:p w14:paraId="22CD9C33" w14:textId="77777777" w:rsidR="00C55DA4" w:rsidRDefault="00C55DA4">
      <w:pPr>
        <w:pStyle w:val="normal0"/>
        <w:pBdr>
          <w:top w:val="nil"/>
          <w:left w:val="nil"/>
          <w:bottom w:val="nil"/>
          <w:right w:val="nil"/>
          <w:between w:val="nil"/>
        </w:pBdr>
        <w:rPr>
          <w:color w:val="000000"/>
        </w:rPr>
      </w:pPr>
    </w:p>
    <w:p w14:paraId="44EE0FFE" w14:textId="77777777" w:rsidR="00C55DA4" w:rsidRDefault="00C55DA4">
      <w:pPr>
        <w:pStyle w:val="normal0"/>
        <w:pBdr>
          <w:top w:val="nil"/>
          <w:left w:val="nil"/>
          <w:bottom w:val="nil"/>
          <w:right w:val="nil"/>
          <w:between w:val="nil"/>
        </w:pBdr>
        <w:rPr>
          <w:color w:val="000000"/>
        </w:rPr>
      </w:pPr>
    </w:p>
    <w:p w14:paraId="1B6B9D2B" w14:textId="3A51E070" w:rsidR="001B5FD5" w:rsidRDefault="007056D9" w:rsidP="0046705D">
      <w:pPr>
        <w:pStyle w:val="normal0"/>
        <w:pBdr>
          <w:top w:val="nil"/>
          <w:left w:val="nil"/>
          <w:bottom w:val="nil"/>
          <w:right w:val="nil"/>
          <w:between w:val="nil"/>
        </w:pBdr>
        <w:rPr>
          <w:b/>
          <w:sz w:val="28"/>
          <w:szCs w:val="28"/>
          <w:u w:val="single"/>
        </w:rPr>
      </w:pPr>
      <w:r>
        <w:rPr>
          <w:color w:val="000000"/>
        </w:rPr>
        <w:lastRenderedPageBreak/>
        <w:t xml:space="preserve"> </w:t>
      </w:r>
      <w:r w:rsidR="0046705D">
        <w:rPr>
          <w:b/>
          <w:sz w:val="28"/>
          <w:szCs w:val="28"/>
          <w:u w:val="single"/>
        </w:rPr>
        <w:t>T</w:t>
      </w:r>
      <w:r>
        <w:rPr>
          <w:b/>
          <w:sz w:val="28"/>
          <w:szCs w:val="28"/>
          <w:u w:val="single"/>
        </w:rPr>
        <w:t>able of Contents</w:t>
      </w:r>
    </w:p>
    <w:p w14:paraId="721BED52" w14:textId="77777777" w:rsidR="0046705D" w:rsidRDefault="0046705D" w:rsidP="0046705D">
      <w:pPr>
        <w:pStyle w:val="normal0"/>
        <w:pBdr>
          <w:top w:val="nil"/>
          <w:left w:val="nil"/>
          <w:bottom w:val="nil"/>
          <w:right w:val="nil"/>
          <w:between w:val="nil"/>
        </w:pBdr>
        <w:rPr>
          <w:b/>
          <w:color w:val="000000"/>
          <w:sz w:val="22"/>
          <w:szCs w:val="22"/>
          <w:u w:val="single"/>
        </w:rPr>
      </w:pPr>
    </w:p>
    <w:sdt>
      <w:sdtPr>
        <w:id w:val="1009248917"/>
        <w:docPartObj>
          <w:docPartGallery w:val="Table of Contents"/>
          <w:docPartUnique/>
        </w:docPartObj>
      </w:sdtPr>
      <w:sdtEndPr/>
      <w:sdtContent>
        <w:p w14:paraId="0A793824" w14:textId="509167E8"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rPr>
            <w:fldChar w:fldCharType="begin"/>
          </w:r>
          <w:r w:rsidRPr="00974931">
            <w:rPr>
              <w:rFonts w:ascii="Times New Roman" w:hAnsi="Times New Roman" w:cs="Times New Roman"/>
            </w:rPr>
            <w:instrText xml:space="preserve"> TOC \h \u \z \n </w:instrText>
          </w:r>
          <w:r w:rsidRPr="00974931">
            <w:rPr>
              <w:rFonts w:ascii="Times New Roman" w:hAnsi="Times New Roman" w:cs="Times New Roman"/>
            </w:rPr>
            <w:fldChar w:fldCharType="separate"/>
          </w:r>
          <w:r w:rsidR="0046705D" w:rsidRPr="00974931">
            <w:rPr>
              <w:rFonts w:ascii="Times New Roman" w:hAnsi="Times New Roman" w:cs="Times New Roman"/>
              <w:color w:val="000000"/>
            </w:rPr>
            <w:t>2020-2021</w:t>
          </w:r>
          <w:r w:rsidRPr="00974931">
            <w:rPr>
              <w:rFonts w:ascii="Times New Roman" w:hAnsi="Times New Roman" w:cs="Times New Roman"/>
              <w:color w:val="000000"/>
            </w:rPr>
            <w:t>School Calendar</w:t>
          </w:r>
        </w:p>
        <w:p w14:paraId="676B756C"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Class Schedules</w:t>
          </w:r>
        </w:p>
        <w:p w14:paraId="2084A0DB"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Academic Honesty Policy</w:t>
          </w:r>
        </w:p>
        <w:p w14:paraId="1B1BA543"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Alcohol, Tobacco and Drugs</w:t>
          </w:r>
        </w:p>
        <w:p w14:paraId="0E9FBB8F"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Anchor</w:t>
          </w:r>
        </w:p>
        <w:p w14:paraId="20EB039D"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Announcements/Bulletins</w:t>
          </w:r>
        </w:p>
        <w:p w14:paraId="72F66D62"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Attendance Policies and Protocols for Scholars</w:t>
          </w:r>
        </w:p>
        <w:p w14:paraId="72CF3026"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Attendance Policy and Protocol for Teachers</w:t>
          </w:r>
        </w:p>
        <w:p w14:paraId="11772336"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Building Security</w:t>
          </w:r>
        </w:p>
        <w:p w14:paraId="228E7668"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Child Abuse/Neglect</w:t>
          </w:r>
        </w:p>
        <w:p w14:paraId="4E613891"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Classroom Maintenance</w:t>
          </w:r>
        </w:p>
        <w:p w14:paraId="02C3E2C7"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Code of Conduct</w:t>
          </w:r>
        </w:p>
        <w:p w14:paraId="2FDFA670"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Code of Conduct, Discipline Interventions, and Restorative Practices</w:t>
          </w:r>
        </w:p>
        <w:p w14:paraId="3200EEBB"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Computers/Software</w:t>
          </w:r>
        </w:p>
        <w:p w14:paraId="68D356D2"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Conferences/Workshops</w:t>
          </w:r>
        </w:p>
        <w:p w14:paraId="0EB69CCB"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Copyrighted Materials</w:t>
          </w:r>
        </w:p>
        <w:p w14:paraId="0EA9DDCF"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Discipline of Scholars in Classrooms</w:t>
          </w:r>
        </w:p>
        <w:p w14:paraId="25AEFB4F" w14:textId="77777777" w:rsidR="001B5FD5" w:rsidRPr="00974931" w:rsidRDefault="007056D9">
          <w:pPr>
            <w:pStyle w:val="normal0"/>
            <w:pBdr>
              <w:top w:val="nil"/>
              <w:left w:val="nil"/>
              <w:bottom w:val="nil"/>
              <w:right w:val="nil"/>
              <w:between w:val="nil"/>
            </w:pBdr>
            <w:tabs>
              <w:tab w:val="right" w:pos="9710"/>
            </w:tabs>
            <w:spacing w:after="100"/>
            <w:rPr>
              <w:rFonts w:ascii="Times New Roman" w:hAnsi="Times New Roman" w:cs="Times New Roman"/>
              <w:color w:val="000000"/>
            </w:rPr>
          </w:pPr>
          <w:r w:rsidRPr="00974931">
            <w:rPr>
              <w:rFonts w:ascii="Times New Roman" w:hAnsi="Times New Roman" w:cs="Times New Roman"/>
              <w:color w:val="000000"/>
            </w:rPr>
            <w:t>Office Discipline Referral (ODR) Process</w:t>
          </w:r>
        </w:p>
        <w:p w14:paraId="44EBC683"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Dress Code – Scholars</w:t>
          </w:r>
        </w:p>
        <w:p w14:paraId="242B6E00"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Dress Code – Faculty</w:t>
          </w:r>
        </w:p>
        <w:p w14:paraId="3127CABF"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Duties</w:t>
          </w:r>
        </w:p>
        <w:p w14:paraId="5E99C592"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Electronic Devices</w:t>
          </w:r>
        </w:p>
        <w:p w14:paraId="4C3D571E"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Emergency, Fire, Evacuation and Lockdown Procedures</w:t>
          </w:r>
        </w:p>
        <w:p w14:paraId="6843F502" w14:textId="77777777" w:rsidR="001B5FD5" w:rsidRPr="00974931" w:rsidRDefault="007056D9">
          <w:pPr>
            <w:pStyle w:val="normal0"/>
            <w:pBdr>
              <w:top w:val="nil"/>
              <w:left w:val="nil"/>
              <w:bottom w:val="nil"/>
              <w:right w:val="nil"/>
              <w:between w:val="nil"/>
            </w:pBdr>
            <w:tabs>
              <w:tab w:val="right" w:pos="9710"/>
            </w:tabs>
            <w:spacing w:after="100"/>
            <w:rPr>
              <w:rFonts w:ascii="Times New Roman" w:hAnsi="Times New Roman" w:cs="Times New Roman"/>
              <w:color w:val="000000"/>
            </w:rPr>
          </w:pPr>
          <w:r w:rsidRPr="00974931">
            <w:rPr>
              <w:rFonts w:ascii="Times New Roman" w:hAnsi="Times New Roman" w:cs="Times New Roman"/>
              <w:color w:val="000000"/>
            </w:rPr>
            <w:t>Emergency Health Care</w:t>
          </w:r>
        </w:p>
        <w:p w14:paraId="121B4923" w14:textId="77777777" w:rsidR="001B5FD5" w:rsidRPr="00974931" w:rsidRDefault="007056D9">
          <w:pPr>
            <w:pStyle w:val="normal0"/>
            <w:pBdr>
              <w:top w:val="nil"/>
              <w:left w:val="nil"/>
              <w:bottom w:val="nil"/>
              <w:right w:val="nil"/>
              <w:between w:val="nil"/>
            </w:pBdr>
            <w:tabs>
              <w:tab w:val="right" w:pos="9710"/>
            </w:tabs>
            <w:spacing w:after="100"/>
            <w:rPr>
              <w:rFonts w:ascii="Times New Roman" w:hAnsi="Times New Roman" w:cs="Times New Roman"/>
              <w:color w:val="000000"/>
            </w:rPr>
          </w:pPr>
          <w:r w:rsidRPr="00974931">
            <w:rPr>
              <w:rFonts w:ascii="Times New Roman" w:hAnsi="Times New Roman" w:cs="Times New Roman"/>
              <w:color w:val="000000"/>
            </w:rPr>
            <w:t>Fire Drills</w:t>
          </w:r>
        </w:p>
        <w:p w14:paraId="3BD17D69"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Field Trips</w:t>
          </w:r>
        </w:p>
        <w:p w14:paraId="6EC4F9BC"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Grading Policy</w:t>
          </w:r>
        </w:p>
        <w:p w14:paraId="15ADA446"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Grade Reporting System</w:t>
          </w:r>
        </w:p>
        <w:p w14:paraId="4183D863"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Guest Teachers/Substitute</w:t>
          </w:r>
        </w:p>
        <w:p w14:paraId="7A112853"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Homework/Practice</w:t>
          </w:r>
        </w:p>
        <w:p w14:paraId="7F44FA99"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Illegal Activity</w:t>
          </w:r>
        </w:p>
        <w:p w14:paraId="144EC8EE"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Keys</w:t>
          </w:r>
        </w:p>
        <w:p w14:paraId="2D7F03FD"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lastRenderedPageBreak/>
            <w:t>Leaving School</w:t>
          </w:r>
        </w:p>
        <w:p w14:paraId="7CC8DD38"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Make-Up Work, Re-dos, and Re-takes</w:t>
          </w:r>
        </w:p>
        <w:p w14:paraId="40DBA528"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LEARN RESC</w:t>
          </w:r>
        </w:p>
        <w:p w14:paraId="455BB417"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Mailboxes</w:t>
          </w:r>
        </w:p>
        <w:p w14:paraId="6A18B7E9"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Money</w:t>
          </w:r>
        </w:p>
        <w:p w14:paraId="51545284"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Google Classroom/ Moodle – Teacher Website</w:t>
          </w:r>
        </w:p>
        <w:p w14:paraId="2AEE68DF"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Professional Development/CEUs</w:t>
          </w:r>
        </w:p>
        <w:p w14:paraId="173A0177"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Project Center</w:t>
          </w:r>
        </w:p>
        <w:p w14:paraId="2756EC87"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Purchasing Materials / Purchase Order Process</w:t>
          </w:r>
        </w:p>
        <w:p w14:paraId="4CBCB6A8"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Report Cards / Grades</w:t>
          </w:r>
        </w:p>
        <w:p w14:paraId="7EB82D09"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Safe and Supportive School Climate</w:t>
          </w:r>
        </w:p>
        <w:p w14:paraId="7AA4A295"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School Counseling Office</w:t>
          </w:r>
        </w:p>
        <w:p w14:paraId="18FE3920"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School Policies and Procedures</w:t>
          </w:r>
        </w:p>
        <w:p w14:paraId="6BE23200"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School Beliefs</w:t>
          </w:r>
        </w:p>
        <w:p w14:paraId="5FA51EBD" w14:textId="77777777" w:rsidR="001B5FD5" w:rsidRPr="00974931" w:rsidRDefault="007056D9">
          <w:pPr>
            <w:pStyle w:val="normal0"/>
            <w:pBdr>
              <w:top w:val="nil"/>
              <w:left w:val="nil"/>
              <w:bottom w:val="nil"/>
              <w:right w:val="nil"/>
              <w:between w:val="nil"/>
            </w:pBdr>
            <w:tabs>
              <w:tab w:val="right" w:pos="9710"/>
            </w:tabs>
            <w:spacing w:after="100"/>
            <w:rPr>
              <w:rFonts w:ascii="Times New Roman" w:hAnsi="Times New Roman" w:cs="Times New Roman"/>
              <w:color w:val="000000"/>
            </w:rPr>
          </w:pPr>
          <w:r w:rsidRPr="00974931">
            <w:rPr>
              <w:rFonts w:ascii="Times New Roman" w:hAnsi="Times New Roman" w:cs="Times New Roman"/>
              <w:color w:val="000000"/>
            </w:rPr>
            <w:t>Mission</w:t>
          </w:r>
        </w:p>
        <w:p w14:paraId="5C99127F" w14:textId="77777777" w:rsidR="001B5FD5" w:rsidRPr="00974931" w:rsidRDefault="007056D9">
          <w:pPr>
            <w:pStyle w:val="normal0"/>
            <w:pBdr>
              <w:top w:val="nil"/>
              <w:left w:val="nil"/>
              <w:bottom w:val="nil"/>
              <w:right w:val="nil"/>
              <w:between w:val="nil"/>
            </w:pBdr>
            <w:tabs>
              <w:tab w:val="right" w:pos="9710"/>
            </w:tabs>
            <w:spacing w:after="100"/>
            <w:rPr>
              <w:rFonts w:ascii="Times New Roman" w:hAnsi="Times New Roman" w:cs="Times New Roman"/>
              <w:color w:val="000000"/>
            </w:rPr>
          </w:pPr>
          <w:r w:rsidRPr="00974931">
            <w:rPr>
              <w:rFonts w:ascii="Times New Roman" w:hAnsi="Times New Roman" w:cs="Times New Roman"/>
              <w:color w:val="000000"/>
            </w:rPr>
            <w:t>Vision</w:t>
          </w:r>
        </w:p>
        <w:p w14:paraId="77678A2B" w14:textId="77777777" w:rsidR="001B5FD5" w:rsidRPr="00974931" w:rsidRDefault="007056D9">
          <w:pPr>
            <w:pStyle w:val="normal0"/>
            <w:pBdr>
              <w:top w:val="nil"/>
              <w:left w:val="nil"/>
              <w:bottom w:val="nil"/>
              <w:right w:val="nil"/>
              <w:between w:val="nil"/>
            </w:pBdr>
            <w:tabs>
              <w:tab w:val="right" w:pos="9710"/>
            </w:tabs>
            <w:spacing w:after="100"/>
            <w:rPr>
              <w:rFonts w:ascii="Times New Roman" w:hAnsi="Times New Roman" w:cs="Times New Roman"/>
              <w:color w:val="000000"/>
            </w:rPr>
          </w:pPr>
          <w:r w:rsidRPr="00974931">
            <w:rPr>
              <w:rFonts w:ascii="Times New Roman" w:hAnsi="Times New Roman" w:cs="Times New Roman"/>
              <w:color w:val="000000"/>
            </w:rPr>
            <w:t>Core Values and Beliefs</w:t>
          </w:r>
        </w:p>
        <w:p w14:paraId="5A2C935F" w14:textId="77777777" w:rsidR="001B5FD5" w:rsidRPr="00974931" w:rsidRDefault="007056D9">
          <w:pPr>
            <w:pStyle w:val="normal0"/>
            <w:pBdr>
              <w:top w:val="nil"/>
              <w:left w:val="nil"/>
              <w:bottom w:val="nil"/>
              <w:right w:val="nil"/>
              <w:between w:val="nil"/>
            </w:pBdr>
            <w:tabs>
              <w:tab w:val="right" w:pos="9710"/>
            </w:tabs>
            <w:spacing w:after="100"/>
            <w:rPr>
              <w:rFonts w:ascii="Times New Roman" w:hAnsi="Times New Roman" w:cs="Times New Roman"/>
              <w:color w:val="000000"/>
            </w:rPr>
          </w:pPr>
          <w:r w:rsidRPr="00974931">
            <w:rPr>
              <w:rFonts w:ascii="Times New Roman" w:eastAsia="Times New Roman" w:hAnsi="Times New Roman" w:cs="Times New Roman"/>
              <w:color w:val="000000"/>
            </w:rPr>
            <w:t>Awareness – Diversity - Action</w:t>
          </w:r>
        </w:p>
        <w:p w14:paraId="7B1E982C" w14:textId="77777777" w:rsidR="001B5FD5" w:rsidRPr="00974931" w:rsidRDefault="007056D9">
          <w:pPr>
            <w:pStyle w:val="normal0"/>
            <w:pBdr>
              <w:top w:val="nil"/>
              <w:left w:val="nil"/>
              <w:bottom w:val="nil"/>
              <w:right w:val="nil"/>
              <w:between w:val="nil"/>
            </w:pBdr>
            <w:tabs>
              <w:tab w:val="right" w:pos="9710"/>
            </w:tabs>
            <w:spacing w:after="100"/>
            <w:rPr>
              <w:rFonts w:ascii="Times New Roman" w:hAnsi="Times New Roman" w:cs="Times New Roman"/>
              <w:color w:val="000000"/>
            </w:rPr>
          </w:pPr>
          <w:r w:rsidRPr="00974931">
            <w:rPr>
              <w:rFonts w:ascii="Times New Roman" w:hAnsi="Times New Roman" w:cs="Times New Roman"/>
              <w:color w:val="000000"/>
            </w:rPr>
            <w:t>Magnet Standards</w:t>
          </w:r>
        </w:p>
        <w:p w14:paraId="5FC0C911"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Scholar Passes</w:t>
          </w:r>
        </w:p>
        <w:p w14:paraId="01EE7F66"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Scholar Records</w:t>
          </w:r>
        </w:p>
        <w:p w14:paraId="359A26F3"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Staff Parking</w:t>
          </w:r>
        </w:p>
        <w:p w14:paraId="75D50946"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Staff Meetings</w:t>
          </w:r>
        </w:p>
        <w:p w14:paraId="08D1C0D6"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Teacher Evaluation</w:t>
          </w:r>
        </w:p>
        <w:p w14:paraId="71DF95B3"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Video/Media Use</w:t>
          </w:r>
        </w:p>
        <w:p w14:paraId="297EEA91"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Voicemail</w:t>
          </w:r>
        </w:p>
        <w:p w14:paraId="04F97DF1"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Workday</w:t>
          </w:r>
        </w:p>
        <w:p w14:paraId="7261420B"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Pesticide Applications a  Schools letter/Application</w:t>
          </w:r>
        </w:p>
        <w:p w14:paraId="182F8261" w14:textId="77777777" w:rsidR="001B5FD5" w:rsidRPr="00974931" w:rsidRDefault="007056D9">
          <w:pPr>
            <w:pStyle w:val="normal0"/>
            <w:pBdr>
              <w:top w:val="nil"/>
              <w:left w:val="nil"/>
              <w:bottom w:val="nil"/>
              <w:right w:val="nil"/>
              <w:between w:val="nil"/>
            </w:pBdr>
            <w:tabs>
              <w:tab w:val="right" w:pos="9710"/>
            </w:tabs>
            <w:spacing w:after="100"/>
            <w:ind w:left="240" w:hanging="240"/>
            <w:rPr>
              <w:rFonts w:ascii="Times New Roman" w:hAnsi="Times New Roman" w:cs="Times New Roman"/>
              <w:color w:val="000000"/>
            </w:rPr>
          </w:pPr>
          <w:r w:rsidRPr="00974931">
            <w:rPr>
              <w:rFonts w:ascii="Times New Roman" w:hAnsi="Times New Roman" w:cs="Times New Roman"/>
              <w:color w:val="000000"/>
            </w:rPr>
            <w:t>LEARN Soliciting Funds Form</w:t>
          </w:r>
        </w:p>
        <w:p w14:paraId="71A989BE" w14:textId="77777777" w:rsidR="001B5FD5" w:rsidRDefault="007056D9">
          <w:pPr>
            <w:pStyle w:val="normal0"/>
            <w:pBdr>
              <w:top w:val="nil"/>
              <w:left w:val="nil"/>
              <w:bottom w:val="nil"/>
              <w:right w:val="nil"/>
              <w:between w:val="nil"/>
            </w:pBdr>
            <w:ind w:left="720"/>
            <w:rPr>
              <w:color w:val="1155CC"/>
              <w:u w:val="single"/>
            </w:rPr>
          </w:pPr>
          <w:r w:rsidRPr="00974931">
            <w:rPr>
              <w:rFonts w:ascii="Times New Roman" w:hAnsi="Times New Roman" w:cs="Times New Roman"/>
            </w:rPr>
            <w:fldChar w:fldCharType="end"/>
          </w:r>
        </w:p>
      </w:sdtContent>
    </w:sdt>
    <w:p w14:paraId="10163B4F" w14:textId="77777777" w:rsidR="001B5FD5" w:rsidRDefault="001B5FD5">
      <w:pPr>
        <w:pStyle w:val="normal0"/>
        <w:pBdr>
          <w:top w:val="nil"/>
          <w:left w:val="nil"/>
          <w:bottom w:val="nil"/>
          <w:right w:val="nil"/>
          <w:between w:val="nil"/>
        </w:pBdr>
        <w:rPr>
          <w:b/>
          <w:color w:val="000000"/>
          <w:sz w:val="22"/>
          <w:szCs w:val="22"/>
          <w:u w:val="single"/>
        </w:rPr>
      </w:pPr>
    </w:p>
    <w:p w14:paraId="3FEDEDC9" w14:textId="77777777" w:rsidR="001B5FD5" w:rsidRDefault="001B5FD5">
      <w:pPr>
        <w:pStyle w:val="normal0"/>
        <w:widowControl w:val="0"/>
        <w:pBdr>
          <w:top w:val="nil"/>
          <w:left w:val="nil"/>
          <w:bottom w:val="nil"/>
          <w:right w:val="nil"/>
          <w:between w:val="nil"/>
        </w:pBdr>
        <w:ind w:right="-720"/>
        <w:rPr>
          <w:b/>
          <w:color w:val="000000"/>
          <w:sz w:val="22"/>
          <w:szCs w:val="22"/>
          <w:u w:val="single"/>
        </w:rPr>
      </w:pPr>
    </w:p>
    <w:p w14:paraId="25C818AE" w14:textId="77777777" w:rsidR="001B5FD5" w:rsidRDefault="001B5FD5">
      <w:pPr>
        <w:pStyle w:val="normal0"/>
        <w:widowControl w:val="0"/>
        <w:pBdr>
          <w:top w:val="nil"/>
          <w:left w:val="nil"/>
          <w:bottom w:val="nil"/>
          <w:right w:val="nil"/>
          <w:between w:val="nil"/>
        </w:pBdr>
        <w:jc w:val="center"/>
        <w:rPr>
          <w:b/>
          <w:color w:val="000000"/>
          <w:sz w:val="32"/>
          <w:szCs w:val="32"/>
          <w:u w:val="single"/>
        </w:rPr>
      </w:pPr>
    </w:p>
    <w:p w14:paraId="08678AD4" w14:textId="464AC113" w:rsidR="001B5FD5" w:rsidRDefault="001B5FD5">
      <w:pPr>
        <w:pStyle w:val="Heading2"/>
        <w:jc w:val="left"/>
        <w:rPr>
          <w:noProof/>
        </w:rPr>
      </w:pPr>
      <w:bookmarkStart w:id="0" w:name="_1fob9te" w:colFirst="0" w:colLast="0"/>
      <w:bookmarkEnd w:id="0"/>
    </w:p>
    <w:p w14:paraId="3CDDCF84" w14:textId="77777777" w:rsidR="00974931" w:rsidRDefault="00974931" w:rsidP="00974931">
      <w:pPr>
        <w:pStyle w:val="normal0"/>
      </w:pPr>
    </w:p>
    <w:p w14:paraId="58B23B4C" w14:textId="77777777" w:rsidR="002866D2" w:rsidRDefault="002866D2" w:rsidP="00974931">
      <w:pPr>
        <w:pStyle w:val="normal0"/>
      </w:pPr>
    </w:p>
    <w:p w14:paraId="4899B225" w14:textId="77777777" w:rsidR="002866D2" w:rsidRDefault="002866D2" w:rsidP="00974931">
      <w:pPr>
        <w:pStyle w:val="normal0"/>
      </w:pPr>
    </w:p>
    <w:p w14:paraId="4B53FF9F" w14:textId="77777777" w:rsidR="002866D2" w:rsidRDefault="002866D2" w:rsidP="00974931">
      <w:pPr>
        <w:pStyle w:val="normal0"/>
      </w:pPr>
    </w:p>
    <w:p w14:paraId="246EDE16" w14:textId="77777777" w:rsidR="00974931" w:rsidRDefault="00974931" w:rsidP="00974931">
      <w:pPr>
        <w:pStyle w:val="normal0"/>
      </w:pPr>
    </w:p>
    <w:p w14:paraId="4C4AB162" w14:textId="77777777" w:rsidR="00974931" w:rsidRDefault="00974931" w:rsidP="00974931">
      <w:pPr>
        <w:pStyle w:val="normal0"/>
      </w:pPr>
    </w:p>
    <w:p w14:paraId="6883C9B3" w14:textId="359CA64B" w:rsidR="00974931" w:rsidRDefault="000C66AA" w:rsidP="00974931">
      <w:pPr>
        <w:pStyle w:val="normal0"/>
      </w:pPr>
      <w:r>
        <w:rPr>
          <w:noProof/>
        </w:rPr>
        <w:drawing>
          <wp:inline distT="0" distB="0" distL="0" distR="0" wp14:anchorId="55A4586C" wp14:editId="1CE10486">
            <wp:extent cx="6167120" cy="4805680"/>
            <wp:effectExtent l="0" t="0" r="5080" b="0"/>
            <wp:docPr id="1" name="Picture 1" descr="Macintosh HD:Users:wpetersen:Desktop:Screen Shot 2020-08-23 at 3.25.5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petersen:Desktop:Screen Shot 2020-08-23 at 3.25.50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7120" cy="4805680"/>
                    </a:xfrm>
                    <a:prstGeom prst="rect">
                      <a:avLst/>
                    </a:prstGeom>
                    <a:noFill/>
                    <a:ln>
                      <a:noFill/>
                    </a:ln>
                  </pic:spPr>
                </pic:pic>
              </a:graphicData>
            </a:graphic>
          </wp:inline>
        </w:drawing>
      </w:r>
    </w:p>
    <w:p w14:paraId="22DDD4B6" w14:textId="77777777" w:rsidR="00974931" w:rsidRDefault="00974931" w:rsidP="00974931">
      <w:pPr>
        <w:pStyle w:val="normal0"/>
      </w:pPr>
    </w:p>
    <w:p w14:paraId="3336072F" w14:textId="77777777" w:rsidR="00974931" w:rsidRDefault="00974931" w:rsidP="00974931">
      <w:pPr>
        <w:pStyle w:val="normal0"/>
      </w:pPr>
    </w:p>
    <w:p w14:paraId="77A7BE14" w14:textId="77777777" w:rsidR="00F03B9F" w:rsidRDefault="00F03B9F" w:rsidP="00974931">
      <w:pPr>
        <w:pStyle w:val="normal0"/>
      </w:pPr>
    </w:p>
    <w:p w14:paraId="79340AEF" w14:textId="77777777" w:rsidR="00F03B9F" w:rsidRDefault="00F03B9F" w:rsidP="00974931">
      <w:pPr>
        <w:pStyle w:val="normal0"/>
      </w:pPr>
    </w:p>
    <w:p w14:paraId="5C9474D3" w14:textId="77777777" w:rsidR="00F03B9F" w:rsidRDefault="00F03B9F" w:rsidP="00974931">
      <w:pPr>
        <w:pStyle w:val="normal0"/>
      </w:pPr>
    </w:p>
    <w:p w14:paraId="4652A230" w14:textId="77777777" w:rsidR="00F03B9F" w:rsidRDefault="00F03B9F" w:rsidP="00974931">
      <w:pPr>
        <w:pStyle w:val="normal0"/>
      </w:pPr>
    </w:p>
    <w:p w14:paraId="6B24D59D" w14:textId="77777777" w:rsidR="00F03B9F" w:rsidRDefault="00F03B9F" w:rsidP="00974931">
      <w:pPr>
        <w:pStyle w:val="normal0"/>
      </w:pPr>
    </w:p>
    <w:p w14:paraId="7F23E17E" w14:textId="77777777" w:rsidR="00F03B9F" w:rsidRDefault="00F03B9F" w:rsidP="00974931">
      <w:pPr>
        <w:pStyle w:val="normal0"/>
      </w:pPr>
    </w:p>
    <w:p w14:paraId="1E8E898C" w14:textId="77777777" w:rsidR="00F03B9F" w:rsidRDefault="00F03B9F" w:rsidP="00974931">
      <w:pPr>
        <w:pStyle w:val="normal0"/>
      </w:pPr>
    </w:p>
    <w:p w14:paraId="71426723" w14:textId="62D36BF3" w:rsidR="00974931" w:rsidRDefault="00974931" w:rsidP="00974931">
      <w:pPr>
        <w:pStyle w:val="normal0"/>
        <w:rPr>
          <w:noProof/>
        </w:rPr>
      </w:pPr>
    </w:p>
    <w:p w14:paraId="157DF75A" w14:textId="6A696D9C" w:rsidR="001B5FD5" w:rsidRDefault="008435A0" w:rsidP="008435A0">
      <w:pPr>
        <w:pStyle w:val="normal0"/>
        <w:pBdr>
          <w:top w:val="nil"/>
          <w:left w:val="nil"/>
          <w:bottom w:val="nil"/>
          <w:right w:val="nil"/>
          <w:between w:val="nil"/>
        </w:pBdr>
        <w:jc w:val="center"/>
        <w:rPr>
          <w:b/>
          <w:color w:val="000000"/>
          <w:sz w:val="32"/>
          <w:szCs w:val="32"/>
          <w:u w:val="single"/>
        </w:rPr>
      </w:pPr>
      <w:r w:rsidRPr="00EA0621">
        <w:rPr>
          <w:b/>
          <w:color w:val="000000"/>
          <w:sz w:val="32"/>
          <w:szCs w:val="32"/>
          <w:u w:val="single"/>
        </w:rPr>
        <w:lastRenderedPageBreak/>
        <w:t>Class Schedule</w:t>
      </w:r>
    </w:p>
    <w:p w14:paraId="36E5F3EE" w14:textId="77777777" w:rsidR="00EA0621" w:rsidRDefault="00EA0621" w:rsidP="008435A0">
      <w:pPr>
        <w:pStyle w:val="normal0"/>
        <w:pBdr>
          <w:top w:val="nil"/>
          <w:left w:val="nil"/>
          <w:bottom w:val="nil"/>
          <w:right w:val="nil"/>
          <w:between w:val="nil"/>
        </w:pBdr>
        <w:jc w:val="center"/>
        <w:rPr>
          <w:b/>
          <w:color w:val="000000"/>
          <w:sz w:val="32"/>
          <w:szCs w:val="32"/>
          <w:u w:val="single"/>
        </w:rPr>
      </w:pPr>
    </w:p>
    <w:p w14:paraId="4CF8C1F0" w14:textId="7E378659" w:rsidR="00EA0621" w:rsidRPr="00EA0621" w:rsidRDefault="00EA0621" w:rsidP="00EA0621">
      <w:pPr>
        <w:pStyle w:val="normal0"/>
        <w:pBdr>
          <w:top w:val="nil"/>
          <w:left w:val="nil"/>
          <w:bottom w:val="nil"/>
          <w:right w:val="nil"/>
          <w:between w:val="nil"/>
        </w:pBdr>
        <w:rPr>
          <w:rFonts w:ascii="Times New Roman" w:hAnsi="Times New Roman" w:cs="Times New Roman"/>
          <w:b/>
          <w:color w:val="000000"/>
          <w:u w:val="single"/>
        </w:rPr>
      </w:pPr>
      <w:r>
        <w:rPr>
          <w:rFonts w:ascii="Times New Roman" w:hAnsi="Times New Roman" w:cs="Times New Roman"/>
          <w:b/>
          <w:color w:val="000000"/>
          <w:u w:val="single"/>
        </w:rPr>
        <w:t>Hybrid S</w:t>
      </w:r>
      <w:r w:rsidRPr="00EA0621">
        <w:rPr>
          <w:rFonts w:ascii="Times New Roman" w:hAnsi="Times New Roman" w:cs="Times New Roman"/>
          <w:b/>
          <w:color w:val="000000"/>
          <w:u w:val="single"/>
        </w:rPr>
        <w:t>chedule</w:t>
      </w:r>
    </w:p>
    <w:p w14:paraId="4E5A62B3" w14:textId="399302C5" w:rsidR="00EA0621" w:rsidRDefault="00EA0621" w:rsidP="00EA0621">
      <w:pPr>
        <w:pStyle w:val="normal0"/>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0"/>
        </w:rPr>
        <w:t xml:space="preserve">Monday, Tuesday, Thursday and Friday scholars will attend in person. </w:t>
      </w:r>
    </w:p>
    <w:p w14:paraId="5C6E0D31" w14:textId="4EC16826" w:rsidR="00EA0621" w:rsidRDefault="00EA0621" w:rsidP="00EA0621">
      <w:pPr>
        <w:pStyle w:val="normal0"/>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0"/>
        </w:rPr>
        <w:t xml:space="preserve">Scholars with last names A-L will attend in-person on Mondays and Tuesdays. </w:t>
      </w:r>
    </w:p>
    <w:p w14:paraId="7CCC901B" w14:textId="6A62E463" w:rsidR="00EA0621" w:rsidRDefault="00EA0621" w:rsidP="00EA0621">
      <w:pPr>
        <w:pStyle w:val="normal0"/>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0"/>
        </w:rPr>
        <w:t>Scholars with last names M-Z will attend in-person on Thursdays and Fridays.</w:t>
      </w:r>
    </w:p>
    <w:p w14:paraId="6CC55BE2" w14:textId="372A3C21" w:rsidR="00EA0621" w:rsidRDefault="00EA0621" w:rsidP="00EA0621">
      <w:pPr>
        <w:pStyle w:val="normal0"/>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0"/>
        </w:rPr>
        <w:t>All staff and scholars will be remote working/learning on Wednesdays.</w:t>
      </w:r>
    </w:p>
    <w:p w14:paraId="54941035" w14:textId="77777777" w:rsidR="00EA0621" w:rsidRDefault="00EA0621" w:rsidP="00EA0621">
      <w:pPr>
        <w:pStyle w:val="normal0"/>
        <w:pBdr>
          <w:top w:val="nil"/>
          <w:left w:val="nil"/>
          <w:bottom w:val="nil"/>
          <w:right w:val="nil"/>
          <w:between w:val="nil"/>
        </w:pBdr>
        <w:rPr>
          <w:rFonts w:ascii="Times New Roman" w:hAnsi="Times New Roman" w:cs="Times New Roman"/>
          <w:color w:val="000000"/>
        </w:rPr>
      </w:pPr>
    </w:p>
    <w:p w14:paraId="157B7765" w14:textId="77777777" w:rsidR="009020B1" w:rsidRDefault="009020B1" w:rsidP="009020B1">
      <w:pPr>
        <w:rPr>
          <w:b/>
        </w:rPr>
      </w:pPr>
    </w:p>
    <w:p w14:paraId="6A179640" w14:textId="77777777" w:rsidR="00946C31" w:rsidRDefault="00946C31">
      <w:pPr>
        <w:jc w:val="center"/>
        <w:rPr>
          <w:b/>
          <w:sz w:val="36"/>
          <w:szCs w:val="36"/>
        </w:rPr>
      </w:pPr>
      <w:r>
        <w:rPr>
          <w:b/>
          <w:sz w:val="36"/>
          <w:szCs w:val="36"/>
        </w:rPr>
        <w:t>Class Schedules for 2020-2021</w:t>
      </w:r>
    </w:p>
    <w:p w14:paraId="25EBF336" w14:textId="77777777" w:rsidR="00946C31" w:rsidRPr="004D6CE5" w:rsidRDefault="00946C31">
      <w:pPr>
        <w:jc w:val="center"/>
        <w:rPr>
          <w:b/>
          <w:i/>
          <w:sz w:val="20"/>
          <w:szCs w:val="20"/>
        </w:rPr>
      </w:pPr>
      <w:r>
        <w:rPr>
          <w:b/>
          <w:i/>
          <w:sz w:val="20"/>
          <w:szCs w:val="20"/>
        </w:rPr>
        <w:t>(Revised 8/31/20)</w:t>
      </w:r>
    </w:p>
    <w:p w14:paraId="67DE2FEA" w14:textId="77777777" w:rsidR="00946C31" w:rsidRDefault="00946C31">
      <w:pPr>
        <w:ind w:left="-720" w:firstLine="720"/>
        <w:rPr>
          <w:b/>
        </w:rPr>
      </w:pPr>
    </w:p>
    <w:p w14:paraId="51E100EB" w14:textId="77777777" w:rsidR="00946C31" w:rsidRDefault="00946C31">
      <w:pPr>
        <w:ind w:left="-720" w:firstLine="720"/>
        <w:rPr>
          <w:b/>
          <w:sz w:val="22"/>
          <w:szCs w:val="22"/>
        </w:rPr>
      </w:pPr>
      <w:r>
        <w:rPr>
          <w:b/>
          <w:sz w:val="22"/>
          <w:szCs w:val="22"/>
        </w:rPr>
        <w:t>A/B Day</w:t>
      </w:r>
    </w:p>
    <w:tbl>
      <w:tblPr>
        <w:tblStyle w:val="a0"/>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8"/>
        <w:gridCol w:w="4140"/>
      </w:tblGrid>
      <w:tr w:rsidR="00946C31" w14:paraId="1FF10A11" w14:textId="77777777">
        <w:tc>
          <w:tcPr>
            <w:tcW w:w="4428" w:type="dxa"/>
          </w:tcPr>
          <w:p w14:paraId="3FED1A34" w14:textId="77777777" w:rsidR="00946C31" w:rsidRDefault="00946C31">
            <w:pPr>
              <w:ind w:left="-720" w:firstLine="720"/>
            </w:pPr>
            <w:r>
              <w:t>1</w:t>
            </w:r>
            <w:r>
              <w:rPr>
                <w:vertAlign w:val="superscript"/>
              </w:rPr>
              <w:t>st</w:t>
            </w:r>
            <w:r>
              <w:t xml:space="preserve"> Block</w:t>
            </w:r>
          </w:p>
        </w:tc>
        <w:tc>
          <w:tcPr>
            <w:tcW w:w="4140" w:type="dxa"/>
          </w:tcPr>
          <w:p w14:paraId="061306C6" w14:textId="77777777" w:rsidR="00946C31" w:rsidRDefault="00946C31">
            <w:pPr>
              <w:ind w:left="-720" w:firstLine="720"/>
            </w:pPr>
            <w:r>
              <w:t>7:00 -7:30 Breakfast</w:t>
            </w:r>
          </w:p>
          <w:p w14:paraId="22F79127" w14:textId="77777777" w:rsidR="00946C31" w:rsidRDefault="00946C31">
            <w:pPr>
              <w:ind w:left="-720" w:firstLine="720"/>
            </w:pPr>
          </w:p>
          <w:p w14:paraId="0E8859FD" w14:textId="77777777" w:rsidR="00946C31" w:rsidRDefault="00946C31">
            <w:pPr>
              <w:ind w:left="-720" w:firstLine="720"/>
            </w:pPr>
            <w:r>
              <w:t>7:30 -9:00</w:t>
            </w:r>
          </w:p>
        </w:tc>
      </w:tr>
      <w:tr w:rsidR="00946C31" w14:paraId="310B4FAF" w14:textId="77777777">
        <w:tc>
          <w:tcPr>
            <w:tcW w:w="4428" w:type="dxa"/>
          </w:tcPr>
          <w:p w14:paraId="7D1BE8C4" w14:textId="77777777" w:rsidR="00946C31" w:rsidRDefault="00946C31">
            <w:pPr>
              <w:ind w:left="-720" w:firstLine="720"/>
            </w:pPr>
            <w:r>
              <w:t>2</w:t>
            </w:r>
            <w:r>
              <w:rPr>
                <w:vertAlign w:val="superscript"/>
              </w:rPr>
              <w:t>nd</w:t>
            </w:r>
            <w:r>
              <w:t xml:space="preserve"> Block</w:t>
            </w:r>
          </w:p>
        </w:tc>
        <w:tc>
          <w:tcPr>
            <w:tcW w:w="4140" w:type="dxa"/>
          </w:tcPr>
          <w:p w14:paraId="32BDA90E" w14:textId="77777777" w:rsidR="00946C31" w:rsidRDefault="00946C31">
            <w:pPr>
              <w:ind w:left="-720" w:firstLine="720"/>
            </w:pPr>
            <w:r>
              <w:t>9:04 -10:31</w:t>
            </w:r>
          </w:p>
        </w:tc>
      </w:tr>
      <w:tr w:rsidR="00946C31" w14:paraId="0AC43962" w14:textId="77777777">
        <w:tc>
          <w:tcPr>
            <w:tcW w:w="4428" w:type="dxa"/>
          </w:tcPr>
          <w:p w14:paraId="19FCBEFF" w14:textId="77777777" w:rsidR="00946C31" w:rsidRDefault="00946C31">
            <w:pPr>
              <w:ind w:left="-720" w:firstLine="720"/>
            </w:pPr>
            <w:r>
              <w:t>3</w:t>
            </w:r>
            <w:r>
              <w:rPr>
                <w:vertAlign w:val="superscript"/>
              </w:rPr>
              <w:t>rd</w:t>
            </w:r>
            <w:r>
              <w:t xml:space="preserve"> Block</w:t>
            </w:r>
          </w:p>
        </w:tc>
        <w:tc>
          <w:tcPr>
            <w:tcW w:w="4140" w:type="dxa"/>
          </w:tcPr>
          <w:p w14:paraId="10380EFC" w14:textId="77777777" w:rsidR="00946C31" w:rsidRDefault="00946C31">
            <w:pPr>
              <w:ind w:left="-720" w:firstLine="720"/>
            </w:pPr>
          </w:p>
          <w:p w14:paraId="51A3A4ED" w14:textId="77777777" w:rsidR="00946C31" w:rsidRDefault="00946C31">
            <w:pPr>
              <w:ind w:left="-720" w:firstLine="720"/>
            </w:pPr>
            <w:r>
              <w:t>1</w:t>
            </w:r>
            <w:r>
              <w:rPr>
                <w:vertAlign w:val="superscript"/>
              </w:rPr>
              <w:t>st</w:t>
            </w:r>
            <w:r>
              <w:t xml:space="preserve"> Lunch-10</w:t>
            </w:r>
            <w:proofErr w:type="gramStart"/>
            <w:r>
              <w:t>:35</w:t>
            </w:r>
            <w:proofErr w:type="gramEnd"/>
            <w:r>
              <w:t xml:space="preserve"> -11:00</w:t>
            </w:r>
          </w:p>
          <w:p w14:paraId="0DFAE79A" w14:textId="77777777" w:rsidR="00946C31" w:rsidRDefault="00946C31">
            <w:r>
              <w:t>2</w:t>
            </w:r>
            <w:r>
              <w:rPr>
                <w:vertAlign w:val="superscript"/>
              </w:rPr>
              <w:t>nd</w:t>
            </w:r>
            <w:r>
              <w:t xml:space="preserve"> lunch- 11:05 - 11:30</w:t>
            </w:r>
          </w:p>
          <w:p w14:paraId="6D93A7B4" w14:textId="77777777" w:rsidR="00946C31" w:rsidRDefault="00946C31">
            <w:pPr>
              <w:ind w:left="-720" w:firstLine="720"/>
            </w:pPr>
            <w:r>
              <w:t>3rd Lunch-11</w:t>
            </w:r>
            <w:proofErr w:type="gramStart"/>
            <w:r>
              <w:t>:35</w:t>
            </w:r>
            <w:proofErr w:type="gramEnd"/>
            <w:r>
              <w:t xml:space="preserve"> -12:00</w:t>
            </w:r>
          </w:p>
          <w:p w14:paraId="54959D66" w14:textId="77777777" w:rsidR="00946C31" w:rsidRDefault="00946C31">
            <w:pPr>
              <w:ind w:left="-720" w:firstLine="720"/>
            </w:pPr>
            <w:r>
              <w:t>4th Lunch-12:05 -12:30</w:t>
            </w:r>
          </w:p>
        </w:tc>
      </w:tr>
      <w:tr w:rsidR="00946C31" w14:paraId="09B46393" w14:textId="77777777">
        <w:tc>
          <w:tcPr>
            <w:tcW w:w="4428" w:type="dxa"/>
          </w:tcPr>
          <w:p w14:paraId="24DA2A96" w14:textId="77777777" w:rsidR="00946C31" w:rsidRDefault="00946C31">
            <w:pPr>
              <w:ind w:left="-720" w:firstLine="720"/>
            </w:pPr>
            <w:r>
              <w:t>4</w:t>
            </w:r>
            <w:r>
              <w:rPr>
                <w:vertAlign w:val="superscript"/>
              </w:rPr>
              <w:t>th</w:t>
            </w:r>
            <w:r>
              <w:t xml:space="preserve"> Block</w:t>
            </w:r>
          </w:p>
        </w:tc>
        <w:tc>
          <w:tcPr>
            <w:tcW w:w="4140" w:type="dxa"/>
          </w:tcPr>
          <w:p w14:paraId="60A088FE" w14:textId="77777777" w:rsidR="00946C31" w:rsidRDefault="00946C31">
            <w:pPr>
              <w:ind w:left="-720" w:firstLine="720"/>
            </w:pPr>
            <w:r>
              <w:t>12:34 - 2:00</w:t>
            </w:r>
          </w:p>
        </w:tc>
      </w:tr>
      <w:tr w:rsidR="00946C31" w14:paraId="71357D69" w14:textId="77777777">
        <w:tc>
          <w:tcPr>
            <w:tcW w:w="4428" w:type="dxa"/>
          </w:tcPr>
          <w:p w14:paraId="685CB612" w14:textId="77777777" w:rsidR="00946C31" w:rsidRDefault="00946C31">
            <w:pPr>
              <w:ind w:left="-720" w:firstLine="720"/>
            </w:pPr>
            <w:r>
              <w:t>Advisory</w:t>
            </w:r>
          </w:p>
        </w:tc>
        <w:tc>
          <w:tcPr>
            <w:tcW w:w="4140" w:type="dxa"/>
          </w:tcPr>
          <w:p w14:paraId="47C1CF2B" w14:textId="77777777" w:rsidR="00946C31" w:rsidRDefault="00946C31">
            <w:pPr>
              <w:ind w:left="-720" w:firstLine="720"/>
            </w:pPr>
            <w:r>
              <w:t>2:04 – 2:45</w:t>
            </w:r>
          </w:p>
        </w:tc>
      </w:tr>
      <w:tr w:rsidR="00946C31" w14:paraId="695D07A1" w14:textId="77777777">
        <w:tc>
          <w:tcPr>
            <w:tcW w:w="4428" w:type="dxa"/>
          </w:tcPr>
          <w:p w14:paraId="2C19085A" w14:textId="77777777" w:rsidR="00946C31" w:rsidRDefault="00946C31">
            <w:pPr>
              <w:ind w:left="-720" w:firstLine="720"/>
            </w:pPr>
            <w:r>
              <w:t>Dismissal</w:t>
            </w:r>
          </w:p>
        </w:tc>
        <w:tc>
          <w:tcPr>
            <w:tcW w:w="4140" w:type="dxa"/>
          </w:tcPr>
          <w:p w14:paraId="57622B0D" w14:textId="77777777" w:rsidR="00946C31" w:rsidRDefault="00946C31">
            <w:pPr>
              <w:ind w:left="-720" w:firstLine="720"/>
            </w:pPr>
            <w:r>
              <w:t>Parent pick-up 2:10 to 2:30</w:t>
            </w:r>
          </w:p>
          <w:p w14:paraId="6C1A8110" w14:textId="77777777" w:rsidR="00946C31" w:rsidRDefault="00946C31">
            <w:pPr>
              <w:ind w:left="-720" w:firstLine="720"/>
            </w:pPr>
            <w:r>
              <w:t>Bus pick-up 2:30 to 3:10</w:t>
            </w:r>
          </w:p>
          <w:p w14:paraId="4FD63FDE" w14:textId="77777777" w:rsidR="00946C31" w:rsidRDefault="00946C31">
            <w:pPr>
              <w:ind w:left="-720" w:firstLine="720"/>
            </w:pPr>
            <w:r>
              <w:t xml:space="preserve">Parent Pick-up 3:10 </w:t>
            </w:r>
          </w:p>
        </w:tc>
      </w:tr>
    </w:tbl>
    <w:p w14:paraId="30FA9F7B" w14:textId="77777777" w:rsidR="00946C31" w:rsidRDefault="00946C31">
      <w:pPr>
        <w:ind w:left="-720" w:firstLine="720"/>
      </w:pPr>
      <w:r>
        <w:t xml:space="preserve"> </w:t>
      </w:r>
    </w:p>
    <w:p w14:paraId="19C4EC0E" w14:textId="77777777" w:rsidR="00946C31" w:rsidRDefault="00946C31">
      <w:pPr>
        <w:ind w:left="-720" w:firstLine="720"/>
      </w:pPr>
    </w:p>
    <w:p w14:paraId="32A09BAB" w14:textId="77777777" w:rsidR="00946C31" w:rsidRDefault="00946C31">
      <w:pPr>
        <w:ind w:left="-720" w:firstLine="720"/>
        <w:rPr>
          <w:b/>
          <w:sz w:val="22"/>
          <w:szCs w:val="22"/>
        </w:rPr>
      </w:pPr>
      <w:r>
        <w:rPr>
          <w:b/>
          <w:sz w:val="22"/>
          <w:szCs w:val="22"/>
        </w:rPr>
        <w:t>Early Release A or B Day (non-Friday)</w:t>
      </w:r>
    </w:p>
    <w:tbl>
      <w:tblPr>
        <w:tblStyle w:val="a1"/>
        <w:tblW w:w="8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8"/>
        <w:gridCol w:w="4128"/>
      </w:tblGrid>
      <w:tr w:rsidR="00946C31" w14:paraId="008C435C" w14:textId="77777777">
        <w:trPr>
          <w:trHeight w:val="294"/>
        </w:trPr>
        <w:tc>
          <w:tcPr>
            <w:tcW w:w="4518" w:type="dxa"/>
          </w:tcPr>
          <w:p w14:paraId="5680CD01" w14:textId="77777777" w:rsidR="00946C31" w:rsidRDefault="00946C31">
            <w:pPr>
              <w:spacing w:line="276" w:lineRule="auto"/>
              <w:ind w:left="-720" w:firstLine="720"/>
              <w:rPr>
                <w:b/>
              </w:rPr>
            </w:pPr>
            <w:r>
              <w:t>1</w:t>
            </w:r>
          </w:p>
        </w:tc>
        <w:tc>
          <w:tcPr>
            <w:tcW w:w="4128" w:type="dxa"/>
            <w:tcBorders>
              <w:right w:val="single" w:sz="4" w:space="0" w:color="000000"/>
            </w:tcBorders>
          </w:tcPr>
          <w:p w14:paraId="2645900F" w14:textId="77777777" w:rsidR="00946C31" w:rsidRDefault="00946C31">
            <w:pPr>
              <w:spacing w:line="276" w:lineRule="auto"/>
            </w:pPr>
            <w:r>
              <w:t>7:00 to 7:30 breakfast</w:t>
            </w:r>
          </w:p>
          <w:p w14:paraId="55B44A1E" w14:textId="77777777" w:rsidR="00946C31" w:rsidRDefault="00946C31">
            <w:pPr>
              <w:spacing w:line="276" w:lineRule="auto"/>
              <w:rPr>
                <w:b/>
              </w:rPr>
            </w:pPr>
            <w:r>
              <w:t>7:30-8:24</w:t>
            </w:r>
          </w:p>
        </w:tc>
      </w:tr>
      <w:tr w:rsidR="00946C31" w14:paraId="27DD1C1D" w14:textId="77777777">
        <w:trPr>
          <w:trHeight w:val="243"/>
        </w:trPr>
        <w:tc>
          <w:tcPr>
            <w:tcW w:w="4518" w:type="dxa"/>
          </w:tcPr>
          <w:p w14:paraId="2000C776" w14:textId="77777777" w:rsidR="00946C31" w:rsidRDefault="00946C31" w:rsidP="00747DE6">
            <w:pPr>
              <w:spacing w:line="276" w:lineRule="auto"/>
              <w:rPr>
                <w:b/>
              </w:rPr>
            </w:pPr>
            <w:r>
              <w:t>2</w:t>
            </w:r>
          </w:p>
        </w:tc>
        <w:tc>
          <w:tcPr>
            <w:tcW w:w="4128" w:type="dxa"/>
            <w:tcBorders>
              <w:right w:val="single" w:sz="4" w:space="0" w:color="000000"/>
            </w:tcBorders>
          </w:tcPr>
          <w:p w14:paraId="58F0C5B2" w14:textId="77777777" w:rsidR="00946C31" w:rsidRDefault="00946C31">
            <w:pPr>
              <w:spacing w:line="276" w:lineRule="auto"/>
              <w:ind w:left="-720" w:firstLine="720"/>
              <w:rPr>
                <w:b/>
              </w:rPr>
            </w:pPr>
            <w:r>
              <w:t>8:28 -9:18</w:t>
            </w:r>
          </w:p>
        </w:tc>
      </w:tr>
      <w:tr w:rsidR="00946C31" w14:paraId="0526F28A" w14:textId="77777777">
        <w:trPr>
          <w:trHeight w:val="234"/>
        </w:trPr>
        <w:tc>
          <w:tcPr>
            <w:tcW w:w="4518" w:type="dxa"/>
          </w:tcPr>
          <w:p w14:paraId="688C499E" w14:textId="77777777" w:rsidR="00946C31" w:rsidRDefault="00946C31" w:rsidP="00747DE6">
            <w:pPr>
              <w:spacing w:line="276" w:lineRule="auto"/>
              <w:rPr>
                <w:b/>
              </w:rPr>
            </w:pPr>
            <w:r>
              <w:t>3</w:t>
            </w:r>
          </w:p>
        </w:tc>
        <w:tc>
          <w:tcPr>
            <w:tcW w:w="4128" w:type="dxa"/>
            <w:tcBorders>
              <w:right w:val="single" w:sz="4" w:space="0" w:color="000000"/>
            </w:tcBorders>
          </w:tcPr>
          <w:p w14:paraId="68F11E5E" w14:textId="77777777" w:rsidR="00946C31" w:rsidRDefault="00946C31">
            <w:pPr>
              <w:spacing w:line="276" w:lineRule="auto"/>
              <w:ind w:left="-720" w:firstLine="720"/>
              <w:rPr>
                <w:b/>
              </w:rPr>
            </w:pPr>
            <w:r>
              <w:t>9:22-10:12</w:t>
            </w:r>
          </w:p>
        </w:tc>
      </w:tr>
      <w:tr w:rsidR="00946C31" w14:paraId="6B376ECB" w14:textId="77777777">
        <w:trPr>
          <w:trHeight w:val="270"/>
        </w:trPr>
        <w:tc>
          <w:tcPr>
            <w:tcW w:w="4518" w:type="dxa"/>
          </w:tcPr>
          <w:p w14:paraId="42334B4F" w14:textId="77777777" w:rsidR="00946C31" w:rsidRDefault="00946C31" w:rsidP="00747DE6">
            <w:pPr>
              <w:spacing w:line="276" w:lineRule="auto"/>
              <w:rPr>
                <w:b/>
              </w:rPr>
            </w:pPr>
            <w:r>
              <w:t>4</w:t>
            </w:r>
          </w:p>
        </w:tc>
        <w:tc>
          <w:tcPr>
            <w:tcW w:w="4128" w:type="dxa"/>
            <w:tcBorders>
              <w:right w:val="single" w:sz="4" w:space="0" w:color="000000"/>
            </w:tcBorders>
          </w:tcPr>
          <w:p w14:paraId="44DCF1DC" w14:textId="77777777" w:rsidR="00946C31" w:rsidRDefault="00946C31">
            <w:pPr>
              <w:spacing w:line="276" w:lineRule="auto"/>
              <w:ind w:left="-720" w:firstLine="720"/>
              <w:rPr>
                <w:b/>
              </w:rPr>
            </w:pPr>
            <w:r>
              <w:t>10:16-11:05</w:t>
            </w:r>
          </w:p>
        </w:tc>
      </w:tr>
      <w:tr w:rsidR="00946C31" w14:paraId="3A3BD183" w14:textId="77777777">
        <w:trPr>
          <w:trHeight w:val="270"/>
        </w:trPr>
        <w:tc>
          <w:tcPr>
            <w:tcW w:w="4518" w:type="dxa"/>
          </w:tcPr>
          <w:p w14:paraId="48A254D6" w14:textId="77777777" w:rsidR="00946C31" w:rsidRDefault="00946C31">
            <w:pPr>
              <w:spacing w:line="276" w:lineRule="auto"/>
              <w:ind w:left="-720" w:firstLine="720"/>
            </w:pPr>
            <w:r>
              <w:t>Dismissal</w:t>
            </w:r>
          </w:p>
        </w:tc>
        <w:tc>
          <w:tcPr>
            <w:tcW w:w="4128" w:type="dxa"/>
            <w:tcBorders>
              <w:right w:val="single" w:sz="4" w:space="0" w:color="000000"/>
            </w:tcBorders>
          </w:tcPr>
          <w:p w14:paraId="169D6F96" w14:textId="77777777" w:rsidR="00946C31" w:rsidRDefault="00946C31">
            <w:pPr>
              <w:spacing w:line="276" w:lineRule="auto"/>
              <w:ind w:left="-720" w:firstLine="720"/>
            </w:pPr>
            <w:r>
              <w:t>Parent pick up 11:05 to 11:15</w:t>
            </w:r>
          </w:p>
          <w:p w14:paraId="30CE78CD" w14:textId="77777777" w:rsidR="00946C31" w:rsidRDefault="00946C31">
            <w:pPr>
              <w:spacing w:line="276" w:lineRule="auto"/>
              <w:ind w:left="-720" w:firstLine="720"/>
            </w:pPr>
            <w:r>
              <w:t>Bus pick-up 11:15 to 11:35</w:t>
            </w:r>
          </w:p>
          <w:p w14:paraId="7BFD29DC" w14:textId="77777777" w:rsidR="00946C31" w:rsidRDefault="00946C31">
            <w:pPr>
              <w:spacing w:line="276" w:lineRule="auto"/>
              <w:ind w:left="-720" w:firstLine="720"/>
            </w:pPr>
            <w:r>
              <w:t>Parent Pick-up 11:35 on</w:t>
            </w:r>
          </w:p>
        </w:tc>
      </w:tr>
    </w:tbl>
    <w:p w14:paraId="23E15A58" w14:textId="77777777" w:rsidR="00946C31" w:rsidRDefault="00946C31">
      <w:pPr>
        <w:ind w:left="-720" w:firstLine="720"/>
        <w:rPr>
          <w:sz w:val="22"/>
          <w:szCs w:val="22"/>
          <w:highlight w:val="yellow"/>
        </w:rPr>
      </w:pPr>
    </w:p>
    <w:p w14:paraId="1753ADF3" w14:textId="77777777" w:rsidR="00946C31" w:rsidRDefault="00946C31">
      <w:pPr>
        <w:rPr>
          <w:b/>
          <w:sz w:val="22"/>
          <w:szCs w:val="22"/>
        </w:rPr>
      </w:pPr>
      <w:r w:rsidRPr="006D7383">
        <w:rPr>
          <w:b/>
          <w:sz w:val="22"/>
          <w:szCs w:val="22"/>
          <w:highlight w:val="yellow"/>
        </w:rPr>
        <w:t>Early Release Friday A/B day (not applicable at this time due to COVID)</w:t>
      </w:r>
    </w:p>
    <w:tbl>
      <w:tblPr>
        <w:tblStyle w:val="a2"/>
        <w:tblW w:w="8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8"/>
        <w:gridCol w:w="4128"/>
      </w:tblGrid>
      <w:tr w:rsidR="00946C31" w14:paraId="5300A922" w14:textId="77777777">
        <w:trPr>
          <w:trHeight w:val="243"/>
        </w:trPr>
        <w:tc>
          <w:tcPr>
            <w:tcW w:w="4518" w:type="dxa"/>
          </w:tcPr>
          <w:p w14:paraId="0044FDCD" w14:textId="77777777" w:rsidR="00946C31" w:rsidRDefault="00946C31">
            <w:pPr>
              <w:spacing w:line="276" w:lineRule="auto"/>
              <w:ind w:left="-720" w:firstLine="720"/>
              <w:rPr>
                <w:b/>
              </w:rPr>
            </w:pPr>
            <w:r>
              <w:t>Advisory</w:t>
            </w:r>
          </w:p>
        </w:tc>
        <w:tc>
          <w:tcPr>
            <w:tcW w:w="4128" w:type="dxa"/>
            <w:tcBorders>
              <w:right w:val="single" w:sz="4" w:space="0" w:color="000000"/>
            </w:tcBorders>
          </w:tcPr>
          <w:p w14:paraId="71C94FA0" w14:textId="77777777" w:rsidR="00946C31" w:rsidRDefault="00946C31">
            <w:pPr>
              <w:spacing w:line="276" w:lineRule="auto"/>
              <w:ind w:left="-720" w:firstLine="720"/>
              <w:rPr>
                <w:b/>
              </w:rPr>
            </w:pPr>
            <w:r>
              <w:t>7:30- 8:15</w:t>
            </w:r>
          </w:p>
        </w:tc>
      </w:tr>
      <w:tr w:rsidR="00946C31" w14:paraId="333A87C9" w14:textId="77777777">
        <w:trPr>
          <w:trHeight w:val="243"/>
        </w:trPr>
        <w:tc>
          <w:tcPr>
            <w:tcW w:w="4518" w:type="dxa"/>
          </w:tcPr>
          <w:p w14:paraId="5B6556E4" w14:textId="77777777" w:rsidR="00946C31" w:rsidRDefault="00946C31" w:rsidP="00747DE6">
            <w:pPr>
              <w:spacing w:line="276" w:lineRule="auto"/>
            </w:pPr>
            <w:r>
              <w:t>1</w:t>
            </w:r>
          </w:p>
        </w:tc>
        <w:tc>
          <w:tcPr>
            <w:tcW w:w="4128" w:type="dxa"/>
            <w:tcBorders>
              <w:right w:val="single" w:sz="4" w:space="0" w:color="000000"/>
            </w:tcBorders>
          </w:tcPr>
          <w:p w14:paraId="59C344FD" w14:textId="77777777" w:rsidR="00946C31" w:rsidRDefault="00946C31">
            <w:pPr>
              <w:spacing w:line="276" w:lineRule="auto"/>
              <w:ind w:left="-720" w:firstLine="720"/>
            </w:pPr>
            <w:r>
              <w:t>8:19 – 9:00</w:t>
            </w:r>
          </w:p>
        </w:tc>
      </w:tr>
      <w:tr w:rsidR="00946C31" w14:paraId="78EA9DBD" w14:textId="77777777">
        <w:trPr>
          <w:trHeight w:val="243"/>
        </w:trPr>
        <w:tc>
          <w:tcPr>
            <w:tcW w:w="4518" w:type="dxa"/>
          </w:tcPr>
          <w:p w14:paraId="6777F6BE" w14:textId="77777777" w:rsidR="00946C31" w:rsidRDefault="00946C31" w:rsidP="00747DE6">
            <w:pPr>
              <w:spacing w:line="276" w:lineRule="auto"/>
              <w:rPr>
                <w:b/>
              </w:rPr>
            </w:pPr>
            <w:r>
              <w:t>2</w:t>
            </w:r>
          </w:p>
        </w:tc>
        <w:tc>
          <w:tcPr>
            <w:tcW w:w="4128" w:type="dxa"/>
            <w:tcBorders>
              <w:right w:val="single" w:sz="4" w:space="0" w:color="000000"/>
            </w:tcBorders>
          </w:tcPr>
          <w:p w14:paraId="0041D73B" w14:textId="77777777" w:rsidR="00946C31" w:rsidRDefault="00946C31">
            <w:pPr>
              <w:spacing w:line="276" w:lineRule="auto"/>
              <w:ind w:left="-720" w:firstLine="720"/>
              <w:rPr>
                <w:b/>
              </w:rPr>
            </w:pPr>
            <w:r>
              <w:t>9:04 -9:44</w:t>
            </w:r>
          </w:p>
        </w:tc>
      </w:tr>
      <w:tr w:rsidR="00946C31" w14:paraId="4A182217" w14:textId="77777777">
        <w:trPr>
          <w:trHeight w:val="234"/>
        </w:trPr>
        <w:tc>
          <w:tcPr>
            <w:tcW w:w="4518" w:type="dxa"/>
          </w:tcPr>
          <w:p w14:paraId="5BB25B6A" w14:textId="77777777" w:rsidR="00946C31" w:rsidRDefault="00946C31" w:rsidP="00747DE6">
            <w:pPr>
              <w:spacing w:line="276" w:lineRule="auto"/>
              <w:rPr>
                <w:b/>
              </w:rPr>
            </w:pPr>
            <w:r>
              <w:t>3</w:t>
            </w:r>
          </w:p>
        </w:tc>
        <w:tc>
          <w:tcPr>
            <w:tcW w:w="4128" w:type="dxa"/>
            <w:tcBorders>
              <w:right w:val="single" w:sz="4" w:space="0" w:color="000000"/>
            </w:tcBorders>
          </w:tcPr>
          <w:p w14:paraId="6469CE31" w14:textId="77777777" w:rsidR="00946C31" w:rsidRDefault="00946C31">
            <w:pPr>
              <w:spacing w:line="276" w:lineRule="auto"/>
              <w:ind w:left="-720" w:firstLine="720"/>
              <w:rPr>
                <w:b/>
              </w:rPr>
            </w:pPr>
            <w:r>
              <w:t>9:48-10:30</w:t>
            </w:r>
          </w:p>
        </w:tc>
      </w:tr>
      <w:tr w:rsidR="00946C31" w14:paraId="17041962" w14:textId="77777777">
        <w:trPr>
          <w:trHeight w:val="292"/>
        </w:trPr>
        <w:tc>
          <w:tcPr>
            <w:tcW w:w="4518" w:type="dxa"/>
          </w:tcPr>
          <w:p w14:paraId="1AE0A29A" w14:textId="77777777" w:rsidR="00946C31" w:rsidRDefault="00946C31" w:rsidP="00747DE6">
            <w:pPr>
              <w:spacing w:line="276" w:lineRule="auto"/>
              <w:rPr>
                <w:b/>
              </w:rPr>
            </w:pPr>
            <w:r>
              <w:t>4</w:t>
            </w:r>
          </w:p>
        </w:tc>
        <w:tc>
          <w:tcPr>
            <w:tcW w:w="4128" w:type="dxa"/>
            <w:tcBorders>
              <w:right w:val="single" w:sz="4" w:space="0" w:color="000000"/>
            </w:tcBorders>
          </w:tcPr>
          <w:p w14:paraId="36CAA40B" w14:textId="77777777" w:rsidR="00946C31" w:rsidRDefault="00946C31">
            <w:pPr>
              <w:spacing w:line="276" w:lineRule="auto"/>
              <w:ind w:left="-720" w:firstLine="720"/>
              <w:rPr>
                <w:b/>
              </w:rPr>
            </w:pPr>
            <w:r>
              <w:t>10:34-11:15</w:t>
            </w:r>
          </w:p>
        </w:tc>
      </w:tr>
    </w:tbl>
    <w:p w14:paraId="134E80D9" w14:textId="77777777" w:rsidR="00946C31" w:rsidRDefault="00946C31"/>
    <w:p w14:paraId="45B1B9CE" w14:textId="77777777" w:rsidR="00946C31" w:rsidRDefault="00946C31">
      <w:pPr>
        <w:ind w:left="-720" w:firstLine="720"/>
        <w:rPr>
          <w:b/>
        </w:rPr>
      </w:pPr>
      <w:r>
        <w:rPr>
          <w:b/>
        </w:rPr>
        <w:t xml:space="preserve">       2 Hour Delayed Opening </w:t>
      </w:r>
    </w:p>
    <w:tbl>
      <w:tblPr>
        <w:tblStyle w:val="a3"/>
        <w:tblW w:w="86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0"/>
        <w:gridCol w:w="4230"/>
      </w:tblGrid>
      <w:tr w:rsidR="00946C31" w14:paraId="69B6D132" w14:textId="77777777">
        <w:trPr>
          <w:trHeight w:val="257"/>
        </w:trPr>
        <w:tc>
          <w:tcPr>
            <w:tcW w:w="4410" w:type="dxa"/>
          </w:tcPr>
          <w:p w14:paraId="4E31FDC9" w14:textId="77777777" w:rsidR="00946C31" w:rsidRDefault="00946C31">
            <w:pPr>
              <w:spacing w:line="276" w:lineRule="auto"/>
              <w:ind w:left="-720" w:firstLine="720"/>
            </w:pPr>
            <w:r>
              <w:t>Anchor</w:t>
            </w:r>
          </w:p>
        </w:tc>
        <w:tc>
          <w:tcPr>
            <w:tcW w:w="4230" w:type="dxa"/>
          </w:tcPr>
          <w:p w14:paraId="6EE1DBB6" w14:textId="77777777" w:rsidR="00946C31" w:rsidRDefault="00946C31">
            <w:pPr>
              <w:spacing w:line="276" w:lineRule="auto"/>
              <w:ind w:left="-720" w:firstLine="720"/>
            </w:pPr>
            <w:r>
              <w:t>9:30-9:40</w:t>
            </w:r>
          </w:p>
        </w:tc>
      </w:tr>
      <w:tr w:rsidR="00946C31" w14:paraId="32983B0D" w14:textId="77777777">
        <w:trPr>
          <w:trHeight w:val="267"/>
        </w:trPr>
        <w:tc>
          <w:tcPr>
            <w:tcW w:w="4410" w:type="dxa"/>
          </w:tcPr>
          <w:p w14:paraId="25846393" w14:textId="77777777" w:rsidR="00946C31" w:rsidRDefault="00946C31" w:rsidP="00747DE6">
            <w:pPr>
              <w:spacing w:line="276" w:lineRule="auto"/>
            </w:pPr>
            <w:r>
              <w:t>1</w:t>
            </w:r>
          </w:p>
        </w:tc>
        <w:tc>
          <w:tcPr>
            <w:tcW w:w="4230" w:type="dxa"/>
          </w:tcPr>
          <w:p w14:paraId="62ECD445" w14:textId="77777777" w:rsidR="00946C31" w:rsidRDefault="00946C31">
            <w:pPr>
              <w:spacing w:line="276" w:lineRule="auto"/>
              <w:ind w:left="-720" w:firstLine="720"/>
            </w:pPr>
            <w:r>
              <w:t>9:44-10:35</w:t>
            </w:r>
          </w:p>
        </w:tc>
      </w:tr>
      <w:tr w:rsidR="00946C31" w14:paraId="462534C2" w14:textId="77777777">
        <w:trPr>
          <w:trHeight w:val="257"/>
        </w:trPr>
        <w:tc>
          <w:tcPr>
            <w:tcW w:w="4410" w:type="dxa"/>
          </w:tcPr>
          <w:p w14:paraId="151E2F5A" w14:textId="77777777" w:rsidR="00946C31" w:rsidRDefault="00946C31" w:rsidP="00747DE6">
            <w:pPr>
              <w:spacing w:line="276" w:lineRule="auto"/>
            </w:pPr>
            <w:r>
              <w:t>2</w:t>
            </w:r>
          </w:p>
        </w:tc>
        <w:tc>
          <w:tcPr>
            <w:tcW w:w="4230" w:type="dxa"/>
          </w:tcPr>
          <w:p w14:paraId="420B4A11" w14:textId="77777777" w:rsidR="00946C31" w:rsidRDefault="00946C31">
            <w:pPr>
              <w:spacing w:line="276" w:lineRule="auto"/>
              <w:ind w:left="-720" w:firstLine="720"/>
            </w:pPr>
            <w:r>
              <w:t>10:39-11:31</w:t>
            </w:r>
          </w:p>
        </w:tc>
      </w:tr>
      <w:tr w:rsidR="00946C31" w14:paraId="5A3968F0" w14:textId="77777777">
        <w:trPr>
          <w:trHeight w:val="257"/>
        </w:trPr>
        <w:tc>
          <w:tcPr>
            <w:tcW w:w="4410" w:type="dxa"/>
          </w:tcPr>
          <w:p w14:paraId="1C65D45D" w14:textId="77777777" w:rsidR="00946C31" w:rsidRDefault="00946C31" w:rsidP="00747DE6">
            <w:pPr>
              <w:spacing w:line="276" w:lineRule="auto"/>
            </w:pPr>
            <w:r>
              <w:t>3</w:t>
            </w:r>
          </w:p>
        </w:tc>
        <w:tc>
          <w:tcPr>
            <w:tcW w:w="4230" w:type="dxa"/>
          </w:tcPr>
          <w:p w14:paraId="0990BE1E" w14:textId="77777777" w:rsidR="00946C31" w:rsidRDefault="00946C31">
            <w:pPr>
              <w:spacing w:line="276" w:lineRule="auto"/>
              <w:ind w:left="-720" w:firstLine="720"/>
            </w:pPr>
            <w:r>
              <w:t>11:35-1:08</w:t>
            </w:r>
          </w:p>
          <w:p w14:paraId="10DA3F92" w14:textId="77777777" w:rsidR="00946C31" w:rsidRDefault="00946C31">
            <w:pPr>
              <w:spacing w:line="276" w:lineRule="auto"/>
              <w:ind w:left="-720" w:firstLine="720"/>
            </w:pPr>
            <w:r>
              <w:t>1</w:t>
            </w:r>
            <w:r>
              <w:rPr>
                <w:vertAlign w:val="superscript"/>
              </w:rPr>
              <w:t>st</w:t>
            </w:r>
            <w:r>
              <w:t xml:space="preserve"> lunch    11:35 to 12:00</w:t>
            </w:r>
          </w:p>
          <w:p w14:paraId="1FC58022" w14:textId="77777777" w:rsidR="00946C31" w:rsidRDefault="00946C31">
            <w:pPr>
              <w:spacing w:line="276" w:lineRule="auto"/>
              <w:ind w:left="-720" w:firstLine="720"/>
            </w:pPr>
            <w:r>
              <w:t>2</w:t>
            </w:r>
            <w:r>
              <w:rPr>
                <w:vertAlign w:val="superscript"/>
              </w:rPr>
              <w:t>nd</w:t>
            </w:r>
            <w:r>
              <w:t xml:space="preserve"> lunch   12:10 to 12:35</w:t>
            </w:r>
          </w:p>
          <w:p w14:paraId="76D165C0" w14:textId="77777777" w:rsidR="00946C31" w:rsidRDefault="00946C31">
            <w:pPr>
              <w:spacing w:line="276" w:lineRule="auto"/>
              <w:ind w:left="-720" w:firstLine="720"/>
            </w:pPr>
            <w:r>
              <w:t>3</w:t>
            </w:r>
            <w:r>
              <w:rPr>
                <w:vertAlign w:val="superscript"/>
              </w:rPr>
              <w:t>rd</w:t>
            </w:r>
            <w:r>
              <w:t xml:space="preserve"> lunch    12:43 to 1:08</w:t>
            </w:r>
          </w:p>
        </w:tc>
      </w:tr>
      <w:tr w:rsidR="00946C31" w14:paraId="10989874" w14:textId="77777777">
        <w:trPr>
          <w:trHeight w:val="257"/>
        </w:trPr>
        <w:tc>
          <w:tcPr>
            <w:tcW w:w="4410" w:type="dxa"/>
          </w:tcPr>
          <w:p w14:paraId="677BB87F" w14:textId="77777777" w:rsidR="00946C31" w:rsidRDefault="00946C31" w:rsidP="00747DE6">
            <w:pPr>
              <w:spacing w:line="276" w:lineRule="auto"/>
            </w:pPr>
            <w:r>
              <w:t>4</w:t>
            </w:r>
          </w:p>
        </w:tc>
        <w:tc>
          <w:tcPr>
            <w:tcW w:w="4230" w:type="dxa"/>
          </w:tcPr>
          <w:p w14:paraId="1061BCE7" w14:textId="77777777" w:rsidR="00946C31" w:rsidRDefault="00946C31">
            <w:pPr>
              <w:spacing w:line="276" w:lineRule="auto"/>
              <w:ind w:left="-720" w:firstLine="720"/>
            </w:pPr>
            <w:r>
              <w:t>1:12 to 2:04</w:t>
            </w:r>
          </w:p>
        </w:tc>
      </w:tr>
      <w:tr w:rsidR="00946C31" w14:paraId="00B18932" w14:textId="77777777">
        <w:trPr>
          <w:trHeight w:val="257"/>
        </w:trPr>
        <w:tc>
          <w:tcPr>
            <w:tcW w:w="4410" w:type="dxa"/>
          </w:tcPr>
          <w:p w14:paraId="491D45E6" w14:textId="77777777" w:rsidR="00946C31" w:rsidRDefault="00946C31">
            <w:pPr>
              <w:spacing w:line="276" w:lineRule="auto"/>
              <w:ind w:left="-720" w:firstLine="720"/>
            </w:pPr>
            <w:r>
              <w:t>Advisory</w:t>
            </w:r>
          </w:p>
        </w:tc>
        <w:tc>
          <w:tcPr>
            <w:tcW w:w="4230" w:type="dxa"/>
          </w:tcPr>
          <w:p w14:paraId="030F6565" w14:textId="77777777" w:rsidR="00946C31" w:rsidRDefault="00946C31">
            <w:pPr>
              <w:spacing w:line="276" w:lineRule="auto"/>
              <w:ind w:left="-720" w:firstLine="720"/>
            </w:pPr>
            <w:r>
              <w:t>2:08 -2:45</w:t>
            </w:r>
          </w:p>
        </w:tc>
      </w:tr>
    </w:tbl>
    <w:p w14:paraId="35E8EACE" w14:textId="77777777" w:rsidR="00946C31" w:rsidRDefault="00946C31"/>
    <w:p w14:paraId="2ECBD318" w14:textId="77777777" w:rsidR="00EA0621" w:rsidRPr="008435A0" w:rsidRDefault="00EA0621" w:rsidP="00761D1D">
      <w:pPr>
        <w:pStyle w:val="normal0"/>
        <w:pBdr>
          <w:top w:val="nil"/>
          <w:left w:val="nil"/>
          <w:bottom w:val="nil"/>
          <w:right w:val="nil"/>
          <w:between w:val="nil"/>
        </w:pBdr>
        <w:rPr>
          <w:b/>
          <w:color w:val="000000"/>
          <w:sz w:val="32"/>
          <w:szCs w:val="32"/>
          <w:u w:val="single"/>
        </w:rPr>
      </w:pPr>
    </w:p>
    <w:p w14:paraId="1C86F5E3" w14:textId="77777777" w:rsidR="001B5FD5" w:rsidRPr="00F0741F" w:rsidRDefault="007056D9">
      <w:pPr>
        <w:pStyle w:val="Heading2"/>
        <w:rPr>
          <w:rFonts w:ascii="Times New Roman" w:hAnsi="Times New Roman" w:cs="Times New Roman"/>
        </w:rPr>
      </w:pPr>
      <w:r w:rsidRPr="00F0741F">
        <w:rPr>
          <w:rFonts w:ascii="Times New Roman" w:hAnsi="Times New Roman" w:cs="Times New Roman"/>
        </w:rPr>
        <w:t>Academic Honesty Policy</w:t>
      </w:r>
    </w:p>
    <w:p w14:paraId="0093D62B"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428BD4C9" w14:textId="77777777" w:rsidR="001B5FD5" w:rsidRPr="00F0741F" w:rsidRDefault="007056D9">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rPr>
      </w:pPr>
      <w:r w:rsidRPr="00F0741F">
        <w:rPr>
          <w:rFonts w:ascii="Times New Roman" w:hAnsi="Times New Roman" w:cs="Times New Roman"/>
          <w:color w:val="000000"/>
        </w:rPr>
        <w:t>Academic honesty requires that scholars take responsibility for completing work that is reflective of the scholar’s best effort. Academic honesty is a vital part of CTRA learning community. Academic dishonesty destroys the integrity of the education process, debases the efforts of his/her peers and degrades the value of learning. In order for learning to be valid, scholars must engage in their studies with honesty. Scholars should expect to submit major writing assessments through Turnitin.com, an online resource that checks “student work instantly for potential plagiarism.”</w:t>
      </w:r>
    </w:p>
    <w:p w14:paraId="096F0076" w14:textId="77777777" w:rsidR="001B5FD5" w:rsidRPr="00F0741F" w:rsidRDefault="001B5FD5">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sz w:val="19"/>
          <w:szCs w:val="19"/>
        </w:rPr>
      </w:pPr>
    </w:p>
    <w:p w14:paraId="02715ADB" w14:textId="77777777" w:rsidR="001B5FD5" w:rsidRPr="00F0741F" w:rsidRDefault="007056D9">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
          <w:color w:val="000000"/>
          <w:sz w:val="28"/>
          <w:szCs w:val="28"/>
        </w:rPr>
      </w:pPr>
      <w:r w:rsidRPr="00F0741F">
        <w:rPr>
          <w:rFonts w:ascii="Times New Roman" w:hAnsi="Times New Roman" w:cs="Times New Roman"/>
          <w:b/>
          <w:color w:val="000000"/>
          <w:sz w:val="28"/>
          <w:szCs w:val="28"/>
        </w:rPr>
        <w:t>Definitions of Dishonest Academic Behavior:</w:t>
      </w:r>
    </w:p>
    <w:p w14:paraId="51B72893" w14:textId="77777777" w:rsidR="001B5FD5" w:rsidRPr="00F0741F" w:rsidRDefault="001B5FD5">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
          <w:color w:val="000000"/>
          <w:sz w:val="28"/>
          <w:szCs w:val="28"/>
        </w:rPr>
      </w:pPr>
    </w:p>
    <w:p w14:paraId="7A9C5EE6" w14:textId="77777777" w:rsidR="001B5FD5" w:rsidRPr="00F0741F" w:rsidRDefault="007056D9">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rPr>
      </w:pPr>
      <w:bookmarkStart w:id="1" w:name="2et92p0" w:colFirst="0" w:colLast="0"/>
      <w:bookmarkEnd w:id="1"/>
      <w:r w:rsidRPr="00F0741F">
        <w:rPr>
          <w:rFonts w:ascii="Times New Roman" w:hAnsi="Times New Roman" w:cs="Times New Roman"/>
          <w:b/>
          <w:color w:val="000000"/>
          <w:u w:val="single"/>
        </w:rPr>
        <w:t>Cheating</w:t>
      </w:r>
      <w:r w:rsidRPr="00F0741F">
        <w:rPr>
          <w:rFonts w:ascii="Times New Roman" w:hAnsi="Times New Roman" w:cs="Times New Roman"/>
          <w:b/>
          <w:color w:val="000000"/>
        </w:rPr>
        <w:t xml:space="preserve">: </w:t>
      </w:r>
      <w:r w:rsidRPr="00F0741F">
        <w:rPr>
          <w:rFonts w:ascii="Times New Roman" w:hAnsi="Times New Roman" w:cs="Times New Roman"/>
          <w:color w:val="000000"/>
        </w:rPr>
        <w:t xml:space="preserve">using or attempting to use unauthorized materials, assistance and aids in an effort to gain an unfair advantage. </w:t>
      </w:r>
    </w:p>
    <w:p w14:paraId="5BF1AA0B" w14:textId="77777777" w:rsidR="001B5FD5" w:rsidRPr="00F0741F" w:rsidRDefault="007056D9">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rPr>
      </w:pPr>
      <w:r w:rsidRPr="00F0741F">
        <w:rPr>
          <w:rFonts w:ascii="Times New Roman" w:hAnsi="Times New Roman" w:cs="Times New Roman"/>
          <w:b/>
          <w:color w:val="000000"/>
          <w:u w:val="single"/>
        </w:rPr>
        <w:t>Plagiarism</w:t>
      </w:r>
      <w:r w:rsidRPr="00F0741F">
        <w:rPr>
          <w:rFonts w:ascii="Times New Roman" w:hAnsi="Times New Roman" w:cs="Times New Roman"/>
          <w:b/>
          <w:color w:val="000000"/>
        </w:rPr>
        <w:t xml:space="preserve">: </w:t>
      </w:r>
      <w:r w:rsidRPr="00F0741F">
        <w:rPr>
          <w:rFonts w:ascii="Times New Roman" w:hAnsi="Times New Roman" w:cs="Times New Roman"/>
          <w:color w:val="000000"/>
        </w:rPr>
        <w:t xml:space="preserve">representing the words, ideas, works, or arguments of another person (in whole or part) as one’s own. </w:t>
      </w:r>
    </w:p>
    <w:p w14:paraId="61155803" w14:textId="77777777" w:rsidR="001B5FD5" w:rsidRPr="00F0741F" w:rsidRDefault="007056D9">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rPr>
      </w:pPr>
      <w:r w:rsidRPr="00F0741F">
        <w:rPr>
          <w:rFonts w:ascii="Times New Roman" w:hAnsi="Times New Roman" w:cs="Times New Roman"/>
          <w:b/>
          <w:color w:val="000000"/>
          <w:u w:val="single"/>
        </w:rPr>
        <w:t>Collusion</w:t>
      </w:r>
      <w:r w:rsidRPr="00F0741F">
        <w:rPr>
          <w:rFonts w:ascii="Times New Roman" w:hAnsi="Times New Roman" w:cs="Times New Roman"/>
          <w:b/>
          <w:color w:val="000000"/>
        </w:rPr>
        <w:t xml:space="preserve">: </w:t>
      </w:r>
      <w:r w:rsidRPr="00F0741F">
        <w:rPr>
          <w:rFonts w:ascii="Times New Roman" w:hAnsi="Times New Roman" w:cs="Times New Roman"/>
          <w:color w:val="000000"/>
        </w:rPr>
        <w:t xml:space="preserve">allowing one’s work to be copied or submitted and supporting in committing academic dishonesty. </w:t>
      </w:r>
    </w:p>
    <w:p w14:paraId="0ADE5A23" w14:textId="77777777" w:rsidR="001B5FD5" w:rsidRPr="00F0741F" w:rsidRDefault="007056D9">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rPr>
      </w:pPr>
      <w:r w:rsidRPr="00F0741F">
        <w:rPr>
          <w:rFonts w:ascii="Times New Roman" w:hAnsi="Times New Roman" w:cs="Times New Roman"/>
          <w:b/>
          <w:color w:val="000000"/>
          <w:u w:val="single"/>
        </w:rPr>
        <w:t>Duplication</w:t>
      </w:r>
      <w:r w:rsidRPr="00F0741F">
        <w:rPr>
          <w:rFonts w:ascii="Times New Roman" w:hAnsi="Times New Roman" w:cs="Times New Roman"/>
          <w:b/>
          <w:color w:val="000000"/>
        </w:rPr>
        <w:t xml:space="preserve">: </w:t>
      </w:r>
      <w:r w:rsidRPr="00F0741F">
        <w:rPr>
          <w:rFonts w:ascii="Times New Roman" w:hAnsi="Times New Roman" w:cs="Times New Roman"/>
          <w:color w:val="000000"/>
        </w:rPr>
        <w:t xml:space="preserve">presenting, submitting and copying the same work for more than one course and for different assignments. </w:t>
      </w:r>
    </w:p>
    <w:p w14:paraId="0F34AB89" w14:textId="77777777" w:rsidR="001B5FD5" w:rsidRPr="00F0741F" w:rsidRDefault="007056D9">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rPr>
      </w:pPr>
      <w:r w:rsidRPr="00F0741F">
        <w:rPr>
          <w:rFonts w:ascii="Times New Roman" w:hAnsi="Times New Roman" w:cs="Times New Roman"/>
          <w:color w:val="000000"/>
        </w:rPr>
        <w:t>The following is a list of such academic dishonest behavior, but by no means exhaustive:</w:t>
      </w:r>
    </w:p>
    <w:p w14:paraId="72A570CC" w14:textId="77777777" w:rsidR="001B5FD5" w:rsidRPr="00F0741F" w:rsidRDefault="007056D9">
      <w:pPr>
        <w:pStyle w:val="normal0"/>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rPr>
          <w:rFonts w:ascii="Times New Roman" w:hAnsi="Times New Roman" w:cs="Times New Roman"/>
        </w:rPr>
      </w:pPr>
      <w:r w:rsidRPr="00F0741F">
        <w:rPr>
          <w:rFonts w:ascii="Times New Roman" w:hAnsi="Times New Roman" w:cs="Times New Roman"/>
          <w:color w:val="000000"/>
        </w:rPr>
        <w:t>Presenting materials taken from sources, such as books, periodicals, newspapers or the Internet without appropriate documentation.</w:t>
      </w:r>
    </w:p>
    <w:p w14:paraId="4FE52DA1" w14:textId="77777777" w:rsidR="001B5FD5" w:rsidRPr="00F0741F" w:rsidRDefault="007056D9">
      <w:pPr>
        <w:pStyle w:val="normal0"/>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rPr>
          <w:rFonts w:ascii="Times New Roman" w:hAnsi="Times New Roman" w:cs="Times New Roman"/>
        </w:rPr>
      </w:pPr>
      <w:r w:rsidRPr="00F0741F">
        <w:rPr>
          <w:rFonts w:ascii="Times New Roman" w:hAnsi="Times New Roman" w:cs="Times New Roman"/>
          <w:color w:val="000000"/>
        </w:rPr>
        <w:t>Copying or allowing another scholar to copy homework, test, quiz, project, book report, lab report, assignment, or take home test.</w:t>
      </w:r>
    </w:p>
    <w:p w14:paraId="26146C81" w14:textId="77777777" w:rsidR="001B5FD5" w:rsidRPr="00F0741F" w:rsidRDefault="007056D9">
      <w:pPr>
        <w:pStyle w:val="normal0"/>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rPr>
          <w:rFonts w:ascii="Times New Roman" w:hAnsi="Times New Roman" w:cs="Times New Roman"/>
        </w:rPr>
      </w:pPr>
      <w:r w:rsidRPr="00F0741F">
        <w:rPr>
          <w:rFonts w:ascii="Times New Roman" w:hAnsi="Times New Roman" w:cs="Times New Roman"/>
          <w:color w:val="000000"/>
        </w:rPr>
        <w:t>Unauthorized use of programmable technology in a manner not specified by the teacher and unauthorized use of an electronic translator for foreign languages.</w:t>
      </w:r>
    </w:p>
    <w:p w14:paraId="789363BB" w14:textId="77777777" w:rsidR="001B5FD5" w:rsidRPr="00F0741F" w:rsidRDefault="007056D9">
      <w:pPr>
        <w:pStyle w:val="normal0"/>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rPr>
          <w:rFonts w:ascii="Times New Roman" w:hAnsi="Times New Roman" w:cs="Times New Roman"/>
        </w:rPr>
      </w:pPr>
      <w:r w:rsidRPr="00F0741F">
        <w:rPr>
          <w:rFonts w:ascii="Times New Roman" w:hAnsi="Times New Roman" w:cs="Times New Roman"/>
          <w:color w:val="000000"/>
        </w:rPr>
        <w:t>Using notes, looking at another scholar’s answers and/or talking to another scholar during a test or quiz.</w:t>
      </w:r>
    </w:p>
    <w:p w14:paraId="4965F917" w14:textId="77777777" w:rsidR="001B5FD5" w:rsidRPr="00F0741F" w:rsidRDefault="007056D9">
      <w:pPr>
        <w:pStyle w:val="normal0"/>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rPr>
          <w:rFonts w:ascii="Times New Roman" w:hAnsi="Times New Roman" w:cs="Times New Roman"/>
        </w:rPr>
      </w:pPr>
      <w:r w:rsidRPr="00F0741F">
        <w:rPr>
          <w:rFonts w:ascii="Times New Roman" w:hAnsi="Times New Roman" w:cs="Times New Roman"/>
          <w:color w:val="000000"/>
        </w:rPr>
        <w:lastRenderedPageBreak/>
        <w:t>Unauthorized accessing, deleting, modifying, transferring digital files/software/programs.</w:t>
      </w:r>
    </w:p>
    <w:p w14:paraId="6811C071" w14:textId="77777777" w:rsidR="001B5FD5" w:rsidRPr="00F0741F" w:rsidRDefault="007056D9">
      <w:pPr>
        <w:pStyle w:val="normal0"/>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rPr>
          <w:rFonts w:ascii="Times New Roman" w:hAnsi="Times New Roman" w:cs="Times New Roman"/>
        </w:rPr>
      </w:pPr>
      <w:r w:rsidRPr="00F0741F">
        <w:rPr>
          <w:rFonts w:ascii="Times New Roman" w:hAnsi="Times New Roman" w:cs="Times New Roman"/>
          <w:color w:val="000000"/>
        </w:rPr>
        <w:t>Fabricating or falsifying research data, stealing laboratory reports and examination papers.</w:t>
      </w:r>
    </w:p>
    <w:p w14:paraId="0C10AE22" w14:textId="77777777" w:rsidR="001B5FD5" w:rsidRPr="00F0741F" w:rsidRDefault="007056D9">
      <w:pPr>
        <w:pStyle w:val="normal0"/>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rPr>
          <w:rFonts w:ascii="Times New Roman" w:hAnsi="Times New Roman" w:cs="Times New Roman"/>
        </w:rPr>
      </w:pPr>
      <w:r w:rsidRPr="00F0741F">
        <w:rPr>
          <w:rFonts w:ascii="Times New Roman" w:hAnsi="Times New Roman" w:cs="Times New Roman"/>
          <w:color w:val="000000"/>
        </w:rPr>
        <w:t>Attempting to receive credit by submitting the same work in two different classes.</w:t>
      </w:r>
    </w:p>
    <w:p w14:paraId="76F50439" w14:textId="77777777" w:rsidR="001B5FD5" w:rsidRPr="00F0741F" w:rsidRDefault="001B5FD5">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sz w:val="19"/>
          <w:szCs w:val="19"/>
        </w:rPr>
      </w:pPr>
    </w:p>
    <w:p w14:paraId="30AFEF8D" w14:textId="77777777" w:rsidR="001B5FD5" w:rsidRPr="00F0741F" w:rsidRDefault="007056D9">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
          <w:color w:val="000000"/>
          <w:sz w:val="28"/>
          <w:szCs w:val="28"/>
        </w:rPr>
      </w:pPr>
      <w:r w:rsidRPr="00F0741F">
        <w:rPr>
          <w:rFonts w:ascii="Times New Roman" w:hAnsi="Times New Roman" w:cs="Times New Roman"/>
          <w:b/>
          <w:color w:val="000000"/>
          <w:sz w:val="28"/>
          <w:szCs w:val="28"/>
        </w:rPr>
        <w:t>Consequences for Academic Dishonesty</w:t>
      </w:r>
    </w:p>
    <w:p w14:paraId="6885BCFA" w14:textId="77777777" w:rsidR="001B5FD5" w:rsidRPr="00F0741F" w:rsidRDefault="001B5FD5">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
          <w:color w:val="000000"/>
          <w:sz w:val="28"/>
          <w:szCs w:val="28"/>
        </w:rPr>
      </w:pPr>
    </w:p>
    <w:p w14:paraId="6DAFAAF8" w14:textId="77777777" w:rsidR="001B5FD5" w:rsidRPr="00F0741F" w:rsidRDefault="007056D9">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u w:val="single"/>
        </w:rPr>
      </w:pPr>
      <w:r w:rsidRPr="00F0741F">
        <w:rPr>
          <w:rFonts w:ascii="Times New Roman" w:hAnsi="Times New Roman" w:cs="Times New Roman"/>
          <w:b/>
          <w:color w:val="000000"/>
          <w:u w:val="single"/>
        </w:rPr>
        <w:t>Level One Infraction</w:t>
      </w:r>
      <w:r w:rsidRPr="00F0741F">
        <w:rPr>
          <w:rFonts w:ascii="Times New Roman" w:hAnsi="Times New Roman" w:cs="Times New Roman"/>
          <w:color w:val="000000"/>
          <w:u w:val="single"/>
        </w:rPr>
        <w:t xml:space="preserve">: </w:t>
      </w:r>
    </w:p>
    <w:p w14:paraId="073ED85E" w14:textId="77777777" w:rsidR="001B5FD5" w:rsidRPr="00F0741F" w:rsidRDefault="007056D9">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highlight w:val="yellow"/>
        </w:rPr>
      </w:pPr>
      <w:r w:rsidRPr="00F0741F">
        <w:rPr>
          <w:rFonts w:ascii="Times New Roman" w:hAnsi="Times New Roman" w:cs="Times New Roman"/>
          <w:color w:val="000000"/>
        </w:rPr>
        <w:t>The</w:t>
      </w:r>
      <w:r w:rsidRPr="00F0741F">
        <w:rPr>
          <w:rFonts w:ascii="Times New Roman" w:hAnsi="Times New Roman" w:cs="Times New Roman"/>
          <w:b/>
          <w:color w:val="000000"/>
        </w:rPr>
        <w:t xml:space="preserve"> teacher in the classroom</w:t>
      </w:r>
      <w:r w:rsidRPr="00F0741F">
        <w:rPr>
          <w:rFonts w:ascii="Times New Roman" w:hAnsi="Times New Roman" w:cs="Times New Roman"/>
          <w:color w:val="000000"/>
        </w:rPr>
        <w:t xml:space="preserve"> will handle violations. Scholars who are caught engaging in academically dishonest activities will receive a grade of “F” for the submitted assignment, paper, test or quiz. Teachers may require that scholars complete a modified assignment to demonstrate competence.  Parents will be contacted. Being a violation of the scholar code of conduct, teachers will complete an Office Discipline Referral form describing the event.  Level One violations include (but are not limited to):</w:t>
      </w:r>
    </w:p>
    <w:p w14:paraId="10FF53C3" w14:textId="77777777" w:rsidR="001B5FD5" w:rsidRPr="00F0741F" w:rsidRDefault="007056D9">
      <w:pPr>
        <w:pStyle w:val="normal0"/>
        <w:widowControl w:val="0"/>
        <w:numPr>
          <w:ilvl w:val="0"/>
          <w:numId w:val="3"/>
        </w:numPr>
        <w:pBdr>
          <w:top w:val="nil"/>
          <w:left w:val="nil"/>
          <w:bottom w:val="nil"/>
          <w:right w:val="nil"/>
          <w:between w:val="nil"/>
        </w:pBd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630" w:firstLine="0"/>
        <w:rPr>
          <w:rFonts w:ascii="Times New Roman" w:hAnsi="Times New Roman" w:cs="Times New Roman"/>
        </w:rPr>
      </w:pPr>
      <w:r w:rsidRPr="00F0741F">
        <w:rPr>
          <w:rFonts w:ascii="Times New Roman" w:hAnsi="Times New Roman" w:cs="Times New Roman"/>
          <w:color w:val="000000"/>
        </w:rPr>
        <w:t>Copying or allowing another scholar to copy any assignment.</w:t>
      </w:r>
    </w:p>
    <w:p w14:paraId="2E3D0980" w14:textId="77777777" w:rsidR="001B5FD5" w:rsidRPr="00F0741F" w:rsidRDefault="007056D9">
      <w:pPr>
        <w:pStyle w:val="normal0"/>
        <w:widowControl w:val="0"/>
        <w:numPr>
          <w:ilvl w:val="0"/>
          <w:numId w:val="3"/>
        </w:numPr>
        <w:pBdr>
          <w:top w:val="nil"/>
          <w:left w:val="nil"/>
          <w:bottom w:val="nil"/>
          <w:right w:val="nil"/>
          <w:between w:val="nil"/>
        </w:pBd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630" w:firstLine="0"/>
        <w:rPr>
          <w:rFonts w:ascii="Times New Roman" w:hAnsi="Times New Roman" w:cs="Times New Roman"/>
        </w:rPr>
      </w:pPr>
      <w:r w:rsidRPr="00F0741F">
        <w:rPr>
          <w:rFonts w:ascii="Times New Roman" w:hAnsi="Times New Roman" w:cs="Times New Roman"/>
          <w:color w:val="000000"/>
        </w:rPr>
        <w:t>Looking at another scholar’s answers during test or quiz.</w:t>
      </w:r>
    </w:p>
    <w:p w14:paraId="76A24D09" w14:textId="77777777" w:rsidR="001B5FD5" w:rsidRPr="00F0741F" w:rsidRDefault="007056D9">
      <w:pPr>
        <w:pStyle w:val="normal0"/>
        <w:widowControl w:val="0"/>
        <w:numPr>
          <w:ilvl w:val="0"/>
          <w:numId w:val="3"/>
        </w:numPr>
        <w:pBdr>
          <w:top w:val="nil"/>
          <w:left w:val="nil"/>
          <w:bottom w:val="nil"/>
          <w:right w:val="nil"/>
          <w:between w:val="nil"/>
        </w:pBd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630" w:firstLine="0"/>
        <w:rPr>
          <w:rFonts w:ascii="Times New Roman" w:hAnsi="Times New Roman" w:cs="Times New Roman"/>
        </w:rPr>
      </w:pPr>
      <w:r w:rsidRPr="00F0741F">
        <w:rPr>
          <w:rFonts w:ascii="Times New Roman" w:hAnsi="Times New Roman" w:cs="Times New Roman"/>
          <w:color w:val="000000"/>
        </w:rPr>
        <w:t>Taking materials from another source that is not properly credited or cited.</w:t>
      </w:r>
    </w:p>
    <w:p w14:paraId="4B7254CB" w14:textId="77777777" w:rsidR="001B5FD5" w:rsidRPr="00F0741F" w:rsidRDefault="007056D9">
      <w:pPr>
        <w:pStyle w:val="normal0"/>
        <w:widowControl w:val="0"/>
        <w:numPr>
          <w:ilvl w:val="0"/>
          <w:numId w:val="3"/>
        </w:numPr>
        <w:pBdr>
          <w:top w:val="nil"/>
          <w:left w:val="nil"/>
          <w:bottom w:val="nil"/>
          <w:right w:val="nil"/>
          <w:between w:val="nil"/>
        </w:pBd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630" w:firstLine="0"/>
        <w:rPr>
          <w:rFonts w:ascii="Times New Roman" w:hAnsi="Times New Roman" w:cs="Times New Roman"/>
        </w:rPr>
      </w:pPr>
      <w:r w:rsidRPr="00F0741F">
        <w:rPr>
          <w:rFonts w:ascii="Times New Roman" w:hAnsi="Times New Roman" w:cs="Times New Roman"/>
          <w:color w:val="000000"/>
        </w:rPr>
        <w:t>Using notes and talking to another scholar during a test or quiz.</w:t>
      </w:r>
    </w:p>
    <w:p w14:paraId="7C2BD9C4" w14:textId="77777777" w:rsidR="001B5FD5" w:rsidRPr="00F0741F" w:rsidRDefault="007056D9">
      <w:pPr>
        <w:pStyle w:val="normal0"/>
        <w:widowControl w:val="0"/>
        <w:numPr>
          <w:ilvl w:val="0"/>
          <w:numId w:val="3"/>
        </w:numPr>
        <w:pBdr>
          <w:top w:val="nil"/>
          <w:left w:val="nil"/>
          <w:bottom w:val="nil"/>
          <w:right w:val="nil"/>
          <w:between w:val="nil"/>
        </w:pBd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630" w:firstLine="0"/>
        <w:rPr>
          <w:rFonts w:ascii="Times New Roman" w:hAnsi="Times New Roman" w:cs="Times New Roman"/>
        </w:rPr>
      </w:pPr>
      <w:r w:rsidRPr="00F0741F">
        <w:rPr>
          <w:rFonts w:ascii="Times New Roman" w:hAnsi="Times New Roman" w:cs="Times New Roman"/>
          <w:color w:val="000000"/>
        </w:rPr>
        <w:t>Working on an assignment with others that should be done by individuals.</w:t>
      </w:r>
    </w:p>
    <w:p w14:paraId="394E353B" w14:textId="77777777" w:rsidR="001B5FD5" w:rsidRPr="00F0741F" w:rsidRDefault="001B5FD5">
      <w:pPr>
        <w:pStyle w:val="normal0"/>
        <w:widowControl w:val="0"/>
        <w:pBdr>
          <w:top w:val="nil"/>
          <w:left w:val="nil"/>
          <w:bottom w:val="nil"/>
          <w:right w:val="nil"/>
          <w:between w:val="nil"/>
        </w:pBd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rPr>
      </w:pPr>
    </w:p>
    <w:p w14:paraId="085CEA2F" w14:textId="77777777" w:rsidR="001B5FD5" w:rsidRPr="00F0741F" w:rsidRDefault="007056D9">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rPr>
      </w:pPr>
      <w:r w:rsidRPr="00F0741F">
        <w:rPr>
          <w:rFonts w:ascii="Times New Roman" w:hAnsi="Times New Roman" w:cs="Times New Roman"/>
          <w:color w:val="000000"/>
        </w:rPr>
        <w:t xml:space="preserve">A second Level One violation will be considered a Level Two violation and will be dealt with accordingly. </w:t>
      </w:r>
    </w:p>
    <w:p w14:paraId="6F90C711" w14:textId="77777777" w:rsidR="001B5FD5" w:rsidRPr="00F0741F" w:rsidRDefault="001B5FD5">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rPr>
      </w:pPr>
    </w:p>
    <w:p w14:paraId="2031C7A5" w14:textId="77777777" w:rsidR="001B5FD5" w:rsidRPr="00F0741F" w:rsidRDefault="007056D9">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u w:val="single"/>
        </w:rPr>
      </w:pPr>
      <w:r w:rsidRPr="00F0741F">
        <w:rPr>
          <w:rFonts w:ascii="Times New Roman" w:hAnsi="Times New Roman" w:cs="Times New Roman"/>
          <w:b/>
          <w:color w:val="000000"/>
          <w:u w:val="single"/>
        </w:rPr>
        <w:t>Level Two Infraction</w:t>
      </w:r>
      <w:r w:rsidRPr="00F0741F">
        <w:rPr>
          <w:rFonts w:ascii="Times New Roman" w:hAnsi="Times New Roman" w:cs="Times New Roman"/>
          <w:color w:val="000000"/>
          <w:u w:val="single"/>
        </w:rPr>
        <w:t xml:space="preserve">: </w:t>
      </w:r>
    </w:p>
    <w:p w14:paraId="30C4D125" w14:textId="77777777" w:rsidR="001B5FD5" w:rsidRPr="00F0741F" w:rsidRDefault="001B5FD5">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u w:val="single"/>
        </w:rPr>
      </w:pPr>
    </w:p>
    <w:p w14:paraId="099847DE" w14:textId="77777777" w:rsidR="001B5FD5" w:rsidRPr="00F0741F" w:rsidRDefault="007056D9">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rPr>
      </w:pPr>
      <w:r w:rsidRPr="00F0741F">
        <w:rPr>
          <w:rFonts w:ascii="Times New Roman" w:hAnsi="Times New Roman" w:cs="Times New Roman"/>
          <w:color w:val="000000"/>
        </w:rPr>
        <w:t xml:space="preserve">The </w:t>
      </w:r>
      <w:r w:rsidRPr="00F0741F">
        <w:rPr>
          <w:rFonts w:ascii="Times New Roman" w:hAnsi="Times New Roman" w:cs="Times New Roman"/>
          <w:b/>
          <w:color w:val="000000"/>
        </w:rPr>
        <w:t>teacher and Assistant Principal</w:t>
      </w:r>
      <w:r w:rsidRPr="00F0741F">
        <w:rPr>
          <w:rFonts w:ascii="Times New Roman" w:hAnsi="Times New Roman" w:cs="Times New Roman"/>
          <w:color w:val="000000"/>
        </w:rPr>
        <w:t xml:space="preserve"> will handle violations. Teachers may require scholars complete a modified assignment to demonstrate competence.  Parents will be contacted. Scholars will receive a detention or in-school suspension and receive a grade of “F” for the submitted work. Level Two violations include (but are not limited to):</w:t>
      </w:r>
    </w:p>
    <w:p w14:paraId="3209D7CE" w14:textId="77777777" w:rsidR="001B5FD5" w:rsidRPr="00F0741F" w:rsidRDefault="007056D9">
      <w:pPr>
        <w:pStyle w:val="normal0"/>
        <w:widowControl w:val="0"/>
        <w:numPr>
          <w:ilvl w:val="0"/>
          <w:numId w:val="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rPr>
          <w:rFonts w:ascii="Times New Roman" w:hAnsi="Times New Roman" w:cs="Times New Roman"/>
        </w:rPr>
      </w:pPr>
      <w:r w:rsidRPr="00F0741F">
        <w:rPr>
          <w:rFonts w:ascii="Times New Roman" w:hAnsi="Times New Roman" w:cs="Times New Roman"/>
          <w:color w:val="000000"/>
        </w:rPr>
        <w:t xml:space="preserve">Taking papers straight from books, periodicals, newspapers or the </w:t>
      </w:r>
      <w:proofErr w:type="gramStart"/>
      <w:r w:rsidRPr="00F0741F">
        <w:rPr>
          <w:rFonts w:ascii="Times New Roman" w:hAnsi="Times New Roman" w:cs="Times New Roman"/>
          <w:color w:val="000000"/>
        </w:rPr>
        <w:t>internet</w:t>
      </w:r>
      <w:proofErr w:type="gramEnd"/>
      <w:r w:rsidRPr="00F0741F">
        <w:rPr>
          <w:rFonts w:ascii="Times New Roman" w:hAnsi="Times New Roman" w:cs="Times New Roman"/>
          <w:color w:val="000000"/>
        </w:rPr>
        <w:t>.</w:t>
      </w:r>
    </w:p>
    <w:p w14:paraId="3EA8D09A" w14:textId="77777777" w:rsidR="001B5FD5" w:rsidRPr="00F0741F" w:rsidRDefault="007056D9">
      <w:pPr>
        <w:pStyle w:val="normal0"/>
        <w:widowControl w:val="0"/>
        <w:numPr>
          <w:ilvl w:val="0"/>
          <w:numId w:val="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rPr>
          <w:rFonts w:ascii="Times New Roman" w:hAnsi="Times New Roman" w:cs="Times New Roman"/>
        </w:rPr>
      </w:pPr>
      <w:r w:rsidRPr="00F0741F">
        <w:rPr>
          <w:rFonts w:ascii="Times New Roman" w:hAnsi="Times New Roman" w:cs="Times New Roman"/>
          <w:color w:val="000000"/>
        </w:rPr>
        <w:t>Using electronic device to receive or give questions and answers on a test or quiz.</w:t>
      </w:r>
    </w:p>
    <w:p w14:paraId="6D578AD2" w14:textId="77777777" w:rsidR="001B5FD5" w:rsidRPr="00F0741F" w:rsidRDefault="007056D9">
      <w:pPr>
        <w:pStyle w:val="normal0"/>
        <w:widowControl w:val="0"/>
        <w:numPr>
          <w:ilvl w:val="0"/>
          <w:numId w:val="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rPr>
          <w:rFonts w:ascii="Times New Roman" w:hAnsi="Times New Roman" w:cs="Times New Roman"/>
        </w:rPr>
      </w:pPr>
      <w:r w:rsidRPr="00F0741F">
        <w:rPr>
          <w:rFonts w:ascii="Times New Roman" w:hAnsi="Times New Roman" w:cs="Times New Roman"/>
          <w:color w:val="000000"/>
        </w:rPr>
        <w:t>Submitting the same piece of work for more than one class.</w:t>
      </w:r>
    </w:p>
    <w:p w14:paraId="52758330" w14:textId="77777777" w:rsidR="001B5FD5" w:rsidRPr="00F0741F" w:rsidRDefault="007056D9">
      <w:pPr>
        <w:pStyle w:val="normal0"/>
        <w:widowControl w:val="0"/>
        <w:numPr>
          <w:ilvl w:val="0"/>
          <w:numId w:val="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rPr>
          <w:rFonts w:ascii="Times New Roman" w:hAnsi="Times New Roman" w:cs="Times New Roman"/>
        </w:rPr>
      </w:pPr>
      <w:r w:rsidRPr="00F0741F">
        <w:rPr>
          <w:rFonts w:ascii="Times New Roman" w:hAnsi="Times New Roman" w:cs="Times New Roman"/>
          <w:color w:val="000000"/>
        </w:rPr>
        <w:t>Copying entire papers from another scholar.</w:t>
      </w:r>
    </w:p>
    <w:p w14:paraId="0136ADAB" w14:textId="77777777" w:rsidR="001B5FD5" w:rsidRPr="00F0741F" w:rsidRDefault="001B5FD5">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rPr>
      </w:pPr>
    </w:p>
    <w:p w14:paraId="29B13BCF" w14:textId="77777777" w:rsidR="001B5FD5" w:rsidRPr="00F0741F" w:rsidRDefault="007056D9">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rPr>
      </w:pPr>
      <w:r w:rsidRPr="00F0741F">
        <w:rPr>
          <w:rFonts w:ascii="Times New Roman" w:hAnsi="Times New Roman" w:cs="Times New Roman"/>
          <w:color w:val="000000"/>
        </w:rPr>
        <w:t>Scholars found guilty of Level Two violations will not be eligible for National Honor Society membership for the next round of inductions.</w:t>
      </w:r>
    </w:p>
    <w:p w14:paraId="0F504101" w14:textId="77777777" w:rsidR="001B5FD5" w:rsidRPr="00F0741F" w:rsidRDefault="001B5FD5">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
          <w:color w:val="000000"/>
        </w:rPr>
      </w:pPr>
    </w:p>
    <w:p w14:paraId="14DA8950" w14:textId="77777777" w:rsidR="001B5FD5" w:rsidRPr="00F0741F" w:rsidRDefault="007056D9">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u w:val="single"/>
        </w:rPr>
      </w:pPr>
      <w:r w:rsidRPr="00F0741F">
        <w:rPr>
          <w:rFonts w:ascii="Times New Roman" w:hAnsi="Times New Roman" w:cs="Times New Roman"/>
          <w:b/>
          <w:color w:val="000000"/>
          <w:u w:val="single"/>
        </w:rPr>
        <w:t>Level Three Infraction</w:t>
      </w:r>
      <w:r w:rsidRPr="00F0741F">
        <w:rPr>
          <w:rFonts w:ascii="Times New Roman" w:hAnsi="Times New Roman" w:cs="Times New Roman"/>
          <w:color w:val="000000"/>
          <w:u w:val="single"/>
        </w:rPr>
        <w:t xml:space="preserve">: </w:t>
      </w:r>
    </w:p>
    <w:p w14:paraId="1ED277E7" w14:textId="77777777" w:rsidR="001B5FD5" w:rsidRPr="00F0741F" w:rsidRDefault="001B5FD5">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u w:val="single"/>
        </w:rPr>
      </w:pPr>
    </w:p>
    <w:p w14:paraId="0B4E8CBC" w14:textId="77777777" w:rsidR="001B5FD5" w:rsidRPr="00F0741F" w:rsidRDefault="007056D9">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rPr>
      </w:pPr>
      <w:r w:rsidRPr="00F0741F">
        <w:rPr>
          <w:rFonts w:ascii="Times New Roman" w:hAnsi="Times New Roman" w:cs="Times New Roman"/>
          <w:color w:val="000000"/>
        </w:rPr>
        <w:t xml:space="preserve">The </w:t>
      </w:r>
      <w:r w:rsidRPr="00F0741F">
        <w:rPr>
          <w:rFonts w:ascii="Times New Roman" w:hAnsi="Times New Roman" w:cs="Times New Roman"/>
          <w:b/>
          <w:color w:val="000000"/>
        </w:rPr>
        <w:t>school administrators</w:t>
      </w:r>
      <w:r w:rsidRPr="00F0741F">
        <w:rPr>
          <w:rFonts w:ascii="Times New Roman" w:hAnsi="Times New Roman" w:cs="Times New Roman"/>
          <w:color w:val="000000"/>
        </w:rPr>
        <w:t xml:space="preserve"> will handle violations</w:t>
      </w:r>
      <w:r w:rsidRPr="00F0741F">
        <w:rPr>
          <w:rFonts w:ascii="Times New Roman" w:hAnsi="Times New Roman" w:cs="Times New Roman"/>
          <w:b/>
          <w:color w:val="000000"/>
          <w:u w:val="single"/>
        </w:rPr>
        <w:t>.</w:t>
      </w:r>
      <w:r w:rsidRPr="00F0741F">
        <w:rPr>
          <w:rFonts w:ascii="Times New Roman" w:hAnsi="Times New Roman" w:cs="Times New Roman"/>
          <w:color w:val="000000"/>
        </w:rPr>
        <w:t xml:space="preserve"> Consequence would include (but not be limited to) an in-school suspension and receive a grade of “F” for the submitted work. Level three violations include (but are not limited to):</w:t>
      </w:r>
    </w:p>
    <w:p w14:paraId="5F79BFC8" w14:textId="77777777" w:rsidR="001B5FD5" w:rsidRPr="00F0741F" w:rsidRDefault="007056D9">
      <w:pPr>
        <w:pStyle w:val="normal0"/>
        <w:widowControl w:val="0"/>
        <w:numPr>
          <w:ilvl w:val="0"/>
          <w:numId w:val="6"/>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rPr>
          <w:rFonts w:ascii="Times New Roman" w:hAnsi="Times New Roman" w:cs="Times New Roman"/>
        </w:rPr>
      </w:pPr>
      <w:r w:rsidRPr="00F0741F">
        <w:rPr>
          <w:rFonts w:ascii="Times New Roman" w:hAnsi="Times New Roman" w:cs="Times New Roman"/>
          <w:color w:val="000000"/>
        </w:rPr>
        <w:t>Hacking and altering grades in a computer database</w:t>
      </w:r>
    </w:p>
    <w:p w14:paraId="5CBF35AE" w14:textId="77777777" w:rsidR="001B5FD5" w:rsidRPr="00F0741F" w:rsidRDefault="007056D9">
      <w:pPr>
        <w:pStyle w:val="normal0"/>
        <w:widowControl w:val="0"/>
        <w:numPr>
          <w:ilvl w:val="0"/>
          <w:numId w:val="6"/>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rPr>
          <w:rFonts w:ascii="Times New Roman" w:hAnsi="Times New Roman" w:cs="Times New Roman"/>
        </w:rPr>
      </w:pPr>
      <w:r w:rsidRPr="00F0741F">
        <w:rPr>
          <w:rFonts w:ascii="Times New Roman" w:hAnsi="Times New Roman" w:cs="Times New Roman"/>
          <w:color w:val="000000"/>
        </w:rPr>
        <w:t>Falsifying research data, stealing laboratory reports and examination papers</w:t>
      </w:r>
    </w:p>
    <w:p w14:paraId="2E7B4A73" w14:textId="77777777" w:rsidR="001B5FD5" w:rsidRPr="00F0741F" w:rsidRDefault="001B5FD5">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
          <w:i/>
          <w:color w:val="000000"/>
        </w:rPr>
      </w:pPr>
    </w:p>
    <w:p w14:paraId="4AE3E961" w14:textId="77777777" w:rsidR="001B5FD5" w:rsidRPr="00F0741F" w:rsidRDefault="007056D9">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
          <w:i/>
          <w:color w:val="000000"/>
        </w:rPr>
      </w:pPr>
      <w:r w:rsidRPr="00F0741F">
        <w:rPr>
          <w:rFonts w:ascii="Times New Roman" w:hAnsi="Times New Roman" w:cs="Times New Roman"/>
          <w:b/>
          <w:i/>
          <w:color w:val="000000"/>
        </w:rPr>
        <w:t>Sources:</w:t>
      </w:r>
    </w:p>
    <w:p w14:paraId="247D12A5" w14:textId="77777777" w:rsidR="001B5FD5" w:rsidRPr="00F0741F" w:rsidRDefault="007056D9">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
          <w:i/>
          <w:color w:val="000000"/>
          <w:sz w:val="20"/>
          <w:szCs w:val="20"/>
        </w:rPr>
      </w:pPr>
      <w:r w:rsidRPr="00F0741F">
        <w:rPr>
          <w:rFonts w:ascii="Times New Roman" w:hAnsi="Times New Roman" w:cs="Times New Roman"/>
          <w:i/>
          <w:color w:val="000000"/>
          <w:sz w:val="20"/>
          <w:szCs w:val="20"/>
        </w:rPr>
        <w:t xml:space="preserve">Fairview High School </w:t>
      </w:r>
      <w:proofErr w:type="gramStart"/>
      <w:r w:rsidRPr="00F0741F">
        <w:rPr>
          <w:rFonts w:ascii="Times New Roman" w:hAnsi="Times New Roman" w:cs="Times New Roman"/>
          <w:i/>
          <w:color w:val="000000"/>
          <w:sz w:val="20"/>
          <w:szCs w:val="20"/>
        </w:rPr>
        <w:t>( Boulder</w:t>
      </w:r>
      <w:proofErr w:type="gramEnd"/>
      <w:r w:rsidRPr="00F0741F">
        <w:rPr>
          <w:rFonts w:ascii="Times New Roman" w:hAnsi="Times New Roman" w:cs="Times New Roman"/>
          <w:i/>
          <w:color w:val="000000"/>
          <w:sz w:val="20"/>
          <w:szCs w:val="20"/>
        </w:rPr>
        <w:t>, CO )</w:t>
      </w:r>
    </w:p>
    <w:p w14:paraId="6D4106B3"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sz w:val="20"/>
          <w:szCs w:val="20"/>
        </w:rPr>
      </w:pPr>
      <w:r w:rsidRPr="00F0741F">
        <w:rPr>
          <w:rFonts w:ascii="Times New Roman" w:hAnsi="Times New Roman" w:cs="Times New Roman"/>
          <w:i/>
          <w:color w:val="000000"/>
          <w:sz w:val="20"/>
          <w:szCs w:val="20"/>
        </w:rPr>
        <w:lastRenderedPageBreak/>
        <w:t xml:space="preserve">Palmer High School </w:t>
      </w:r>
      <w:proofErr w:type="gramStart"/>
      <w:r w:rsidRPr="00F0741F">
        <w:rPr>
          <w:rFonts w:ascii="Times New Roman" w:hAnsi="Times New Roman" w:cs="Times New Roman"/>
          <w:i/>
          <w:color w:val="000000"/>
          <w:sz w:val="20"/>
          <w:szCs w:val="20"/>
        </w:rPr>
        <w:t>( Colorado</w:t>
      </w:r>
      <w:proofErr w:type="gramEnd"/>
      <w:r w:rsidRPr="00F0741F">
        <w:rPr>
          <w:rFonts w:ascii="Times New Roman" w:hAnsi="Times New Roman" w:cs="Times New Roman"/>
          <w:i/>
          <w:color w:val="000000"/>
          <w:sz w:val="20"/>
          <w:szCs w:val="20"/>
        </w:rPr>
        <w:t xml:space="preserve"> Springs, CO ) </w:t>
      </w:r>
    </w:p>
    <w:p w14:paraId="72AAFB28"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sz w:val="20"/>
          <w:szCs w:val="20"/>
        </w:rPr>
      </w:pPr>
      <w:r w:rsidRPr="00F0741F">
        <w:rPr>
          <w:rFonts w:ascii="Times New Roman" w:hAnsi="Times New Roman" w:cs="Times New Roman"/>
          <w:i/>
          <w:color w:val="000000"/>
          <w:sz w:val="20"/>
          <w:szCs w:val="20"/>
        </w:rPr>
        <w:t xml:space="preserve">Sonora High School (La Habra, </w:t>
      </w:r>
      <w:proofErr w:type="gramStart"/>
      <w:r w:rsidRPr="00F0741F">
        <w:rPr>
          <w:rFonts w:ascii="Times New Roman" w:hAnsi="Times New Roman" w:cs="Times New Roman"/>
          <w:i/>
          <w:color w:val="000000"/>
          <w:sz w:val="20"/>
          <w:szCs w:val="20"/>
        </w:rPr>
        <w:t>CA )</w:t>
      </w:r>
      <w:proofErr w:type="gramEnd"/>
      <w:r w:rsidRPr="00F0741F">
        <w:rPr>
          <w:rFonts w:ascii="Times New Roman" w:hAnsi="Times New Roman" w:cs="Times New Roman"/>
          <w:i/>
          <w:color w:val="000000"/>
          <w:sz w:val="20"/>
          <w:szCs w:val="20"/>
        </w:rPr>
        <w:t xml:space="preserve"> </w:t>
      </w:r>
    </w:p>
    <w:p w14:paraId="247230BC"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sz w:val="20"/>
          <w:szCs w:val="20"/>
        </w:rPr>
      </w:pPr>
      <w:r w:rsidRPr="00F0741F">
        <w:rPr>
          <w:rFonts w:ascii="Times New Roman" w:hAnsi="Times New Roman" w:cs="Times New Roman"/>
          <w:i/>
          <w:color w:val="000000"/>
          <w:sz w:val="20"/>
          <w:szCs w:val="20"/>
        </w:rPr>
        <w:t xml:space="preserve">Connecticut IB Academy (East Hartford, </w:t>
      </w:r>
      <w:proofErr w:type="gramStart"/>
      <w:r w:rsidRPr="00F0741F">
        <w:rPr>
          <w:rFonts w:ascii="Times New Roman" w:hAnsi="Times New Roman" w:cs="Times New Roman"/>
          <w:i/>
          <w:color w:val="000000"/>
          <w:sz w:val="20"/>
          <w:szCs w:val="20"/>
        </w:rPr>
        <w:t>CT )</w:t>
      </w:r>
      <w:proofErr w:type="gramEnd"/>
      <w:r w:rsidRPr="00F0741F">
        <w:rPr>
          <w:rFonts w:ascii="Times New Roman" w:hAnsi="Times New Roman" w:cs="Times New Roman"/>
          <w:i/>
          <w:color w:val="000000"/>
          <w:sz w:val="20"/>
          <w:szCs w:val="20"/>
        </w:rPr>
        <w:t xml:space="preserve"> </w:t>
      </w:r>
    </w:p>
    <w:p w14:paraId="4BC451DF" w14:textId="77777777" w:rsidR="001B5FD5" w:rsidRPr="00F0741F" w:rsidRDefault="007056D9">
      <w:pPr>
        <w:pStyle w:val="normal0"/>
        <w:pBdr>
          <w:top w:val="nil"/>
          <w:left w:val="nil"/>
          <w:bottom w:val="nil"/>
          <w:right w:val="nil"/>
          <w:between w:val="nil"/>
        </w:pBdr>
        <w:rPr>
          <w:rFonts w:ascii="Times New Roman" w:hAnsi="Times New Roman" w:cs="Times New Roman"/>
          <w:i/>
          <w:color w:val="000000"/>
          <w:sz w:val="20"/>
          <w:szCs w:val="20"/>
        </w:rPr>
      </w:pPr>
      <w:proofErr w:type="spellStart"/>
      <w:r w:rsidRPr="00F0741F">
        <w:rPr>
          <w:rFonts w:ascii="Times New Roman" w:hAnsi="Times New Roman" w:cs="Times New Roman"/>
          <w:i/>
          <w:color w:val="000000"/>
          <w:sz w:val="20"/>
          <w:szCs w:val="20"/>
        </w:rPr>
        <w:t>Kodaikanal</w:t>
      </w:r>
      <w:proofErr w:type="spellEnd"/>
      <w:r w:rsidRPr="00F0741F">
        <w:rPr>
          <w:rFonts w:ascii="Times New Roman" w:hAnsi="Times New Roman" w:cs="Times New Roman"/>
          <w:i/>
          <w:color w:val="000000"/>
          <w:sz w:val="20"/>
          <w:szCs w:val="20"/>
        </w:rPr>
        <w:t xml:space="preserve"> International School </w:t>
      </w:r>
      <w:proofErr w:type="gramStart"/>
      <w:r w:rsidRPr="00F0741F">
        <w:rPr>
          <w:rFonts w:ascii="Times New Roman" w:hAnsi="Times New Roman" w:cs="Times New Roman"/>
          <w:i/>
          <w:color w:val="000000"/>
          <w:sz w:val="20"/>
          <w:szCs w:val="20"/>
        </w:rPr>
        <w:t>( Tamil</w:t>
      </w:r>
      <w:proofErr w:type="gramEnd"/>
      <w:r w:rsidRPr="00F0741F">
        <w:rPr>
          <w:rFonts w:ascii="Times New Roman" w:hAnsi="Times New Roman" w:cs="Times New Roman"/>
          <w:i/>
          <w:color w:val="000000"/>
          <w:sz w:val="20"/>
          <w:szCs w:val="20"/>
        </w:rPr>
        <w:t xml:space="preserve"> Nadu, India ) </w:t>
      </w:r>
    </w:p>
    <w:p w14:paraId="4585ACFB" w14:textId="77777777" w:rsidR="001B5FD5" w:rsidRPr="00F0741F" w:rsidRDefault="001B5FD5">
      <w:pPr>
        <w:pStyle w:val="normal0"/>
        <w:pBdr>
          <w:top w:val="nil"/>
          <w:left w:val="nil"/>
          <w:bottom w:val="nil"/>
          <w:right w:val="nil"/>
          <w:between w:val="nil"/>
        </w:pBdr>
        <w:rPr>
          <w:rFonts w:ascii="Times New Roman" w:hAnsi="Times New Roman" w:cs="Times New Roman"/>
          <w:b/>
          <w:i/>
          <w:color w:val="000000"/>
          <w:sz w:val="19"/>
          <w:szCs w:val="19"/>
        </w:rPr>
      </w:pPr>
    </w:p>
    <w:p w14:paraId="37FD221D" w14:textId="77777777" w:rsidR="00F0741F" w:rsidRPr="00F0741F" w:rsidRDefault="00F0741F">
      <w:pPr>
        <w:pStyle w:val="normal0"/>
        <w:pBdr>
          <w:top w:val="nil"/>
          <w:left w:val="nil"/>
          <w:bottom w:val="nil"/>
          <w:right w:val="nil"/>
          <w:between w:val="nil"/>
        </w:pBdr>
        <w:rPr>
          <w:rFonts w:ascii="Times New Roman" w:hAnsi="Times New Roman" w:cs="Times New Roman"/>
          <w:b/>
          <w:i/>
          <w:color w:val="000000"/>
          <w:sz w:val="19"/>
          <w:szCs w:val="19"/>
        </w:rPr>
      </w:pPr>
    </w:p>
    <w:p w14:paraId="1D09A7AE" w14:textId="77777777" w:rsidR="001B5FD5" w:rsidRPr="00F0741F" w:rsidRDefault="007056D9">
      <w:pPr>
        <w:pStyle w:val="Heading2"/>
        <w:rPr>
          <w:rFonts w:ascii="Times New Roman" w:hAnsi="Times New Roman" w:cs="Times New Roman"/>
          <w:i/>
          <w:sz w:val="19"/>
          <w:szCs w:val="19"/>
        </w:rPr>
      </w:pPr>
      <w:r w:rsidRPr="00F0741F">
        <w:rPr>
          <w:rFonts w:ascii="Times New Roman" w:hAnsi="Times New Roman" w:cs="Times New Roman"/>
        </w:rPr>
        <w:t>Alcohol, Tobacco, Vapors, and Drugs</w:t>
      </w:r>
    </w:p>
    <w:p w14:paraId="167288B1"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sz w:val="22"/>
          <w:szCs w:val="22"/>
        </w:rPr>
      </w:pPr>
    </w:p>
    <w:p w14:paraId="42F2B6E8"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u w:val="single"/>
        </w:rPr>
      </w:pPr>
      <w:r w:rsidRPr="00F0741F">
        <w:rPr>
          <w:rFonts w:ascii="Times New Roman" w:hAnsi="Times New Roman" w:cs="Times New Roman"/>
          <w:b/>
          <w:color w:val="000000"/>
        </w:rPr>
        <w:t xml:space="preserve">Smoking and </w:t>
      </w:r>
      <w:proofErr w:type="spellStart"/>
      <w:r w:rsidRPr="00F0741F">
        <w:rPr>
          <w:rFonts w:ascii="Times New Roman" w:hAnsi="Times New Roman" w:cs="Times New Roman"/>
          <w:b/>
          <w:color w:val="000000"/>
        </w:rPr>
        <w:t>Vaping</w:t>
      </w:r>
      <w:proofErr w:type="spellEnd"/>
      <w:proofErr w:type="gramStart"/>
      <w:r w:rsidRPr="00F0741F">
        <w:rPr>
          <w:rFonts w:ascii="Times New Roman" w:hAnsi="Times New Roman" w:cs="Times New Roman"/>
          <w:b/>
          <w:color w:val="000000"/>
        </w:rPr>
        <w:t>:</w:t>
      </w:r>
      <w:r w:rsidRPr="00F0741F">
        <w:rPr>
          <w:rFonts w:ascii="Times New Roman" w:hAnsi="Times New Roman" w:cs="Times New Roman"/>
          <w:color w:val="000000"/>
        </w:rPr>
        <w:t xml:space="preserve">   Smoking</w:t>
      </w:r>
      <w:proofErr w:type="gramEnd"/>
      <w:r w:rsidRPr="00F0741F">
        <w:rPr>
          <w:rFonts w:ascii="Times New Roman" w:hAnsi="Times New Roman" w:cs="Times New Roman"/>
          <w:color w:val="000000"/>
        </w:rPr>
        <w:t xml:space="preserve"> and </w:t>
      </w:r>
      <w:proofErr w:type="spellStart"/>
      <w:r w:rsidRPr="00F0741F">
        <w:rPr>
          <w:rFonts w:ascii="Times New Roman" w:hAnsi="Times New Roman" w:cs="Times New Roman"/>
          <w:color w:val="000000"/>
        </w:rPr>
        <w:t>Vaping</w:t>
      </w:r>
      <w:proofErr w:type="spellEnd"/>
      <w:r w:rsidRPr="00F0741F">
        <w:rPr>
          <w:rFonts w:ascii="Times New Roman" w:hAnsi="Times New Roman" w:cs="Times New Roman"/>
          <w:color w:val="000000"/>
        </w:rPr>
        <w:t>, or the possession of any smoking/</w:t>
      </w:r>
      <w:proofErr w:type="spellStart"/>
      <w:r w:rsidRPr="00F0741F">
        <w:rPr>
          <w:rFonts w:ascii="Times New Roman" w:hAnsi="Times New Roman" w:cs="Times New Roman"/>
          <w:color w:val="000000"/>
        </w:rPr>
        <w:t>vaping</w:t>
      </w:r>
      <w:proofErr w:type="spellEnd"/>
      <w:r w:rsidRPr="00F0741F">
        <w:rPr>
          <w:rFonts w:ascii="Times New Roman" w:hAnsi="Times New Roman" w:cs="Times New Roman"/>
          <w:color w:val="000000"/>
        </w:rPr>
        <w:t xml:space="preserve"> material is banned from all school buildings, grounds, and all school-sponsored activities.  Any scholar in possession of tobacco products, or vapors, will be asked to relinquish said product so that they may be destroyed.  </w:t>
      </w:r>
      <w:r w:rsidRPr="00F0741F">
        <w:rPr>
          <w:rFonts w:ascii="Times New Roman" w:hAnsi="Times New Roman" w:cs="Times New Roman"/>
          <w:color w:val="000000"/>
          <w:u w:val="single"/>
        </w:rPr>
        <w:t>Scholars found smoking/</w:t>
      </w:r>
      <w:proofErr w:type="spellStart"/>
      <w:r w:rsidRPr="00F0741F">
        <w:rPr>
          <w:rFonts w:ascii="Times New Roman" w:hAnsi="Times New Roman" w:cs="Times New Roman"/>
          <w:color w:val="000000"/>
          <w:u w:val="single"/>
        </w:rPr>
        <w:t>Vaping</w:t>
      </w:r>
      <w:proofErr w:type="spellEnd"/>
      <w:r w:rsidRPr="00F0741F">
        <w:rPr>
          <w:rFonts w:ascii="Times New Roman" w:hAnsi="Times New Roman" w:cs="Times New Roman"/>
          <w:color w:val="000000"/>
          <w:u w:val="single"/>
        </w:rPr>
        <w:t xml:space="preserve"> on school property will be suspended out of school.</w:t>
      </w:r>
    </w:p>
    <w:p w14:paraId="745FBC7E"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u w:val="single"/>
        </w:rPr>
      </w:pPr>
    </w:p>
    <w:p w14:paraId="17CF224A" w14:textId="77777777" w:rsidR="001B5FD5" w:rsidRPr="00F0741F" w:rsidRDefault="007056D9">
      <w:pPr>
        <w:pStyle w:val="normal0"/>
        <w:pBdr>
          <w:top w:val="nil"/>
          <w:left w:val="nil"/>
          <w:bottom w:val="nil"/>
          <w:right w:val="nil"/>
          <w:between w:val="nil"/>
        </w:pBdr>
        <w:spacing w:after="120"/>
        <w:rPr>
          <w:rFonts w:ascii="Times New Roman" w:hAnsi="Times New Roman" w:cs="Times New Roman"/>
          <w:color w:val="000000"/>
        </w:rPr>
      </w:pPr>
      <w:r w:rsidRPr="00F0741F">
        <w:rPr>
          <w:rFonts w:ascii="Times New Roman" w:hAnsi="Times New Roman" w:cs="Times New Roman"/>
          <w:b/>
          <w:color w:val="000000"/>
        </w:rPr>
        <w:t>Drugs and alcohol:</w:t>
      </w:r>
      <w:r w:rsidRPr="00F0741F">
        <w:rPr>
          <w:rFonts w:ascii="Times New Roman" w:hAnsi="Times New Roman" w:cs="Times New Roman"/>
          <w:color w:val="000000"/>
        </w:rPr>
        <w:t xml:space="preserve">  No person will traffic in, consume, or have possession of alcoholic beverages or drugs at school or at a school function, regardless of the location of that function.  Any person under the influence of drugs or alcohol consumed prior to school or a school-sponsored event will be in clear violation of the school drug and alcohol policy.</w:t>
      </w:r>
    </w:p>
    <w:p w14:paraId="006335BF" w14:textId="77777777" w:rsidR="001B5FD5" w:rsidRPr="00F0741F" w:rsidRDefault="007056D9">
      <w:pPr>
        <w:pStyle w:val="normal0"/>
        <w:pBdr>
          <w:top w:val="nil"/>
          <w:left w:val="nil"/>
          <w:bottom w:val="nil"/>
          <w:right w:val="nil"/>
          <w:between w:val="nil"/>
        </w:pBdr>
        <w:spacing w:after="120"/>
        <w:rPr>
          <w:rFonts w:ascii="Times New Roman" w:hAnsi="Times New Roman" w:cs="Times New Roman"/>
          <w:color w:val="000000"/>
        </w:rPr>
      </w:pPr>
      <w:r w:rsidRPr="00F0741F">
        <w:rPr>
          <w:rFonts w:ascii="Times New Roman" w:hAnsi="Times New Roman" w:cs="Times New Roman"/>
          <w:color w:val="000000"/>
        </w:rPr>
        <w:t>In the event that a member of the faculty or chaperone finds cause to suspect a scholar of violating the LEARN policy on drugs or alcohol during school or at a school function, he/she shall implement the following:</w:t>
      </w:r>
    </w:p>
    <w:p w14:paraId="79119116"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31F7FBBF" w14:textId="77777777" w:rsidR="001B5FD5" w:rsidRPr="00F0741F" w:rsidRDefault="007056D9">
      <w:pPr>
        <w:pStyle w:val="normal0"/>
        <w:numPr>
          <w:ilvl w:val="0"/>
          <w:numId w:val="8"/>
        </w:numPr>
        <w:pBdr>
          <w:top w:val="nil"/>
          <w:left w:val="nil"/>
          <w:bottom w:val="nil"/>
          <w:right w:val="nil"/>
          <w:between w:val="nil"/>
        </w:pBdr>
        <w:ind w:hanging="360"/>
        <w:rPr>
          <w:rFonts w:ascii="Times New Roman" w:hAnsi="Times New Roman" w:cs="Times New Roman"/>
        </w:rPr>
      </w:pPr>
      <w:r w:rsidRPr="00F0741F">
        <w:rPr>
          <w:rFonts w:ascii="Times New Roman" w:hAnsi="Times New Roman" w:cs="Times New Roman"/>
          <w:color w:val="000000"/>
        </w:rPr>
        <w:t>Notify administration so that the scholar can be removed from the activity.</w:t>
      </w:r>
    </w:p>
    <w:p w14:paraId="11818EE7" w14:textId="77777777" w:rsidR="001B5FD5" w:rsidRPr="00F0741F" w:rsidRDefault="007056D9">
      <w:pPr>
        <w:pStyle w:val="normal0"/>
        <w:numPr>
          <w:ilvl w:val="0"/>
          <w:numId w:val="8"/>
        </w:numPr>
        <w:pBdr>
          <w:top w:val="nil"/>
          <w:left w:val="nil"/>
          <w:bottom w:val="nil"/>
          <w:right w:val="nil"/>
          <w:between w:val="nil"/>
        </w:pBdr>
        <w:ind w:hanging="360"/>
        <w:rPr>
          <w:rFonts w:ascii="Times New Roman" w:hAnsi="Times New Roman" w:cs="Times New Roman"/>
        </w:rPr>
      </w:pPr>
      <w:r w:rsidRPr="00F0741F">
        <w:rPr>
          <w:rFonts w:ascii="Times New Roman" w:hAnsi="Times New Roman" w:cs="Times New Roman"/>
          <w:color w:val="000000"/>
        </w:rPr>
        <w:t xml:space="preserve">Administration will determine the facts of the situation.  The school nurse will be involved if needed. </w:t>
      </w:r>
    </w:p>
    <w:p w14:paraId="3253F675" w14:textId="77777777" w:rsidR="001B5FD5" w:rsidRPr="00F0741F" w:rsidRDefault="007056D9">
      <w:pPr>
        <w:pStyle w:val="normal0"/>
        <w:numPr>
          <w:ilvl w:val="0"/>
          <w:numId w:val="8"/>
        </w:numPr>
        <w:pBdr>
          <w:top w:val="nil"/>
          <w:left w:val="nil"/>
          <w:bottom w:val="nil"/>
          <w:right w:val="nil"/>
          <w:between w:val="nil"/>
        </w:pBdr>
        <w:ind w:hanging="360"/>
        <w:rPr>
          <w:rFonts w:ascii="Times New Roman" w:hAnsi="Times New Roman" w:cs="Times New Roman"/>
        </w:rPr>
      </w:pPr>
      <w:r w:rsidRPr="00F0741F">
        <w:rPr>
          <w:rFonts w:ascii="Times New Roman" w:hAnsi="Times New Roman" w:cs="Times New Roman"/>
          <w:color w:val="000000"/>
        </w:rPr>
        <w:t xml:space="preserve">After investigating the claim, parents will be contacted. </w:t>
      </w:r>
    </w:p>
    <w:p w14:paraId="5A22A55E" w14:textId="77777777" w:rsidR="001B5FD5" w:rsidRPr="00F0741F" w:rsidRDefault="007056D9">
      <w:pPr>
        <w:pStyle w:val="normal0"/>
        <w:numPr>
          <w:ilvl w:val="0"/>
          <w:numId w:val="8"/>
        </w:numPr>
        <w:pBdr>
          <w:top w:val="nil"/>
          <w:left w:val="nil"/>
          <w:bottom w:val="nil"/>
          <w:right w:val="nil"/>
          <w:between w:val="nil"/>
        </w:pBdr>
        <w:ind w:hanging="360"/>
        <w:rPr>
          <w:rFonts w:ascii="Times New Roman" w:hAnsi="Times New Roman" w:cs="Times New Roman"/>
        </w:rPr>
      </w:pPr>
      <w:r w:rsidRPr="00F0741F">
        <w:rPr>
          <w:rFonts w:ascii="Times New Roman" w:hAnsi="Times New Roman" w:cs="Times New Roman"/>
          <w:color w:val="000000"/>
        </w:rPr>
        <w:t>If it is determined that the scholar is under the influence of drugs or alcohol the parents are to pick up the scholar immediately.</w:t>
      </w:r>
    </w:p>
    <w:p w14:paraId="7E2EF032" w14:textId="77777777" w:rsidR="001B5FD5" w:rsidRPr="00F0741F" w:rsidRDefault="007056D9">
      <w:pPr>
        <w:pStyle w:val="normal0"/>
        <w:numPr>
          <w:ilvl w:val="0"/>
          <w:numId w:val="8"/>
        </w:numPr>
        <w:pBdr>
          <w:top w:val="nil"/>
          <w:left w:val="nil"/>
          <w:bottom w:val="nil"/>
          <w:right w:val="nil"/>
          <w:between w:val="nil"/>
        </w:pBdr>
        <w:ind w:hanging="360"/>
        <w:rPr>
          <w:rFonts w:ascii="Times New Roman" w:hAnsi="Times New Roman" w:cs="Times New Roman"/>
        </w:rPr>
      </w:pPr>
      <w:r w:rsidRPr="00F0741F">
        <w:rPr>
          <w:rFonts w:ascii="Times New Roman" w:hAnsi="Times New Roman" w:cs="Times New Roman"/>
          <w:color w:val="000000"/>
        </w:rPr>
        <w:t>Any scholar found in violation of the drug and alcohol policy will be later referred to the school nurse.</w:t>
      </w:r>
    </w:p>
    <w:p w14:paraId="69C1A154" w14:textId="77777777" w:rsidR="001B5FD5" w:rsidRPr="00F0741F" w:rsidRDefault="007056D9">
      <w:pPr>
        <w:pStyle w:val="normal0"/>
        <w:numPr>
          <w:ilvl w:val="0"/>
          <w:numId w:val="8"/>
        </w:numPr>
        <w:pBdr>
          <w:top w:val="nil"/>
          <w:left w:val="nil"/>
          <w:bottom w:val="nil"/>
          <w:right w:val="nil"/>
          <w:between w:val="nil"/>
        </w:pBdr>
        <w:ind w:hanging="360"/>
        <w:rPr>
          <w:rFonts w:ascii="Times New Roman" w:hAnsi="Times New Roman" w:cs="Times New Roman"/>
        </w:rPr>
      </w:pPr>
      <w:r w:rsidRPr="00F0741F">
        <w:rPr>
          <w:rFonts w:ascii="Times New Roman" w:hAnsi="Times New Roman" w:cs="Times New Roman"/>
          <w:color w:val="000000"/>
        </w:rPr>
        <w:t>In a case where a scholar is in the possession of either drugs or alcohol, the police shall be notified.</w:t>
      </w:r>
    </w:p>
    <w:p w14:paraId="4456F466" w14:textId="77777777" w:rsidR="001B5FD5" w:rsidRPr="00F0741F" w:rsidRDefault="007056D9">
      <w:pPr>
        <w:pStyle w:val="normal0"/>
        <w:numPr>
          <w:ilvl w:val="0"/>
          <w:numId w:val="8"/>
        </w:numPr>
        <w:pBdr>
          <w:top w:val="nil"/>
          <w:left w:val="nil"/>
          <w:bottom w:val="nil"/>
          <w:right w:val="nil"/>
          <w:between w:val="nil"/>
        </w:pBdr>
        <w:ind w:hanging="360"/>
        <w:rPr>
          <w:rFonts w:ascii="Times New Roman" w:hAnsi="Times New Roman" w:cs="Times New Roman"/>
        </w:rPr>
      </w:pPr>
      <w:r w:rsidRPr="00F0741F">
        <w:rPr>
          <w:rFonts w:ascii="Times New Roman" w:hAnsi="Times New Roman" w:cs="Times New Roman"/>
          <w:color w:val="000000"/>
        </w:rPr>
        <w:t>If a scholar’s health is in jeopardy due to drugs or alcohol, the appropriate medical authority will be contacted at once.</w:t>
      </w:r>
    </w:p>
    <w:p w14:paraId="56EAC193" w14:textId="77777777" w:rsidR="001B5FD5" w:rsidRPr="00F0741F" w:rsidRDefault="007056D9">
      <w:pPr>
        <w:pStyle w:val="normal0"/>
        <w:numPr>
          <w:ilvl w:val="0"/>
          <w:numId w:val="8"/>
        </w:numPr>
        <w:pBdr>
          <w:top w:val="nil"/>
          <w:left w:val="nil"/>
          <w:bottom w:val="nil"/>
          <w:right w:val="nil"/>
          <w:between w:val="nil"/>
        </w:pBdr>
        <w:ind w:hanging="360"/>
        <w:rPr>
          <w:rFonts w:ascii="Times New Roman" w:hAnsi="Times New Roman" w:cs="Times New Roman"/>
        </w:rPr>
      </w:pPr>
      <w:r w:rsidRPr="00F0741F">
        <w:rPr>
          <w:rFonts w:ascii="Times New Roman" w:hAnsi="Times New Roman" w:cs="Times New Roman"/>
          <w:color w:val="000000"/>
        </w:rPr>
        <w:t xml:space="preserve">Appropriate consequences will be assigned that correspond to the infraction.  </w:t>
      </w:r>
    </w:p>
    <w:p w14:paraId="0710FA0D"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31556970" w14:textId="77777777" w:rsidR="001B5FD5" w:rsidRPr="00F0741F" w:rsidRDefault="007056D9">
      <w:pPr>
        <w:pStyle w:val="normal0"/>
        <w:pBdr>
          <w:top w:val="nil"/>
          <w:left w:val="nil"/>
          <w:bottom w:val="nil"/>
          <w:right w:val="nil"/>
          <w:between w:val="nil"/>
        </w:pBdr>
        <w:spacing w:after="120"/>
        <w:rPr>
          <w:rFonts w:ascii="Times New Roman" w:hAnsi="Times New Roman" w:cs="Times New Roman"/>
          <w:color w:val="000000"/>
        </w:rPr>
      </w:pPr>
      <w:r w:rsidRPr="00F0741F">
        <w:rPr>
          <w:rFonts w:ascii="Times New Roman" w:hAnsi="Times New Roman" w:cs="Times New Roman"/>
          <w:color w:val="000000"/>
        </w:rPr>
        <w:t>Cause for suspicion and justification for action includes, but not limited to the following:</w:t>
      </w:r>
    </w:p>
    <w:p w14:paraId="34BAC7AD" w14:textId="77777777" w:rsidR="001B5FD5" w:rsidRPr="00F0741F" w:rsidRDefault="007056D9">
      <w:pPr>
        <w:pStyle w:val="normal0"/>
        <w:numPr>
          <w:ilvl w:val="0"/>
          <w:numId w:val="46"/>
        </w:numPr>
        <w:pBdr>
          <w:top w:val="nil"/>
          <w:left w:val="nil"/>
          <w:bottom w:val="nil"/>
          <w:right w:val="nil"/>
          <w:between w:val="nil"/>
        </w:pBdr>
        <w:ind w:hanging="360"/>
        <w:rPr>
          <w:rFonts w:ascii="Times New Roman" w:hAnsi="Times New Roman" w:cs="Times New Roman"/>
        </w:rPr>
      </w:pPr>
      <w:r w:rsidRPr="00F0741F">
        <w:rPr>
          <w:rFonts w:ascii="Times New Roman" w:hAnsi="Times New Roman" w:cs="Times New Roman"/>
          <w:color w:val="000000"/>
        </w:rPr>
        <w:t>Boisterous behavior, or reclusive, drowsy, withdrawn</w:t>
      </w:r>
    </w:p>
    <w:p w14:paraId="7C8B1774" w14:textId="77777777" w:rsidR="001B5FD5" w:rsidRPr="00F0741F" w:rsidRDefault="007056D9">
      <w:pPr>
        <w:pStyle w:val="normal0"/>
        <w:numPr>
          <w:ilvl w:val="0"/>
          <w:numId w:val="46"/>
        </w:numPr>
        <w:pBdr>
          <w:top w:val="nil"/>
          <w:left w:val="nil"/>
          <w:bottom w:val="nil"/>
          <w:right w:val="nil"/>
          <w:between w:val="nil"/>
        </w:pBdr>
        <w:ind w:hanging="360"/>
        <w:rPr>
          <w:rFonts w:ascii="Times New Roman" w:hAnsi="Times New Roman" w:cs="Times New Roman"/>
        </w:rPr>
      </w:pPr>
      <w:r w:rsidRPr="00F0741F">
        <w:rPr>
          <w:rFonts w:ascii="Times New Roman" w:hAnsi="Times New Roman" w:cs="Times New Roman"/>
          <w:color w:val="000000"/>
        </w:rPr>
        <w:t>Smell of alcohol, vapors</w:t>
      </w:r>
      <w:proofErr w:type="gramStart"/>
      <w:r w:rsidRPr="00F0741F">
        <w:rPr>
          <w:rFonts w:ascii="Times New Roman" w:hAnsi="Times New Roman" w:cs="Times New Roman"/>
          <w:color w:val="000000"/>
        </w:rPr>
        <w:t>,  or</w:t>
      </w:r>
      <w:proofErr w:type="gramEnd"/>
      <w:r w:rsidRPr="00F0741F">
        <w:rPr>
          <w:rFonts w:ascii="Times New Roman" w:hAnsi="Times New Roman" w:cs="Times New Roman"/>
          <w:color w:val="000000"/>
        </w:rPr>
        <w:t xml:space="preserve"> drugs on scholar</w:t>
      </w:r>
    </w:p>
    <w:p w14:paraId="7F0FB4A6" w14:textId="77777777" w:rsidR="001B5FD5" w:rsidRPr="00F0741F" w:rsidRDefault="007056D9">
      <w:pPr>
        <w:pStyle w:val="normal0"/>
        <w:numPr>
          <w:ilvl w:val="0"/>
          <w:numId w:val="46"/>
        </w:numPr>
        <w:pBdr>
          <w:top w:val="nil"/>
          <w:left w:val="nil"/>
          <w:bottom w:val="nil"/>
          <w:right w:val="nil"/>
          <w:between w:val="nil"/>
        </w:pBdr>
        <w:ind w:hanging="360"/>
        <w:rPr>
          <w:rFonts w:ascii="Times New Roman" w:hAnsi="Times New Roman" w:cs="Times New Roman"/>
        </w:rPr>
      </w:pPr>
      <w:r w:rsidRPr="00F0741F">
        <w:rPr>
          <w:rFonts w:ascii="Times New Roman" w:hAnsi="Times New Roman" w:cs="Times New Roman"/>
          <w:color w:val="000000"/>
        </w:rPr>
        <w:t>Erratic behavior</w:t>
      </w:r>
    </w:p>
    <w:p w14:paraId="189239B8" w14:textId="77777777" w:rsidR="001B5FD5" w:rsidRPr="00F0741F" w:rsidRDefault="007056D9">
      <w:pPr>
        <w:pStyle w:val="normal0"/>
        <w:numPr>
          <w:ilvl w:val="0"/>
          <w:numId w:val="46"/>
        </w:numPr>
        <w:pBdr>
          <w:top w:val="nil"/>
          <w:left w:val="nil"/>
          <w:bottom w:val="nil"/>
          <w:right w:val="nil"/>
          <w:between w:val="nil"/>
        </w:pBdr>
        <w:ind w:hanging="360"/>
        <w:rPr>
          <w:rFonts w:ascii="Times New Roman" w:hAnsi="Times New Roman" w:cs="Times New Roman"/>
        </w:rPr>
      </w:pPr>
      <w:r w:rsidRPr="00F0741F">
        <w:rPr>
          <w:rFonts w:ascii="Times New Roman" w:hAnsi="Times New Roman" w:cs="Times New Roman"/>
          <w:color w:val="000000"/>
        </w:rPr>
        <w:t>Passing out</w:t>
      </w:r>
    </w:p>
    <w:p w14:paraId="3CBD1399" w14:textId="77777777" w:rsidR="001B5FD5" w:rsidRPr="00F0741F" w:rsidRDefault="007056D9">
      <w:pPr>
        <w:pStyle w:val="normal0"/>
        <w:numPr>
          <w:ilvl w:val="0"/>
          <w:numId w:val="46"/>
        </w:numPr>
        <w:pBdr>
          <w:top w:val="nil"/>
          <w:left w:val="nil"/>
          <w:bottom w:val="nil"/>
          <w:right w:val="nil"/>
          <w:between w:val="nil"/>
        </w:pBdr>
        <w:ind w:hanging="360"/>
        <w:rPr>
          <w:rFonts w:ascii="Times New Roman" w:hAnsi="Times New Roman" w:cs="Times New Roman"/>
        </w:rPr>
      </w:pPr>
      <w:r w:rsidRPr="00F0741F">
        <w:rPr>
          <w:rFonts w:ascii="Times New Roman" w:hAnsi="Times New Roman" w:cs="Times New Roman"/>
          <w:color w:val="000000"/>
        </w:rPr>
        <w:t>Nausea or vomiting</w:t>
      </w:r>
    </w:p>
    <w:p w14:paraId="05127261" w14:textId="7880BAE7" w:rsidR="00F0741F" w:rsidRPr="008435A0" w:rsidRDefault="007056D9" w:rsidP="008435A0">
      <w:pPr>
        <w:pStyle w:val="normal0"/>
        <w:numPr>
          <w:ilvl w:val="0"/>
          <w:numId w:val="46"/>
        </w:numPr>
        <w:pBdr>
          <w:top w:val="nil"/>
          <w:left w:val="nil"/>
          <w:bottom w:val="nil"/>
          <w:right w:val="nil"/>
          <w:between w:val="nil"/>
        </w:pBdr>
        <w:ind w:hanging="360"/>
        <w:rPr>
          <w:rFonts w:ascii="Times New Roman" w:hAnsi="Times New Roman" w:cs="Times New Roman"/>
        </w:rPr>
      </w:pPr>
      <w:r w:rsidRPr="00F0741F">
        <w:rPr>
          <w:rFonts w:ascii="Times New Roman" w:hAnsi="Times New Roman" w:cs="Times New Roman"/>
          <w:color w:val="000000"/>
        </w:rPr>
        <w:t>Possession or rumored possession</w:t>
      </w:r>
    </w:p>
    <w:p w14:paraId="668C0E32" w14:textId="77777777" w:rsidR="001B5FD5" w:rsidRPr="00F0741F" w:rsidRDefault="007056D9">
      <w:pPr>
        <w:pStyle w:val="Heading2"/>
        <w:rPr>
          <w:rFonts w:ascii="Times New Roman" w:hAnsi="Times New Roman" w:cs="Times New Roman"/>
        </w:rPr>
      </w:pPr>
      <w:r w:rsidRPr="00F0741F">
        <w:rPr>
          <w:rFonts w:ascii="Times New Roman" w:hAnsi="Times New Roman" w:cs="Times New Roman"/>
        </w:rPr>
        <w:lastRenderedPageBreak/>
        <w:t>Anchor</w:t>
      </w:r>
    </w:p>
    <w:p w14:paraId="2609859B" w14:textId="27E4431E" w:rsidR="001B5FD5" w:rsidRPr="00707D3E" w:rsidRDefault="00F0741F">
      <w:pPr>
        <w:pStyle w:val="normal0"/>
        <w:pBdr>
          <w:top w:val="nil"/>
          <w:left w:val="nil"/>
          <w:bottom w:val="nil"/>
          <w:right w:val="nil"/>
          <w:between w:val="nil"/>
        </w:pBdr>
        <w:rPr>
          <w:rFonts w:ascii="Times New Roman" w:hAnsi="Times New Roman" w:cs="Times New Roman"/>
          <w:b/>
          <w:i/>
          <w:color w:val="000000"/>
          <w:sz w:val="22"/>
          <w:szCs w:val="22"/>
        </w:rPr>
      </w:pPr>
      <w:r w:rsidRPr="00707D3E">
        <w:rPr>
          <w:rFonts w:ascii="Times New Roman" w:hAnsi="Times New Roman" w:cs="Times New Roman"/>
          <w:b/>
          <w:i/>
          <w:color w:val="000000"/>
          <w:sz w:val="22"/>
          <w:szCs w:val="22"/>
          <w:highlight w:val="yellow"/>
        </w:rPr>
        <w:t>Due to COVID-19, a modified anchor will take place in first period class.</w:t>
      </w:r>
      <w:r w:rsidRPr="00707D3E">
        <w:rPr>
          <w:rFonts w:ascii="Times New Roman" w:hAnsi="Times New Roman" w:cs="Times New Roman"/>
          <w:b/>
          <w:i/>
          <w:color w:val="000000"/>
          <w:sz w:val="22"/>
          <w:szCs w:val="22"/>
        </w:rPr>
        <w:t xml:space="preserve"> </w:t>
      </w:r>
    </w:p>
    <w:p w14:paraId="6AC45935" w14:textId="77777777" w:rsidR="001B5FD5" w:rsidRPr="00F0741F" w:rsidRDefault="007056D9">
      <w:pPr>
        <w:pStyle w:val="Heading2"/>
        <w:rPr>
          <w:rFonts w:ascii="Times New Roman" w:hAnsi="Times New Roman" w:cs="Times New Roman"/>
        </w:rPr>
      </w:pPr>
      <w:r w:rsidRPr="00F0741F">
        <w:rPr>
          <w:rFonts w:ascii="Times New Roman" w:hAnsi="Times New Roman" w:cs="Times New Roman"/>
        </w:rPr>
        <w:t>Announcements/Bulletins</w:t>
      </w:r>
    </w:p>
    <w:p w14:paraId="099F3886"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3C48204E" w14:textId="107A18C7" w:rsidR="001B5FD5" w:rsidRPr="00F0741F" w:rsidRDefault="007056D9">
      <w:pPr>
        <w:pStyle w:val="normal0"/>
        <w:pBdr>
          <w:top w:val="nil"/>
          <w:left w:val="nil"/>
          <w:bottom w:val="nil"/>
          <w:right w:val="nil"/>
          <w:between w:val="nil"/>
        </w:pBdr>
        <w:spacing w:after="120"/>
        <w:rPr>
          <w:rFonts w:ascii="Times New Roman" w:hAnsi="Times New Roman" w:cs="Times New Roman"/>
          <w:color w:val="000000"/>
        </w:rPr>
      </w:pPr>
      <w:r w:rsidRPr="00B20258">
        <w:rPr>
          <w:rFonts w:ascii="Times New Roman" w:hAnsi="Times New Roman" w:cs="Times New Roman"/>
          <w:color w:val="000000"/>
        </w:rPr>
        <w:t>All routine announcements are made in the morning during Anc</w:t>
      </w:r>
      <w:r w:rsidR="008435A0" w:rsidRPr="00B20258">
        <w:rPr>
          <w:rFonts w:ascii="Times New Roman" w:hAnsi="Times New Roman" w:cs="Times New Roman"/>
          <w:color w:val="000000"/>
        </w:rPr>
        <w:t>hor over the loud speaker</w:t>
      </w:r>
      <w:r w:rsidRPr="00B20258">
        <w:rPr>
          <w:rFonts w:ascii="Times New Roman" w:hAnsi="Times New Roman" w:cs="Times New Roman"/>
          <w:color w:val="000000"/>
        </w:rPr>
        <w:t xml:space="preserve">.  Educators who want items announced during this time must fill out an announcement request </w:t>
      </w:r>
      <w:r w:rsidR="008435A0" w:rsidRPr="00B20258">
        <w:rPr>
          <w:rFonts w:ascii="Times New Roman" w:hAnsi="Times New Roman" w:cs="Times New Roman"/>
          <w:color w:val="000000"/>
        </w:rPr>
        <w:t xml:space="preserve">form located in a shared Google Doc. </w:t>
      </w:r>
      <w:r w:rsidRPr="00B20258">
        <w:rPr>
          <w:rFonts w:ascii="Times New Roman" w:hAnsi="Times New Roman" w:cs="Times New Roman"/>
          <w:color w:val="000000"/>
        </w:rPr>
        <w:t>This reques</w:t>
      </w:r>
      <w:r w:rsidR="008435A0" w:rsidRPr="00B20258">
        <w:rPr>
          <w:rFonts w:ascii="Times New Roman" w:hAnsi="Times New Roman" w:cs="Times New Roman"/>
          <w:color w:val="000000"/>
        </w:rPr>
        <w:t>t must be completed</w:t>
      </w:r>
      <w:r w:rsidRPr="00B20258">
        <w:rPr>
          <w:rFonts w:ascii="Times New Roman" w:hAnsi="Times New Roman" w:cs="Times New Roman"/>
          <w:color w:val="000000"/>
        </w:rPr>
        <w:t xml:space="preserve"> the day before </w:t>
      </w:r>
      <w:r w:rsidR="008435A0" w:rsidRPr="00B20258">
        <w:rPr>
          <w:rFonts w:ascii="Times New Roman" w:hAnsi="Times New Roman" w:cs="Times New Roman"/>
          <w:color w:val="000000"/>
        </w:rPr>
        <w:t xml:space="preserve">the announcement is to be made. </w:t>
      </w:r>
      <w:r w:rsidRPr="00B20258">
        <w:rPr>
          <w:rFonts w:ascii="Times New Roman" w:hAnsi="Times New Roman" w:cs="Times New Roman"/>
          <w:color w:val="000000"/>
        </w:rPr>
        <w:t>Announcements made during the day will be kept to a minimum by limiting them to urgent matters only.</w:t>
      </w:r>
      <w:r w:rsidRPr="00F0741F">
        <w:rPr>
          <w:rFonts w:ascii="Times New Roman" w:hAnsi="Times New Roman" w:cs="Times New Roman"/>
          <w:color w:val="000000"/>
        </w:rPr>
        <w:t xml:space="preserve"> </w:t>
      </w:r>
    </w:p>
    <w:p w14:paraId="4445BCC9" w14:textId="77777777" w:rsidR="001B5FD5" w:rsidRPr="00F0741F" w:rsidRDefault="007056D9">
      <w:pPr>
        <w:pStyle w:val="Heading2"/>
        <w:rPr>
          <w:rFonts w:ascii="Times New Roman" w:hAnsi="Times New Roman" w:cs="Times New Roman"/>
        </w:rPr>
      </w:pPr>
      <w:r w:rsidRPr="00F0741F">
        <w:rPr>
          <w:rFonts w:ascii="Times New Roman" w:hAnsi="Times New Roman" w:cs="Times New Roman"/>
        </w:rPr>
        <w:t>Attendance Policies and Protocols for Scholars</w:t>
      </w:r>
    </w:p>
    <w:p w14:paraId="42685618"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37BB9FD9"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Teachers are responsible for maintaining accurate attendance records for all classes, field trips, and scholar groups. Teachers are expected to input their attendance on PowerSchool within the first 15 minutes of each class period.  Teachers should notify the school office immediately of any scholar disappearance.</w:t>
      </w:r>
    </w:p>
    <w:p w14:paraId="33F02C76"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1FE68289" w14:textId="77777777" w:rsidR="001B5FD5" w:rsidRPr="00F0741F" w:rsidRDefault="007056D9">
      <w:pPr>
        <w:pStyle w:val="normal0"/>
        <w:widowControl w:val="0"/>
        <w:pBdr>
          <w:top w:val="nil"/>
          <w:left w:val="nil"/>
          <w:bottom w:val="nil"/>
          <w:right w:val="nil"/>
          <w:between w:val="nil"/>
        </w:pBdr>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rPr>
      </w:pPr>
      <w:r w:rsidRPr="00F0741F">
        <w:rPr>
          <w:rFonts w:ascii="Times New Roman" w:hAnsi="Times New Roman" w:cs="Times New Roman"/>
          <w:color w:val="000000"/>
        </w:rPr>
        <w:t xml:space="preserve">After the bell rings to indicate the start of class, the teacher should take note of scholars who are not present.  Scholars who arrive to class late will be considered “tardy,” and it is the teacher’s responsibility to accurately report this with the class attendance.  Scholars who are tardy but arrive with a pass from an educator excusing their lateness for a legitimate reason will be marked as having an “excused tardy” in PowerSchool. </w:t>
      </w:r>
    </w:p>
    <w:p w14:paraId="692A892D"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1FDD6129" w14:textId="77777777" w:rsidR="001B5FD5" w:rsidRPr="00F0741F" w:rsidRDefault="007056D9">
      <w:pPr>
        <w:pStyle w:val="normal0"/>
        <w:pBdr>
          <w:top w:val="nil"/>
          <w:left w:val="nil"/>
          <w:bottom w:val="nil"/>
          <w:right w:val="nil"/>
          <w:between w:val="nil"/>
        </w:pBdr>
        <w:rPr>
          <w:rFonts w:ascii="Times New Roman" w:hAnsi="Times New Roman" w:cs="Times New Roman"/>
          <w:b/>
          <w:color w:val="000000"/>
        </w:rPr>
      </w:pPr>
      <w:r w:rsidRPr="00F0741F">
        <w:rPr>
          <w:rFonts w:ascii="Times New Roman" w:hAnsi="Times New Roman" w:cs="Times New Roman"/>
          <w:b/>
          <w:color w:val="000000"/>
        </w:rPr>
        <w:t xml:space="preserve">Loss of credit </w:t>
      </w:r>
    </w:p>
    <w:p w14:paraId="0AE52542"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 xml:space="preserve">Scholars are allowed a maximum of ten (10) total absences in a semester.  Scholars who exceed these numbers will lose credit.  They may petition Attendance Review Board for restoration of credit as set forth in the Scholar Handbook.  </w:t>
      </w:r>
    </w:p>
    <w:p w14:paraId="13D313C5"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23AA2849"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b/>
          <w:color w:val="000000"/>
        </w:rPr>
        <w:t>Tardiness</w:t>
      </w:r>
    </w:p>
    <w:p w14:paraId="51D84971"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 xml:space="preserve">Any scholar who is not in the classroom at the time of the bell is to be marked as unexcused tardy unexcused unless they have an appropriate pass from faculty member. If a scholar misses more than 20 minutes of any class period they are to be marked as absent. </w:t>
      </w:r>
    </w:p>
    <w:p w14:paraId="7186547B"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4963EA1E"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 xml:space="preserve">Any teacher holding a scholar after the scheduled class time must give the scholar a pass to their next class indicating the time the teacher released the scholar and the scholar’s destination.  </w:t>
      </w:r>
    </w:p>
    <w:p w14:paraId="19196F6C"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7FD432A2"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 xml:space="preserve">During passing times, it is the responsibility of all educators to be present in the hallways encouraging scholars to move to class quickly.  Scholars remaining in halls after the start of class must be ushered quickly into their classrooms, where they will be marked tardy.  </w:t>
      </w:r>
    </w:p>
    <w:p w14:paraId="0AA77E18" w14:textId="77777777" w:rsidR="001B5FD5" w:rsidRPr="00F0741F" w:rsidRDefault="007056D9">
      <w:pPr>
        <w:pStyle w:val="Heading2"/>
        <w:rPr>
          <w:rFonts w:ascii="Times New Roman" w:hAnsi="Times New Roman" w:cs="Times New Roman"/>
        </w:rPr>
      </w:pPr>
      <w:r w:rsidRPr="00F0741F">
        <w:rPr>
          <w:rFonts w:ascii="Times New Roman" w:hAnsi="Times New Roman" w:cs="Times New Roman"/>
        </w:rPr>
        <w:t>Attendance Policy and Protocol for Teachers</w:t>
      </w:r>
    </w:p>
    <w:p w14:paraId="569D2154"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65147FB6"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lastRenderedPageBreak/>
        <w:t xml:space="preserve">All teachers shall arrive to work no later than 7:00 and shall remain at work until at least 3:15.  Teachers are expected to check their mailboxes every morning by 7:15 for relevant information regarding upcoming events and programs.  </w:t>
      </w:r>
    </w:p>
    <w:p w14:paraId="5E744E0B"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2EE2EF89"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 xml:space="preserve">Teachers are expected to schedule all appointments around these work hours.  </w:t>
      </w:r>
    </w:p>
    <w:p w14:paraId="530C380E"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16CF5066"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b/>
          <w:color w:val="000000"/>
        </w:rPr>
        <w:t>Procedures for absences for all educators:</w:t>
      </w:r>
    </w:p>
    <w:p w14:paraId="2A4C0E55"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42CE8BF9" w14:textId="77777777" w:rsidR="001B5FD5" w:rsidRPr="00F0741F" w:rsidRDefault="007056D9">
      <w:pPr>
        <w:pStyle w:val="normal0"/>
        <w:pBdr>
          <w:top w:val="nil"/>
          <w:left w:val="nil"/>
          <w:bottom w:val="nil"/>
          <w:right w:val="nil"/>
          <w:between w:val="nil"/>
        </w:pBdr>
        <w:rPr>
          <w:rFonts w:ascii="Times New Roman" w:hAnsi="Times New Roman" w:cs="Times New Roman"/>
          <w:b/>
          <w:color w:val="000000"/>
          <w:u w:val="single"/>
        </w:rPr>
      </w:pPr>
      <w:r w:rsidRPr="00F0741F">
        <w:rPr>
          <w:rFonts w:ascii="Times New Roman" w:hAnsi="Times New Roman" w:cs="Times New Roman"/>
          <w:b/>
          <w:color w:val="000000"/>
          <w:u w:val="single"/>
        </w:rPr>
        <w:t>For a planned absence:</w:t>
      </w:r>
    </w:p>
    <w:p w14:paraId="08DCB909"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16B33F20"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 xml:space="preserve">If you are not going to be in school for all or part of a day: </w:t>
      </w:r>
    </w:p>
    <w:p w14:paraId="75897295" w14:textId="4F5BB73B" w:rsidR="001B5FD5" w:rsidRPr="00F0741F" w:rsidRDefault="007056D9">
      <w:pPr>
        <w:pStyle w:val="normal0"/>
        <w:numPr>
          <w:ilvl w:val="0"/>
          <w:numId w:val="48"/>
        </w:numPr>
        <w:pBdr>
          <w:top w:val="nil"/>
          <w:left w:val="nil"/>
          <w:bottom w:val="nil"/>
          <w:right w:val="nil"/>
          <w:between w:val="nil"/>
        </w:pBdr>
        <w:ind w:hanging="360"/>
        <w:rPr>
          <w:rFonts w:ascii="Times New Roman" w:hAnsi="Times New Roman" w:cs="Times New Roman"/>
        </w:rPr>
      </w:pPr>
      <w:r w:rsidRPr="00F0741F">
        <w:rPr>
          <w:rFonts w:ascii="Times New Roman" w:hAnsi="Times New Roman" w:cs="Times New Roman"/>
          <w:color w:val="000000"/>
        </w:rPr>
        <w:t>Fill out a Leave Request Form</w:t>
      </w:r>
      <w:r w:rsidR="008435A0">
        <w:rPr>
          <w:rFonts w:ascii="Times New Roman" w:hAnsi="Times New Roman" w:cs="Times New Roman"/>
          <w:color w:val="000000"/>
        </w:rPr>
        <w:t xml:space="preserve"> (located in main office)</w:t>
      </w:r>
      <w:r w:rsidRPr="00F0741F">
        <w:rPr>
          <w:rFonts w:ascii="Times New Roman" w:hAnsi="Times New Roman" w:cs="Times New Roman"/>
          <w:color w:val="000000"/>
        </w:rPr>
        <w:t xml:space="preserve"> for all anticipated absences and turn into O</w:t>
      </w:r>
      <w:r w:rsidR="008435A0">
        <w:rPr>
          <w:rFonts w:ascii="Times New Roman" w:hAnsi="Times New Roman" w:cs="Times New Roman"/>
          <w:color w:val="000000"/>
        </w:rPr>
        <w:t xml:space="preserve">ffice Manager, </w:t>
      </w:r>
      <w:proofErr w:type="spellStart"/>
      <w:r w:rsidR="008435A0">
        <w:rPr>
          <w:rFonts w:ascii="Times New Roman" w:hAnsi="Times New Roman" w:cs="Times New Roman"/>
          <w:color w:val="000000"/>
        </w:rPr>
        <w:t>Shawnta</w:t>
      </w:r>
      <w:proofErr w:type="spellEnd"/>
      <w:r w:rsidR="008435A0">
        <w:rPr>
          <w:rFonts w:ascii="Times New Roman" w:hAnsi="Times New Roman" w:cs="Times New Roman"/>
          <w:color w:val="000000"/>
        </w:rPr>
        <w:t xml:space="preserve"> Thompson,</w:t>
      </w:r>
      <w:r w:rsidRPr="00F0741F">
        <w:rPr>
          <w:rFonts w:ascii="Times New Roman" w:hAnsi="Times New Roman" w:cs="Times New Roman"/>
          <w:color w:val="000000"/>
        </w:rPr>
        <w:t xml:space="preserve"> </w:t>
      </w:r>
      <w:r w:rsidRPr="00F0741F">
        <w:rPr>
          <w:rFonts w:ascii="Times New Roman" w:hAnsi="Times New Roman" w:cs="Times New Roman"/>
          <w:b/>
          <w:color w:val="000000"/>
          <w:u w:val="single"/>
        </w:rPr>
        <w:t>one-week</w:t>
      </w:r>
      <w:r w:rsidRPr="00F0741F">
        <w:rPr>
          <w:rFonts w:ascii="Times New Roman" w:hAnsi="Times New Roman" w:cs="Times New Roman"/>
          <w:color w:val="000000"/>
        </w:rPr>
        <w:t xml:space="preserve"> prior to absence. </w:t>
      </w:r>
    </w:p>
    <w:p w14:paraId="34FDB4AB" w14:textId="77777777" w:rsidR="001B5FD5" w:rsidRPr="00F0741F" w:rsidRDefault="007056D9">
      <w:pPr>
        <w:pStyle w:val="normal0"/>
        <w:numPr>
          <w:ilvl w:val="0"/>
          <w:numId w:val="48"/>
        </w:numPr>
        <w:pBdr>
          <w:top w:val="nil"/>
          <w:left w:val="nil"/>
          <w:bottom w:val="nil"/>
          <w:right w:val="nil"/>
          <w:between w:val="nil"/>
        </w:pBdr>
        <w:ind w:hanging="360"/>
        <w:rPr>
          <w:rFonts w:ascii="Times New Roman" w:hAnsi="Times New Roman" w:cs="Times New Roman"/>
        </w:rPr>
      </w:pPr>
      <w:r w:rsidRPr="00F0741F">
        <w:rPr>
          <w:rFonts w:ascii="Times New Roman" w:hAnsi="Times New Roman" w:cs="Times New Roman"/>
          <w:color w:val="000000"/>
        </w:rPr>
        <w:t>Make sure your Google Classroom is set up with the lesson and work for the day.</w:t>
      </w:r>
    </w:p>
    <w:p w14:paraId="0408C563" w14:textId="77777777" w:rsidR="001B5FD5" w:rsidRPr="00F0741F" w:rsidRDefault="007056D9">
      <w:pPr>
        <w:pStyle w:val="normal0"/>
        <w:numPr>
          <w:ilvl w:val="0"/>
          <w:numId w:val="48"/>
        </w:numPr>
        <w:pBdr>
          <w:top w:val="nil"/>
          <w:left w:val="nil"/>
          <w:bottom w:val="nil"/>
          <w:right w:val="nil"/>
          <w:between w:val="nil"/>
        </w:pBdr>
        <w:ind w:hanging="360"/>
        <w:rPr>
          <w:rFonts w:ascii="Times New Roman" w:hAnsi="Times New Roman" w:cs="Times New Roman"/>
        </w:rPr>
      </w:pPr>
      <w:r w:rsidRPr="00F0741F">
        <w:rPr>
          <w:rFonts w:ascii="Times New Roman" w:hAnsi="Times New Roman" w:cs="Times New Roman"/>
          <w:color w:val="000000"/>
        </w:rPr>
        <w:t xml:space="preserve">Email your sub plans and scholar attendance rosters to the following people by 6:30 am on the day of the absence. </w:t>
      </w:r>
    </w:p>
    <w:p w14:paraId="5F892275" w14:textId="79ACFBDE" w:rsidR="001B5FD5" w:rsidRPr="00F0741F" w:rsidRDefault="008435A0">
      <w:pPr>
        <w:pStyle w:val="normal0"/>
        <w:numPr>
          <w:ilvl w:val="0"/>
          <w:numId w:val="32"/>
        </w:numPr>
        <w:pBdr>
          <w:top w:val="nil"/>
          <w:left w:val="nil"/>
          <w:bottom w:val="nil"/>
          <w:right w:val="nil"/>
          <w:between w:val="nil"/>
        </w:pBdr>
        <w:rPr>
          <w:rFonts w:ascii="Times New Roman" w:hAnsi="Times New Roman" w:cs="Times New Roman"/>
        </w:rPr>
      </w:pPr>
      <w:r>
        <w:rPr>
          <w:rFonts w:ascii="Times New Roman" w:hAnsi="Times New Roman" w:cs="Times New Roman"/>
          <w:color w:val="000000"/>
        </w:rPr>
        <w:t>Assistant Principal, Windy Petersen</w:t>
      </w:r>
      <w:r w:rsidR="007056D9" w:rsidRPr="00F0741F">
        <w:rPr>
          <w:rFonts w:ascii="Times New Roman" w:hAnsi="Times New Roman" w:cs="Times New Roman"/>
          <w:color w:val="000000"/>
        </w:rPr>
        <w:t xml:space="preserve"> - </w:t>
      </w:r>
      <w:proofErr w:type="spellStart"/>
      <w:r>
        <w:rPr>
          <w:rFonts w:ascii="Times New Roman" w:hAnsi="Times New Roman" w:cs="Times New Roman"/>
          <w:color w:val="000000"/>
        </w:rPr>
        <w:t>WPetersen@ct</w:t>
      </w:r>
      <w:r w:rsidR="007056D9" w:rsidRPr="00F0741F">
        <w:rPr>
          <w:rFonts w:ascii="Times New Roman" w:hAnsi="Times New Roman" w:cs="Times New Roman"/>
          <w:color w:val="000000"/>
        </w:rPr>
        <w:t>river</w:t>
      </w:r>
      <w:proofErr w:type="spellEnd"/>
      <w:r w:rsidR="007056D9" w:rsidRPr="00F0741F">
        <w:rPr>
          <w:rFonts w:ascii="Times New Roman" w:hAnsi="Times New Roman" w:cs="Times New Roman"/>
          <w:color w:val="000000"/>
        </w:rPr>
        <w:t xml:space="preserve"> academy.org</w:t>
      </w:r>
    </w:p>
    <w:p w14:paraId="2AFBC4E3" w14:textId="6195597D" w:rsidR="001B5FD5" w:rsidRPr="00F0741F" w:rsidRDefault="008435A0">
      <w:pPr>
        <w:pStyle w:val="normal0"/>
        <w:numPr>
          <w:ilvl w:val="0"/>
          <w:numId w:val="32"/>
        </w:numPr>
        <w:pBdr>
          <w:top w:val="nil"/>
          <w:left w:val="nil"/>
          <w:bottom w:val="nil"/>
          <w:right w:val="nil"/>
          <w:between w:val="nil"/>
        </w:pBdr>
        <w:rPr>
          <w:rFonts w:ascii="Times New Roman" w:hAnsi="Times New Roman" w:cs="Times New Roman"/>
        </w:rPr>
      </w:pPr>
      <w:r>
        <w:rPr>
          <w:rFonts w:ascii="Times New Roman" w:hAnsi="Times New Roman" w:cs="Times New Roman"/>
          <w:color w:val="000000"/>
        </w:rPr>
        <w:t>Principal, JT Foster – JTFoster@ctr</w:t>
      </w:r>
      <w:r w:rsidR="007056D9" w:rsidRPr="00F0741F">
        <w:rPr>
          <w:rFonts w:ascii="Times New Roman" w:hAnsi="Times New Roman" w:cs="Times New Roman"/>
          <w:color w:val="000000"/>
        </w:rPr>
        <w:t>iveracademy.org</w:t>
      </w:r>
    </w:p>
    <w:p w14:paraId="17BCFEE6" w14:textId="29FA5B2E" w:rsidR="001B5FD5" w:rsidRPr="00F0741F" w:rsidRDefault="009937C3">
      <w:pPr>
        <w:pStyle w:val="normal0"/>
        <w:numPr>
          <w:ilvl w:val="0"/>
          <w:numId w:val="32"/>
        </w:numPr>
        <w:pBdr>
          <w:top w:val="nil"/>
          <w:left w:val="nil"/>
          <w:bottom w:val="nil"/>
          <w:right w:val="nil"/>
          <w:between w:val="nil"/>
        </w:pBdr>
        <w:rPr>
          <w:rFonts w:ascii="Times New Roman" w:hAnsi="Times New Roman" w:cs="Times New Roman"/>
        </w:rPr>
      </w:pPr>
      <w:r>
        <w:rPr>
          <w:rFonts w:ascii="Times New Roman" w:hAnsi="Times New Roman" w:cs="Times New Roman"/>
          <w:color w:val="000000"/>
        </w:rPr>
        <w:t xml:space="preserve">Office Manager, </w:t>
      </w:r>
      <w:proofErr w:type="spellStart"/>
      <w:r>
        <w:rPr>
          <w:rFonts w:ascii="Times New Roman" w:hAnsi="Times New Roman" w:cs="Times New Roman"/>
          <w:color w:val="000000"/>
        </w:rPr>
        <w:t>Shawnta</w:t>
      </w:r>
      <w:proofErr w:type="spellEnd"/>
      <w:r>
        <w:rPr>
          <w:rFonts w:ascii="Times New Roman" w:hAnsi="Times New Roman" w:cs="Times New Roman"/>
          <w:color w:val="000000"/>
        </w:rPr>
        <w:t xml:space="preserve"> Thompson</w:t>
      </w:r>
      <w:r w:rsidR="008435A0">
        <w:rPr>
          <w:rFonts w:ascii="Times New Roman" w:hAnsi="Times New Roman" w:cs="Times New Roman"/>
          <w:color w:val="000000"/>
        </w:rPr>
        <w:t xml:space="preserve"> –</w:t>
      </w:r>
      <w:r>
        <w:rPr>
          <w:rFonts w:ascii="Times New Roman" w:hAnsi="Times New Roman" w:cs="Times New Roman"/>
          <w:color w:val="000000"/>
        </w:rPr>
        <w:t xml:space="preserve"> ST</w:t>
      </w:r>
      <w:r w:rsidR="008435A0">
        <w:rPr>
          <w:rFonts w:ascii="Times New Roman" w:hAnsi="Times New Roman" w:cs="Times New Roman"/>
          <w:color w:val="000000"/>
        </w:rPr>
        <w:t>hompson@ctr</w:t>
      </w:r>
      <w:r w:rsidR="007056D9" w:rsidRPr="00F0741F">
        <w:rPr>
          <w:rFonts w:ascii="Times New Roman" w:hAnsi="Times New Roman" w:cs="Times New Roman"/>
          <w:color w:val="000000"/>
        </w:rPr>
        <w:t>iveracademy.org</w:t>
      </w:r>
    </w:p>
    <w:p w14:paraId="488B8D81" w14:textId="77777777" w:rsidR="001B5FD5" w:rsidRPr="00F0741F" w:rsidRDefault="007056D9">
      <w:pPr>
        <w:pStyle w:val="normal0"/>
        <w:numPr>
          <w:ilvl w:val="0"/>
          <w:numId w:val="32"/>
        </w:numPr>
        <w:pBdr>
          <w:top w:val="nil"/>
          <w:left w:val="nil"/>
          <w:bottom w:val="nil"/>
          <w:right w:val="nil"/>
          <w:between w:val="nil"/>
        </w:pBdr>
        <w:rPr>
          <w:rFonts w:ascii="Times New Roman" w:hAnsi="Times New Roman" w:cs="Times New Roman"/>
        </w:rPr>
      </w:pPr>
      <w:r w:rsidRPr="00F0741F">
        <w:rPr>
          <w:rFonts w:ascii="Times New Roman" w:hAnsi="Times New Roman" w:cs="Times New Roman"/>
          <w:color w:val="000000"/>
        </w:rPr>
        <w:t xml:space="preserve">Subject Area IF </w:t>
      </w:r>
    </w:p>
    <w:p w14:paraId="2CC06070" w14:textId="0DD27C74" w:rsidR="001B5FD5" w:rsidRPr="00F0741F" w:rsidRDefault="009937C3">
      <w:pPr>
        <w:pStyle w:val="normal0"/>
        <w:numPr>
          <w:ilvl w:val="0"/>
          <w:numId w:val="32"/>
        </w:numPr>
        <w:pBdr>
          <w:top w:val="nil"/>
          <w:left w:val="nil"/>
          <w:bottom w:val="nil"/>
          <w:right w:val="nil"/>
          <w:between w:val="nil"/>
        </w:pBdr>
        <w:rPr>
          <w:rFonts w:ascii="Times New Roman" w:hAnsi="Times New Roman" w:cs="Times New Roman"/>
        </w:rPr>
      </w:pPr>
      <w:r>
        <w:rPr>
          <w:rFonts w:ascii="Times New Roman" w:hAnsi="Times New Roman" w:cs="Times New Roman"/>
          <w:color w:val="000000"/>
        </w:rPr>
        <w:t xml:space="preserve">Receptionist, </w:t>
      </w:r>
      <w:proofErr w:type="spellStart"/>
      <w:r>
        <w:rPr>
          <w:rFonts w:ascii="Times New Roman" w:hAnsi="Times New Roman" w:cs="Times New Roman"/>
          <w:color w:val="000000"/>
        </w:rPr>
        <w:t>Jeychka</w:t>
      </w:r>
      <w:proofErr w:type="spellEnd"/>
      <w:r>
        <w:rPr>
          <w:rFonts w:ascii="Times New Roman" w:hAnsi="Times New Roman" w:cs="Times New Roman"/>
          <w:color w:val="000000"/>
        </w:rPr>
        <w:t xml:space="preserve"> Diaz- JDiaz</w:t>
      </w:r>
      <w:r w:rsidR="007056D9" w:rsidRPr="00F0741F">
        <w:rPr>
          <w:rFonts w:ascii="Times New Roman" w:hAnsi="Times New Roman" w:cs="Times New Roman"/>
          <w:color w:val="000000"/>
        </w:rPr>
        <w:t>@CTRiveracademy.org</w:t>
      </w:r>
    </w:p>
    <w:p w14:paraId="6B40629B"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2013BDCF" w14:textId="77777777" w:rsidR="001B5FD5" w:rsidRPr="00F0741F" w:rsidRDefault="007056D9">
      <w:pPr>
        <w:pStyle w:val="normal0"/>
        <w:pBdr>
          <w:top w:val="nil"/>
          <w:left w:val="nil"/>
          <w:bottom w:val="nil"/>
          <w:right w:val="nil"/>
          <w:between w:val="nil"/>
        </w:pBdr>
        <w:rPr>
          <w:rFonts w:ascii="Times New Roman" w:hAnsi="Times New Roman" w:cs="Times New Roman"/>
          <w:b/>
          <w:color w:val="000000"/>
          <w:u w:val="single"/>
        </w:rPr>
      </w:pPr>
      <w:r w:rsidRPr="00F0741F">
        <w:rPr>
          <w:rFonts w:ascii="Times New Roman" w:hAnsi="Times New Roman" w:cs="Times New Roman"/>
          <w:b/>
          <w:color w:val="000000"/>
          <w:u w:val="single"/>
        </w:rPr>
        <w:t>For a last-minute illness or emergency:</w:t>
      </w:r>
    </w:p>
    <w:p w14:paraId="30657E73" w14:textId="77777777" w:rsidR="001B5FD5" w:rsidRPr="00F0741F" w:rsidRDefault="001B5FD5">
      <w:pPr>
        <w:pStyle w:val="normal0"/>
        <w:pBdr>
          <w:top w:val="nil"/>
          <w:left w:val="nil"/>
          <w:bottom w:val="nil"/>
          <w:right w:val="nil"/>
          <w:between w:val="nil"/>
        </w:pBdr>
        <w:rPr>
          <w:rFonts w:ascii="Times New Roman" w:hAnsi="Times New Roman" w:cs="Times New Roman"/>
          <w:b/>
          <w:color w:val="000000"/>
          <w:u w:val="single"/>
        </w:rPr>
      </w:pPr>
    </w:p>
    <w:p w14:paraId="06400A57" w14:textId="33C9CD87" w:rsidR="001A75C2" w:rsidRPr="001A75C2" w:rsidRDefault="007056D9" w:rsidP="001A75C2">
      <w:pPr>
        <w:pStyle w:val="normal0"/>
        <w:numPr>
          <w:ilvl w:val="0"/>
          <w:numId w:val="48"/>
        </w:numPr>
        <w:pBdr>
          <w:top w:val="nil"/>
          <w:left w:val="nil"/>
          <w:bottom w:val="nil"/>
          <w:right w:val="nil"/>
          <w:between w:val="nil"/>
        </w:pBdr>
        <w:ind w:hanging="360"/>
        <w:rPr>
          <w:rFonts w:ascii="Times New Roman" w:hAnsi="Times New Roman" w:cs="Times New Roman"/>
        </w:rPr>
      </w:pPr>
      <w:r w:rsidRPr="00F0741F">
        <w:rPr>
          <w:rFonts w:ascii="Times New Roman" w:hAnsi="Times New Roman" w:cs="Times New Roman"/>
          <w:color w:val="000000"/>
        </w:rPr>
        <w:t xml:space="preserve">Email your sub plans and scholar attendance rosters to the following people by 6:30 am. If it is later than 6:30, please </w:t>
      </w:r>
      <w:r w:rsidRPr="00F0741F">
        <w:rPr>
          <w:rFonts w:ascii="Times New Roman" w:hAnsi="Times New Roman" w:cs="Times New Roman"/>
          <w:b/>
          <w:color w:val="000000"/>
        </w:rPr>
        <w:t>ALSO</w:t>
      </w:r>
      <w:r w:rsidRPr="00F0741F">
        <w:rPr>
          <w:rFonts w:ascii="Times New Roman" w:hAnsi="Times New Roman" w:cs="Times New Roman"/>
          <w:color w:val="000000"/>
        </w:rPr>
        <w:t xml:space="preserve"> call</w:t>
      </w:r>
      <w:r w:rsidR="001A75C2">
        <w:rPr>
          <w:rFonts w:ascii="Times New Roman" w:hAnsi="Times New Roman" w:cs="Times New Roman"/>
          <w:color w:val="000000"/>
        </w:rPr>
        <w:t xml:space="preserve">/text JT Windy Petersen </w:t>
      </w:r>
      <w:r w:rsidRPr="00F0741F">
        <w:rPr>
          <w:rFonts w:ascii="Times New Roman" w:hAnsi="Times New Roman" w:cs="Times New Roman"/>
          <w:color w:val="000000"/>
        </w:rPr>
        <w:t xml:space="preserve">at </w:t>
      </w:r>
      <w:r w:rsidR="001A75C2">
        <w:rPr>
          <w:rFonts w:ascii="Times New Roman" w:hAnsi="Times New Roman" w:cs="Times New Roman"/>
          <w:color w:val="000000"/>
        </w:rPr>
        <w:t>860-912-0202</w:t>
      </w:r>
      <w:r w:rsidR="00597F7E">
        <w:rPr>
          <w:rFonts w:ascii="Times New Roman" w:hAnsi="Times New Roman" w:cs="Times New Roman"/>
          <w:color w:val="000000"/>
        </w:rPr>
        <w:t>.</w:t>
      </w:r>
    </w:p>
    <w:p w14:paraId="14DF2DAD" w14:textId="77777777" w:rsidR="009937C3" w:rsidRPr="00F0741F" w:rsidRDefault="009937C3" w:rsidP="009937C3">
      <w:pPr>
        <w:pStyle w:val="normal0"/>
        <w:numPr>
          <w:ilvl w:val="0"/>
          <w:numId w:val="75"/>
        </w:numPr>
        <w:pBdr>
          <w:top w:val="nil"/>
          <w:left w:val="nil"/>
          <w:bottom w:val="nil"/>
          <w:right w:val="nil"/>
          <w:between w:val="nil"/>
        </w:pBdr>
        <w:rPr>
          <w:rFonts w:ascii="Times New Roman" w:hAnsi="Times New Roman" w:cs="Times New Roman"/>
        </w:rPr>
      </w:pPr>
      <w:r>
        <w:rPr>
          <w:rFonts w:ascii="Times New Roman" w:hAnsi="Times New Roman" w:cs="Times New Roman"/>
          <w:color w:val="000000"/>
        </w:rPr>
        <w:t>Assistant Principal, Windy Petersen</w:t>
      </w:r>
      <w:r w:rsidRPr="00F0741F">
        <w:rPr>
          <w:rFonts w:ascii="Times New Roman" w:hAnsi="Times New Roman" w:cs="Times New Roman"/>
          <w:color w:val="000000"/>
        </w:rPr>
        <w:t xml:space="preserve"> - </w:t>
      </w:r>
      <w:proofErr w:type="spellStart"/>
      <w:r>
        <w:rPr>
          <w:rFonts w:ascii="Times New Roman" w:hAnsi="Times New Roman" w:cs="Times New Roman"/>
          <w:color w:val="000000"/>
        </w:rPr>
        <w:t>WPetersen@ct</w:t>
      </w:r>
      <w:r w:rsidRPr="00F0741F">
        <w:rPr>
          <w:rFonts w:ascii="Times New Roman" w:hAnsi="Times New Roman" w:cs="Times New Roman"/>
          <w:color w:val="000000"/>
        </w:rPr>
        <w:t>river</w:t>
      </w:r>
      <w:proofErr w:type="spellEnd"/>
      <w:r w:rsidRPr="00F0741F">
        <w:rPr>
          <w:rFonts w:ascii="Times New Roman" w:hAnsi="Times New Roman" w:cs="Times New Roman"/>
          <w:color w:val="000000"/>
        </w:rPr>
        <w:t xml:space="preserve"> academy.org</w:t>
      </w:r>
    </w:p>
    <w:p w14:paraId="50E7EFE2" w14:textId="77777777" w:rsidR="009937C3" w:rsidRPr="00F0741F" w:rsidRDefault="009937C3" w:rsidP="009937C3">
      <w:pPr>
        <w:pStyle w:val="normal0"/>
        <w:numPr>
          <w:ilvl w:val="0"/>
          <w:numId w:val="75"/>
        </w:numPr>
        <w:pBdr>
          <w:top w:val="nil"/>
          <w:left w:val="nil"/>
          <w:bottom w:val="nil"/>
          <w:right w:val="nil"/>
          <w:between w:val="nil"/>
        </w:pBdr>
        <w:rPr>
          <w:rFonts w:ascii="Times New Roman" w:hAnsi="Times New Roman" w:cs="Times New Roman"/>
        </w:rPr>
      </w:pPr>
      <w:r>
        <w:rPr>
          <w:rFonts w:ascii="Times New Roman" w:hAnsi="Times New Roman" w:cs="Times New Roman"/>
          <w:color w:val="000000"/>
        </w:rPr>
        <w:t>Principal, JT Foster – JTFoster@ctr</w:t>
      </w:r>
      <w:r w:rsidRPr="00F0741F">
        <w:rPr>
          <w:rFonts w:ascii="Times New Roman" w:hAnsi="Times New Roman" w:cs="Times New Roman"/>
          <w:color w:val="000000"/>
        </w:rPr>
        <w:t>iveracademy.org</w:t>
      </w:r>
    </w:p>
    <w:p w14:paraId="6CEA871E" w14:textId="77777777" w:rsidR="009937C3" w:rsidRPr="00F0741F" w:rsidRDefault="009937C3" w:rsidP="009937C3">
      <w:pPr>
        <w:pStyle w:val="normal0"/>
        <w:numPr>
          <w:ilvl w:val="0"/>
          <w:numId w:val="75"/>
        </w:numPr>
        <w:pBdr>
          <w:top w:val="nil"/>
          <w:left w:val="nil"/>
          <w:bottom w:val="nil"/>
          <w:right w:val="nil"/>
          <w:between w:val="nil"/>
        </w:pBdr>
        <w:rPr>
          <w:rFonts w:ascii="Times New Roman" w:hAnsi="Times New Roman" w:cs="Times New Roman"/>
        </w:rPr>
      </w:pPr>
      <w:r>
        <w:rPr>
          <w:rFonts w:ascii="Times New Roman" w:hAnsi="Times New Roman" w:cs="Times New Roman"/>
          <w:color w:val="000000"/>
        </w:rPr>
        <w:t xml:space="preserve">Office Manager, </w:t>
      </w:r>
      <w:proofErr w:type="spellStart"/>
      <w:r>
        <w:rPr>
          <w:rFonts w:ascii="Times New Roman" w:hAnsi="Times New Roman" w:cs="Times New Roman"/>
          <w:color w:val="000000"/>
        </w:rPr>
        <w:t>Shawnta</w:t>
      </w:r>
      <w:proofErr w:type="spellEnd"/>
      <w:r>
        <w:rPr>
          <w:rFonts w:ascii="Times New Roman" w:hAnsi="Times New Roman" w:cs="Times New Roman"/>
          <w:color w:val="000000"/>
        </w:rPr>
        <w:t xml:space="preserve"> Thompson – SThompson@ctr</w:t>
      </w:r>
      <w:r w:rsidRPr="00F0741F">
        <w:rPr>
          <w:rFonts w:ascii="Times New Roman" w:hAnsi="Times New Roman" w:cs="Times New Roman"/>
          <w:color w:val="000000"/>
        </w:rPr>
        <w:t>iveracademy.org</w:t>
      </w:r>
    </w:p>
    <w:p w14:paraId="7C4E77D1" w14:textId="77777777" w:rsidR="009937C3" w:rsidRPr="00F0741F" w:rsidRDefault="009937C3" w:rsidP="009937C3">
      <w:pPr>
        <w:pStyle w:val="normal0"/>
        <w:numPr>
          <w:ilvl w:val="0"/>
          <w:numId w:val="75"/>
        </w:numPr>
        <w:pBdr>
          <w:top w:val="nil"/>
          <w:left w:val="nil"/>
          <w:bottom w:val="nil"/>
          <w:right w:val="nil"/>
          <w:between w:val="nil"/>
        </w:pBdr>
        <w:rPr>
          <w:rFonts w:ascii="Times New Roman" w:hAnsi="Times New Roman" w:cs="Times New Roman"/>
        </w:rPr>
      </w:pPr>
      <w:r w:rsidRPr="00F0741F">
        <w:rPr>
          <w:rFonts w:ascii="Times New Roman" w:hAnsi="Times New Roman" w:cs="Times New Roman"/>
          <w:color w:val="000000"/>
        </w:rPr>
        <w:t xml:space="preserve">Subject Area IF </w:t>
      </w:r>
    </w:p>
    <w:p w14:paraId="10151BFB" w14:textId="4D943BC1" w:rsidR="009937C3" w:rsidRPr="009937C3" w:rsidRDefault="009937C3" w:rsidP="009937C3">
      <w:pPr>
        <w:pStyle w:val="normal0"/>
        <w:numPr>
          <w:ilvl w:val="0"/>
          <w:numId w:val="75"/>
        </w:numPr>
        <w:pBdr>
          <w:top w:val="nil"/>
          <w:left w:val="nil"/>
          <w:bottom w:val="nil"/>
          <w:right w:val="nil"/>
          <w:between w:val="nil"/>
        </w:pBdr>
        <w:rPr>
          <w:rFonts w:ascii="Times New Roman" w:hAnsi="Times New Roman" w:cs="Times New Roman"/>
        </w:rPr>
      </w:pPr>
      <w:r>
        <w:rPr>
          <w:rFonts w:ascii="Times New Roman" w:hAnsi="Times New Roman" w:cs="Times New Roman"/>
          <w:color w:val="000000"/>
        </w:rPr>
        <w:t xml:space="preserve">Receptionist, </w:t>
      </w:r>
      <w:proofErr w:type="spellStart"/>
      <w:r>
        <w:rPr>
          <w:rFonts w:ascii="Times New Roman" w:hAnsi="Times New Roman" w:cs="Times New Roman"/>
          <w:color w:val="000000"/>
        </w:rPr>
        <w:t>Jeychka</w:t>
      </w:r>
      <w:proofErr w:type="spellEnd"/>
      <w:r>
        <w:rPr>
          <w:rFonts w:ascii="Times New Roman" w:hAnsi="Times New Roman" w:cs="Times New Roman"/>
          <w:color w:val="000000"/>
        </w:rPr>
        <w:t xml:space="preserve"> Diaz- JDiaz</w:t>
      </w:r>
      <w:r w:rsidRPr="00F0741F">
        <w:rPr>
          <w:rFonts w:ascii="Times New Roman" w:hAnsi="Times New Roman" w:cs="Times New Roman"/>
          <w:color w:val="000000"/>
        </w:rPr>
        <w:t>@CTRiveracademy.org</w:t>
      </w:r>
    </w:p>
    <w:p w14:paraId="5BB4DC97" w14:textId="77777777" w:rsidR="001B5FD5" w:rsidRPr="00F0741F" w:rsidRDefault="001B5FD5">
      <w:pPr>
        <w:pStyle w:val="normal0"/>
        <w:pBdr>
          <w:top w:val="nil"/>
          <w:left w:val="nil"/>
          <w:bottom w:val="nil"/>
          <w:right w:val="nil"/>
          <w:between w:val="nil"/>
        </w:pBdr>
        <w:rPr>
          <w:rFonts w:ascii="Times New Roman" w:hAnsi="Times New Roman" w:cs="Times New Roman"/>
          <w:b/>
          <w:color w:val="000000"/>
          <w:u w:val="single"/>
        </w:rPr>
      </w:pPr>
    </w:p>
    <w:p w14:paraId="447F74B5" w14:textId="77777777" w:rsidR="001B5FD5" w:rsidRPr="00F0741F" w:rsidRDefault="007056D9">
      <w:pPr>
        <w:pStyle w:val="normal0"/>
        <w:numPr>
          <w:ilvl w:val="0"/>
          <w:numId w:val="48"/>
        </w:numPr>
        <w:pBdr>
          <w:top w:val="nil"/>
          <w:left w:val="nil"/>
          <w:bottom w:val="nil"/>
          <w:right w:val="nil"/>
          <w:between w:val="nil"/>
        </w:pBdr>
        <w:ind w:hanging="360"/>
        <w:rPr>
          <w:rFonts w:ascii="Times New Roman" w:hAnsi="Times New Roman" w:cs="Times New Roman"/>
        </w:rPr>
      </w:pPr>
      <w:r w:rsidRPr="00F0741F">
        <w:rPr>
          <w:rFonts w:ascii="Times New Roman" w:hAnsi="Times New Roman" w:cs="Times New Roman"/>
          <w:color w:val="000000"/>
        </w:rPr>
        <w:t>Make sure your Google Classroom is set up with the lesson and work for the day.</w:t>
      </w:r>
    </w:p>
    <w:p w14:paraId="68AD1426"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52EAF22F"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1A59E2FF"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05661606"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b/>
          <w:color w:val="000000"/>
        </w:rPr>
        <w:t>Procedures for faculty members requesting coverage:</w:t>
      </w:r>
      <w:r w:rsidRPr="00F0741F">
        <w:rPr>
          <w:rFonts w:ascii="Times New Roman" w:hAnsi="Times New Roman" w:cs="Times New Roman"/>
          <w:color w:val="000000"/>
        </w:rPr>
        <w:t xml:space="preserve"> </w:t>
      </w:r>
    </w:p>
    <w:p w14:paraId="38679F4D"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 xml:space="preserve">If you need coverage of a class, or portion of a class, for any reason: </w:t>
      </w:r>
    </w:p>
    <w:p w14:paraId="7A570C82" w14:textId="7931A368" w:rsidR="001B5FD5" w:rsidRPr="00F0741F" w:rsidRDefault="007056D9">
      <w:pPr>
        <w:pStyle w:val="normal0"/>
        <w:numPr>
          <w:ilvl w:val="0"/>
          <w:numId w:val="69"/>
        </w:numPr>
        <w:pBdr>
          <w:top w:val="nil"/>
          <w:left w:val="nil"/>
          <w:bottom w:val="nil"/>
          <w:right w:val="nil"/>
          <w:between w:val="nil"/>
        </w:pBdr>
        <w:ind w:hanging="360"/>
        <w:rPr>
          <w:rFonts w:ascii="Times New Roman" w:hAnsi="Times New Roman" w:cs="Times New Roman"/>
        </w:rPr>
      </w:pPr>
      <w:r w:rsidRPr="00F0741F">
        <w:rPr>
          <w:rFonts w:ascii="Times New Roman" w:hAnsi="Times New Roman" w:cs="Times New Roman"/>
          <w:color w:val="000000"/>
        </w:rPr>
        <w:t>Fill out a Coverage Request Form an</w:t>
      </w:r>
      <w:r w:rsidR="009937C3">
        <w:rPr>
          <w:rFonts w:ascii="Times New Roman" w:hAnsi="Times New Roman" w:cs="Times New Roman"/>
          <w:color w:val="000000"/>
        </w:rPr>
        <w:t xml:space="preserve">d turn into </w:t>
      </w:r>
      <w:r w:rsidR="00AF1E27">
        <w:rPr>
          <w:rFonts w:ascii="Times New Roman" w:hAnsi="Times New Roman" w:cs="Times New Roman"/>
          <w:color w:val="000000"/>
        </w:rPr>
        <w:t xml:space="preserve">the Assistant </w:t>
      </w:r>
      <w:proofErr w:type="spellStart"/>
      <w:r w:rsidR="00AF1E27">
        <w:rPr>
          <w:rFonts w:ascii="Times New Roman" w:hAnsi="Times New Roman" w:cs="Times New Roman"/>
          <w:color w:val="000000"/>
        </w:rPr>
        <w:t>Principal</w:t>
      </w:r>
      <w:proofErr w:type="gramStart"/>
      <w:r w:rsidR="00AF1E27">
        <w:rPr>
          <w:rFonts w:ascii="Times New Roman" w:hAnsi="Times New Roman" w:cs="Times New Roman"/>
          <w:color w:val="000000"/>
        </w:rPr>
        <w:t>,</w:t>
      </w:r>
      <w:r w:rsidR="009937C3">
        <w:rPr>
          <w:rFonts w:ascii="Times New Roman" w:hAnsi="Times New Roman" w:cs="Times New Roman"/>
          <w:color w:val="000000"/>
        </w:rPr>
        <w:t>Windy</w:t>
      </w:r>
      <w:proofErr w:type="spellEnd"/>
      <w:proofErr w:type="gramEnd"/>
      <w:r w:rsidR="009937C3">
        <w:rPr>
          <w:rFonts w:ascii="Times New Roman" w:hAnsi="Times New Roman" w:cs="Times New Roman"/>
          <w:color w:val="000000"/>
        </w:rPr>
        <w:t xml:space="preserve"> Petersen</w:t>
      </w:r>
      <w:r w:rsidRPr="00F0741F">
        <w:rPr>
          <w:rFonts w:ascii="Times New Roman" w:hAnsi="Times New Roman" w:cs="Times New Roman"/>
          <w:color w:val="000000"/>
        </w:rPr>
        <w:t xml:space="preserve">, </w:t>
      </w:r>
      <w:r w:rsidRPr="00F0741F">
        <w:rPr>
          <w:rFonts w:ascii="Times New Roman" w:hAnsi="Times New Roman" w:cs="Times New Roman"/>
          <w:b/>
          <w:color w:val="000000"/>
          <w:u w:val="single"/>
        </w:rPr>
        <w:t>five school days</w:t>
      </w:r>
      <w:r w:rsidRPr="00F0741F">
        <w:rPr>
          <w:rFonts w:ascii="Times New Roman" w:hAnsi="Times New Roman" w:cs="Times New Roman"/>
          <w:color w:val="000000"/>
        </w:rPr>
        <w:t xml:space="preserve"> prior to absence.  Requests for coverage made less than a week in advance are less likely to be covered and must be submitted directly to the Principal for approval before submitting to the Coverage Manager.  </w:t>
      </w:r>
    </w:p>
    <w:p w14:paraId="7887D8A0" w14:textId="35E53C7E" w:rsidR="001B5FD5" w:rsidRPr="00F0741F" w:rsidRDefault="009937C3">
      <w:pPr>
        <w:pStyle w:val="normal0"/>
        <w:numPr>
          <w:ilvl w:val="0"/>
          <w:numId w:val="69"/>
        </w:numPr>
        <w:pBdr>
          <w:top w:val="nil"/>
          <w:left w:val="nil"/>
          <w:bottom w:val="nil"/>
          <w:right w:val="nil"/>
          <w:between w:val="nil"/>
        </w:pBdr>
        <w:ind w:hanging="360"/>
        <w:rPr>
          <w:rFonts w:ascii="Times New Roman" w:hAnsi="Times New Roman" w:cs="Times New Roman"/>
        </w:rPr>
      </w:pPr>
      <w:bookmarkStart w:id="2" w:name="_tyjcwt" w:colFirst="0" w:colLast="0"/>
      <w:bookmarkEnd w:id="2"/>
      <w:r>
        <w:rPr>
          <w:rFonts w:ascii="Times New Roman" w:hAnsi="Times New Roman" w:cs="Times New Roman"/>
          <w:color w:val="000000"/>
        </w:rPr>
        <w:t xml:space="preserve">The teacher </w:t>
      </w:r>
      <w:r w:rsidR="007056D9" w:rsidRPr="00F0741F">
        <w:rPr>
          <w:rFonts w:ascii="Times New Roman" w:hAnsi="Times New Roman" w:cs="Times New Roman"/>
          <w:color w:val="000000"/>
        </w:rPr>
        <w:t xml:space="preserve">will </w:t>
      </w:r>
      <w:r>
        <w:rPr>
          <w:rFonts w:ascii="Times New Roman" w:hAnsi="Times New Roman" w:cs="Times New Roman"/>
          <w:color w:val="000000"/>
        </w:rPr>
        <w:t xml:space="preserve">be notified </w:t>
      </w:r>
      <w:r w:rsidR="007056D9" w:rsidRPr="00F0741F">
        <w:rPr>
          <w:rFonts w:ascii="Times New Roman" w:hAnsi="Times New Roman" w:cs="Times New Roman"/>
          <w:color w:val="000000"/>
        </w:rPr>
        <w:t xml:space="preserve">if coverage is available and will make arrangements to have the classroom covered.  </w:t>
      </w:r>
    </w:p>
    <w:p w14:paraId="0E8E66A4" w14:textId="77777777" w:rsidR="001B5FD5" w:rsidRPr="00F0741F" w:rsidRDefault="001B5FD5">
      <w:pPr>
        <w:pStyle w:val="normal0"/>
        <w:pBdr>
          <w:top w:val="nil"/>
          <w:left w:val="nil"/>
          <w:bottom w:val="nil"/>
          <w:right w:val="nil"/>
          <w:between w:val="nil"/>
        </w:pBdr>
        <w:ind w:left="1080"/>
        <w:rPr>
          <w:rFonts w:ascii="Times New Roman" w:hAnsi="Times New Roman" w:cs="Times New Roman"/>
          <w:color w:val="000000"/>
          <w:sz w:val="20"/>
          <w:szCs w:val="20"/>
        </w:rPr>
      </w:pPr>
    </w:p>
    <w:p w14:paraId="08046671" w14:textId="77777777" w:rsidR="001B5FD5" w:rsidRPr="00F0741F" w:rsidRDefault="007056D9">
      <w:pPr>
        <w:pStyle w:val="Heading2"/>
        <w:rPr>
          <w:rFonts w:ascii="Times New Roman" w:hAnsi="Times New Roman" w:cs="Times New Roman"/>
        </w:rPr>
      </w:pPr>
      <w:r w:rsidRPr="00F0741F">
        <w:rPr>
          <w:rFonts w:ascii="Times New Roman" w:hAnsi="Times New Roman" w:cs="Times New Roman"/>
        </w:rPr>
        <w:lastRenderedPageBreak/>
        <w:t>Building Security</w:t>
      </w:r>
    </w:p>
    <w:p w14:paraId="2BDAADC1" w14:textId="4EDCE6AD" w:rsidR="001B5FD5" w:rsidRPr="000969A7" w:rsidRDefault="000969A7">
      <w:pPr>
        <w:pStyle w:val="normal0"/>
        <w:pBdr>
          <w:top w:val="nil"/>
          <w:left w:val="nil"/>
          <w:bottom w:val="nil"/>
          <w:right w:val="nil"/>
          <w:between w:val="nil"/>
        </w:pBdr>
        <w:rPr>
          <w:rFonts w:ascii="Times New Roman" w:hAnsi="Times New Roman" w:cs="Times New Roman"/>
          <w:b/>
          <w:i/>
          <w:color w:val="000000"/>
        </w:rPr>
      </w:pPr>
      <w:r w:rsidRPr="000969A7">
        <w:rPr>
          <w:rFonts w:ascii="Times New Roman" w:hAnsi="Times New Roman" w:cs="Times New Roman"/>
          <w:b/>
          <w:i/>
          <w:color w:val="000000"/>
          <w:highlight w:val="yellow"/>
        </w:rPr>
        <w:t>Due to COVID-19, visitors will not be permitted in the building.</w:t>
      </w:r>
      <w:r w:rsidRPr="000969A7">
        <w:rPr>
          <w:rFonts w:ascii="Times New Roman" w:hAnsi="Times New Roman" w:cs="Times New Roman"/>
          <w:b/>
          <w:i/>
          <w:color w:val="000000"/>
        </w:rPr>
        <w:t xml:space="preserve"> </w:t>
      </w:r>
    </w:p>
    <w:p w14:paraId="7F48A17F" w14:textId="7D98A4FF"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All building doors will be locked at all times after 8:00am. Security wil</w:t>
      </w:r>
      <w:r w:rsidR="009937C3">
        <w:rPr>
          <w:rFonts w:ascii="Times New Roman" w:hAnsi="Times New Roman" w:cs="Times New Roman"/>
          <w:color w:val="000000"/>
        </w:rPr>
        <w:t>l be provided by Goodwin University</w:t>
      </w:r>
      <w:r w:rsidRPr="00F0741F">
        <w:rPr>
          <w:rFonts w:ascii="Times New Roman" w:hAnsi="Times New Roman" w:cs="Times New Roman"/>
          <w:color w:val="000000"/>
        </w:rPr>
        <w:t xml:space="preserve"> from 6:15 a.m. – 6:00 p.m.  All faculty members can access the building during these times by scanning in using their assigned proximity tag or ID badge at the main entrance or parking garage entrance.  </w:t>
      </w:r>
    </w:p>
    <w:p w14:paraId="72059D42"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23BF2FCB"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78993331" w14:textId="77777777" w:rsidR="001B5FD5" w:rsidRPr="00F0741F" w:rsidRDefault="007056D9">
      <w:pPr>
        <w:pStyle w:val="Heading2"/>
        <w:rPr>
          <w:rFonts w:ascii="Times New Roman" w:hAnsi="Times New Roman" w:cs="Times New Roman"/>
        </w:rPr>
      </w:pPr>
      <w:r w:rsidRPr="00F0741F">
        <w:rPr>
          <w:rFonts w:ascii="Times New Roman" w:hAnsi="Times New Roman" w:cs="Times New Roman"/>
        </w:rPr>
        <w:t>Child Abuse/Neglect</w:t>
      </w:r>
    </w:p>
    <w:p w14:paraId="284DE4B3"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4F4B7148" w14:textId="77777777" w:rsidR="001B5FD5" w:rsidRPr="00F0741F" w:rsidRDefault="007056D9">
      <w:pPr>
        <w:pStyle w:val="normal0"/>
        <w:keepNext/>
        <w:pBdr>
          <w:top w:val="nil"/>
          <w:left w:val="nil"/>
          <w:bottom w:val="nil"/>
          <w:right w:val="nil"/>
          <w:between w:val="nil"/>
        </w:pBdr>
        <w:rPr>
          <w:rFonts w:ascii="Times New Roman" w:hAnsi="Times New Roman" w:cs="Times New Roman"/>
          <w:color w:val="000000"/>
        </w:rPr>
      </w:pPr>
      <w:bookmarkStart w:id="3" w:name="_3dy6vkm" w:colFirst="0" w:colLast="0"/>
      <w:bookmarkEnd w:id="3"/>
      <w:r w:rsidRPr="00F0741F">
        <w:rPr>
          <w:rFonts w:ascii="Times New Roman" w:hAnsi="Times New Roman" w:cs="Times New Roman"/>
          <w:color w:val="000000"/>
        </w:rPr>
        <w:t>Specific procedures governing the reporting of abuse and neglect are in effect, and faculty receives yearly training in their use.</w:t>
      </w:r>
    </w:p>
    <w:p w14:paraId="1C45B139" w14:textId="77777777" w:rsidR="001B5FD5" w:rsidRPr="00F0741F" w:rsidRDefault="001B5FD5">
      <w:pPr>
        <w:pStyle w:val="normal0"/>
        <w:keepNext/>
        <w:pBdr>
          <w:top w:val="nil"/>
          <w:left w:val="nil"/>
          <w:bottom w:val="nil"/>
          <w:right w:val="nil"/>
          <w:between w:val="nil"/>
        </w:pBdr>
        <w:rPr>
          <w:rFonts w:ascii="Times New Roman" w:hAnsi="Times New Roman" w:cs="Times New Roman"/>
          <w:b/>
          <w:color w:val="000000"/>
        </w:rPr>
      </w:pPr>
    </w:p>
    <w:p w14:paraId="38AC97EC" w14:textId="77777777" w:rsidR="001B5FD5" w:rsidRPr="00F0741F" w:rsidRDefault="007056D9">
      <w:pPr>
        <w:pStyle w:val="normal0"/>
        <w:keepNext/>
        <w:pBdr>
          <w:top w:val="nil"/>
          <w:left w:val="nil"/>
          <w:bottom w:val="nil"/>
          <w:right w:val="nil"/>
          <w:between w:val="nil"/>
        </w:pBdr>
        <w:rPr>
          <w:rFonts w:ascii="Times New Roman" w:hAnsi="Times New Roman" w:cs="Times New Roman"/>
          <w:color w:val="000000"/>
        </w:rPr>
      </w:pPr>
      <w:bookmarkStart w:id="4" w:name="_1t3h5sf" w:colFirst="0" w:colLast="0"/>
      <w:bookmarkEnd w:id="4"/>
      <w:r w:rsidRPr="00F0741F">
        <w:rPr>
          <w:rFonts w:ascii="Times New Roman" w:hAnsi="Times New Roman" w:cs="Times New Roman"/>
          <w:b/>
          <w:color w:val="000000"/>
        </w:rPr>
        <w:t>Teachers, principals, paraprofessionals, and other professional school faculty are obligated by law (C.G.S. 17a-101) to report suspected child abuse or neglect to the Connecticut State Department of Children and Families Services.</w:t>
      </w:r>
      <w:r w:rsidRPr="00F0741F">
        <w:rPr>
          <w:rFonts w:ascii="Times New Roman" w:hAnsi="Times New Roman" w:cs="Times New Roman"/>
          <w:color w:val="000000"/>
        </w:rPr>
        <w:t xml:space="preserve">  </w:t>
      </w:r>
    </w:p>
    <w:p w14:paraId="504D05C3"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35E2D931" w14:textId="77777777" w:rsidR="001B5FD5" w:rsidRPr="00F0741F" w:rsidRDefault="007056D9">
      <w:pPr>
        <w:pStyle w:val="normal0"/>
        <w:pBdr>
          <w:top w:val="nil"/>
          <w:left w:val="nil"/>
          <w:bottom w:val="nil"/>
          <w:right w:val="nil"/>
          <w:between w:val="nil"/>
        </w:pBdr>
        <w:spacing w:after="120"/>
        <w:rPr>
          <w:rFonts w:ascii="Times New Roman" w:hAnsi="Times New Roman" w:cs="Times New Roman"/>
          <w:color w:val="000000"/>
        </w:rPr>
      </w:pPr>
      <w:r w:rsidRPr="00F0741F">
        <w:rPr>
          <w:rFonts w:ascii="Times New Roman" w:hAnsi="Times New Roman" w:cs="Times New Roman"/>
          <w:color w:val="000000"/>
        </w:rPr>
        <w:t>It is the Public Policy of the State of Connecticut to assure that the health and welfare of its children are protected from the adverse effects of injury and neglect.  It is the intent of such policy to maintain and strengthen the family and to assure a nurturing home environment through enhancement of parental capacity for appropriate childcare.  In the absence of such, the state may provide temporary or permanent alternative home environments.  For these purposes, the law requires:</w:t>
      </w:r>
    </w:p>
    <w:p w14:paraId="5AB2EDFD" w14:textId="77777777" w:rsidR="001B5FD5" w:rsidRPr="00F0741F" w:rsidRDefault="007056D9">
      <w:pPr>
        <w:pStyle w:val="normal0"/>
        <w:numPr>
          <w:ilvl w:val="0"/>
          <w:numId w:val="72"/>
        </w:numPr>
        <w:pBdr>
          <w:top w:val="nil"/>
          <w:left w:val="nil"/>
          <w:bottom w:val="nil"/>
          <w:right w:val="nil"/>
          <w:between w:val="nil"/>
        </w:pBdr>
        <w:rPr>
          <w:rFonts w:ascii="Times New Roman" w:hAnsi="Times New Roman" w:cs="Times New Roman"/>
        </w:rPr>
      </w:pPr>
      <w:r w:rsidRPr="00F0741F">
        <w:rPr>
          <w:rFonts w:ascii="Times New Roman" w:hAnsi="Times New Roman" w:cs="Times New Roman"/>
          <w:color w:val="000000"/>
        </w:rPr>
        <w:t>The reporting of suspected child abuse</w:t>
      </w:r>
    </w:p>
    <w:p w14:paraId="1D60DDCD" w14:textId="77777777" w:rsidR="001B5FD5" w:rsidRPr="00F0741F" w:rsidRDefault="007056D9">
      <w:pPr>
        <w:pStyle w:val="normal0"/>
        <w:numPr>
          <w:ilvl w:val="0"/>
          <w:numId w:val="72"/>
        </w:numPr>
        <w:pBdr>
          <w:top w:val="nil"/>
          <w:left w:val="nil"/>
          <w:bottom w:val="nil"/>
          <w:right w:val="nil"/>
          <w:between w:val="nil"/>
        </w:pBdr>
        <w:rPr>
          <w:rFonts w:ascii="Times New Roman" w:hAnsi="Times New Roman" w:cs="Times New Roman"/>
        </w:rPr>
      </w:pPr>
      <w:r w:rsidRPr="00F0741F">
        <w:rPr>
          <w:rFonts w:ascii="Times New Roman" w:hAnsi="Times New Roman" w:cs="Times New Roman"/>
          <w:color w:val="000000"/>
        </w:rPr>
        <w:t>The investigation of such reports by the Department of Children and Families</w:t>
      </w:r>
    </w:p>
    <w:p w14:paraId="2829C19D" w14:textId="77777777" w:rsidR="001B5FD5" w:rsidRPr="00F0741F" w:rsidRDefault="007056D9">
      <w:pPr>
        <w:pStyle w:val="normal0"/>
        <w:numPr>
          <w:ilvl w:val="0"/>
          <w:numId w:val="72"/>
        </w:numPr>
        <w:pBdr>
          <w:top w:val="nil"/>
          <w:left w:val="nil"/>
          <w:bottom w:val="nil"/>
          <w:right w:val="nil"/>
          <w:between w:val="nil"/>
        </w:pBdr>
        <w:rPr>
          <w:rFonts w:ascii="Times New Roman" w:hAnsi="Times New Roman" w:cs="Times New Roman"/>
        </w:rPr>
      </w:pPr>
      <w:r w:rsidRPr="00F0741F">
        <w:rPr>
          <w:rFonts w:ascii="Times New Roman" w:hAnsi="Times New Roman" w:cs="Times New Roman"/>
          <w:color w:val="000000"/>
        </w:rPr>
        <w:t>The provision of services, where needed, to the child and family</w:t>
      </w:r>
    </w:p>
    <w:p w14:paraId="64F56A17" w14:textId="77777777" w:rsidR="001B5FD5" w:rsidRPr="00F0741F" w:rsidRDefault="007056D9">
      <w:pPr>
        <w:pStyle w:val="normal0"/>
        <w:keepNext/>
        <w:keepLines/>
        <w:pBdr>
          <w:top w:val="nil"/>
          <w:left w:val="nil"/>
          <w:bottom w:val="nil"/>
          <w:right w:val="nil"/>
          <w:between w:val="nil"/>
        </w:pBdr>
        <w:spacing w:before="200"/>
        <w:rPr>
          <w:rFonts w:ascii="Times New Roman" w:hAnsi="Times New Roman" w:cs="Times New Roman"/>
          <w:b/>
          <w:i/>
          <w:color w:val="000000"/>
        </w:rPr>
      </w:pPr>
      <w:r w:rsidRPr="00F0741F">
        <w:rPr>
          <w:rFonts w:ascii="Times New Roman" w:hAnsi="Times New Roman" w:cs="Times New Roman"/>
          <w:b/>
          <w:i/>
          <w:color w:val="000000"/>
        </w:rPr>
        <w:t>Reporting of suspected child abuse/neglect</w:t>
      </w:r>
    </w:p>
    <w:p w14:paraId="35F3EE31" w14:textId="77777777" w:rsidR="001B5FD5" w:rsidRPr="00F0741F" w:rsidRDefault="007056D9">
      <w:pPr>
        <w:pStyle w:val="normal0"/>
        <w:pBdr>
          <w:top w:val="nil"/>
          <w:left w:val="nil"/>
          <w:bottom w:val="nil"/>
          <w:right w:val="nil"/>
          <w:between w:val="nil"/>
        </w:pBdr>
        <w:spacing w:after="120"/>
        <w:rPr>
          <w:rFonts w:ascii="Times New Roman" w:hAnsi="Times New Roman" w:cs="Times New Roman"/>
          <w:color w:val="000000"/>
        </w:rPr>
      </w:pPr>
      <w:r w:rsidRPr="00F0741F">
        <w:rPr>
          <w:rFonts w:ascii="Times New Roman" w:hAnsi="Times New Roman" w:cs="Times New Roman"/>
          <w:color w:val="000000"/>
        </w:rPr>
        <w:t>Any school personnel responsible for the care and education of children shall report or cause a report to be made where there is reasonable cause to suspect or believe that any child under the age of eighteen:</w:t>
      </w:r>
    </w:p>
    <w:p w14:paraId="6A058E9D" w14:textId="77777777" w:rsidR="001B5FD5" w:rsidRPr="00F0741F" w:rsidRDefault="007056D9">
      <w:pPr>
        <w:pStyle w:val="normal0"/>
        <w:numPr>
          <w:ilvl w:val="0"/>
          <w:numId w:val="61"/>
        </w:numPr>
        <w:pBdr>
          <w:top w:val="nil"/>
          <w:left w:val="nil"/>
          <w:bottom w:val="nil"/>
          <w:right w:val="nil"/>
          <w:between w:val="nil"/>
        </w:pBdr>
        <w:ind w:hanging="360"/>
        <w:rPr>
          <w:rFonts w:ascii="Times New Roman" w:hAnsi="Times New Roman" w:cs="Times New Roman"/>
        </w:rPr>
      </w:pPr>
      <w:proofErr w:type="gramStart"/>
      <w:r w:rsidRPr="00F0741F">
        <w:rPr>
          <w:rFonts w:ascii="Times New Roman" w:hAnsi="Times New Roman" w:cs="Times New Roman"/>
          <w:color w:val="000000"/>
        </w:rPr>
        <w:t>has</w:t>
      </w:r>
      <w:proofErr w:type="gramEnd"/>
      <w:r w:rsidRPr="00F0741F">
        <w:rPr>
          <w:rFonts w:ascii="Times New Roman" w:hAnsi="Times New Roman" w:cs="Times New Roman"/>
          <w:color w:val="000000"/>
        </w:rPr>
        <w:t xml:space="preserve"> had physical injury or injuries inflicted upon him/her (other than by accidental means) by a person responsible for such child’s health, welfare or care, or by a person given access to such child by such responsible person; or</w:t>
      </w:r>
    </w:p>
    <w:p w14:paraId="723CFB71" w14:textId="77777777" w:rsidR="001B5FD5" w:rsidRPr="00F0741F" w:rsidRDefault="007056D9">
      <w:pPr>
        <w:pStyle w:val="normal0"/>
        <w:numPr>
          <w:ilvl w:val="0"/>
          <w:numId w:val="61"/>
        </w:numPr>
        <w:pBdr>
          <w:top w:val="nil"/>
          <w:left w:val="nil"/>
          <w:bottom w:val="nil"/>
          <w:right w:val="nil"/>
          <w:between w:val="nil"/>
        </w:pBdr>
        <w:ind w:hanging="360"/>
        <w:rPr>
          <w:rFonts w:ascii="Times New Roman" w:hAnsi="Times New Roman" w:cs="Times New Roman"/>
        </w:rPr>
      </w:pPr>
      <w:proofErr w:type="gramStart"/>
      <w:r w:rsidRPr="00F0741F">
        <w:rPr>
          <w:rFonts w:ascii="Times New Roman" w:hAnsi="Times New Roman" w:cs="Times New Roman"/>
          <w:color w:val="000000"/>
        </w:rPr>
        <w:t>is</w:t>
      </w:r>
      <w:proofErr w:type="gramEnd"/>
      <w:r w:rsidRPr="00F0741F">
        <w:rPr>
          <w:rFonts w:ascii="Times New Roman" w:hAnsi="Times New Roman" w:cs="Times New Roman"/>
          <w:color w:val="000000"/>
        </w:rPr>
        <w:t xml:space="preserve"> in a condition which is the result of maltreatment such as, but not limited to, malnutrition, sexual abuse, sexual exploitation, deprivation of necessities, emotional maltreatment, or cruel punishment; or</w:t>
      </w:r>
    </w:p>
    <w:p w14:paraId="28871929" w14:textId="77777777" w:rsidR="001B5FD5" w:rsidRPr="00F0741F" w:rsidRDefault="007056D9">
      <w:pPr>
        <w:pStyle w:val="normal0"/>
        <w:numPr>
          <w:ilvl w:val="0"/>
          <w:numId w:val="61"/>
        </w:numPr>
        <w:pBdr>
          <w:top w:val="nil"/>
          <w:left w:val="nil"/>
          <w:bottom w:val="nil"/>
          <w:right w:val="nil"/>
          <w:between w:val="nil"/>
        </w:pBdr>
        <w:ind w:hanging="360"/>
        <w:rPr>
          <w:rFonts w:ascii="Times New Roman" w:hAnsi="Times New Roman" w:cs="Times New Roman"/>
        </w:rPr>
      </w:pPr>
      <w:proofErr w:type="gramStart"/>
      <w:r w:rsidRPr="00F0741F">
        <w:rPr>
          <w:rFonts w:ascii="Times New Roman" w:hAnsi="Times New Roman" w:cs="Times New Roman"/>
          <w:color w:val="000000"/>
        </w:rPr>
        <w:t>has</w:t>
      </w:r>
      <w:proofErr w:type="gramEnd"/>
      <w:r w:rsidRPr="00F0741F">
        <w:rPr>
          <w:rFonts w:ascii="Times New Roman" w:hAnsi="Times New Roman" w:cs="Times New Roman"/>
          <w:color w:val="000000"/>
        </w:rPr>
        <w:t xml:space="preserve"> been neglected, that is</w:t>
      </w:r>
    </w:p>
    <w:p w14:paraId="61DCFE27" w14:textId="77777777" w:rsidR="001B5FD5" w:rsidRPr="00F0741F" w:rsidRDefault="007056D9">
      <w:pPr>
        <w:pStyle w:val="normal0"/>
        <w:numPr>
          <w:ilvl w:val="0"/>
          <w:numId w:val="61"/>
        </w:numPr>
        <w:pBdr>
          <w:top w:val="nil"/>
          <w:left w:val="nil"/>
          <w:bottom w:val="nil"/>
          <w:right w:val="nil"/>
          <w:between w:val="nil"/>
        </w:pBdr>
        <w:ind w:hanging="360"/>
        <w:rPr>
          <w:rFonts w:ascii="Times New Roman" w:hAnsi="Times New Roman" w:cs="Times New Roman"/>
        </w:rPr>
      </w:pPr>
      <w:proofErr w:type="gramStart"/>
      <w:r w:rsidRPr="00F0741F">
        <w:rPr>
          <w:rFonts w:ascii="Times New Roman" w:hAnsi="Times New Roman" w:cs="Times New Roman"/>
          <w:color w:val="000000"/>
        </w:rPr>
        <w:t>has</w:t>
      </w:r>
      <w:proofErr w:type="gramEnd"/>
      <w:r w:rsidRPr="00F0741F">
        <w:rPr>
          <w:rFonts w:ascii="Times New Roman" w:hAnsi="Times New Roman" w:cs="Times New Roman"/>
          <w:color w:val="000000"/>
        </w:rPr>
        <w:t xml:space="preserve"> been abandoned</w:t>
      </w:r>
    </w:p>
    <w:p w14:paraId="760F0A36" w14:textId="77777777" w:rsidR="001B5FD5" w:rsidRPr="00F0741F" w:rsidRDefault="007056D9">
      <w:pPr>
        <w:pStyle w:val="normal0"/>
        <w:numPr>
          <w:ilvl w:val="0"/>
          <w:numId w:val="61"/>
        </w:numPr>
        <w:pBdr>
          <w:top w:val="nil"/>
          <w:left w:val="nil"/>
          <w:bottom w:val="nil"/>
          <w:right w:val="nil"/>
          <w:between w:val="nil"/>
        </w:pBdr>
        <w:ind w:hanging="360"/>
        <w:rPr>
          <w:rFonts w:ascii="Times New Roman" w:hAnsi="Times New Roman" w:cs="Times New Roman"/>
        </w:rPr>
      </w:pPr>
      <w:proofErr w:type="gramStart"/>
      <w:r w:rsidRPr="00F0741F">
        <w:rPr>
          <w:rFonts w:ascii="Times New Roman" w:hAnsi="Times New Roman" w:cs="Times New Roman"/>
          <w:color w:val="000000"/>
        </w:rPr>
        <w:t>is</w:t>
      </w:r>
      <w:proofErr w:type="gramEnd"/>
      <w:r w:rsidRPr="00F0741F">
        <w:rPr>
          <w:rFonts w:ascii="Times New Roman" w:hAnsi="Times New Roman" w:cs="Times New Roman"/>
          <w:color w:val="000000"/>
        </w:rPr>
        <w:t xml:space="preserve"> being denied proper care and attention, physically, educationally, emotionally, or morally or</w:t>
      </w:r>
    </w:p>
    <w:p w14:paraId="3A07B6F9" w14:textId="77777777" w:rsidR="001B5FD5" w:rsidRPr="00F0741F" w:rsidRDefault="007056D9">
      <w:pPr>
        <w:pStyle w:val="normal0"/>
        <w:numPr>
          <w:ilvl w:val="0"/>
          <w:numId w:val="61"/>
        </w:numPr>
        <w:pBdr>
          <w:top w:val="nil"/>
          <w:left w:val="nil"/>
          <w:bottom w:val="nil"/>
          <w:right w:val="nil"/>
          <w:between w:val="nil"/>
        </w:pBdr>
        <w:ind w:hanging="360"/>
        <w:rPr>
          <w:rFonts w:ascii="Times New Roman" w:hAnsi="Times New Roman" w:cs="Times New Roman"/>
        </w:rPr>
      </w:pPr>
      <w:proofErr w:type="gramStart"/>
      <w:r w:rsidRPr="00F0741F">
        <w:rPr>
          <w:rFonts w:ascii="Times New Roman" w:hAnsi="Times New Roman" w:cs="Times New Roman"/>
          <w:color w:val="000000"/>
        </w:rPr>
        <w:t>is</w:t>
      </w:r>
      <w:proofErr w:type="gramEnd"/>
      <w:r w:rsidRPr="00F0741F">
        <w:rPr>
          <w:rFonts w:ascii="Times New Roman" w:hAnsi="Times New Roman" w:cs="Times New Roman"/>
          <w:color w:val="000000"/>
        </w:rPr>
        <w:t xml:space="preserve"> being permitted to live under conditions, circumstances or associations injurious to the child’s will being; or</w:t>
      </w:r>
    </w:p>
    <w:p w14:paraId="550343F3" w14:textId="77777777" w:rsidR="001B5FD5" w:rsidRPr="00F0741F" w:rsidRDefault="007056D9">
      <w:pPr>
        <w:pStyle w:val="normal0"/>
        <w:numPr>
          <w:ilvl w:val="0"/>
          <w:numId w:val="61"/>
        </w:numPr>
        <w:pBdr>
          <w:top w:val="nil"/>
          <w:left w:val="nil"/>
          <w:bottom w:val="nil"/>
          <w:right w:val="nil"/>
          <w:between w:val="nil"/>
        </w:pBdr>
        <w:ind w:hanging="360"/>
        <w:rPr>
          <w:rFonts w:ascii="Times New Roman" w:hAnsi="Times New Roman" w:cs="Times New Roman"/>
        </w:rPr>
      </w:pPr>
      <w:proofErr w:type="gramStart"/>
      <w:r w:rsidRPr="00F0741F">
        <w:rPr>
          <w:rFonts w:ascii="Times New Roman" w:hAnsi="Times New Roman" w:cs="Times New Roman"/>
          <w:color w:val="000000"/>
        </w:rPr>
        <w:lastRenderedPageBreak/>
        <w:t>is</w:t>
      </w:r>
      <w:proofErr w:type="gramEnd"/>
      <w:r w:rsidRPr="00F0741F">
        <w:rPr>
          <w:rFonts w:ascii="Times New Roman" w:hAnsi="Times New Roman" w:cs="Times New Roman"/>
          <w:color w:val="000000"/>
        </w:rPr>
        <w:t xml:space="preserve"> in danger of being abused, even though one does not suspect  or believe any such abuse has actually occurred; or</w:t>
      </w:r>
    </w:p>
    <w:p w14:paraId="7952A4C7" w14:textId="77777777" w:rsidR="001B5FD5" w:rsidRPr="00F0741F" w:rsidRDefault="007056D9">
      <w:pPr>
        <w:pStyle w:val="normal0"/>
        <w:numPr>
          <w:ilvl w:val="0"/>
          <w:numId w:val="61"/>
        </w:numPr>
        <w:pBdr>
          <w:top w:val="nil"/>
          <w:left w:val="nil"/>
          <w:bottom w:val="nil"/>
          <w:right w:val="nil"/>
          <w:between w:val="nil"/>
        </w:pBdr>
        <w:ind w:hanging="360"/>
        <w:rPr>
          <w:rFonts w:ascii="Times New Roman" w:hAnsi="Times New Roman" w:cs="Times New Roman"/>
        </w:rPr>
      </w:pPr>
      <w:proofErr w:type="gramStart"/>
      <w:r w:rsidRPr="00F0741F">
        <w:rPr>
          <w:rFonts w:ascii="Times New Roman" w:hAnsi="Times New Roman" w:cs="Times New Roman"/>
          <w:color w:val="000000"/>
        </w:rPr>
        <w:t>has</w:t>
      </w:r>
      <w:proofErr w:type="gramEnd"/>
      <w:r w:rsidRPr="00F0741F">
        <w:rPr>
          <w:rFonts w:ascii="Times New Roman" w:hAnsi="Times New Roman" w:cs="Times New Roman"/>
          <w:color w:val="000000"/>
        </w:rPr>
        <w:t xml:space="preserve"> injuries which are at variance with the history given of their occurrence</w:t>
      </w:r>
    </w:p>
    <w:p w14:paraId="72886EE2"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7712D965"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Public school personnel may make reasonable inquiry of a child regarding such suspicion or visible injury.  However, only a school nurse or a school medical advisor, in the presence of an administrator, may remove or insist that a child remove clothing to confirm suspected abuse or neglect except in those circumstances where immediate action is required or in the case of apparent need for emergency medical treatment.</w:t>
      </w:r>
    </w:p>
    <w:p w14:paraId="292AFD4A"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7143D4A0"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An oral report shall be made immediately to the Executive Director, building Principal or Assistant Principal or a designated administrator and by telephone to the Middletown DCF office at 344-2165.  All oral reports shall be followed within seventy-two hours by a written report (DCF Form 136 available in the special services office) to the Middletown office of DCF (with the yellow copy forwarded to the administrator).  The report shall contain the names and addresses of the child and his/her parent or guardian and, if known, the age of the child, the nature and extent of the child’s injury, together with any evidence, suspicion or belief that a child is in danger of being abused, all evidence forming the basis for such belief, and any other information which the reporter believes might be helpful in establishing the cause of the injury or injuries and protecting the child should be reported.</w:t>
      </w:r>
    </w:p>
    <w:p w14:paraId="5240E8AC"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1F2AF3B7" w14:textId="77777777" w:rsidR="001B5FD5" w:rsidRPr="00F0741F" w:rsidRDefault="007056D9">
      <w:pPr>
        <w:pStyle w:val="normal0"/>
        <w:pBdr>
          <w:top w:val="nil"/>
          <w:left w:val="nil"/>
          <w:bottom w:val="nil"/>
          <w:right w:val="nil"/>
          <w:between w:val="nil"/>
        </w:pBdr>
        <w:rPr>
          <w:rFonts w:ascii="Times New Roman" w:hAnsi="Times New Roman" w:cs="Times New Roman"/>
          <w:b/>
          <w:color w:val="000000"/>
        </w:rPr>
      </w:pPr>
      <w:r w:rsidRPr="00F0741F">
        <w:rPr>
          <w:rFonts w:ascii="Times New Roman" w:hAnsi="Times New Roman" w:cs="Times New Roman"/>
          <w:color w:val="000000"/>
        </w:rPr>
        <w:t xml:space="preserve">According to Public Act 73-205, as mandated reporters, public school personnel who fail to make such reports shall be subject to fines up to five hundred dollars.  </w:t>
      </w:r>
      <w:r w:rsidRPr="00F0741F">
        <w:rPr>
          <w:rFonts w:ascii="Times New Roman" w:hAnsi="Times New Roman" w:cs="Times New Roman"/>
          <w:b/>
          <w:color w:val="000000"/>
        </w:rPr>
        <w:t>Any person, who in good faith, makes or causes such a report to be made shall be immune from liability, civil or criminal, which might otherwise be incurred or imposed and shall have the same immunity with respect to any judicial proceeding which results from such report.</w:t>
      </w:r>
    </w:p>
    <w:p w14:paraId="4DD4762B" w14:textId="77777777" w:rsidR="001B5FD5" w:rsidRPr="00F0741F" w:rsidRDefault="001B5FD5">
      <w:pPr>
        <w:pStyle w:val="normal0"/>
        <w:pBdr>
          <w:top w:val="nil"/>
          <w:left w:val="nil"/>
          <w:bottom w:val="nil"/>
          <w:right w:val="nil"/>
          <w:between w:val="nil"/>
        </w:pBdr>
        <w:rPr>
          <w:rFonts w:ascii="Times New Roman" w:hAnsi="Times New Roman" w:cs="Times New Roman"/>
          <w:b/>
          <w:i/>
          <w:color w:val="000000"/>
          <w:sz w:val="20"/>
          <w:szCs w:val="20"/>
          <w:u w:val="single"/>
        </w:rPr>
      </w:pPr>
    </w:p>
    <w:p w14:paraId="6AC61C6C" w14:textId="77777777" w:rsidR="001B5FD5" w:rsidRPr="00F0741F" w:rsidRDefault="007056D9">
      <w:pPr>
        <w:pStyle w:val="Heading2"/>
        <w:rPr>
          <w:rFonts w:ascii="Times New Roman" w:hAnsi="Times New Roman" w:cs="Times New Roman"/>
          <w:u w:val="none"/>
        </w:rPr>
      </w:pPr>
      <w:r w:rsidRPr="00F0741F">
        <w:rPr>
          <w:rFonts w:ascii="Times New Roman" w:hAnsi="Times New Roman" w:cs="Times New Roman"/>
        </w:rPr>
        <w:t>Classroom Maintenance</w:t>
      </w:r>
      <w:r w:rsidRPr="00F0741F">
        <w:rPr>
          <w:rFonts w:ascii="Times New Roman" w:hAnsi="Times New Roman" w:cs="Times New Roman"/>
          <w:u w:val="none"/>
        </w:rPr>
        <w:t xml:space="preserve"> </w:t>
      </w:r>
    </w:p>
    <w:p w14:paraId="4D3D3C0B"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41353F8C" w14:textId="15BED66D" w:rsidR="001B5FD5" w:rsidRPr="00F0741F" w:rsidRDefault="007056D9">
      <w:pPr>
        <w:pStyle w:val="normal0"/>
        <w:pBdr>
          <w:top w:val="nil"/>
          <w:left w:val="nil"/>
          <w:bottom w:val="nil"/>
          <w:right w:val="nil"/>
          <w:between w:val="nil"/>
        </w:pBdr>
        <w:spacing w:after="120"/>
        <w:rPr>
          <w:rFonts w:ascii="Times New Roman" w:hAnsi="Times New Roman" w:cs="Times New Roman"/>
          <w:color w:val="000000"/>
        </w:rPr>
      </w:pPr>
      <w:r w:rsidRPr="00F0741F">
        <w:rPr>
          <w:rFonts w:ascii="Times New Roman" w:hAnsi="Times New Roman" w:cs="Times New Roman"/>
          <w:color w:val="000000"/>
        </w:rPr>
        <w:t>The classrooms at the Connecticut River Academy</w:t>
      </w:r>
      <w:r w:rsidR="009937C3">
        <w:rPr>
          <w:rFonts w:ascii="Times New Roman" w:hAnsi="Times New Roman" w:cs="Times New Roman"/>
          <w:color w:val="000000"/>
        </w:rPr>
        <w:t xml:space="preserve"> are shared with Goodwin University</w:t>
      </w:r>
      <w:r w:rsidRPr="00F0741F">
        <w:rPr>
          <w:rFonts w:ascii="Times New Roman" w:hAnsi="Times New Roman" w:cs="Times New Roman"/>
          <w:color w:val="000000"/>
        </w:rPr>
        <w:t xml:space="preserve"> and therefore must remain clean and clutter free.  Teachers should check their room on a weekly basis to ensure that it is in full working order.  Supervision of the physical condition of the classroom is the responsibility of its teachers and should include the following measures:</w:t>
      </w:r>
    </w:p>
    <w:p w14:paraId="32D3B7A0" w14:textId="77777777" w:rsidR="001B5FD5" w:rsidRPr="00F0741F" w:rsidRDefault="007056D9">
      <w:pPr>
        <w:pStyle w:val="normal0"/>
        <w:numPr>
          <w:ilvl w:val="0"/>
          <w:numId w:val="73"/>
        </w:numPr>
        <w:pBdr>
          <w:top w:val="nil"/>
          <w:left w:val="nil"/>
          <w:bottom w:val="nil"/>
          <w:right w:val="nil"/>
          <w:between w:val="nil"/>
        </w:pBdr>
        <w:rPr>
          <w:rFonts w:ascii="Times New Roman" w:hAnsi="Times New Roman" w:cs="Times New Roman"/>
        </w:rPr>
      </w:pPr>
      <w:r w:rsidRPr="00F0741F">
        <w:rPr>
          <w:rFonts w:ascii="Times New Roman" w:hAnsi="Times New Roman" w:cs="Times New Roman"/>
          <w:color w:val="000000"/>
        </w:rPr>
        <w:t>Checks of marking on desks, chairs, and walls.</w:t>
      </w:r>
    </w:p>
    <w:p w14:paraId="7F383FD3" w14:textId="77777777" w:rsidR="001B5FD5" w:rsidRPr="00F0741F" w:rsidRDefault="007056D9">
      <w:pPr>
        <w:pStyle w:val="normal0"/>
        <w:numPr>
          <w:ilvl w:val="0"/>
          <w:numId w:val="73"/>
        </w:numPr>
        <w:pBdr>
          <w:top w:val="nil"/>
          <w:left w:val="nil"/>
          <w:bottom w:val="nil"/>
          <w:right w:val="nil"/>
          <w:between w:val="nil"/>
        </w:pBdr>
        <w:rPr>
          <w:rFonts w:ascii="Times New Roman" w:hAnsi="Times New Roman" w:cs="Times New Roman"/>
        </w:rPr>
      </w:pPr>
      <w:r w:rsidRPr="00F0741F">
        <w:rPr>
          <w:rFonts w:ascii="Times New Roman" w:hAnsi="Times New Roman" w:cs="Times New Roman"/>
          <w:color w:val="000000"/>
        </w:rPr>
        <w:t xml:space="preserve">Report any breakage, malfunctions, or needed replacements of facilities to the main office.  This may include, but is not limited to: light bulbs, chairs, desks, blinds, cabinets, faucets, ceiling/floor tiles, door handles, etc. </w:t>
      </w:r>
    </w:p>
    <w:p w14:paraId="2BF58587" w14:textId="77777777" w:rsidR="001B5FD5" w:rsidRPr="00F0741F" w:rsidRDefault="007056D9">
      <w:pPr>
        <w:pStyle w:val="normal0"/>
        <w:numPr>
          <w:ilvl w:val="0"/>
          <w:numId w:val="73"/>
        </w:numPr>
        <w:pBdr>
          <w:top w:val="nil"/>
          <w:left w:val="nil"/>
          <w:bottom w:val="nil"/>
          <w:right w:val="nil"/>
          <w:between w:val="nil"/>
        </w:pBdr>
        <w:rPr>
          <w:rFonts w:ascii="Times New Roman" w:hAnsi="Times New Roman" w:cs="Times New Roman"/>
        </w:rPr>
      </w:pPr>
      <w:r w:rsidRPr="00F0741F">
        <w:rPr>
          <w:rFonts w:ascii="Times New Roman" w:hAnsi="Times New Roman" w:cs="Times New Roman"/>
          <w:color w:val="000000"/>
        </w:rPr>
        <w:t>Teachers should be sure that all doors, cabinets, drawers, windows are closed and locked at the end of the day.</w:t>
      </w:r>
    </w:p>
    <w:p w14:paraId="051059E6" w14:textId="77777777" w:rsidR="001B5FD5" w:rsidRPr="00F0741F" w:rsidRDefault="001B5FD5">
      <w:pPr>
        <w:pStyle w:val="normal0"/>
        <w:pBdr>
          <w:top w:val="nil"/>
          <w:left w:val="nil"/>
          <w:bottom w:val="nil"/>
          <w:right w:val="nil"/>
          <w:between w:val="nil"/>
        </w:pBdr>
        <w:rPr>
          <w:rFonts w:ascii="Times New Roman" w:hAnsi="Times New Roman" w:cs="Times New Roman"/>
          <w:b/>
          <w:color w:val="000000"/>
        </w:rPr>
      </w:pPr>
      <w:bookmarkStart w:id="5" w:name="_4d34og8" w:colFirst="0" w:colLast="0"/>
      <w:bookmarkEnd w:id="5"/>
    </w:p>
    <w:p w14:paraId="5F557577" w14:textId="77777777" w:rsidR="001B5FD5" w:rsidRPr="00F0741F" w:rsidRDefault="007056D9">
      <w:pPr>
        <w:pStyle w:val="Heading2"/>
        <w:jc w:val="left"/>
        <w:rPr>
          <w:rFonts w:ascii="Times New Roman" w:hAnsi="Times New Roman" w:cs="Times New Roman"/>
        </w:rPr>
      </w:pPr>
      <w:r w:rsidRPr="00F0741F">
        <w:rPr>
          <w:rFonts w:ascii="Times New Roman" w:hAnsi="Times New Roman" w:cs="Times New Roman"/>
        </w:rPr>
        <w:t>Code of Conduct, Discipline Interventions, and Restorative Practices</w:t>
      </w:r>
    </w:p>
    <w:p w14:paraId="6C8836D0" w14:textId="77777777" w:rsidR="001B5FD5" w:rsidRPr="00F0741F" w:rsidRDefault="007056D9">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z w:val="20"/>
          <w:szCs w:val="20"/>
        </w:rPr>
      </w:pPr>
      <w:r w:rsidRPr="00F0741F">
        <w:rPr>
          <w:rFonts w:ascii="Times New Roman" w:eastAsia="Times New Roman" w:hAnsi="Times New Roman" w:cs="Times New Roman"/>
          <w:color w:val="000000"/>
          <w:sz w:val="20"/>
          <w:szCs w:val="20"/>
        </w:rPr>
        <w:t xml:space="preserve">At CTRA our number one priority is to provide a safe and healthy environment in which scholars can learn and grow. All members of our learning community (scholars, faculty, staff, and parents) are expected to demonstrate appropriate </w:t>
      </w:r>
      <w:r w:rsidRPr="00F0741F">
        <w:rPr>
          <w:rFonts w:ascii="Times New Roman" w:eastAsia="Times New Roman" w:hAnsi="Times New Roman" w:cs="Times New Roman"/>
          <w:color w:val="000000"/>
          <w:sz w:val="20"/>
          <w:szCs w:val="20"/>
        </w:rPr>
        <w:lastRenderedPageBreak/>
        <w:t>behavior at all times. Our code of conduct is based on our core values with the expectation that scholars will make informed and responsible decisions about their behaviors in a way that will have them career and college ready.</w:t>
      </w:r>
    </w:p>
    <w:p w14:paraId="40ABA892" w14:textId="77777777" w:rsidR="001B5FD5" w:rsidRPr="00F0741F" w:rsidRDefault="001B5FD5">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z w:val="20"/>
          <w:szCs w:val="20"/>
        </w:rPr>
      </w:pPr>
    </w:p>
    <w:p w14:paraId="146ECF2B" w14:textId="77777777" w:rsidR="001B5FD5" w:rsidRPr="00F0741F" w:rsidRDefault="007056D9">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z w:val="20"/>
          <w:szCs w:val="20"/>
        </w:rPr>
      </w:pPr>
      <w:r w:rsidRPr="00F0741F">
        <w:rPr>
          <w:rFonts w:ascii="Times New Roman" w:eastAsia="Times New Roman" w:hAnsi="Times New Roman" w:cs="Times New Roman"/>
          <w:color w:val="000000"/>
          <w:sz w:val="20"/>
          <w:szCs w:val="20"/>
        </w:rPr>
        <w:t xml:space="preserve">This jurisdiction includes transportation to and from school, any school-related activity, regardless of time or location, and any off campus school-related activity, regardless of time or location. </w:t>
      </w:r>
    </w:p>
    <w:p w14:paraId="7A0E6E33" w14:textId="77777777" w:rsidR="001B5FD5" w:rsidRPr="00F0741F" w:rsidRDefault="001B5FD5">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z w:val="20"/>
          <w:szCs w:val="20"/>
        </w:rPr>
      </w:pPr>
    </w:p>
    <w:p w14:paraId="16A6829B" w14:textId="77777777" w:rsidR="001B5FD5" w:rsidRPr="00F0741F" w:rsidRDefault="007056D9">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z w:val="20"/>
          <w:szCs w:val="20"/>
        </w:rPr>
      </w:pPr>
      <w:r w:rsidRPr="00F0741F">
        <w:rPr>
          <w:rFonts w:ascii="Times New Roman" w:eastAsia="Times New Roman" w:hAnsi="Times New Roman" w:cs="Times New Roman"/>
          <w:color w:val="000000"/>
          <w:sz w:val="20"/>
          <w:szCs w:val="20"/>
        </w:rPr>
        <w:t xml:space="preserve">Scholars are subject to disciplinary interventions, including suspension and expulsion, for conduct that is seriously disruptive to the educational process and is violation of policy, even if such conduct occurs off-school property and during non-school time.  When investigating incidents that occur outside school the following may be considered:  </w:t>
      </w:r>
    </w:p>
    <w:p w14:paraId="0CED3354" w14:textId="77777777" w:rsidR="001B5FD5" w:rsidRPr="00F0741F" w:rsidRDefault="007056D9">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Times New Roman" w:eastAsia="Times New Roman" w:hAnsi="Times New Roman" w:cs="Times New Roman"/>
          <w:color w:val="000000"/>
          <w:sz w:val="20"/>
          <w:szCs w:val="20"/>
        </w:rPr>
      </w:pPr>
      <w:r w:rsidRPr="00F0741F">
        <w:rPr>
          <w:rFonts w:ascii="Times New Roman" w:eastAsia="Times New Roman" w:hAnsi="Times New Roman" w:cs="Times New Roman"/>
          <w:color w:val="000000"/>
          <w:sz w:val="20"/>
          <w:szCs w:val="20"/>
        </w:rPr>
        <w:t xml:space="preserve">(1) </w:t>
      </w:r>
      <w:proofErr w:type="gramStart"/>
      <w:r w:rsidRPr="00F0741F">
        <w:rPr>
          <w:rFonts w:ascii="Times New Roman" w:eastAsia="Times New Roman" w:hAnsi="Times New Roman" w:cs="Times New Roman"/>
          <w:color w:val="000000"/>
          <w:sz w:val="20"/>
          <w:szCs w:val="20"/>
        </w:rPr>
        <w:t>whether</w:t>
      </w:r>
      <w:proofErr w:type="gramEnd"/>
      <w:r w:rsidRPr="00F0741F">
        <w:rPr>
          <w:rFonts w:ascii="Times New Roman" w:eastAsia="Times New Roman" w:hAnsi="Times New Roman" w:cs="Times New Roman"/>
          <w:color w:val="000000"/>
          <w:sz w:val="20"/>
          <w:szCs w:val="20"/>
        </w:rPr>
        <w:t xml:space="preserve"> the incident occurred within close proximity of a school, </w:t>
      </w:r>
    </w:p>
    <w:p w14:paraId="02D6C7C7" w14:textId="77777777" w:rsidR="001B5FD5" w:rsidRPr="00F0741F" w:rsidRDefault="007056D9">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Times New Roman" w:eastAsia="Times New Roman" w:hAnsi="Times New Roman" w:cs="Times New Roman"/>
          <w:color w:val="000000"/>
          <w:sz w:val="20"/>
          <w:szCs w:val="20"/>
        </w:rPr>
      </w:pPr>
      <w:r w:rsidRPr="00F0741F">
        <w:rPr>
          <w:rFonts w:ascii="Times New Roman" w:eastAsia="Times New Roman" w:hAnsi="Times New Roman" w:cs="Times New Roman"/>
          <w:color w:val="000000"/>
          <w:sz w:val="20"/>
          <w:szCs w:val="20"/>
        </w:rPr>
        <w:t xml:space="preserve">(2) </w:t>
      </w:r>
      <w:proofErr w:type="gramStart"/>
      <w:r w:rsidRPr="00F0741F">
        <w:rPr>
          <w:rFonts w:ascii="Times New Roman" w:eastAsia="Times New Roman" w:hAnsi="Times New Roman" w:cs="Times New Roman"/>
          <w:color w:val="000000"/>
          <w:sz w:val="20"/>
          <w:szCs w:val="20"/>
        </w:rPr>
        <w:t>whether</w:t>
      </w:r>
      <w:proofErr w:type="gramEnd"/>
      <w:r w:rsidRPr="00F0741F">
        <w:rPr>
          <w:rFonts w:ascii="Times New Roman" w:eastAsia="Times New Roman" w:hAnsi="Times New Roman" w:cs="Times New Roman"/>
          <w:color w:val="000000"/>
          <w:sz w:val="20"/>
          <w:szCs w:val="20"/>
        </w:rPr>
        <w:t xml:space="preserve"> other scholars were involved, or whether there was gang involvement, </w:t>
      </w:r>
    </w:p>
    <w:p w14:paraId="04BAE1DB" w14:textId="77777777" w:rsidR="001B5FD5" w:rsidRPr="00F0741F" w:rsidRDefault="007056D9">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Times New Roman" w:eastAsia="Times New Roman" w:hAnsi="Times New Roman" w:cs="Times New Roman"/>
          <w:color w:val="000000"/>
          <w:sz w:val="20"/>
          <w:szCs w:val="20"/>
        </w:rPr>
      </w:pPr>
      <w:r w:rsidRPr="00F0741F">
        <w:rPr>
          <w:rFonts w:ascii="Times New Roman" w:eastAsia="Times New Roman" w:hAnsi="Times New Roman" w:cs="Times New Roman"/>
          <w:color w:val="000000"/>
          <w:sz w:val="20"/>
          <w:szCs w:val="20"/>
        </w:rPr>
        <w:t xml:space="preserve">(3) </w:t>
      </w:r>
      <w:proofErr w:type="gramStart"/>
      <w:r w:rsidRPr="00F0741F">
        <w:rPr>
          <w:rFonts w:ascii="Times New Roman" w:eastAsia="Times New Roman" w:hAnsi="Times New Roman" w:cs="Times New Roman"/>
          <w:color w:val="000000"/>
          <w:sz w:val="20"/>
          <w:szCs w:val="20"/>
        </w:rPr>
        <w:t>whether</w:t>
      </w:r>
      <w:proofErr w:type="gramEnd"/>
      <w:r w:rsidRPr="00F0741F">
        <w:rPr>
          <w:rFonts w:ascii="Times New Roman" w:eastAsia="Times New Roman" w:hAnsi="Times New Roman" w:cs="Times New Roman"/>
          <w:color w:val="000000"/>
          <w:sz w:val="20"/>
          <w:szCs w:val="20"/>
        </w:rPr>
        <w:t xml:space="preserve"> the conduct involved violence, threats of violence, or the unlawful use of a weapon and whether any injuries occurred, (4) whether the conduct involved the use of alcohol or illegal drugs.</w:t>
      </w:r>
    </w:p>
    <w:p w14:paraId="107749C2" w14:textId="77777777" w:rsidR="001B5FD5" w:rsidRPr="00F0741F" w:rsidRDefault="001B5FD5">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Times New Roman" w:eastAsia="Times New Roman" w:hAnsi="Times New Roman" w:cs="Times New Roman"/>
          <w:color w:val="000000"/>
          <w:sz w:val="20"/>
          <w:szCs w:val="20"/>
        </w:rPr>
      </w:pPr>
    </w:p>
    <w:p w14:paraId="4B554E9D" w14:textId="77777777" w:rsidR="001B5FD5" w:rsidRPr="00F0741F" w:rsidRDefault="007056D9">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z w:val="20"/>
          <w:szCs w:val="20"/>
        </w:rPr>
      </w:pPr>
      <w:r w:rsidRPr="00F0741F">
        <w:rPr>
          <w:rFonts w:ascii="Times New Roman" w:eastAsia="Times New Roman" w:hAnsi="Times New Roman" w:cs="Times New Roman"/>
          <w:color w:val="000000"/>
          <w:sz w:val="20"/>
          <w:szCs w:val="20"/>
        </w:rPr>
        <w:t xml:space="preserve">Through Restorative Practices, individuals who may have caused harm to school community and are subjected to a disciplinary intervention can address those affected by their behavior and take responsibility, with the goal of repairing harm done. </w:t>
      </w:r>
    </w:p>
    <w:p w14:paraId="22B5C201" w14:textId="77777777" w:rsidR="001B5FD5" w:rsidRPr="00F0741F" w:rsidRDefault="001B5FD5">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z w:val="20"/>
          <w:szCs w:val="20"/>
        </w:rPr>
      </w:pPr>
    </w:p>
    <w:p w14:paraId="31E05DCE" w14:textId="77777777" w:rsidR="001B5FD5" w:rsidRPr="00F0741F" w:rsidRDefault="007056D9">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sz w:val="20"/>
          <w:szCs w:val="20"/>
        </w:rPr>
      </w:pPr>
      <w:r w:rsidRPr="00F0741F">
        <w:rPr>
          <w:rFonts w:ascii="Times New Roman" w:eastAsia="Times New Roman" w:hAnsi="Times New Roman" w:cs="Times New Roman"/>
          <w:b/>
          <w:color w:val="000000"/>
          <w:sz w:val="20"/>
          <w:szCs w:val="20"/>
        </w:rPr>
        <w:t xml:space="preserve">The Code of Conduct and Discipline Intervention matrix will be updated each quarter as we implement our transition to restorative practices. </w:t>
      </w:r>
    </w:p>
    <w:p w14:paraId="077B7F95" w14:textId="77777777" w:rsidR="001B5FD5" w:rsidRPr="00F0741F" w:rsidRDefault="001B5FD5">
      <w:pPr>
        <w:pStyle w:val="normal0"/>
        <w:pBdr>
          <w:top w:val="nil"/>
          <w:left w:val="nil"/>
          <w:bottom w:val="nil"/>
          <w:right w:val="nil"/>
          <w:between w:val="nil"/>
        </w:pBdr>
        <w:rPr>
          <w:rFonts w:ascii="Times New Roman" w:eastAsia="Times New Roman" w:hAnsi="Times New Roman" w:cs="Times New Roman"/>
          <w:color w:val="000000"/>
          <w:sz w:val="20"/>
          <w:szCs w:val="20"/>
          <w:highlight w:val="yellow"/>
        </w:rPr>
      </w:pPr>
    </w:p>
    <w:p w14:paraId="27DA1F24" w14:textId="77777777" w:rsidR="001B5FD5" w:rsidRPr="00F0741F" w:rsidRDefault="007056D9">
      <w:pPr>
        <w:pStyle w:val="normal0"/>
        <w:pBdr>
          <w:top w:val="nil"/>
          <w:left w:val="nil"/>
          <w:bottom w:val="nil"/>
          <w:right w:val="nil"/>
          <w:between w:val="nil"/>
        </w:pBdr>
        <w:rPr>
          <w:rFonts w:ascii="Times New Roman" w:eastAsia="Times New Roman" w:hAnsi="Times New Roman" w:cs="Times New Roman"/>
          <w:color w:val="000000"/>
          <w:sz w:val="20"/>
          <w:szCs w:val="20"/>
        </w:rPr>
      </w:pPr>
      <w:r w:rsidRPr="00F0741F">
        <w:rPr>
          <w:rFonts w:ascii="Times New Roman" w:eastAsia="Times New Roman" w:hAnsi="Times New Roman" w:cs="Times New Roman"/>
          <w:color w:val="000000"/>
          <w:sz w:val="20"/>
          <w:szCs w:val="20"/>
        </w:rPr>
        <w:t xml:space="preserve">Reference: PA 95-304, An Act Concerning School Safety and PA 96-214, An Act Concerning Revision to the Education Statutes, permit such action if covered by board policy (5131.8 OUT OF SCHOOL MISCONDUCT). </w:t>
      </w:r>
      <w:proofErr w:type="gramStart"/>
      <w:r w:rsidRPr="00F0741F">
        <w:rPr>
          <w:rFonts w:ascii="Times New Roman" w:eastAsia="Times New Roman" w:hAnsi="Times New Roman" w:cs="Times New Roman"/>
          <w:color w:val="000000"/>
          <w:sz w:val="20"/>
          <w:szCs w:val="20"/>
        </w:rPr>
        <w:t>Further revision by PA 98-139, An Act Concerning Scholar Suspensions and Expulsions.</w:t>
      </w:r>
      <w:proofErr w:type="gramEnd"/>
      <w:r w:rsidRPr="00F0741F">
        <w:rPr>
          <w:rFonts w:ascii="Times New Roman" w:eastAsia="Times New Roman" w:hAnsi="Times New Roman" w:cs="Times New Roman"/>
          <w:color w:val="000000"/>
          <w:sz w:val="20"/>
          <w:szCs w:val="20"/>
        </w:rPr>
        <w:t xml:space="preserve"> (C.G.S. 10-233c)</w:t>
      </w:r>
    </w:p>
    <w:p w14:paraId="75E981C4" w14:textId="77777777" w:rsidR="001B5FD5" w:rsidRPr="00F0741F" w:rsidRDefault="001B5FD5">
      <w:pPr>
        <w:pStyle w:val="normal0"/>
        <w:tabs>
          <w:tab w:val="left" w:pos="-360"/>
        </w:tabs>
        <w:rPr>
          <w:rFonts w:ascii="Times New Roman" w:eastAsia="Times New Roman" w:hAnsi="Times New Roman" w:cs="Times New Roman"/>
          <w:b/>
          <w:sz w:val="22"/>
          <w:szCs w:val="22"/>
          <w:highlight w:val="yellow"/>
          <w:u w:val="single"/>
        </w:rPr>
      </w:pPr>
    </w:p>
    <w:p w14:paraId="1A24264E" w14:textId="77777777" w:rsidR="001B5FD5" w:rsidRPr="00F0741F" w:rsidRDefault="007056D9">
      <w:pPr>
        <w:pStyle w:val="normal0"/>
        <w:rPr>
          <w:rFonts w:ascii="Times New Roman" w:hAnsi="Times New Roman" w:cs="Times New Roman"/>
        </w:rPr>
      </w:pPr>
      <w:r w:rsidRPr="00F0741F">
        <w:rPr>
          <w:rFonts w:ascii="Times New Roman" w:eastAsia="Times New Roman" w:hAnsi="Times New Roman" w:cs="Times New Roman"/>
          <w:b/>
          <w:sz w:val="22"/>
          <w:szCs w:val="22"/>
          <w:u w:val="single"/>
        </w:rPr>
        <w:t xml:space="preserve">The Code of Conduct can be found on the school’s website at </w:t>
      </w:r>
      <w:hyperlink r:id="rId11">
        <w:r w:rsidRPr="00F0741F">
          <w:rPr>
            <w:rFonts w:ascii="Times New Roman" w:hAnsi="Times New Roman" w:cs="Times New Roman"/>
            <w:color w:val="0000FF"/>
            <w:u w:val="single"/>
          </w:rPr>
          <w:t>http://ctriveracademy.org/code-of-conduct/</w:t>
        </w:r>
      </w:hyperlink>
    </w:p>
    <w:p w14:paraId="77DE399A" w14:textId="77777777" w:rsidR="001B5FD5" w:rsidRPr="00F0741F" w:rsidRDefault="001B5FD5">
      <w:pPr>
        <w:pStyle w:val="normal0"/>
        <w:tabs>
          <w:tab w:val="left" w:pos="-360"/>
        </w:tabs>
        <w:rPr>
          <w:rFonts w:ascii="Times New Roman" w:eastAsia="Times New Roman" w:hAnsi="Times New Roman" w:cs="Times New Roman"/>
          <w:b/>
          <w:sz w:val="22"/>
          <w:szCs w:val="22"/>
          <w:highlight w:val="yellow"/>
          <w:u w:val="single"/>
        </w:rPr>
      </w:pPr>
    </w:p>
    <w:p w14:paraId="2354BCC9" w14:textId="77777777" w:rsidR="001B5FD5" w:rsidRPr="00F0741F" w:rsidRDefault="001B5FD5">
      <w:pPr>
        <w:pStyle w:val="normal0"/>
        <w:ind w:right="-720"/>
        <w:rPr>
          <w:rFonts w:ascii="Times New Roman" w:eastAsia="Times New Roman" w:hAnsi="Times New Roman" w:cs="Times New Roman"/>
          <w:b/>
          <w:sz w:val="20"/>
          <w:szCs w:val="20"/>
          <w:u w:val="single"/>
        </w:rPr>
      </w:pPr>
    </w:p>
    <w:p w14:paraId="01CFD287" w14:textId="77777777" w:rsidR="001B5FD5" w:rsidRPr="00F0741F" w:rsidRDefault="007056D9">
      <w:pPr>
        <w:pStyle w:val="normal0"/>
        <w:widowControl w:val="0"/>
        <w:spacing w:after="240"/>
        <w:rPr>
          <w:rFonts w:ascii="Times New Roman" w:eastAsia="Times New Roman" w:hAnsi="Times New Roman" w:cs="Times New Roman"/>
          <w:b/>
        </w:rPr>
      </w:pPr>
      <w:r w:rsidRPr="00F0741F">
        <w:rPr>
          <w:rFonts w:ascii="Times New Roman" w:eastAsia="Times New Roman" w:hAnsi="Times New Roman" w:cs="Times New Roman"/>
          <w:b/>
        </w:rPr>
        <w:t xml:space="preserve">In School Suspension </w:t>
      </w:r>
    </w:p>
    <w:p w14:paraId="1CCC3D51" w14:textId="77777777" w:rsidR="001B5FD5" w:rsidRPr="00F0741F" w:rsidRDefault="007056D9">
      <w:pPr>
        <w:pStyle w:val="normal0"/>
        <w:widowControl w:val="0"/>
        <w:spacing w:after="240"/>
        <w:rPr>
          <w:rFonts w:ascii="Times New Roman" w:eastAsia="Times New Roman" w:hAnsi="Times New Roman" w:cs="Times New Roman"/>
          <w:b/>
          <w:sz w:val="20"/>
          <w:szCs w:val="20"/>
        </w:rPr>
      </w:pPr>
      <w:r w:rsidRPr="00F0741F">
        <w:rPr>
          <w:rFonts w:ascii="Times New Roman" w:eastAsia="Times New Roman" w:hAnsi="Times New Roman" w:cs="Times New Roman"/>
          <w:sz w:val="20"/>
          <w:szCs w:val="20"/>
        </w:rPr>
        <w:t>In School Suspension (I.S.S.) will be held each Monday - Friday that school is in session from 7:30 a.m. to 2:45 p.m. ISS may be assigned for the day, or part of the day. A specific classroom will be designated to serve as the I.S.S. room. Students and/or parents will be given prior notice. The Behavior Intervention Coordinator will give directions and review the scholar expectations for ISS</w:t>
      </w:r>
      <w:r w:rsidRPr="00F0741F">
        <w:rPr>
          <w:rFonts w:ascii="Times New Roman" w:eastAsia="Times New Roman" w:hAnsi="Times New Roman" w:cs="Times New Roman"/>
          <w:b/>
          <w:sz w:val="20"/>
          <w:szCs w:val="20"/>
        </w:rPr>
        <w:t>.</w:t>
      </w:r>
    </w:p>
    <w:p w14:paraId="62590FB6" w14:textId="77777777" w:rsidR="001B5FD5" w:rsidRPr="00F0741F" w:rsidRDefault="007056D9">
      <w:pPr>
        <w:pStyle w:val="normal0"/>
        <w:numPr>
          <w:ilvl w:val="0"/>
          <w:numId w:val="51"/>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0"/>
          <w:szCs w:val="20"/>
        </w:rPr>
      </w:pPr>
      <w:r w:rsidRPr="00F0741F">
        <w:rPr>
          <w:rFonts w:ascii="Times New Roman" w:eastAsia="Times New Roman" w:hAnsi="Times New Roman" w:cs="Times New Roman"/>
          <w:color w:val="000000"/>
          <w:sz w:val="20"/>
          <w:szCs w:val="20"/>
        </w:rPr>
        <w:t>Must be in dress code.</w:t>
      </w:r>
    </w:p>
    <w:p w14:paraId="0DBCAE4F" w14:textId="77777777" w:rsidR="001B5FD5" w:rsidRPr="00F0741F" w:rsidRDefault="007056D9">
      <w:pPr>
        <w:pStyle w:val="normal0"/>
        <w:numPr>
          <w:ilvl w:val="0"/>
          <w:numId w:val="51"/>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0"/>
          <w:szCs w:val="20"/>
        </w:rPr>
      </w:pPr>
      <w:r w:rsidRPr="00F0741F">
        <w:rPr>
          <w:rFonts w:ascii="Times New Roman" w:eastAsia="Times New Roman" w:hAnsi="Times New Roman" w:cs="Times New Roman"/>
          <w:color w:val="000000"/>
          <w:sz w:val="20"/>
          <w:szCs w:val="20"/>
        </w:rPr>
        <w:t>Must turn in cell phone.</w:t>
      </w:r>
    </w:p>
    <w:p w14:paraId="1A77C379" w14:textId="77777777" w:rsidR="001B5FD5" w:rsidRPr="00F0741F" w:rsidRDefault="007056D9">
      <w:pPr>
        <w:pStyle w:val="normal0"/>
        <w:numPr>
          <w:ilvl w:val="0"/>
          <w:numId w:val="51"/>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0"/>
          <w:szCs w:val="20"/>
        </w:rPr>
      </w:pPr>
      <w:r w:rsidRPr="00F0741F">
        <w:rPr>
          <w:rFonts w:ascii="Times New Roman" w:eastAsia="Times New Roman" w:hAnsi="Times New Roman" w:cs="Times New Roman"/>
          <w:color w:val="000000"/>
          <w:sz w:val="20"/>
          <w:szCs w:val="20"/>
        </w:rPr>
        <w:t>No headphones</w:t>
      </w:r>
    </w:p>
    <w:p w14:paraId="7F92CA53" w14:textId="77777777" w:rsidR="001B5FD5" w:rsidRPr="00F0741F" w:rsidRDefault="007056D9">
      <w:pPr>
        <w:pStyle w:val="normal0"/>
        <w:numPr>
          <w:ilvl w:val="0"/>
          <w:numId w:val="51"/>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0"/>
          <w:szCs w:val="20"/>
        </w:rPr>
      </w:pPr>
      <w:r w:rsidRPr="00F0741F">
        <w:rPr>
          <w:rFonts w:ascii="Times New Roman" w:eastAsia="Times New Roman" w:hAnsi="Times New Roman" w:cs="Times New Roman"/>
          <w:color w:val="000000"/>
          <w:sz w:val="20"/>
          <w:szCs w:val="20"/>
        </w:rPr>
        <w:t>No Music</w:t>
      </w:r>
    </w:p>
    <w:p w14:paraId="7ADBED79" w14:textId="624539A0" w:rsidR="001B5FD5" w:rsidRPr="009937C3" w:rsidRDefault="007056D9" w:rsidP="009937C3">
      <w:pPr>
        <w:pStyle w:val="normal0"/>
        <w:numPr>
          <w:ilvl w:val="0"/>
          <w:numId w:val="51"/>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0"/>
          <w:szCs w:val="20"/>
        </w:rPr>
      </w:pPr>
      <w:r w:rsidRPr="00F0741F">
        <w:rPr>
          <w:rFonts w:ascii="Times New Roman" w:eastAsia="Times New Roman" w:hAnsi="Times New Roman" w:cs="Times New Roman"/>
          <w:color w:val="000000"/>
          <w:sz w:val="20"/>
          <w:szCs w:val="20"/>
        </w:rPr>
        <w:t>No talking</w:t>
      </w:r>
    </w:p>
    <w:p w14:paraId="6232328A" w14:textId="77777777" w:rsidR="001B5FD5" w:rsidRPr="00F0741F" w:rsidRDefault="007056D9">
      <w:pPr>
        <w:pStyle w:val="normal0"/>
        <w:numPr>
          <w:ilvl w:val="0"/>
          <w:numId w:val="51"/>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0"/>
          <w:szCs w:val="20"/>
        </w:rPr>
      </w:pPr>
      <w:r w:rsidRPr="00F0741F">
        <w:rPr>
          <w:rFonts w:ascii="Times New Roman" w:eastAsia="Times New Roman" w:hAnsi="Times New Roman" w:cs="Times New Roman"/>
          <w:color w:val="000000"/>
          <w:sz w:val="20"/>
          <w:szCs w:val="20"/>
        </w:rPr>
        <w:t>Computer screens must be facing educator at all times.</w:t>
      </w:r>
    </w:p>
    <w:p w14:paraId="3AC9D471" w14:textId="77777777" w:rsidR="001B5FD5" w:rsidRPr="00F0741F" w:rsidRDefault="007056D9">
      <w:pPr>
        <w:pStyle w:val="normal0"/>
        <w:numPr>
          <w:ilvl w:val="0"/>
          <w:numId w:val="51"/>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0"/>
          <w:szCs w:val="20"/>
        </w:rPr>
      </w:pPr>
      <w:r w:rsidRPr="00F0741F">
        <w:rPr>
          <w:rFonts w:ascii="Times New Roman" w:eastAsia="Times New Roman" w:hAnsi="Times New Roman" w:cs="Times New Roman"/>
          <w:color w:val="000000"/>
          <w:sz w:val="20"/>
          <w:szCs w:val="20"/>
        </w:rPr>
        <w:t>Only use computer for schoolwork. Scholar cannot visit a non-academic site.</w:t>
      </w:r>
    </w:p>
    <w:p w14:paraId="6BE7B3A3" w14:textId="77777777" w:rsidR="001B5FD5" w:rsidRPr="00F0741F" w:rsidRDefault="007056D9">
      <w:pPr>
        <w:pStyle w:val="normal0"/>
        <w:numPr>
          <w:ilvl w:val="0"/>
          <w:numId w:val="51"/>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0"/>
          <w:szCs w:val="20"/>
        </w:rPr>
      </w:pPr>
      <w:r w:rsidRPr="00F0741F">
        <w:rPr>
          <w:rFonts w:ascii="Times New Roman" w:eastAsia="Times New Roman" w:hAnsi="Times New Roman" w:cs="Times New Roman"/>
          <w:color w:val="000000"/>
          <w:sz w:val="20"/>
          <w:szCs w:val="20"/>
        </w:rPr>
        <w:t>Scholar will be given two bathroom breaks for the day. Scholar will be escorted.</w:t>
      </w:r>
    </w:p>
    <w:p w14:paraId="32E36415" w14:textId="77777777" w:rsidR="001B5FD5" w:rsidRPr="00F0741F" w:rsidRDefault="007056D9">
      <w:pPr>
        <w:pStyle w:val="normal0"/>
        <w:numPr>
          <w:ilvl w:val="0"/>
          <w:numId w:val="51"/>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0"/>
          <w:szCs w:val="20"/>
        </w:rPr>
      </w:pPr>
      <w:r w:rsidRPr="00F0741F">
        <w:rPr>
          <w:rFonts w:ascii="Times New Roman" w:eastAsia="Times New Roman" w:hAnsi="Times New Roman" w:cs="Times New Roman"/>
          <w:color w:val="000000"/>
          <w:sz w:val="20"/>
          <w:szCs w:val="20"/>
        </w:rPr>
        <w:t>If scholar finishes schoolwork, they must read a book for English class.</w:t>
      </w:r>
    </w:p>
    <w:p w14:paraId="58835ACF" w14:textId="77777777" w:rsidR="001B5FD5" w:rsidRPr="00F0741F" w:rsidRDefault="007056D9">
      <w:pPr>
        <w:pStyle w:val="normal0"/>
        <w:numPr>
          <w:ilvl w:val="0"/>
          <w:numId w:val="51"/>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0"/>
          <w:szCs w:val="20"/>
        </w:rPr>
      </w:pPr>
      <w:r w:rsidRPr="00F0741F">
        <w:rPr>
          <w:rFonts w:ascii="Times New Roman" w:eastAsia="Times New Roman" w:hAnsi="Times New Roman" w:cs="Times New Roman"/>
          <w:color w:val="000000"/>
          <w:sz w:val="20"/>
          <w:szCs w:val="20"/>
        </w:rPr>
        <w:t>Bagged lunch will be provided.</w:t>
      </w:r>
    </w:p>
    <w:p w14:paraId="423FA798" w14:textId="77777777" w:rsidR="001B5FD5" w:rsidRPr="00F0741F" w:rsidRDefault="007056D9">
      <w:pPr>
        <w:pStyle w:val="normal0"/>
        <w:numPr>
          <w:ilvl w:val="0"/>
          <w:numId w:val="51"/>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0"/>
          <w:szCs w:val="20"/>
        </w:rPr>
      </w:pPr>
      <w:r w:rsidRPr="00F0741F">
        <w:rPr>
          <w:rFonts w:ascii="Times New Roman" w:eastAsia="Times New Roman" w:hAnsi="Times New Roman" w:cs="Times New Roman"/>
          <w:color w:val="000000"/>
          <w:sz w:val="20"/>
          <w:szCs w:val="20"/>
        </w:rPr>
        <w:t>Scholars who do not abide by rules will be sent home. A parent meeting will be required before returning to school to complete ISS.</w:t>
      </w:r>
    </w:p>
    <w:p w14:paraId="1F0D3761" w14:textId="77777777" w:rsidR="001B5FD5" w:rsidRPr="00F0741F" w:rsidRDefault="001B5FD5">
      <w:pPr>
        <w:pStyle w:val="normal0"/>
        <w:widowControl w:val="0"/>
        <w:spacing w:after="240"/>
        <w:rPr>
          <w:rFonts w:ascii="Times New Roman" w:eastAsia="Times New Roman" w:hAnsi="Times New Roman" w:cs="Times New Roman"/>
          <w:sz w:val="20"/>
          <w:szCs w:val="20"/>
        </w:rPr>
      </w:pPr>
    </w:p>
    <w:p w14:paraId="591250D0" w14:textId="77777777" w:rsidR="001B5FD5" w:rsidRPr="00F0741F" w:rsidRDefault="007056D9">
      <w:pPr>
        <w:pStyle w:val="normal0"/>
        <w:ind w:right="-270"/>
        <w:rPr>
          <w:rFonts w:ascii="Times New Roman" w:eastAsia="Times New Roman" w:hAnsi="Times New Roman" w:cs="Times New Roman"/>
          <w:b/>
        </w:rPr>
      </w:pPr>
      <w:r w:rsidRPr="00F0741F">
        <w:rPr>
          <w:rFonts w:ascii="Times New Roman" w:eastAsia="Times New Roman" w:hAnsi="Times New Roman" w:cs="Times New Roman"/>
          <w:b/>
        </w:rPr>
        <w:t>Out of School Suspension:</w:t>
      </w:r>
    </w:p>
    <w:p w14:paraId="14C0A5BD" w14:textId="77777777" w:rsidR="009937C3" w:rsidRDefault="009937C3">
      <w:pPr>
        <w:pStyle w:val="normal0"/>
        <w:widowControl w:val="0"/>
        <w:tabs>
          <w:tab w:val="left" w:pos="220"/>
          <w:tab w:val="left" w:pos="720"/>
        </w:tabs>
        <w:spacing w:after="240"/>
        <w:rPr>
          <w:rFonts w:ascii="Times New Roman" w:eastAsia="Times New Roman" w:hAnsi="Times New Roman" w:cs="Times New Roman"/>
          <w:b/>
          <w:sz w:val="20"/>
          <w:szCs w:val="20"/>
        </w:rPr>
      </w:pPr>
    </w:p>
    <w:p w14:paraId="2EB32DD4" w14:textId="77777777" w:rsidR="001B5FD5" w:rsidRPr="00F0741F" w:rsidRDefault="007056D9">
      <w:pPr>
        <w:pStyle w:val="normal0"/>
        <w:widowControl w:val="0"/>
        <w:tabs>
          <w:tab w:val="left" w:pos="220"/>
          <w:tab w:val="left" w:pos="720"/>
        </w:tabs>
        <w:spacing w:after="240"/>
        <w:rPr>
          <w:rFonts w:ascii="Times New Roman" w:eastAsia="Times New Roman" w:hAnsi="Times New Roman" w:cs="Times New Roman"/>
          <w:sz w:val="20"/>
          <w:szCs w:val="20"/>
        </w:rPr>
      </w:pPr>
      <w:r w:rsidRPr="00F0741F">
        <w:rPr>
          <w:rFonts w:ascii="Times New Roman" w:eastAsia="Times New Roman" w:hAnsi="Times New Roman" w:cs="Times New Roman"/>
          <w:b/>
          <w:sz w:val="20"/>
          <w:szCs w:val="20"/>
        </w:rPr>
        <w:t xml:space="preserve">Scholars are </w:t>
      </w:r>
      <w:r w:rsidRPr="00F0741F">
        <w:rPr>
          <w:rFonts w:ascii="Times New Roman" w:eastAsia="Times New Roman" w:hAnsi="Times New Roman" w:cs="Times New Roman"/>
          <w:sz w:val="20"/>
          <w:szCs w:val="20"/>
        </w:rPr>
        <w:t xml:space="preserve">excluded from all school privileges for disciplinary reasons. This includes all school and after school </w:t>
      </w:r>
      <w:r w:rsidRPr="00F0741F">
        <w:rPr>
          <w:rFonts w:ascii="Times New Roman" w:eastAsia="Times New Roman" w:hAnsi="Times New Roman" w:cs="Times New Roman"/>
          <w:sz w:val="20"/>
          <w:szCs w:val="20"/>
        </w:rPr>
        <w:lastRenderedPageBreak/>
        <w:t>activities and transportation services. This suspension period shall not extend beyond ten (10) consecutive days or beyond the end of the school year in which the suspension imposed.  </w:t>
      </w:r>
    </w:p>
    <w:p w14:paraId="2AF1F7EE" w14:textId="77777777" w:rsidR="001B5FD5" w:rsidRPr="00F0741F" w:rsidRDefault="001B5FD5">
      <w:pPr>
        <w:pStyle w:val="normal0"/>
        <w:ind w:right="-270"/>
        <w:rPr>
          <w:rFonts w:ascii="Times New Roman" w:eastAsia="Times" w:hAnsi="Times New Roman" w:cs="Times New Roman"/>
          <w:b/>
          <w:sz w:val="26"/>
          <w:szCs w:val="26"/>
        </w:rPr>
      </w:pPr>
    </w:p>
    <w:p w14:paraId="1FC13E1A" w14:textId="77777777" w:rsidR="001B5FD5" w:rsidRPr="00F0741F" w:rsidRDefault="007056D9">
      <w:pPr>
        <w:pStyle w:val="normal0"/>
        <w:ind w:right="-270"/>
        <w:rPr>
          <w:rFonts w:ascii="Times New Roman" w:eastAsia="Times New Roman" w:hAnsi="Times New Roman" w:cs="Times New Roman"/>
          <w:b/>
        </w:rPr>
      </w:pPr>
      <w:r w:rsidRPr="00F0741F">
        <w:rPr>
          <w:rFonts w:ascii="Times New Roman" w:eastAsia="Times New Roman" w:hAnsi="Times New Roman" w:cs="Times New Roman"/>
          <w:b/>
        </w:rPr>
        <w:t>Restorative Practices</w:t>
      </w:r>
    </w:p>
    <w:p w14:paraId="537840B6" w14:textId="77777777" w:rsidR="001B5FD5" w:rsidRPr="00F0741F" w:rsidRDefault="007056D9">
      <w:pPr>
        <w:pStyle w:val="normal0"/>
        <w:widowControl w:val="0"/>
        <w:spacing w:after="240"/>
        <w:rPr>
          <w:rFonts w:ascii="Times New Roman" w:eastAsia="Times" w:hAnsi="Times New Roman" w:cs="Times New Roman"/>
          <w:sz w:val="20"/>
          <w:szCs w:val="20"/>
        </w:rPr>
      </w:pPr>
      <w:r w:rsidRPr="00F0741F">
        <w:rPr>
          <w:rFonts w:ascii="Times New Roman" w:eastAsia="Times" w:hAnsi="Times New Roman" w:cs="Times New Roman"/>
          <w:sz w:val="20"/>
          <w:szCs w:val="20"/>
        </w:rPr>
        <w:t xml:space="preserve">Restorative practices is a system whereby individuals who may have caused harm to school community can address those affected by their behavior and take responsibility, with the goal of repairing harm done. It requires the individual acknowledges how the behavior affected others, accept the behavior was harmful, and make changes to avoid such behavior in the future. </w:t>
      </w:r>
      <w:r w:rsidRPr="00F0741F">
        <w:rPr>
          <w:rFonts w:ascii="Times New Roman" w:eastAsia="Times" w:hAnsi="Times New Roman" w:cs="Times New Roman"/>
          <w:b/>
          <w:sz w:val="20"/>
          <w:szCs w:val="20"/>
        </w:rPr>
        <w:t>Any scholar who has been given a discipline intervention listed above can ask to go to a circle and have their case heard.</w:t>
      </w:r>
      <w:r w:rsidRPr="00F0741F">
        <w:rPr>
          <w:rFonts w:ascii="Times New Roman" w:eastAsia="Times" w:hAnsi="Times New Roman" w:cs="Times New Roman"/>
          <w:sz w:val="20"/>
          <w:szCs w:val="20"/>
        </w:rPr>
        <w:t xml:space="preserve">  For level 1 or 2 offenses, the issue can be addressed in a classroom circle. Level 3, and 4 interventions will be addressed through the Behavior Intervention Specialist. </w:t>
      </w:r>
    </w:p>
    <w:p w14:paraId="47577B15" w14:textId="77777777" w:rsidR="001B5FD5" w:rsidRPr="00F0741F" w:rsidRDefault="007056D9">
      <w:pPr>
        <w:pStyle w:val="normal0"/>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sz w:val="18"/>
          <w:szCs w:val="18"/>
        </w:rPr>
      </w:pPr>
      <w:r w:rsidRPr="00F0741F">
        <w:rPr>
          <w:rFonts w:ascii="Times New Roman" w:eastAsia="Times New Roman" w:hAnsi="Times New Roman" w:cs="Times New Roman"/>
          <w:b/>
          <w:color w:val="000000"/>
          <w:sz w:val="18"/>
          <w:szCs w:val="18"/>
        </w:rPr>
        <w:t xml:space="preserve">Circle Process: </w:t>
      </w:r>
      <w:r w:rsidRPr="00F0741F">
        <w:rPr>
          <w:rFonts w:ascii="Times New Roman" w:eastAsia="Times New Roman" w:hAnsi="Times New Roman" w:cs="Times New Roman"/>
          <w:color w:val="000000"/>
          <w:sz w:val="18"/>
          <w:szCs w:val="18"/>
        </w:rPr>
        <w:t>Circles provide scholars an opportunity to speak and listen to one another in a safe atmosphere and allow educators and scholars to be heard and offer their own perspectives.</w:t>
      </w:r>
      <w:r w:rsidRPr="00F0741F">
        <w:rPr>
          <w:rFonts w:ascii="Times New Roman" w:eastAsia="Times New Roman" w:hAnsi="Times New Roman" w:cs="Times New Roman"/>
          <w:color w:val="000000"/>
          <w:sz w:val="30"/>
          <w:szCs w:val="30"/>
          <w:vertAlign w:val="superscript"/>
        </w:rPr>
        <w:t xml:space="preserve"> </w:t>
      </w:r>
    </w:p>
    <w:p w14:paraId="02199CDD" w14:textId="77777777" w:rsidR="001B5FD5" w:rsidRPr="00F0741F" w:rsidRDefault="007056D9">
      <w:pPr>
        <w:pStyle w:val="normal0"/>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18"/>
          <w:szCs w:val="18"/>
        </w:rPr>
      </w:pPr>
      <w:r w:rsidRPr="00F0741F">
        <w:rPr>
          <w:rFonts w:ascii="Times New Roman" w:eastAsia="Times New Roman" w:hAnsi="Times New Roman" w:cs="Times New Roman"/>
          <w:b/>
          <w:color w:val="000000"/>
          <w:sz w:val="18"/>
          <w:szCs w:val="18"/>
        </w:rPr>
        <w:t>Restorative Community Service:</w:t>
      </w:r>
      <w:r w:rsidRPr="00F0741F">
        <w:rPr>
          <w:rFonts w:ascii="Times New Roman" w:eastAsia="Times New Roman" w:hAnsi="Times New Roman" w:cs="Times New Roman"/>
          <w:color w:val="000000"/>
          <w:sz w:val="18"/>
          <w:szCs w:val="18"/>
        </w:rPr>
        <w:t xml:space="preserve"> Community service allows for individuals to restore a harm they may have committed to the school community by providing a meaningful service that contributes to their individual improvement. </w:t>
      </w:r>
    </w:p>
    <w:p w14:paraId="2BA381A9" w14:textId="77777777" w:rsidR="001B5FD5" w:rsidRPr="00F0741F" w:rsidRDefault="007056D9">
      <w:pPr>
        <w:pStyle w:val="normal0"/>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18"/>
          <w:szCs w:val="18"/>
        </w:rPr>
      </w:pPr>
      <w:r w:rsidRPr="00F0741F">
        <w:rPr>
          <w:rFonts w:ascii="Times New Roman" w:eastAsia="Times New Roman" w:hAnsi="Times New Roman" w:cs="Times New Roman"/>
          <w:b/>
          <w:color w:val="000000"/>
          <w:sz w:val="18"/>
          <w:szCs w:val="18"/>
        </w:rPr>
        <w:t xml:space="preserve">Peer Juries: </w:t>
      </w:r>
      <w:r w:rsidRPr="00F0741F">
        <w:rPr>
          <w:rFonts w:ascii="Times New Roman" w:eastAsia="Times New Roman" w:hAnsi="Times New Roman" w:cs="Times New Roman"/>
          <w:color w:val="000000"/>
          <w:sz w:val="18"/>
          <w:szCs w:val="18"/>
        </w:rPr>
        <w:t xml:space="preserve">Peer juries allow students, who have broken a school rule, and trained student jurors to collectively discuss why the rule was broken, who was affected, and how the referred student can repair the harm caused. </w:t>
      </w:r>
    </w:p>
    <w:p w14:paraId="3AB1ECCA" w14:textId="77777777" w:rsidR="001B5FD5" w:rsidRPr="00F0741F" w:rsidRDefault="007056D9">
      <w:pPr>
        <w:pStyle w:val="normal0"/>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spacing w:after="240"/>
        <w:rPr>
          <w:rFonts w:ascii="Times New Roman" w:eastAsia="Times New Roman" w:hAnsi="Times New Roman" w:cs="Times New Roman"/>
          <w:color w:val="000000"/>
          <w:sz w:val="18"/>
          <w:szCs w:val="18"/>
        </w:rPr>
      </w:pPr>
      <w:r w:rsidRPr="00F0741F">
        <w:rPr>
          <w:rFonts w:ascii="Times New Roman" w:eastAsia="Times New Roman" w:hAnsi="Times New Roman" w:cs="Times New Roman"/>
          <w:b/>
          <w:color w:val="000000"/>
          <w:sz w:val="18"/>
          <w:szCs w:val="18"/>
        </w:rPr>
        <w:t>Peer Mediation</w:t>
      </w:r>
      <w:r w:rsidRPr="00F0741F">
        <w:rPr>
          <w:rFonts w:ascii="Times New Roman" w:eastAsia="Times New Roman" w:hAnsi="Times New Roman" w:cs="Times New Roman"/>
          <w:color w:val="000000"/>
          <w:sz w:val="18"/>
          <w:szCs w:val="18"/>
        </w:rPr>
        <w:t xml:space="preserve">: </w:t>
      </w:r>
      <w:r w:rsidRPr="00F0741F">
        <w:rPr>
          <w:rFonts w:ascii="Times New Roman" w:eastAsia="Times New Roman" w:hAnsi="Times New Roman" w:cs="Times New Roman"/>
          <w:color w:val="000000"/>
          <w:sz w:val="20"/>
          <w:szCs w:val="20"/>
        </w:rPr>
        <w:t xml:space="preserve">Mediation – Some behavioral issues can be addressed through peer mediation or </w:t>
      </w:r>
      <w:proofErr w:type="gramStart"/>
      <w:r w:rsidRPr="00F0741F">
        <w:rPr>
          <w:rFonts w:ascii="Times New Roman" w:eastAsia="Times New Roman" w:hAnsi="Times New Roman" w:cs="Times New Roman"/>
          <w:color w:val="000000"/>
          <w:sz w:val="20"/>
          <w:szCs w:val="20"/>
        </w:rPr>
        <w:t>a mediation</w:t>
      </w:r>
      <w:proofErr w:type="gramEnd"/>
      <w:r w:rsidRPr="00F0741F">
        <w:rPr>
          <w:rFonts w:ascii="Times New Roman" w:eastAsia="Times New Roman" w:hAnsi="Times New Roman" w:cs="Times New Roman"/>
          <w:color w:val="000000"/>
          <w:sz w:val="20"/>
          <w:szCs w:val="20"/>
        </w:rPr>
        <w:t xml:space="preserve"> between a scholar and an educator.  The objective of these mediations is to build empathy and mutual respect.  </w:t>
      </w:r>
    </w:p>
    <w:p w14:paraId="56D5DB4C" w14:textId="77777777" w:rsidR="001B5FD5" w:rsidRPr="00F0741F" w:rsidRDefault="001B5FD5">
      <w:pPr>
        <w:pStyle w:val="normal0"/>
        <w:pBdr>
          <w:top w:val="nil"/>
          <w:left w:val="nil"/>
          <w:bottom w:val="nil"/>
          <w:right w:val="nil"/>
          <w:between w:val="nil"/>
        </w:pBdr>
        <w:ind w:right="-270"/>
        <w:rPr>
          <w:rFonts w:ascii="Times New Roman" w:eastAsia="Times New Roman" w:hAnsi="Times New Roman" w:cs="Times New Roman"/>
          <w:b/>
          <w:color w:val="000000"/>
          <w:sz w:val="20"/>
          <w:szCs w:val="20"/>
          <w:highlight w:val="yellow"/>
        </w:rPr>
      </w:pPr>
    </w:p>
    <w:p w14:paraId="654ACB3F" w14:textId="77777777" w:rsidR="001B5FD5" w:rsidRPr="00F0741F" w:rsidRDefault="007056D9">
      <w:pPr>
        <w:pStyle w:val="Heading2"/>
        <w:rPr>
          <w:rFonts w:ascii="Times New Roman" w:hAnsi="Times New Roman" w:cs="Times New Roman"/>
        </w:rPr>
      </w:pPr>
      <w:r w:rsidRPr="00F0741F">
        <w:rPr>
          <w:rFonts w:ascii="Times New Roman" w:hAnsi="Times New Roman" w:cs="Times New Roman"/>
        </w:rPr>
        <w:t>Computers/Software</w:t>
      </w:r>
    </w:p>
    <w:p w14:paraId="01642B86"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7AE65BEA"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 xml:space="preserve">Technology is a critical component of scholar learning at CTRA.  All teachers will be issued a school laptop for their use in creating lessons, communicating with faculty members, and collaboration.  All scholars should have access to their assigned laptop during each class period, which should allow teachers to design and implement lessons that help develop skills for success.  </w:t>
      </w:r>
    </w:p>
    <w:p w14:paraId="72610E9A" w14:textId="77777777" w:rsidR="001B5FD5" w:rsidRPr="00F0741F" w:rsidRDefault="001B5FD5">
      <w:pPr>
        <w:pStyle w:val="normal0"/>
        <w:pBdr>
          <w:top w:val="nil"/>
          <w:left w:val="nil"/>
          <w:bottom w:val="nil"/>
          <w:right w:val="nil"/>
          <w:between w:val="nil"/>
        </w:pBdr>
        <w:rPr>
          <w:rFonts w:ascii="Times New Roman" w:hAnsi="Times New Roman" w:cs="Times New Roman"/>
          <w:b/>
          <w:i/>
          <w:color w:val="000000"/>
          <w:u w:val="single"/>
        </w:rPr>
      </w:pPr>
    </w:p>
    <w:p w14:paraId="107A1339" w14:textId="77777777" w:rsidR="001B5FD5" w:rsidRPr="00F0741F" w:rsidRDefault="007056D9">
      <w:pPr>
        <w:pStyle w:val="normal0"/>
        <w:pBdr>
          <w:top w:val="nil"/>
          <w:left w:val="nil"/>
          <w:bottom w:val="nil"/>
          <w:right w:val="nil"/>
          <w:between w:val="nil"/>
        </w:pBdr>
        <w:rPr>
          <w:rFonts w:ascii="Times New Roman" w:hAnsi="Times New Roman" w:cs="Times New Roman"/>
          <w:b/>
          <w:i/>
          <w:color w:val="000000"/>
          <w:u w:val="single"/>
        </w:rPr>
      </w:pPr>
      <w:r w:rsidRPr="00F0741F">
        <w:rPr>
          <w:rFonts w:ascii="Times New Roman" w:hAnsi="Times New Roman" w:cs="Times New Roman"/>
          <w:b/>
          <w:i/>
          <w:color w:val="000000"/>
          <w:u w:val="single"/>
        </w:rPr>
        <w:t>Distribution of Scholar Laptops</w:t>
      </w:r>
    </w:p>
    <w:p w14:paraId="36402D20" w14:textId="77777777" w:rsidR="001B5FD5" w:rsidRPr="00F0741F" w:rsidRDefault="007056D9">
      <w:pPr>
        <w:pStyle w:val="normal0"/>
        <w:numPr>
          <w:ilvl w:val="0"/>
          <w:numId w:val="24"/>
        </w:numPr>
        <w:pBdr>
          <w:top w:val="nil"/>
          <w:left w:val="nil"/>
          <w:bottom w:val="nil"/>
          <w:right w:val="nil"/>
          <w:between w:val="nil"/>
        </w:pBdr>
        <w:ind w:hanging="360"/>
        <w:rPr>
          <w:rFonts w:ascii="Times New Roman" w:hAnsi="Times New Roman" w:cs="Times New Roman"/>
        </w:rPr>
      </w:pPr>
      <w:r w:rsidRPr="00F0741F">
        <w:rPr>
          <w:rFonts w:ascii="Times New Roman" w:eastAsia="Times New Roman" w:hAnsi="Times New Roman" w:cs="Times New Roman"/>
          <w:b/>
        </w:rPr>
        <w:t>Upperclassmen</w:t>
      </w:r>
      <w:r w:rsidRPr="00F0741F">
        <w:rPr>
          <w:rFonts w:ascii="Times New Roman" w:eastAsia="Times New Roman" w:hAnsi="Times New Roman" w:cs="Times New Roman"/>
          <w:b/>
          <w:color w:val="000000"/>
        </w:rPr>
        <w:t xml:space="preserve"> </w:t>
      </w:r>
      <w:r w:rsidRPr="00F0741F">
        <w:rPr>
          <w:rFonts w:ascii="Times New Roman" w:eastAsia="Times New Roman" w:hAnsi="Times New Roman" w:cs="Times New Roman"/>
          <w:color w:val="000000"/>
        </w:rPr>
        <w:t xml:space="preserve">Receive new forms in Advisory on Wednesday, August 28th; hand in signed form to Project Center and get laptops on Friday, August 30th and thereafter. </w:t>
      </w:r>
    </w:p>
    <w:p w14:paraId="57100009" w14:textId="77777777" w:rsidR="001B5FD5" w:rsidRPr="00F0741F" w:rsidRDefault="007056D9">
      <w:pPr>
        <w:pStyle w:val="normal0"/>
        <w:numPr>
          <w:ilvl w:val="0"/>
          <w:numId w:val="24"/>
        </w:numPr>
        <w:pBdr>
          <w:top w:val="nil"/>
          <w:left w:val="nil"/>
          <w:bottom w:val="nil"/>
          <w:right w:val="nil"/>
          <w:between w:val="nil"/>
        </w:pBdr>
        <w:ind w:hanging="360"/>
        <w:rPr>
          <w:rFonts w:ascii="Times New Roman" w:hAnsi="Times New Roman" w:cs="Times New Roman"/>
        </w:rPr>
      </w:pPr>
      <w:r w:rsidRPr="00F0741F">
        <w:rPr>
          <w:rFonts w:ascii="Times New Roman" w:eastAsia="Times New Roman" w:hAnsi="Times New Roman" w:cs="Times New Roman"/>
          <w:b/>
          <w:color w:val="000000"/>
        </w:rPr>
        <w:t xml:space="preserve">Freshmen </w:t>
      </w:r>
      <w:r w:rsidRPr="00F0741F">
        <w:rPr>
          <w:rFonts w:ascii="Times New Roman" w:eastAsia="Times New Roman" w:hAnsi="Times New Roman" w:cs="Times New Roman"/>
          <w:color w:val="000000"/>
        </w:rPr>
        <w:t xml:space="preserve">Review forms in Advisory during first two weeks of school; freshmen will get their laptops during Advisory on the </w:t>
      </w:r>
      <w:r w:rsidRPr="00F0741F">
        <w:rPr>
          <w:rFonts w:ascii="Times New Roman" w:eastAsia="Times New Roman" w:hAnsi="Times New Roman" w:cs="Times New Roman"/>
        </w:rPr>
        <w:t>6</w:t>
      </w:r>
      <w:r w:rsidRPr="00F0741F">
        <w:rPr>
          <w:rFonts w:ascii="Times New Roman" w:eastAsia="Times New Roman" w:hAnsi="Times New Roman" w:cs="Times New Roman"/>
          <w:color w:val="000000"/>
          <w:vertAlign w:val="superscript"/>
        </w:rPr>
        <w:t>th</w:t>
      </w:r>
      <w:r w:rsidRPr="00F0741F">
        <w:rPr>
          <w:rFonts w:ascii="Times New Roman" w:eastAsia="Times New Roman" w:hAnsi="Times New Roman" w:cs="Times New Roman"/>
          <w:color w:val="000000"/>
        </w:rPr>
        <w:t>.</w:t>
      </w:r>
    </w:p>
    <w:p w14:paraId="1BDE4A30" w14:textId="77777777" w:rsidR="001B5FD5" w:rsidRPr="00F0741F" w:rsidRDefault="001B5FD5">
      <w:pPr>
        <w:pStyle w:val="normal0"/>
        <w:pBdr>
          <w:top w:val="nil"/>
          <w:left w:val="nil"/>
          <w:bottom w:val="nil"/>
          <w:right w:val="nil"/>
          <w:between w:val="nil"/>
        </w:pBdr>
        <w:rPr>
          <w:rFonts w:ascii="Times New Roman" w:hAnsi="Times New Roman" w:cs="Times New Roman"/>
          <w:b/>
          <w:i/>
          <w:color w:val="000000"/>
          <w:u w:val="single"/>
        </w:rPr>
      </w:pPr>
    </w:p>
    <w:p w14:paraId="39D0E303" w14:textId="77777777" w:rsidR="001B5FD5" w:rsidRPr="00F0741F" w:rsidRDefault="007056D9">
      <w:pPr>
        <w:pStyle w:val="normal0"/>
        <w:pBdr>
          <w:top w:val="nil"/>
          <w:left w:val="nil"/>
          <w:bottom w:val="nil"/>
          <w:right w:val="nil"/>
          <w:between w:val="nil"/>
        </w:pBdr>
        <w:rPr>
          <w:rFonts w:ascii="Times New Roman" w:hAnsi="Times New Roman" w:cs="Times New Roman"/>
          <w:b/>
          <w:i/>
          <w:color w:val="000000"/>
          <w:u w:val="single"/>
        </w:rPr>
      </w:pPr>
      <w:r w:rsidRPr="00F0741F">
        <w:rPr>
          <w:rFonts w:ascii="Times New Roman" w:hAnsi="Times New Roman" w:cs="Times New Roman"/>
          <w:b/>
          <w:i/>
          <w:color w:val="000000"/>
          <w:u w:val="single"/>
        </w:rPr>
        <w:t>Broken Laptops</w:t>
      </w:r>
    </w:p>
    <w:p w14:paraId="1DA1C02F"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 xml:space="preserve">If a scholar reports to a teacher that his/her laptop is broken, the teacher should remind the scholar that they are to report to the IT desk to have the issue resolved (please call ahead to ensure that a staff member is available).  The technology support desk is located in the project center. </w:t>
      </w:r>
      <w:r w:rsidRPr="00F0741F">
        <w:rPr>
          <w:rFonts w:ascii="Times New Roman" w:hAnsi="Times New Roman" w:cs="Times New Roman"/>
          <w:b/>
          <w:color w:val="000000"/>
          <w:u w:val="single"/>
        </w:rPr>
        <w:t xml:space="preserve">Teachers are not to accept or hold on to any laptops from scholars under any </w:t>
      </w:r>
      <w:r w:rsidRPr="00F0741F">
        <w:rPr>
          <w:rFonts w:ascii="Times New Roman" w:hAnsi="Times New Roman" w:cs="Times New Roman"/>
          <w:b/>
          <w:u w:val="single"/>
        </w:rPr>
        <w:t>circumstances</w:t>
      </w:r>
      <w:r w:rsidRPr="00F0741F">
        <w:rPr>
          <w:rFonts w:ascii="Times New Roman" w:hAnsi="Times New Roman" w:cs="Times New Roman"/>
          <w:color w:val="000000"/>
        </w:rPr>
        <w:t xml:space="preserve">.  </w:t>
      </w:r>
    </w:p>
    <w:p w14:paraId="61569999"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524F6A35" w14:textId="77777777" w:rsidR="001B5FD5" w:rsidRPr="00F0741F" w:rsidRDefault="001B5FD5">
      <w:pPr>
        <w:pStyle w:val="normal0"/>
        <w:pBdr>
          <w:top w:val="nil"/>
          <w:left w:val="nil"/>
          <w:bottom w:val="nil"/>
          <w:right w:val="nil"/>
          <w:between w:val="nil"/>
        </w:pBdr>
        <w:rPr>
          <w:rFonts w:ascii="Times New Roman" w:hAnsi="Times New Roman" w:cs="Times New Roman"/>
          <w:b/>
          <w:i/>
          <w:color w:val="000000"/>
          <w:u w:val="single"/>
        </w:rPr>
      </w:pPr>
    </w:p>
    <w:p w14:paraId="4BAA551C" w14:textId="77777777" w:rsidR="001B5FD5" w:rsidRPr="00F0741F" w:rsidRDefault="007056D9">
      <w:pPr>
        <w:pStyle w:val="normal0"/>
        <w:pBdr>
          <w:top w:val="nil"/>
          <w:left w:val="nil"/>
          <w:bottom w:val="nil"/>
          <w:right w:val="nil"/>
          <w:between w:val="nil"/>
        </w:pBdr>
        <w:rPr>
          <w:rFonts w:ascii="Times New Roman" w:hAnsi="Times New Roman" w:cs="Times New Roman"/>
          <w:b/>
          <w:i/>
          <w:color w:val="000000"/>
          <w:u w:val="single"/>
        </w:rPr>
      </w:pPr>
      <w:r w:rsidRPr="00F0741F">
        <w:rPr>
          <w:rFonts w:ascii="Times New Roman" w:hAnsi="Times New Roman" w:cs="Times New Roman"/>
          <w:b/>
          <w:i/>
          <w:color w:val="000000"/>
          <w:u w:val="single"/>
        </w:rPr>
        <w:t>Software Purchases</w:t>
      </w:r>
    </w:p>
    <w:p w14:paraId="608FF58D"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 xml:space="preserve">Any software that requires purchase must be submitted as a Tech Request by the teacher and approved by CCAT personnel and then approved by the Principal.  All significant purchases should be discussed with the Principal prior to purchasing.  Upon approval software can be ordered and will </w:t>
      </w:r>
      <w:r w:rsidRPr="00F0741F">
        <w:rPr>
          <w:rFonts w:ascii="Times New Roman" w:hAnsi="Times New Roman" w:cs="Times New Roman"/>
          <w:color w:val="000000"/>
        </w:rPr>
        <w:lastRenderedPageBreak/>
        <w:t xml:space="preserve">be installed by the tech department.  This applies to </w:t>
      </w:r>
      <w:proofErr w:type="spellStart"/>
      <w:r w:rsidRPr="00F0741F">
        <w:rPr>
          <w:rFonts w:ascii="Times New Roman" w:hAnsi="Times New Roman" w:cs="Times New Roman"/>
          <w:color w:val="000000"/>
        </w:rPr>
        <w:t>iPad</w:t>
      </w:r>
      <w:proofErr w:type="spellEnd"/>
      <w:r w:rsidRPr="00F0741F">
        <w:rPr>
          <w:rFonts w:ascii="Times New Roman" w:hAnsi="Times New Roman" w:cs="Times New Roman"/>
          <w:color w:val="000000"/>
        </w:rPr>
        <w:t xml:space="preserve"> applications as well.  Please submit software requests at least two weeks before the software is needed for proper testing and installation on necessary equipment.</w:t>
      </w:r>
    </w:p>
    <w:p w14:paraId="0DCC0F06" w14:textId="77777777" w:rsidR="001B5FD5" w:rsidRPr="00F0741F" w:rsidRDefault="001B5FD5">
      <w:pPr>
        <w:pStyle w:val="normal0"/>
        <w:pBdr>
          <w:top w:val="nil"/>
          <w:left w:val="nil"/>
          <w:bottom w:val="nil"/>
          <w:right w:val="nil"/>
          <w:between w:val="nil"/>
        </w:pBdr>
        <w:rPr>
          <w:rFonts w:ascii="Times New Roman" w:hAnsi="Times New Roman" w:cs="Times New Roman"/>
          <w:b/>
          <w:i/>
          <w:color w:val="000000"/>
          <w:u w:val="single"/>
        </w:rPr>
      </w:pPr>
    </w:p>
    <w:p w14:paraId="686902C3" w14:textId="77777777" w:rsidR="001B5FD5" w:rsidRPr="00F0741F" w:rsidRDefault="001B5FD5">
      <w:pPr>
        <w:pStyle w:val="normal0"/>
        <w:pBdr>
          <w:top w:val="nil"/>
          <w:left w:val="nil"/>
          <w:bottom w:val="nil"/>
          <w:right w:val="nil"/>
          <w:between w:val="nil"/>
        </w:pBdr>
        <w:rPr>
          <w:rFonts w:ascii="Times New Roman" w:hAnsi="Times New Roman" w:cs="Times New Roman"/>
          <w:b/>
          <w:i/>
          <w:color w:val="000000"/>
          <w:u w:val="single"/>
        </w:rPr>
      </w:pPr>
    </w:p>
    <w:p w14:paraId="1F9BEBC7" w14:textId="77777777" w:rsidR="001B5FD5" w:rsidRPr="00F0741F" w:rsidRDefault="007056D9">
      <w:pPr>
        <w:pStyle w:val="normal0"/>
        <w:pBdr>
          <w:top w:val="nil"/>
          <w:left w:val="nil"/>
          <w:bottom w:val="nil"/>
          <w:right w:val="nil"/>
          <w:between w:val="nil"/>
        </w:pBdr>
        <w:rPr>
          <w:rFonts w:ascii="Times New Roman" w:hAnsi="Times New Roman" w:cs="Times New Roman"/>
          <w:b/>
          <w:i/>
          <w:color w:val="000000"/>
          <w:u w:val="single"/>
        </w:rPr>
      </w:pPr>
      <w:r w:rsidRPr="00F0741F">
        <w:rPr>
          <w:rFonts w:ascii="Times New Roman" w:hAnsi="Times New Roman" w:cs="Times New Roman"/>
          <w:b/>
          <w:i/>
          <w:color w:val="000000"/>
          <w:u w:val="single"/>
        </w:rPr>
        <w:t>Tech Requests</w:t>
      </w:r>
    </w:p>
    <w:p w14:paraId="3BB0EB37"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 xml:space="preserve">All tech requests are to be submitted </w:t>
      </w:r>
      <w:r w:rsidRPr="00F0741F">
        <w:rPr>
          <w:rFonts w:ascii="Times New Roman" w:hAnsi="Times New Roman" w:cs="Times New Roman"/>
          <w:b/>
          <w:color w:val="000000"/>
          <w:u w:val="single"/>
        </w:rPr>
        <w:t>48 hours before needed</w:t>
      </w:r>
      <w:r w:rsidRPr="00F0741F">
        <w:rPr>
          <w:rFonts w:ascii="Times New Roman" w:hAnsi="Times New Roman" w:cs="Times New Roman"/>
          <w:color w:val="000000"/>
        </w:rPr>
        <w:t xml:space="preserve">.  This does not include emergencies or problems that arise.  Tech requests should be submitted by emailing </w:t>
      </w:r>
      <w:r w:rsidRPr="00F0741F">
        <w:rPr>
          <w:rFonts w:ascii="Times New Roman" w:hAnsi="Times New Roman" w:cs="Times New Roman"/>
        </w:rPr>
        <w:t>help@novusinsight.com</w:t>
      </w:r>
      <w:r w:rsidRPr="00F0741F">
        <w:rPr>
          <w:rFonts w:ascii="Times New Roman" w:hAnsi="Times New Roman" w:cs="Times New Roman"/>
          <w:color w:val="000000"/>
        </w:rPr>
        <w:t xml:space="preserve">.  Examples of tech requests would include, but are not limited to: access to a blocked website, access to educational online games or activities, etc. </w:t>
      </w:r>
    </w:p>
    <w:p w14:paraId="0D3C601F"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60402F25" w14:textId="77777777" w:rsidR="001B5FD5" w:rsidRPr="00F0741F" w:rsidRDefault="007056D9">
      <w:pPr>
        <w:pStyle w:val="normal0"/>
        <w:pBdr>
          <w:top w:val="nil"/>
          <w:left w:val="nil"/>
          <w:bottom w:val="nil"/>
          <w:right w:val="nil"/>
          <w:between w:val="nil"/>
        </w:pBdr>
        <w:rPr>
          <w:rFonts w:ascii="Times New Roman" w:hAnsi="Times New Roman" w:cs="Times New Roman"/>
          <w:b/>
          <w:i/>
          <w:color w:val="000000"/>
          <w:u w:val="single"/>
        </w:rPr>
      </w:pPr>
      <w:r w:rsidRPr="00F0741F">
        <w:rPr>
          <w:rFonts w:ascii="Times New Roman" w:hAnsi="Times New Roman" w:cs="Times New Roman"/>
          <w:b/>
          <w:i/>
          <w:color w:val="000000"/>
          <w:u w:val="single"/>
        </w:rPr>
        <w:t>Website Filtering</w:t>
      </w:r>
    </w:p>
    <w:p w14:paraId="195D8CE3"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 xml:space="preserve">If you find a website that you would like blocked or unblocked, please submit a </w:t>
      </w:r>
      <w:r w:rsidRPr="00F0741F">
        <w:rPr>
          <w:rFonts w:ascii="Times New Roman" w:hAnsi="Times New Roman" w:cs="Times New Roman"/>
        </w:rPr>
        <w:t>request</w:t>
      </w:r>
      <w:r w:rsidRPr="00F0741F">
        <w:rPr>
          <w:rFonts w:ascii="Times New Roman" w:hAnsi="Times New Roman" w:cs="Times New Roman"/>
          <w:color w:val="000000"/>
        </w:rPr>
        <w:t xml:space="preserve"> so that we can adjust the filtering system as quickly as possible.        </w:t>
      </w:r>
    </w:p>
    <w:p w14:paraId="34F2B044" w14:textId="77777777" w:rsidR="001B5FD5" w:rsidRPr="00F0741F" w:rsidRDefault="007056D9">
      <w:pPr>
        <w:pStyle w:val="normal0"/>
        <w:pBdr>
          <w:top w:val="nil"/>
          <w:left w:val="nil"/>
          <w:bottom w:val="nil"/>
          <w:right w:val="nil"/>
          <w:between w:val="nil"/>
        </w:pBdr>
        <w:rPr>
          <w:rFonts w:ascii="Times New Roman" w:hAnsi="Times New Roman" w:cs="Times New Roman"/>
          <w:b/>
          <w:i/>
          <w:color w:val="000000"/>
          <w:u w:val="single"/>
        </w:rPr>
      </w:pPr>
      <w:r w:rsidRPr="00F0741F">
        <w:rPr>
          <w:rFonts w:ascii="Times New Roman" w:hAnsi="Times New Roman" w:cs="Times New Roman"/>
          <w:color w:val="000000"/>
        </w:rPr>
        <w:br/>
      </w:r>
      <w:r w:rsidRPr="00F0741F">
        <w:rPr>
          <w:rFonts w:ascii="Times New Roman" w:hAnsi="Times New Roman" w:cs="Times New Roman"/>
          <w:b/>
          <w:i/>
          <w:color w:val="000000"/>
          <w:u w:val="single"/>
        </w:rPr>
        <w:t>Response to Computer Violations</w:t>
      </w:r>
    </w:p>
    <w:p w14:paraId="5D60E556"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sz w:val="20"/>
          <w:szCs w:val="20"/>
        </w:rPr>
      </w:pPr>
    </w:p>
    <w:p w14:paraId="694AFCC4"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sz w:val="20"/>
          <w:szCs w:val="20"/>
        </w:rPr>
      </w:pPr>
      <w:r w:rsidRPr="00F0741F">
        <w:rPr>
          <w:rFonts w:ascii="Times New Roman" w:hAnsi="Times New Roman" w:cs="Times New Roman"/>
          <w:color w:val="000000"/>
          <w:sz w:val="20"/>
          <w:szCs w:val="20"/>
        </w:rPr>
        <w:t>Any scholar whose use of technology violates the rules, including accessing social networking, gaming, and other non-academic sites during class time, will be subject to the following:</w:t>
      </w:r>
    </w:p>
    <w:p w14:paraId="7CCFD3F3" w14:textId="77777777" w:rsidR="001B5FD5" w:rsidRPr="00F0741F" w:rsidRDefault="007056D9">
      <w:pPr>
        <w:pStyle w:val="normal0"/>
        <w:pBdr>
          <w:top w:val="nil"/>
          <w:left w:val="nil"/>
          <w:bottom w:val="nil"/>
          <w:right w:val="nil"/>
          <w:between w:val="nil"/>
        </w:pBdr>
        <w:ind w:left="720"/>
        <w:rPr>
          <w:rFonts w:ascii="Times New Roman" w:hAnsi="Times New Roman" w:cs="Times New Roman"/>
          <w:color w:val="000000"/>
          <w:sz w:val="20"/>
          <w:szCs w:val="20"/>
        </w:rPr>
      </w:pPr>
      <w:r w:rsidRPr="00F0741F">
        <w:rPr>
          <w:rFonts w:ascii="Times New Roman" w:hAnsi="Times New Roman" w:cs="Times New Roman"/>
          <w:color w:val="000000"/>
          <w:sz w:val="20"/>
          <w:szCs w:val="20"/>
        </w:rPr>
        <w:t>1</w:t>
      </w:r>
      <w:r w:rsidRPr="00F0741F">
        <w:rPr>
          <w:rFonts w:ascii="Times New Roman" w:hAnsi="Times New Roman" w:cs="Times New Roman"/>
          <w:color w:val="000000"/>
          <w:sz w:val="20"/>
          <w:szCs w:val="20"/>
          <w:vertAlign w:val="superscript"/>
        </w:rPr>
        <w:t>st</w:t>
      </w:r>
      <w:r w:rsidRPr="00F0741F">
        <w:rPr>
          <w:rFonts w:ascii="Times New Roman" w:hAnsi="Times New Roman" w:cs="Times New Roman"/>
          <w:color w:val="000000"/>
          <w:sz w:val="20"/>
          <w:szCs w:val="20"/>
        </w:rPr>
        <w:t xml:space="preserve"> offense: increased restrictions</w:t>
      </w:r>
    </w:p>
    <w:p w14:paraId="4C030EEF" w14:textId="77777777" w:rsidR="001B5FD5" w:rsidRPr="00F0741F" w:rsidRDefault="007056D9">
      <w:pPr>
        <w:pStyle w:val="normal0"/>
        <w:pBdr>
          <w:top w:val="nil"/>
          <w:left w:val="nil"/>
          <w:bottom w:val="nil"/>
          <w:right w:val="nil"/>
          <w:between w:val="nil"/>
        </w:pBdr>
        <w:ind w:left="720"/>
        <w:rPr>
          <w:rFonts w:ascii="Times New Roman" w:hAnsi="Times New Roman" w:cs="Times New Roman"/>
          <w:color w:val="000000"/>
          <w:sz w:val="20"/>
          <w:szCs w:val="20"/>
        </w:rPr>
      </w:pPr>
      <w:r w:rsidRPr="00F0741F">
        <w:rPr>
          <w:rFonts w:ascii="Times New Roman" w:hAnsi="Times New Roman" w:cs="Times New Roman"/>
          <w:color w:val="000000"/>
          <w:sz w:val="20"/>
          <w:szCs w:val="20"/>
        </w:rPr>
        <w:t>2</w:t>
      </w:r>
      <w:r w:rsidRPr="00F0741F">
        <w:rPr>
          <w:rFonts w:ascii="Times New Roman" w:hAnsi="Times New Roman" w:cs="Times New Roman"/>
          <w:color w:val="000000"/>
          <w:sz w:val="20"/>
          <w:szCs w:val="20"/>
          <w:vertAlign w:val="superscript"/>
        </w:rPr>
        <w:t>nd</w:t>
      </w:r>
      <w:r w:rsidRPr="00F0741F">
        <w:rPr>
          <w:rFonts w:ascii="Times New Roman" w:hAnsi="Times New Roman" w:cs="Times New Roman"/>
          <w:color w:val="000000"/>
          <w:sz w:val="20"/>
          <w:szCs w:val="20"/>
        </w:rPr>
        <w:t xml:space="preserve"> Offense: Scholar will not be allowed to take computer home. Schoolwork must be completed on paper.</w:t>
      </w:r>
    </w:p>
    <w:p w14:paraId="2C60B1D4" w14:textId="77777777" w:rsidR="001B5FD5" w:rsidRPr="00F0741F" w:rsidRDefault="007056D9">
      <w:pPr>
        <w:pStyle w:val="normal0"/>
        <w:pBdr>
          <w:top w:val="nil"/>
          <w:left w:val="nil"/>
          <w:bottom w:val="nil"/>
          <w:right w:val="nil"/>
          <w:between w:val="nil"/>
        </w:pBdr>
        <w:ind w:left="720"/>
        <w:rPr>
          <w:rFonts w:ascii="Times New Roman" w:hAnsi="Times New Roman" w:cs="Times New Roman"/>
          <w:color w:val="000000"/>
          <w:sz w:val="20"/>
          <w:szCs w:val="20"/>
        </w:rPr>
      </w:pPr>
      <w:r w:rsidRPr="00F0741F">
        <w:rPr>
          <w:rFonts w:ascii="Times New Roman" w:hAnsi="Times New Roman" w:cs="Times New Roman"/>
          <w:color w:val="000000"/>
          <w:sz w:val="20"/>
          <w:szCs w:val="20"/>
        </w:rPr>
        <w:t>3</w:t>
      </w:r>
      <w:r w:rsidRPr="00F0741F">
        <w:rPr>
          <w:rFonts w:ascii="Times New Roman" w:hAnsi="Times New Roman" w:cs="Times New Roman"/>
          <w:color w:val="000000"/>
          <w:sz w:val="20"/>
          <w:szCs w:val="20"/>
          <w:vertAlign w:val="superscript"/>
        </w:rPr>
        <w:t>rd</w:t>
      </w:r>
      <w:r w:rsidRPr="00F0741F">
        <w:rPr>
          <w:rFonts w:ascii="Times New Roman" w:hAnsi="Times New Roman" w:cs="Times New Roman"/>
          <w:color w:val="000000"/>
          <w:sz w:val="20"/>
          <w:szCs w:val="20"/>
        </w:rPr>
        <w:t xml:space="preserve"> Offense: Scholar loses computer indefinitely. All work must be completed on paper.</w:t>
      </w:r>
    </w:p>
    <w:p w14:paraId="1492E50A"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62696DFF" w14:textId="77777777" w:rsidR="001B5FD5" w:rsidRPr="00F0741F" w:rsidRDefault="007056D9">
      <w:pPr>
        <w:pStyle w:val="Heading2"/>
        <w:rPr>
          <w:rFonts w:ascii="Times New Roman" w:hAnsi="Times New Roman" w:cs="Times New Roman"/>
        </w:rPr>
      </w:pPr>
      <w:r w:rsidRPr="00F0741F">
        <w:rPr>
          <w:rFonts w:ascii="Times New Roman" w:hAnsi="Times New Roman" w:cs="Times New Roman"/>
        </w:rPr>
        <w:t>Conferences/Workshops</w:t>
      </w:r>
    </w:p>
    <w:p w14:paraId="01ADC6C7" w14:textId="3DA30BBE" w:rsidR="001B5FD5" w:rsidRPr="00707D3E" w:rsidRDefault="009937C3">
      <w:pPr>
        <w:pStyle w:val="normal0"/>
        <w:pBdr>
          <w:top w:val="nil"/>
          <w:left w:val="nil"/>
          <w:bottom w:val="nil"/>
          <w:right w:val="nil"/>
          <w:between w:val="nil"/>
        </w:pBdr>
        <w:rPr>
          <w:rFonts w:ascii="Times New Roman" w:hAnsi="Times New Roman" w:cs="Times New Roman"/>
          <w:b/>
          <w:i/>
          <w:color w:val="000000"/>
          <w:sz w:val="22"/>
          <w:szCs w:val="22"/>
        </w:rPr>
      </w:pPr>
      <w:r w:rsidRPr="00707D3E">
        <w:rPr>
          <w:rFonts w:ascii="Times New Roman" w:hAnsi="Times New Roman" w:cs="Times New Roman"/>
          <w:b/>
          <w:i/>
          <w:color w:val="000000"/>
          <w:sz w:val="22"/>
          <w:szCs w:val="22"/>
          <w:highlight w:val="yellow"/>
        </w:rPr>
        <w:t>Due to COVID-19, staff will not be permitted to attend workshops in person. All procedures for attending virtual conferences will remain as follows:</w:t>
      </w:r>
    </w:p>
    <w:p w14:paraId="02AF6C6E" w14:textId="330647D3"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 xml:space="preserve">Prior authorization from the Principal is required to attend any </w:t>
      </w:r>
      <w:r w:rsidR="009937C3">
        <w:rPr>
          <w:rFonts w:ascii="Times New Roman" w:hAnsi="Times New Roman" w:cs="Times New Roman"/>
          <w:color w:val="000000"/>
        </w:rPr>
        <w:t xml:space="preserve">virtual </w:t>
      </w:r>
      <w:r w:rsidRPr="00F0741F">
        <w:rPr>
          <w:rFonts w:ascii="Times New Roman" w:hAnsi="Times New Roman" w:cs="Times New Roman"/>
          <w:color w:val="000000"/>
        </w:rPr>
        <w:t xml:space="preserve">conference/workshop if it is during the school year or you are seeking reimbursement for attending this conference/workshop.  Fill out a conference request form with all anticipated costs associated with the conference/workshop at least one month before the registration deadline.  All professional conferences and workshops should be included in the department area budget whenever possible.   </w:t>
      </w:r>
    </w:p>
    <w:p w14:paraId="1EDF6AEB"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00E90222" w14:textId="77777777" w:rsidR="009937C3" w:rsidRDefault="009937C3" w:rsidP="009937C3">
      <w:pPr>
        <w:pStyle w:val="normal0"/>
        <w:pBdr>
          <w:top w:val="nil"/>
          <w:left w:val="nil"/>
          <w:bottom w:val="nil"/>
          <w:right w:val="nil"/>
          <w:between w:val="nil"/>
        </w:pBdr>
        <w:rPr>
          <w:rFonts w:ascii="Times New Roman" w:hAnsi="Times New Roman" w:cs="Times New Roman"/>
          <w:b/>
          <w:color w:val="000000"/>
        </w:rPr>
      </w:pPr>
    </w:p>
    <w:p w14:paraId="3C428F0C" w14:textId="77777777" w:rsidR="009937C3" w:rsidRDefault="007056D9" w:rsidP="009937C3">
      <w:pPr>
        <w:pStyle w:val="normal0"/>
        <w:pBdr>
          <w:top w:val="nil"/>
          <w:left w:val="nil"/>
          <w:bottom w:val="nil"/>
          <w:right w:val="nil"/>
          <w:between w:val="nil"/>
        </w:pBdr>
        <w:rPr>
          <w:rFonts w:ascii="Times New Roman" w:hAnsi="Times New Roman" w:cs="Times New Roman"/>
          <w:b/>
          <w:color w:val="000000"/>
        </w:rPr>
      </w:pPr>
      <w:r w:rsidRPr="00F0741F">
        <w:rPr>
          <w:rFonts w:ascii="Times New Roman" w:hAnsi="Times New Roman" w:cs="Times New Roman"/>
          <w:b/>
          <w:color w:val="000000"/>
        </w:rPr>
        <w:t xml:space="preserve">Payment of conference through a Purchase Order: </w:t>
      </w:r>
    </w:p>
    <w:p w14:paraId="5DA6FCDE" w14:textId="607681BF" w:rsidR="001B5FD5" w:rsidRPr="009937C3" w:rsidRDefault="007056D9" w:rsidP="009937C3">
      <w:pPr>
        <w:pStyle w:val="normal0"/>
        <w:pBdr>
          <w:top w:val="nil"/>
          <w:left w:val="nil"/>
          <w:bottom w:val="nil"/>
          <w:right w:val="nil"/>
          <w:between w:val="nil"/>
        </w:pBdr>
        <w:rPr>
          <w:rFonts w:ascii="Times New Roman" w:hAnsi="Times New Roman" w:cs="Times New Roman"/>
          <w:b/>
          <w:color w:val="000000"/>
        </w:rPr>
      </w:pPr>
      <w:r w:rsidRPr="00F0741F">
        <w:rPr>
          <w:rFonts w:ascii="Times New Roman" w:hAnsi="Times New Roman" w:cs="Times New Roman"/>
          <w:color w:val="000000"/>
        </w:rPr>
        <w:t xml:space="preserve">After receiving approval from the school Principal fill out the appropriate PO request form one month before the registration deadline. </w:t>
      </w:r>
    </w:p>
    <w:p w14:paraId="1A030524" w14:textId="77777777" w:rsidR="009937C3" w:rsidRDefault="009937C3" w:rsidP="009937C3">
      <w:pPr>
        <w:pStyle w:val="normal0"/>
        <w:pBdr>
          <w:top w:val="nil"/>
          <w:left w:val="nil"/>
          <w:bottom w:val="nil"/>
          <w:right w:val="nil"/>
          <w:between w:val="nil"/>
        </w:pBdr>
        <w:rPr>
          <w:rFonts w:ascii="Times New Roman" w:hAnsi="Times New Roman" w:cs="Times New Roman"/>
          <w:color w:val="000000"/>
        </w:rPr>
      </w:pPr>
    </w:p>
    <w:p w14:paraId="283446CF" w14:textId="3D5C53AE" w:rsidR="001B5FD5" w:rsidRPr="00F0741F" w:rsidRDefault="007056D9" w:rsidP="009937C3">
      <w:pPr>
        <w:pStyle w:val="normal0"/>
        <w:pBdr>
          <w:top w:val="nil"/>
          <w:left w:val="nil"/>
          <w:bottom w:val="nil"/>
          <w:right w:val="nil"/>
          <w:between w:val="nil"/>
        </w:pBdr>
        <w:rPr>
          <w:rFonts w:ascii="Times New Roman" w:hAnsi="Times New Roman" w:cs="Times New Roman"/>
        </w:rPr>
      </w:pPr>
      <w:r w:rsidRPr="00F0741F">
        <w:rPr>
          <w:rFonts w:ascii="Times New Roman" w:hAnsi="Times New Roman" w:cs="Times New Roman"/>
          <w:color w:val="000000"/>
        </w:rPr>
        <w:t xml:space="preserve"> </w:t>
      </w:r>
    </w:p>
    <w:p w14:paraId="788D2B05" w14:textId="77777777" w:rsidR="001B5FD5" w:rsidRDefault="001B5FD5">
      <w:pPr>
        <w:pStyle w:val="normal0"/>
        <w:pBdr>
          <w:top w:val="nil"/>
          <w:left w:val="nil"/>
          <w:bottom w:val="nil"/>
          <w:right w:val="nil"/>
          <w:between w:val="nil"/>
        </w:pBdr>
        <w:rPr>
          <w:rFonts w:ascii="Times New Roman" w:hAnsi="Times New Roman" w:cs="Times New Roman"/>
          <w:color w:val="000000"/>
          <w:sz w:val="20"/>
          <w:szCs w:val="20"/>
        </w:rPr>
      </w:pPr>
    </w:p>
    <w:p w14:paraId="5FDE91A0" w14:textId="77777777" w:rsidR="00597F7E" w:rsidRPr="00F0741F" w:rsidRDefault="00597F7E">
      <w:pPr>
        <w:pStyle w:val="normal0"/>
        <w:pBdr>
          <w:top w:val="nil"/>
          <w:left w:val="nil"/>
          <w:bottom w:val="nil"/>
          <w:right w:val="nil"/>
          <w:between w:val="nil"/>
        </w:pBdr>
        <w:rPr>
          <w:rFonts w:ascii="Times New Roman" w:hAnsi="Times New Roman" w:cs="Times New Roman"/>
          <w:color w:val="000000"/>
          <w:sz w:val="20"/>
          <w:szCs w:val="20"/>
        </w:rPr>
      </w:pPr>
    </w:p>
    <w:p w14:paraId="5AB84504" w14:textId="77777777" w:rsidR="001B5FD5" w:rsidRPr="00F0741F" w:rsidRDefault="007056D9">
      <w:pPr>
        <w:pStyle w:val="Heading2"/>
        <w:rPr>
          <w:rFonts w:ascii="Times New Roman" w:hAnsi="Times New Roman" w:cs="Times New Roman"/>
        </w:rPr>
      </w:pPr>
      <w:r w:rsidRPr="00F0741F">
        <w:rPr>
          <w:rFonts w:ascii="Times New Roman" w:hAnsi="Times New Roman" w:cs="Times New Roman"/>
        </w:rPr>
        <w:t>Copyrighted Materials</w:t>
      </w:r>
    </w:p>
    <w:p w14:paraId="6A3CA15D"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330750BE" w14:textId="77777777" w:rsidR="001B5FD5" w:rsidRPr="00F0741F" w:rsidRDefault="007056D9">
      <w:pPr>
        <w:pStyle w:val="normal0"/>
        <w:pBdr>
          <w:top w:val="nil"/>
          <w:left w:val="nil"/>
          <w:bottom w:val="nil"/>
          <w:right w:val="nil"/>
          <w:between w:val="nil"/>
        </w:pBd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120"/>
        <w:rPr>
          <w:rFonts w:ascii="Times New Roman" w:hAnsi="Times New Roman" w:cs="Times New Roman"/>
          <w:color w:val="000000"/>
        </w:rPr>
      </w:pPr>
      <w:r w:rsidRPr="00F0741F">
        <w:rPr>
          <w:rFonts w:ascii="Times New Roman" w:hAnsi="Times New Roman" w:cs="Times New Roman"/>
          <w:color w:val="000000"/>
        </w:rPr>
        <w:t xml:space="preserve">It is the intent of the Connecticut River Academy to adhere to the provisions of current copyright laws and congressional guidelines.  Employees and scholars are to adhere to all provisions of Title </w:t>
      </w:r>
      <w:r w:rsidRPr="00F0741F">
        <w:rPr>
          <w:rFonts w:ascii="Times New Roman" w:hAnsi="Times New Roman" w:cs="Times New Roman"/>
          <w:color w:val="000000"/>
        </w:rPr>
        <w:lastRenderedPageBreak/>
        <w:t>17 of the United States Code, entitled “Copyrights”, and other relative federal legislation and guidelines related to the duplication, retention, and use of copyrighted materials.</w:t>
      </w:r>
    </w:p>
    <w:p w14:paraId="3AB14857" w14:textId="77777777" w:rsidR="001B5FD5" w:rsidRPr="00F0741F" w:rsidRDefault="007056D9">
      <w:pPr>
        <w:pStyle w:val="normal0"/>
        <w:pBdr>
          <w:top w:val="nil"/>
          <w:left w:val="nil"/>
          <w:bottom w:val="nil"/>
          <w:right w:val="nil"/>
          <w:between w:val="nil"/>
        </w:pBd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right="1728"/>
        <w:jc w:val="both"/>
        <w:rPr>
          <w:rFonts w:ascii="Times New Roman" w:hAnsi="Times New Roman" w:cs="Times New Roman"/>
          <w:color w:val="000000"/>
        </w:rPr>
      </w:pPr>
      <w:r w:rsidRPr="00F0741F">
        <w:rPr>
          <w:rFonts w:ascii="Times New Roman" w:hAnsi="Times New Roman" w:cs="Times New Roman"/>
          <w:color w:val="000000"/>
        </w:rPr>
        <w:t>Specifically:</w:t>
      </w:r>
    </w:p>
    <w:p w14:paraId="3E30F7BD" w14:textId="77777777" w:rsidR="001B5FD5" w:rsidRPr="00F0741F" w:rsidRDefault="007056D9">
      <w:pPr>
        <w:pStyle w:val="normal0"/>
        <w:numPr>
          <w:ilvl w:val="0"/>
          <w:numId w:val="65"/>
        </w:numPr>
        <w:pBdr>
          <w:top w:val="nil"/>
          <w:left w:val="nil"/>
          <w:bottom w:val="nil"/>
          <w:right w:val="nil"/>
          <w:between w:val="nil"/>
        </w:pBd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hanging="360"/>
        <w:jc w:val="both"/>
        <w:rPr>
          <w:rFonts w:ascii="Times New Roman" w:hAnsi="Times New Roman" w:cs="Times New Roman"/>
        </w:rPr>
      </w:pPr>
      <w:r w:rsidRPr="00F0741F">
        <w:rPr>
          <w:rFonts w:ascii="Times New Roman" w:hAnsi="Times New Roman" w:cs="Times New Roman"/>
          <w:color w:val="000000"/>
        </w:rPr>
        <w:t>Copyrighted materials may not be unlawfully produced on district-owned equipment.</w:t>
      </w:r>
    </w:p>
    <w:p w14:paraId="779CE818" w14:textId="77777777" w:rsidR="001B5FD5" w:rsidRPr="00F0741F" w:rsidRDefault="007056D9">
      <w:pPr>
        <w:pStyle w:val="normal0"/>
        <w:numPr>
          <w:ilvl w:val="0"/>
          <w:numId w:val="65"/>
        </w:numPr>
        <w:pBdr>
          <w:top w:val="nil"/>
          <w:left w:val="nil"/>
          <w:bottom w:val="nil"/>
          <w:right w:val="nil"/>
          <w:between w:val="nil"/>
        </w:pBd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hanging="360"/>
        <w:jc w:val="both"/>
        <w:rPr>
          <w:rFonts w:ascii="Times New Roman" w:hAnsi="Times New Roman" w:cs="Times New Roman"/>
        </w:rPr>
      </w:pPr>
      <w:r w:rsidRPr="00F0741F">
        <w:rPr>
          <w:rFonts w:ascii="Times New Roman" w:hAnsi="Times New Roman" w:cs="Times New Roman"/>
          <w:color w:val="000000"/>
        </w:rPr>
        <w:t>Unlawfully copied copyrighted material may not be used with district-owned equipment, within district-owned facilities, or at district-sponsored functions.</w:t>
      </w:r>
    </w:p>
    <w:p w14:paraId="5980EA23" w14:textId="77777777" w:rsidR="001B5FD5" w:rsidRPr="00F0741F" w:rsidRDefault="007056D9">
      <w:pPr>
        <w:pStyle w:val="normal0"/>
        <w:numPr>
          <w:ilvl w:val="0"/>
          <w:numId w:val="65"/>
        </w:numPr>
        <w:pBdr>
          <w:top w:val="nil"/>
          <w:left w:val="nil"/>
          <w:bottom w:val="nil"/>
          <w:right w:val="nil"/>
          <w:between w:val="nil"/>
        </w:pBd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hanging="360"/>
        <w:jc w:val="both"/>
        <w:rPr>
          <w:rFonts w:ascii="Times New Roman" w:hAnsi="Times New Roman" w:cs="Times New Roman"/>
        </w:rPr>
      </w:pPr>
      <w:r w:rsidRPr="00F0741F">
        <w:rPr>
          <w:rFonts w:ascii="Times New Roman" w:hAnsi="Times New Roman" w:cs="Times New Roman"/>
          <w:color w:val="000000"/>
        </w:rPr>
        <w:t>The legal and insurance protection of the district will not be extended to employees who unlawfully copy and use copyrighted materials.</w:t>
      </w:r>
    </w:p>
    <w:p w14:paraId="41A31FA6" w14:textId="77777777" w:rsidR="001B5FD5" w:rsidRPr="00F0741F" w:rsidRDefault="007056D9">
      <w:pPr>
        <w:pStyle w:val="normal0"/>
        <w:numPr>
          <w:ilvl w:val="0"/>
          <w:numId w:val="65"/>
        </w:numPr>
        <w:pBdr>
          <w:top w:val="nil"/>
          <w:left w:val="nil"/>
          <w:bottom w:val="nil"/>
          <w:right w:val="nil"/>
          <w:between w:val="nil"/>
        </w:pBd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hanging="360"/>
        <w:jc w:val="both"/>
        <w:rPr>
          <w:rFonts w:ascii="Times New Roman" w:hAnsi="Times New Roman" w:cs="Times New Roman"/>
        </w:rPr>
      </w:pPr>
      <w:r w:rsidRPr="00F0741F">
        <w:rPr>
          <w:rFonts w:ascii="Times New Roman" w:hAnsi="Times New Roman" w:cs="Times New Roman"/>
          <w:color w:val="000000"/>
        </w:rPr>
        <w:t>Employees who make copies and/or use copyrighted materials in their jobs are expected to be familiar with published provisions regarding fair use and public display, and are further expected to be able to provide their supervisor, upon request, the justification under sections 107 or 110 of USC 17 for materials that have been used or copied.</w:t>
      </w:r>
    </w:p>
    <w:p w14:paraId="2A020277" w14:textId="77777777" w:rsidR="001B5FD5" w:rsidRPr="00F0741F" w:rsidRDefault="001B5FD5">
      <w:pPr>
        <w:pStyle w:val="normal0"/>
        <w:pBdr>
          <w:top w:val="nil"/>
          <w:left w:val="nil"/>
          <w:bottom w:val="nil"/>
          <w:right w:val="nil"/>
          <w:between w:val="nil"/>
        </w:pBd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720" w:right="1728"/>
        <w:jc w:val="both"/>
        <w:rPr>
          <w:rFonts w:ascii="Times New Roman" w:hAnsi="Times New Roman" w:cs="Times New Roman"/>
          <w:color w:val="000000"/>
        </w:rPr>
      </w:pPr>
    </w:p>
    <w:p w14:paraId="2A255CEF" w14:textId="77777777" w:rsidR="001B5FD5" w:rsidRPr="00F0741F" w:rsidRDefault="007056D9">
      <w:pPr>
        <w:pStyle w:val="normal0"/>
        <w:pBdr>
          <w:top w:val="nil"/>
          <w:left w:val="nil"/>
          <w:bottom w:val="nil"/>
          <w:right w:val="nil"/>
          <w:between w:val="nil"/>
        </w:pBd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120"/>
        <w:rPr>
          <w:rFonts w:ascii="Times New Roman" w:hAnsi="Times New Roman" w:cs="Times New Roman"/>
          <w:color w:val="000000"/>
        </w:rPr>
      </w:pPr>
      <w:r w:rsidRPr="00F0741F">
        <w:rPr>
          <w:rFonts w:ascii="Times New Roman" w:hAnsi="Times New Roman" w:cs="Times New Roman"/>
          <w:color w:val="000000"/>
        </w:rPr>
        <w:t>Employees who use copyrighted materials that do not fall within fair use or public display guidelines will be able to substantiate that the materials meet one of the following tests:</w:t>
      </w:r>
    </w:p>
    <w:p w14:paraId="766AFE29" w14:textId="77777777" w:rsidR="001B5FD5" w:rsidRPr="00F0741F" w:rsidRDefault="007056D9">
      <w:pPr>
        <w:pStyle w:val="normal0"/>
        <w:numPr>
          <w:ilvl w:val="0"/>
          <w:numId w:val="23"/>
        </w:numPr>
        <w:pBdr>
          <w:top w:val="nil"/>
          <w:left w:val="nil"/>
          <w:bottom w:val="nil"/>
          <w:right w:val="nil"/>
          <w:between w:val="nil"/>
        </w:pBd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hanging="360"/>
        <w:rPr>
          <w:rFonts w:ascii="Times New Roman" w:hAnsi="Times New Roman" w:cs="Times New Roman"/>
        </w:rPr>
      </w:pPr>
      <w:r w:rsidRPr="00F0741F">
        <w:rPr>
          <w:rFonts w:ascii="Times New Roman" w:hAnsi="Times New Roman" w:cs="Times New Roman"/>
          <w:color w:val="000000"/>
        </w:rPr>
        <w:t>The individual or the district has purchased the materials from an authorized vendor and a record of the purchase exists.</w:t>
      </w:r>
    </w:p>
    <w:p w14:paraId="01A553B9" w14:textId="77777777" w:rsidR="001B5FD5" w:rsidRPr="00F0741F" w:rsidRDefault="007056D9">
      <w:pPr>
        <w:pStyle w:val="normal0"/>
        <w:numPr>
          <w:ilvl w:val="0"/>
          <w:numId w:val="23"/>
        </w:numPr>
        <w:pBdr>
          <w:top w:val="nil"/>
          <w:left w:val="nil"/>
          <w:bottom w:val="nil"/>
          <w:right w:val="nil"/>
          <w:between w:val="nil"/>
        </w:pBd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hanging="360"/>
        <w:rPr>
          <w:rFonts w:ascii="Times New Roman" w:hAnsi="Times New Roman" w:cs="Times New Roman"/>
        </w:rPr>
      </w:pPr>
      <w:r w:rsidRPr="00F0741F">
        <w:rPr>
          <w:rFonts w:ascii="Times New Roman" w:hAnsi="Times New Roman" w:cs="Times New Roman"/>
          <w:color w:val="000000"/>
        </w:rPr>
        <w:t>The materials are copies covered by a licensing agreement between the copyright owner and the district of the individual employee.</w:t>
      </w:r>
    </w:p>
    <w:p w14:paraId="3E89982E" w14:textId="77777777" w:rsidR="001B5FD5" w:rsidRPr="00F0741F" w:rsidRDefault="007056D9">
      <w:pPr>
        <w:pStyle w:val="normal0"/>
        <w:numPr>
          <w:ilvl w:val="0"/>
          <w:numId w:val="23"/>
        </w:numPr>
        <w:pBdr>
          <w:top w:val="nil"/>
          <w:left w:val="nil"/>
          <w:bottom w:val="nil"/>
          <w:right w:val="nil"/>
          <w:between w:val="nil"/>
        </w:pBd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hanging="360"/>
        <w:rPr>
          <w:rFonts w:ascii="Times New Roman" w:hAnsi="Times New Roman" w:cs="Times New Roman"/>
        </w:rPr>
      </w:pPr>
      <w:r w:rsidRPr="00F0741F">
        <w:rPr>
          <w:rFonts w:ascii="Times New Roman" w:hAnsi="Times New Roman" w:cs="Times New Roman"/>
          <w:color w:val="000000"/>
        </w:rPr>
        <w:t>The materials are being previewed or demonstrated by the user to reach a decision about future purchase or licensing and a valid agreement exists that allows for such use.</w:t>
      </w:r>
    </w:p>
    <w:p w14:paraId="3F9FEA7D" w14:textId="77777777" w:rsidR="001B5FD5" w:rsidRPr="00F0741F" w:rsidRDefault="001B5FD5">
      <w:pPr>
        <w:pStyle w:val="normal0"/>
        <w:pBdr>
          <w:top w:val="nil"/>
          <w:left w:val="nil"/>
          <w:bottom w:val="nil"/>
          <w:right w:val="nil"/>
          <w:between w:val="nil"/>
        </w:pBd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rPr>
          <w:rFonts w:ascii="Times New Roman" w:hAnsi="Times New Roman" w:cs="Times New Roman"/>
          <w:color w:val="000000"/>
          <w:sz w:val="20"/>
          <w:szCs w:val="20"/>
        </w:rPr>
      </w:pPr>
    </w:p>
    <w:p w14:paraId="74F3912D" w14:textId="77777777" w:rsidR="001B5FD5" w:rsidRPr="00F0741F" w:rsidRDefault="007056D9">
      <w:pPr>
        <w:pStyle w:val="Heading2"/>
        <w:rPr>
          <w:rFonts w:ascii="Times New Roman" w:hAnsi="Times New Roman" w:cs="Times New Roman"/>
        </w:rPr>
      </w:pPr>
      <w:r w:rsidRPr="00F0741F">
        <w:rPr>
          <w:rFonts w:ascii="Times New Roman" w:hAnsi="Times New Roman" w:cs="Times New Roman"/>
        </w:rPr>
        <w:t>Discipline of Scholars in Classrooms</w:t>
      </w:r>
    </w:p>
    <w:p w14:paraId="3F156E66" w14:textId="77777777" w:rsidR="001B5FD5" w:rsidRPr="00F0741F" w:rsidRDefault="001B5FD5">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sz w:val="20"/>
          <w:szCs w:val="20"/>
        </w:rPr>
      </w:pPr>
    </w:p>
    <w:p w14:paraId="799C8B8D" w14:textId="77777777" w:rsidR="004227D6" w:rsidRDefault="007056D9">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rPr>
      </w:pPr>
      <w:r w:rsidRPr="00F0741F">
        <w:rPr>
          <w:rFonts w:ascii="Times New Roman" w:hAnsi="Times New Roman" w:cs="Times New Roman"/>
          <w:color w:val="000000"/>
        </w:rPr>
        <w:t xml:space="preserve">Scholars are subject to disciplinary action, including suspension and expulsion, for misconduct, which is seriously disruptive to the educational process and is a violation of policy, even if such conduct occurs off-school property and during non-school time.  When investigating incidents that occur outside school the following may be considered:  </w:t>
      </w:r>
    </w:p>
    <w:p w14:paraId="217D1333" w14:textId="77777777" w:rsidR="004227D6" w:rsidRDefault="007056D9">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rPr>
      </w:pPr>
      <w:r w:rsidRPr="00F0741F">
        <w:rPr>
          <w:rFonts w:ascii="Times New Roman" w:hAnsi="Times New Roman" w:cs="Times New Roman"/>
          <w:color w:val="000000"/>
        </w:rPr>
        <w:t xml:space="preserve">(1) </w:t>
      </w:r>
      <w:proofErr w:type="gramStart"/>
      <w:r w:rsidRPr="00F0741F">
        <w:rPr>
          <w:rFonts w:ascii="Times New Roman" w:hAnsi="Times New Roman" w:cs="Times New Roman"/>
          <w:color w:val="000000"/>
        </w:rPr>
        <w:t>whether</w:t>
      </w:r>
      <w:proofErr w:type="gramEnd"/>
      <w:r w:rsidRPr="00F0741F">
        <w:rPr>
          <w:rFonts w:ascii="Times New Roman" w:hAnsi="Times New Roman" w:cs="Times New Roman"/>
          <w:color w:val="000000"/>
        </w:rPr>
        <w:t xml:space="preserve"> the incident occurred with</w:t>
      </w:r>
      <w:r w:rsidR="004227D6">
        <w:rPr>
          <w:rFonts w:ascii="Times New Roman" w:hAnsi="Times New Roman" w:cs="Times New Roman"/>
          <w:color w:val="000000"/>
        </w:rPr>
        <w:t>in close proximity of a school</w:t>
      </w:r>
    </w:p>
    <w:p w14:paraId="63AE8C05" w14:textId="77777777" w:rsidR="004227D6" w:rsidRDefault="007056D9">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rPr>
      </w:pPr>
      <w:r w:rsidRPr="00F0741F">
        <w:rPr>
          <w:rFonts w:ascii="Times New Roman" w:hAnsi="Times New Roman" w:cs="Times New Roman"/>
          <w:color w:val="000000"/>
        </w:rPr>
        <w:t xml:space="preserve">(2) </w:t>
      </w:r>
      <w:proofErr w:type="gramStart"/>
      <w:r w:rsidRPr="00F0741F">
        <w:rPr>
          <w:rFonts w:ascii="Times New Roman" w:hAnsi="Times New Roman" w:cs="Times New Roman"/>
          <w:color w:val="000000"/>
        </w:rPr>
        <w:t>whether</w:t>
      </w:r>
      <w:proofErr w:type="gramEnd"/>
      <w:r w:rsidRPr="00F0741F">
        <w:rPr>
          <w:rFonts w:ascii="Times New Roman" w:hAnsi="Times New Roman" w:cs="Times New Roman"/>
          <w:color w:val="000000"/>
        </w:rPr>
        <w:t xml:space="preserve"> other scholars were involved, or whet</w:t>
      </w:r>
      <w:r w:rsidR="004227D6">
        <w:rPr>
          <w:rFonts w:ascii="Times New Roman" w:hAnsi="Times New Roman" w:cs="Times New Roman"/>
          <w:color w:val="000000"/>
        </w:rPr>
        <w:t>her there was gang involvement</w:t>
      </w:r>
    </w:p>
    <w:p w14:paraId="1A81AC75" w14:textId="77777777" w:rsidR="004227D6" w:rsidRDefault="007056D9">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rPr>
      </w:pPr>
      <w:r w:rsidRPr="00F0741F">
        <w:rPr>
          <w:rFonts w:ascii="Times New Roman" w:hAnsi="Times New Roman" w:cs="Times New Roman"/>
          <w:color w:val="000000"/>
        </w:rPr>
        <w:t xml:space="preserve">(3) </w:t>
      </w:r>
      <w:proofErr w:type="gramStart"/>
      <w:r w:rsidRPr="00F0741F">
        <w:rPr>
          <w:rFonts w:ascii="Times New Roman" w:hAnsi="Times New Roman" w:cs="Times New Roman"/>
          <w:color w:val="000000"/>
        </w:rPr>
        <w:t>whether</w:t>
      </w:r>
      <w:proofErr w:type="gramEnd"/>
      <w:r w:rsidRPr="00F0741F">
        <w:rPr>
          <w:rFonts w:ascii="Times New Roman" w:hAnsi="Times New Roman" w:cs="Times New Roman"/>
          <w:color w:val="000000"/>
        </w:rPr>
        <w:t xml:space="preserve"> the conduct involved violence, threats of violence, or the unlawful use of a weapon and whe</w:t>
      </w:r>
      <w:r w:rsidR="004227D6">
        <w:rPr>
          <w:rFonts w:ascii="Times New Roman" w:hAnsi="Times New Roman" w:cs="Times New Roman"/>
          <w:color w:val="000000"/>
        </w:rPr>
        <w:t>ther any injuries occurred</w:t>
      </w:r>
    </w:p>
    <w:p w14:paraId="34390D0E" w14:textId="7BC1C577" w:rsidR="001B5FD5" w:rsidRPr="00F0741F" w:rsidRDefault="007056D9">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rPr>
      </w:pPr>
      <w:r w:rsidRPr="00F0741F">
        <w:rPr>
          <w:rFonts w:ascii="Times New Roman" w:hAnsi="Times New Roman" w:cs="Times New Roman"/>
          <w:color w:val="000000"/>
        </w:rPr>
        <w:t xml:space="preserve">(4) </w:t>
      </w:r>
      <w:proofErr w:type="gramStart"/>
      <w:r w:rsidRPr="00F0741F">
        <w:rPr>
          <w:rFonts w:ascii="Times New Roman" w:hAnsi="Times New Roman" w:cs="Times New Roman"/>
          <w:color w:val="000000"/>
        </w:rPr>
        <w:t>whether</w:t>
      </w:r>
      <w:proofErr w:type="gramEnd"/>
      <w:r w:rsidRPr="00F0741F">
        <w:rPr>
          <w:rFonts w:ascii="Times New Roman" w:hAnsi="Times New Roman" w:cs="Times New Roman"/>
          <w:color w:val="000000"/>
        </w:rPr>
        <w:t xml:space="preserve"> the conduct involved the use of alcohol or illegal drugs.</w:t>
      </w:r>
    </w:p>
    <w:p w14:paraId="0BB6AF4D"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7A6FCEF2"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 xml:space="preserve">Reference: PA 95-304, An Act Concerning School Safety and PA 96-214, An Act Concerning Revision to the Education Statutes, permit such action if covered by board policy (5131.8 OUT OF SCHOOL MISCONDUCT). </w:t>
      </w:r>
      <w:proofErr w:type="gramStart"/>
      <w:r w:rsidRPr="00F0741F">
        <w:rPr>
          <w:rFonts w:ascii="Times New Roman" w:hAnsi="Times New Roman" w:cs="Times New Roman"/>
          <w:color w:val="000000"/>
        </w:rPr>
        <w:t>Further revision by PA 98-139, An Act Concerning Scholar Suspensions and Expulsions.</w:t>
      </w:r>
      <w:proofErr w:type="gramEnd"/>
      <w:r w:rsidRPr="00F0741F">
        <w:rPr>
          <w:rFonts w:ascii="Times New Roman" w:hAnsi="Times New Roman" w:cs="Times New Roman"/>
          <w:color w:val="000000"/>
        </w:rPr>
        <w:t xml:space="preserve"> (C.G.S. 10-233c)</w:t>
      </w:r>
    </w:p>
    <w:p w14:paraId="2E63200A"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sz w:val="20"/>
          <w:szCs w:val="20"/>
        </w:rPr>
      </w:pPr>
    </w:p>
    <w:p w14:paraId="2BD0D881" w14:textId="77777777" w:rsidR="001B5FD5" w:rsidRPr="00F0741F" w:rsidRDefault="007056D9">
      <w:pPr>
        <w:pStyle w:val="Heading1"/>
        <w:spacing w:before="0"/>
        <w:rPr>
          <w:rFonts w:ascii="Times New Roman" w:hAnsi="Times New Roman" w:cs="Times New Roman"/>
          <w:sz w:val="24"/>
          <w:szCs w:val="24"/>
          <w:u w:val="none"/>
        </w:rPr>
      </w:pPr>
      <w:r w:rsidRPr="00F0741F">
        <w:rPr>
          <w:rFonts w:ascii="Times New Roman" w:hAnsi="Times New Roman" w:cs="Times New Roman"/>
          <w:sz w:val="24"/>
          <w:szCs w:val="24"/>
          <w:u w:val="none"/>
        </w:rPr>
        <w:t>Office Discipline Referral (ODR) Process</w:t>
      </w:r>
    </w:p>
    <w:p w14:paraId="060EA189" w14:textId="77777777" w:rsidR="001B5FD5" w:rsidRPr="00F0741F" w:rsidRDefault="007056D9">
      <w:pPr>
        <w:pStyle w:val="normal0"/>
        <w:pBdr>
          <w:top w:val="nil"/>
          <w:left w:val="nil"/>
          <w:bottom w:val="nil"/>
          <w:right w:val="nil"/>
          <w:between w:val="nil"/>
        </w:pBdr>
        <w:ind w:right="-90"/>
        <w:rPr>
          <w:rFonts w:ascii="Times New Roman" w:hAnsi="Times New Roman" w:cs="Times New Roman"/>
          <w:color w:val="000000"/>
        </w:rPr>
      </w:pPr>
      <w:r w:rsidRPr="00F0741F">
        <w:rPr>
          <w:rFonts w:ascii="Times New Roman" w:hAnsi="Times New Roman" w:cs="Times New Roman"/>
          <w:color w:val="000000"/>
        </w:rPr>
        <w:t xml:space="preserve">At the Connecticut River Academy we believe that the objective of any disciplinary decision is to change the behavior of the scholar by helping them make better choices.  In an effort to standardize </w:t>
      </w:r>
      <w:r w:rsidRPr="00F0741F">
        <w:rPr>
          <w:rFonts w:ascii="Times New Roman" w:hAnsi="Times New Roman" w:cs="Times New Roman"/>
          <w:color w:val="000000"/>
        </w:rPr>
        <w:lastRenderedPageBreak/>
        <w:t>documentation of inappropriate behaviors at CTRA, it is critical that all faculty use a common referral process with graduated consequences as documented below:</w:t>
      </w:r>
    </w:p>
    <w:p w14:paraId="7A57C1FC" w14:textId="77777777" w:rsidR="001B5FD5" w:rsidRPr="00F0741F" w:rsidRDefault="001B5FD5">
      <w:pPr>
        <w:pStyle w:val="normal0"/>
        <w:pBdr>
          <w:top w:val="nil"/>
          <w:left w:val="nil"/>
          <w:bottom w:val="nil"/>
          <w:right w:val="nil"/>
          <w:between w:val="nil"/>
        </w:pBdr>
        <w:rPr>
          <w:rFonts w:ascii="Times New Roman" w:hAnsi="Times New Roman" w:cs="Times New Roman"/>
          <w:b/>
          <w:color w:val="000000"/>
          <w:highlight w:val="yellow"/>
        </w:rPr>
      </w:pPr>
    </w:p>
    <w:p w14:paraId="13B9C9C0" w14:textId="77777777" w:rsidR="001B5FD5" w:rsidRPr="00F0741F" w:rsidRDefault="007056D9">
      <w:pPr>
        <w:pStyle w:val="normal0"/>
        <w:pBdr>
          <w:top w:val="nil"/>
          <w:left w:val="nil"/>
          <w:bottom w:val="nil"/>
          <w:right w:val="nil"/>
          <w:between w:val="nil"/>
        </w:pBdr>
        <w:rPr>
          <w:rFonts w:ascii="Times New Roman" w:hAnsi="Times New Roman" w:cs="Times New Roman"/>
          <w:b/>
          <w:color w:val="000000"/>
        </w:rPr>
      </w:pPr>
      <w:r w:rsidRPr="00F0741F">
        <w:rPr>
          <w:rFonts w:ascii="Times New Roman" w:hAnsi="Times New Roman" w:cs="Times New Roman"/>
          <w:b/>
          <w:color w:val="000000"/>
        </w:rPr>
        <w:t xml:space="preserve">Referral protocol for </w:t>
      </w:r>
      <w:r w:rsidRPr="00F0741F">
        <w:rPr>
          <w:rFonts w:ascii="Times New Roman" w:hAnsi="Times New Roman" w:cs="Times New Roman"/>
          <w:b/>
          <w:color w:val="000000"/>
          <w:u w:val="single"/>
        </w:rPr>
        <w:t>MAJOR Behavior Infractions</w:t>
      </w:r>
      <w:r w:rsidRPr="00F0741F">
        <w:rPr>
          <w:rFonts w:ascii="Times New Roman" w:hAnsi="Times New Roman" w:cs="Times New Roman"/>
          <w:b/>
          <w:color w:val="000000"/>
        </w:rPr>
        <w:t xml:space="preserve"> – </w:t>
      </w:r>
    </w:p>
    <w:p w14:paraId="597D7F20"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 xml:space="preserve">Proper sequence for redirecting </w:t>
      </w:r>
      <w:r w:rsidRPr="00F0741F">
        <w:rPr>
          <w:rFonts w:ascii="Times New Roman" w:hAnsi="Times New Roman" w:cs="Times New Roman"/>
          <w:color w:val="000000"/>
          <w:u w:val="single"/>
        </w:rPr>
        <w:t>Major Disruptions</w:t>
      </w:r>
      <w:r w:rsidRPr="00F0741F">
        <w:rPr>
          <w:rFonts w:ascii="Times New Roman" w:hAnsi="Times New Roman" w:cs="Times New Roman"/>
          <w:color w:val="000000"/>
        </w:rPr>
        <w:t xml:space="preserve"> is:</w:t>
      </w:r>
    </w:p>
    <w:p w14:paraId="3E82C731" w14:textId="77777777" w:rsidR="001B5FD5" w:rsidRPr="00F0741F" w:rsidRDefault="007056D9">
      <w:pPr>
        <w:pStyle w:val="normal0"/>
        <w:numPr>
          <w:ilvl w:val="0"/>
          <w:numId w:val="63"/>
        </w:numPr>
        <w:pBdr>
          <w:top w:val="nil"/>
          <w:left w:val="nil"/>
          <w:bottom w:val="nil"/>
          <w:right w:val="nil"/>
          <w:between w:val="nil"/>
        </w:pBdr>
        <w:ind w:firstLine="0"/>
        <w:rPr>
          <w:rFonts w:ascii="Times New Roman" w:hAnsi="Times New Roman" w:cs="Times New Roman"/>
        </w:rPr>
      </w:pPr>
      <w:r w:rsidRPr="00F0741F">
        <w:rPr>
          <w:rFonts w:ascii="Times New Roman" w:hAnsi="Times New Roman" w:cs="Times New Roman"/>
          <w:color w:val="000000"/>
        </w:rPr>
        <w:t>Teacher conference (if possible) - Speak to scholar privately to address the issue.</w:t>
      </w:r>
    </w:p>
    <w:p w14:paraId="3A20711A" w14:textId="77777777" w:rsidR="001B5FD5" w:rsidRPr="00F0741F" w:rsidRDefault="007056D9">
      <w:pPr>
        <w:pStyle w:val="normal0"/>
        <w:pBdr>
          <w:top w:val="nil"/>
          <w:left w:val="nil"/>
          <w:bottom w:val="nil"/>
          <w:right w:val="nil"/>
          <w:between w:val="nil"/>
        </w:pBdr>
        <w:ind w:left="720"/>
        <w:rPr>
          <w:rFonts w:ascii="Times New Roman" w:hAnsi="Times New Roman" w:cs="Times New Roman"/>
          <w:color w:val="000000"/>
        </w:rPr>
      </w:pPr>
      <w:r w:rsidRPr="00F0741F">
        <w:rPr>
          <w:rFonts w:ascii="Times New Roman" w:hAnsi="Times New Roman" w:cs="Times New Roman"/>
          <w:color w:val="000000"/>
        </w:rPr>
        <w:t>Try to determine the cause of behavior.</w:t>
      </w:r>
    </w:p>
    <w:p w14:paraId="099FC52B" w14:textId="77777777" w:rsidR="001B5FD5" w:rsidRPr="00F0741F" w:rsidRDefault="007056D9">
      <w:pPr>
        <w:pStyle w:val="normal0"/>
        <w:numPr>
          <w:ilvl w:val="0"/>
          <w:numId w:val="63"/>
        </w:numPr>
        <w:pBdr>
          <w:top w:val="nil"/>
          <w:left w:val="nil"/>
          <w:bottom w:val="nil"/>
          <w:right w:val="nil"/>
          <w:between w:val="nil"/>
        </w:pBdr>
        <w:ind w:firstLine="0"/>
        <w:rPr>
          <w:rFonts w:ascii="Times New Roman" w:hAnsi="Times New Roman" w:cs="Times New Roman"/>
        </w:rPr>
      </w:pPr>
      <w:r w:rsidRPr="00F0741F">
        <w:rPr>
          <w:rFonts w:ascii="Times New Roman" w:hAnsi="Times New Roman" w:cs="Times New Roman"/>
          <w:color w:val="000000"/>
        </w:rPr>
        <w:t xml:space="preserve">Submit referral to Behavior Intervention Coordinator. </w:t>
      </w:r>
    </w:p>
    <w:p w14:paraId="515BCA7A"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49738B94" w14:textId="77777777" w:rsidR="001B5FD5" w:rsidRPr="00F0741F" w:rsidRDefault="007056D9">
      <w:pPr>
        <w:pStyle w:val="normal0"/>
        <w:numPr>
          <w:ilvl w:val="0"/>
          <w:numId w:val="63"/>
        </w:numPr>
        <w:pBdr>
          <w:top w:val="nil"/>
          <w:left w:val="nil"/>
          <w:bottom w:val="nil"/>
          <w:right w:val="nil"/>
          <w:between w:val="nil"/>
        </w:pBdr>
        <w:ind w:firstLine="0"/>
        <w:rPr>
          <w:rFonts w:ascii="Times New Roman" w:hAnsi="Times New Roman" w:cs="Times New Roman"/>
        </w:rPr>
      </w:pPr>
      <w:r w:rsidRPr="00F0741F">
        <w:rPr>
          <w:rFonts w:ascii="Times New Roman" w:hAnsi="Times New Roman" w:cs="Times New Roman"/>
          <w:color w:val="000000"/>
        </w:rPr>
        <w:t xml:space="preserve">If scholar needs to be removed from the classroom: </w:t>
      </w:r>
    </w:p>
    <w:p w14:paraId="70BE7DC3" w14:textId="77777777" w:rsidR="001B5FD5" w:rsidRPr="00F0741F" w:rsidRDefault="007056D9">
      <w:pPr>
        <w:pStyle w:val="normal0"/>
        <w:numPr>
          <w:ilvl w:val="1"/>
          <w:numId w:val="57"/>
        </w:numPr>
        <w:pBdr>
          <w:top w:val="nil"/>
          <w:left w:val="nil"/>
          <w:bottom w:val="nil"/>
          <w:right w:val="nil"/>
          <w:between w:val="nil"/>
        </w:pBdr>
        <w:ind w:hanging="360"/>
        <w:rPr>
          <w:rFonts w:ascii="Times New Roman" w:hAnsi="Times New Roman" w:cs="Times New Roman"/>
          <w:color w:val="222222"/>
        </w:rPr>
      </w:pPr>
      <w:r w:rsidRPr="00F0741F">
        <w:rPr>
          <w:rFonts w:ascii="Times New Roman" w:hAnsi="Times New Roman" w:cs="Times New Roman"/>
          <w:color w:val="222222"/>
        </w:rPr>
        <w:t>Prompt 3x for re-engagement</w:t>
      </w:r>
    </w:p>
    <w:p w14:paraId="56EB893D" w14:textId="77777777" w:rsidR="001B5FD5" w:rsidRPr="00F0741F" w:rsidRDefault="007056D9">
      <w:pPr>
        <w:pStyle w:val="normal0"/>
        <w:numPr>
          <w:ilvl w:val="1"/>
          <w:numId w:val="57"/>
        </w:numPr>
        <w:pBdr>
          <w:top w:val="nil"/>
          <w:left w:val="nil"/>
          <w:bottom w:val="nil"/>
          <w:right w:val="nil"/>
          <w:between w:val="nil"/>
        </w:pBdr>
        <w:ind w:hanging="360"/>
        <w:rPr>
          <w:rFonts w:ascii="Times New Roman" w:hAnsi="Times New Roman" w:cs="Times New Roman"/>
          <w:color w:val="222222"/>
        </w:rPr>
      </w:pPr>
      <w:r w:rsidRPr="00F0741F">
        <w:rPr>
          <w:rFonts w:ascii="Times New Roman" w:hAnsi="Times New Roman" w:cs="Times New Roman"/>
          <w:color w:val="222222"/>
        </w:rPr>
        <w:t>Call security desk for an escort – ex. </w:t>
      </w:r>
      <w:r w:rsidRPr="00F0741F">
        <w:rPr>
          <w:rFonts w:ascii="Times New Roman" w:hAnsi="Times New Roman" w:cs="Times New Roman"/>
          <w:b/>
          <w:color w:val="222222"/>
        </w:rPr>
        <w:t>2853. Security will contact a Behavior Intervention Specialist.</w:t>
      </w:r>
      <w:r w:rsidRPr="00F0741F">
        <w:rPr>
          <w:rFonts w:ascii="Times New Roman" w:hAnsi="Times New Roman" w:cs="Times New Roman"/>
          <w:color w:val="222222"/>
        </w:rPr>
        <w:t xml:space="preserve"> Intervention Coordinator – </w:t>
      </w:r>
      <w:r w:rsidRPr="00F0741F">
        <w:rPr>
          <w:rFonts w:ascii="Times New Roman" w:hAnsi="Times New Roman" w:cs="Times New Roman"/>
          <w:b/>
          <w:color w:val="222222"/>
        </w:rPr>
        <w:t>ex 2872 (Kevin Richardson)</w:t>
      </w:r>
      <w:r w:rsidRPr="00F0741F">
        <w:rPr>
          <w:rFonts w:ascii="Times New Roman" w:hAnsi="Times New Roman" w:cs="Times New Roman"/>
          <w:color w:val="222222"/>
        </w:rPr>
        <w:t xml:space="preserve"> </w:t>
      </w:r>
      <w:r w:rsidRPr="00F0741F">
        <w:rPr>
          <w:rFonts w:ascii="Times New Roman" w:hAnsi="Times New Roman" w:cs="Times New Roman"/>
          <w:b/>
          <w:color w:val="222222"/>
        </w:rPr>
        <w:t>or (</w:t>
      </w:r>
      <w:proofErr w:type="spellStart"/>
      <w:r w:rsidRPr="00F0741F">
        <w:rPr>
          <w:rFonts w:ascii="Times New Roman" w:hAnsi="Times New Roman" w:cs="Times New Roman"/>
          <w:b/>
          <w:color w:val="222222"/>
        </w:rPr>
        <w:t>Isoline</w:t>
      </w:r>
      <w:proofErr w:type="spellEnd"/>
      <w:r w:rsidRPr="00F0741F">
        <w:rPr>
          <w:rFonts w:ascii="Times New Roman" w:hAnsi="Times New Roman" w:cs="Times New Roman"/>
          <w:b/>
          <w:color w:val="222222"/>
        </w:rPr>
        <w:t xml:space="preserve"> Smith) at 2315 </w:t>
      </w:r>
      <w:r w:rsidRPr="00F0741F">
        <w:rPr>
          <w:rFonts w:ascii="Times New Roman" w:hAnsi="Times New Roman" w:cs="Times New Roman"/>
          <w:color w:val="222222"/>
        </w:rPr>
        <w:t>(Backup: Call Assistant Principal - ex. 2852)</w:t>
      </w:r>
    </w:p>
    <w:p w14:paraId="24FCDC7A" w14:textId="77777777" w:rsidR="001B5FD5" w:rsidRPr="00F0741F" w:rsidRDefault="007056D9">
      <w:pPr>
        <w:pStyle w:val="normal0"/>
        <w:numPr>
          <w:ilvl w:val="1"/>
          <w:numId w:val="57"/>
        </w:numPr>
        <w:pBdr>
          <w:top w:val="nil"/>
          <w:left w:val="nil"/>
          <w:bottom w:val="nil"/>
          <w:right w:val="nil"/>
          <w:between w:val="nil"/>
        </w:pBdr>
        <w:ind w:hanging="360"/>
        <w:rPr>
          <w:rFonts w:ascii="Times New Roman" w:hAnsi="Times New Roman" w:cs="Times New Roman"/>
          <w:color w:val="222222"/>
        </w:rPr>
      </w:pPr>
      <w:r w:rsidRPr="00F0741F">
        <w:rPr>
          <w:rFonts w:ascii="Times New Roman" w:hAnsi="Times New Roman" w:cs="Times New Roman"/>
          <w:color w:val="222222"/>
        </w:rPr>
        <w:t>Provide the following information:</w:t>
      </w:r>
    </w:p>
    <w:p w14:paraId="13A2FCB4" w14:textId="77777777" w:rsidR="001B5FD5" w:rsidRPr="00F0741F" w:rsidRDefault="007056D9">
      <w:pPr>
        <w:pStyle w:val="normal0"/>
        <w:numPr>
          <w:ilvl w:val="2"/>
          <w:numId w:val="57"/>
        </w:numPr>
        <w:pBdr>
          <w:top w:val="nil"/>
          <w:left w:val="nil"/>
          <w:bottom w:val="nil"/>
          <w:right w:val="nil"/>
          <w:between w:val="nil"/>
        </w:pBdr>
        <w:ind w:hanging="180"/>
        <w:rPr>
          <w:rFonts w:ascii="Times New Roman" w:hAnsi="Times New Roman" w:cs="Times New Roman"/>
          <w:color w:val="222222"/>
        </w:rPr>
      </w:pPr>
      <w:r w:rsidRPr="00F0741F">
        <w:rPr>
          <w:rFonts w:ascii="Times New Roman" w:hAnsi="Times New Roman" w:cs="Times New Roman"/>
          <w:color w:val="222222"/>
        </w:rPr>
        <w:t>Room number</w:t>
      </w:r>
    </w:p>
    <w:p w14:paraId="6EC54AB2" w14:textId="77777777" w:rsidR="001B5FD5" w:rsidRPr="00F0741F" w:rsidRDefault="007056D9">
      <w:pPr>
        <w:pStyle w:val="normal0"/>
        <w:numPr>
          <w:ilvl w:val="2"/>
          <w:numId w:val="57"/>
        </w:numPr>
        <w:pBdr>
          <w:top w:val="nil"/>
          <w:left w:val="nil"/>
          <w:bottom w:val="nil"/>
          <w:right w:val="nil"/>
          <w:between w:val="nil"/>
        </w:pBdr>
        <w:ind w:hanging="180"/>
        <w:rPr>
          <w:rFonts w:ascii="Times New Roman" w:hAnsi="Times New Roman" w:cs="Times New Roman"/>
          <w:color w:val="222222"/>
        </w:rPr>
      </w:pPr>
      <w:r w:rsidRPr="00F0741F">
        <w:rPr>
          <w:rFonts w:ascii="Times New Roman" w:hAnsi="Times New Roman" w:cs="Times New Roman"/>
          <w:color w:val="222222"/>
        </w:rPr>
        <w:t>Scholar name</w:t>
      </w:r>
    </w:p>
    <w:p w14:paraId="21CF8F8B" w14:textId="77777777" w:rsidR="001B5FD5" w:rsidRPr="00F0741F" w:rsidRDefault="007056D9">
      <w:pPr>
        <w:pStyle w:val="normal0"/>
        <w:numPr>
          <w:ilvl w:val="2"/>
          <w:numId w:val="57"/>
        </w:numPr>
        <w:pBdr>
          <w:top w:val="nil"/>
          <w:left w:val="nil"/>
          <w:bottom w:val="nil"/>
          <w:right w:val="nil"/>
          <w:between w:val="nil"/>
        </w:pBdr>
        <w:ind w:hanging="180"/>
        <w:rPr>
          <w:rFonts w:ascii="Times New Roman" w:hAnsi="Times New Roman" w:cs="Times New Roman"/>
          <w:color w:val="222222"/>
        </w:rPr>
      </w:pPr>
      <w:r w:rsidRPr="00F0741F">
        <w:rPr>
          <w:rFonts w:ascii="Times New Roman" w:hAnsi="Times New Roman" w:cs="Times New Roman"/>
          <w:color w:val="222222"/>
        </w:rPr>
        <w:t>Issue – non-compliance, defiance/disrespect, abusive language, physical aggression</w:t>
      </w:r>
    </w:p>
    <w:p w14:paraId="32C28B28" w14:textId="77777777" w:rsidR="001B5FD5" w:rsidRPr="00F0741F" w:rsidRDefault="007056D9">
      <w:pPr>
        <w:pStyle w:val="normal0"/>
        <w:numPr>
          <w:ilvl w:val="2"/>
          <w:numId w:val="57"/>
        </w:numPr>
        <w:pBdr>
          <w:top w:val="nil"/>
          <w:left w:val="nil"/>
          <w:bottom w:val="nil"/>
          <w:right w:val="nil"/>
          <w:between w:val="nil"/>
        </w:pBdr>
        <w:ind w:hanging="180"/>
        <w:rPr>
          <w:rFonts w:ascii="Times New Roman" w:hAnsi="Times New Roman" w:cs="Times New Roman"/>
          <w:color w:val="222222"/>
        </w:rPr>
      </w:pPr>
      <w:r w:rsidRPr="00F0741F">
        <w:rPr>
          <w:rFonts w:ascii="Times New Roman" w:hAnsi="Times New Roman" w:cs="Times New Roman"/>
          <w:color w:val="222222"/>
        </w:rPr>
        <w:t>Request – Re-engagement (scholar may return to class), De-escalation (scholar may return to class), Removal (scholar may not return to class)</w:t>
      </w:r>
    </w:p>
    <w:p w14:paraId="6C615831" w14:textId="77777777" w:rsidR="001B5FD5" w:rsidRPr="00F0741F" w:rsidRDefault="007056D9">
      <w:pPr>
        <w:pStyle w:val="normal0"/>
        <w:numPr>
          <w:ilvl w:val="2"/>
          <w:numId w:val="57"/>
        </w:numPr>
        <w:pBdr>
          <w:top w:val="nil"/>
          <w:left w:val="nil"/>
          <w:bottom w:val="nil"/>
          <w:right w:val="nil"/>
          <w:between w:val="nil"/>
        </w:pBdr>
        <w:ind w:hanging="180"/>
        <w:rPr>
          <w:rFonts w:ascii="Times New Roman" w:hAnsi="Times New Roman" w:cs="Times New Roman"/>
          <w:color w:val="222222"/>
        </w:rPr>
      </w:pPr>
      <w:r w:rsidRPr="00F0741F">
        <w:rPr>
          <w:rFonts w:ascii="Times New Roman" w:hAnsi="Times New Roman" w:cs="Times New Roman"/>
          <w:color w:val="222222"/>
        </w:rPr>
        <w:t>Complete on-line referral</w:t>
      </w:r>
    </w:p>
    <w:p w14:paraId="6D8147C2" w14:textId="77777777" w:rsidR="001B5FD5" w:rsidRPr="00F0741F" w:rsidRDefault="007056D9">
      <w:pPr>
        <w:pStyle w:val="normal0"/>
        <w:numPr>
          <w:ilvl w:val="2"/>
          <w:numId w:val="57"/>
        </w:numPr>
        <w:pBdr>
          <w:top w:val="nil"/>
          <w:left w:val="nil"/>
          <w:bottom w:val="nil"/>
          <w:right w:val="nil"/>
          <w:between w:val="nil"/>
        </w:pBdr>
        <w:ind w:hanging="180"/>
        <w:rPr>
          <w:rFonts w:ascii="Times New Roman" w:hAnsi="Times New Roman" w:cs="Times New Roman"/>
          <w:color w:val="222222"/>
        </w:rPr>
      </w:pPr>
      <w:r w:rsidRPr="00F0741F">
        <w:rPr>
          <w:rFonts w:ascii="Times New Roman" w:hAnsi="Times New Roman" w:cs="Times New Roman"/>
          <w:color w:val="000000"/>
        </w:rPr>
        <w:t>Contact home to discuss classroom events, assign a date.</w:t>
      </w:r>
    </w:p>
    <w:p w14:paraId="13AAD657" w14:textId="77777777" w:rsidR="001B5FD5" w:rsidRPr="00F0741F" w:rsidRDefault="007056D9">
      <w:pPr>
        <w:pStyle w:val="normal0"/>
        <w:numPr>
          <w:ilvl w:val="2"/>
          <w:numId w:val="57"/>
        </w:numPr>
        <w:pBdr>
          <w:top w:val="nil"/>
          <w:left w:val="nil"/>
          <w:bottom w:val="nil"/>
          <w:right w:val="nil"/>
          <w:between w:val="nil"/>
        </w:pBdr>
        <w:ind w:hanging="180"/>
        <w:rPr>
          <w:rFonts w:ascii="Times New Roman" w:hAnsi="Times New Roman" w:cs="Times New Roman"/>
          <w:color w:val="222222"/>
        </w:rPr>
      </w:pPr>
      <w:r w:rsidRPr="00F0741F">
        <w:rPr>
          <w:rFonts w:ascii="Times New Roman" w:hAnsi="Times New Roman" w:cs="Times New Roman"/>
          <w:color w:val="000000"/>
        </w:rPr>
        <w:t xml:space="preserve">Reflect with scholar about behavior as soon as possible.  </w:t>
      </w:r>
    </w:p>
    <w:p w14:paraId="1BED7AA2" w14:textId="77777777" w:rsidR="001B5FD5" w:rsidRPr="00F0741F" w:rsidRDefault="001B5FD5">
      <w:pPr>
        <w:pStyle w:val="normal0"/>
        <w:pBdr>
          <w:top w:val="nil"/>
          <w:left w:val="nil"/>
          <w:bottom w:val="nil"/>
          <w:right w:val="nil"/>
          <w:between w:val="nil"/>
        </w:pBdr>
        <w:rPr>
          <w:rFonts w:ascii="Times New Roman" w:hAnsi="Times New Roman" w:cs="Times New Roman"/>
          <w:b/>
          <w:i/>
          <w:color w:val="000000"/>
          <w:highlight w:val="yellow"/>
        </w:rPr>
      </w:pPr>
    </w:p>
    <w:p w14:paraId="00866715" w14:textId="77777777" w:rsidR="001B5FD5" w:rsidRPr="00F0741F" w:rsidRDefault="007056D9">
      <w:pPr>
        <w:pStyle w:val="normal0"/>
        <w:pBdr>
          <w:top w:val="nil"/>
          <w:left w:val="nil"/>
          <w:bottom w:val="nil"/>
          <w:right w:val="nil"/>
          <w:between w:val="nil"/>
        </w:pBdr>
        <w:rPr>
          <w:rFonts w:ascii="Times New Roman" w:hAnsi="Times New Roman" w:cs="Times New Roman"/>
          <w:b/>
          <w:i/>
          <w:color w:val="000000"/>
        </w:rPr>
      </w:pPr>
      <w:r w:rsidRPr="00F0741F">
        <w:rPr>
          <w:rFonts w:ascii="Times New Roman" w:hAnsi="Times New Roman" w:cs="Times New Roman"/>
          <w:b/>
          <w:i/>
          <w:color w:val="000000"/>
        </w:rPr>
        <w:t xml:space="preserve">Examples of MAJOR behaviors that may result in removal of scholar from the learning environment:  </w:t>
      </w:r>
    </w:p>
    <w:p w14:paraId="3F2D3605" w14:textId="77777777" w:rsidR="001B5FD5" w:rsidRPr="00F0741F" w:rsidRDefault="007056D9">
      <w:pPr>
        <w:pStyle w:val="normal0"/>
        <w:numPr>
          <w:ilvl w:val="0"/>
          <w:numId w:val="59"/>
        </w:numPr>
        <w:pBdr>
          <w:top w:val="nil"/>
          <w:left w:val="nil"/>
          <w:bottom w:val="nil"/>
          <w:right w:val="nil"/>
          <w:between w:val="nil"/>
        </w:pBdr>
        <w:spacing w:after="80"/>
        <w:ind w:left="461" w:firstLine="0"/>
        <w:rPr>
          <w:rFonts w:ascii="Times New Roman" w:hAnsi="Times New Roman" w:cs="Times New Roman"/>
        </w:rPr>
      </w:pPr>
      <w:r w:rsidRPr="00F0741F">
        <w:rPr>
          <w:rFonts w:ascii="Times New Roman" w:hAnsi="Times New Roman" w:cs="Times New Roman"/>
          <w:b/>
          <w:color w:val="000000"/>
        </w:rPr>
        <w:t xml:space="preserve">Abusive language/inappropriate language/profanity </w:t>
      </w:r>
      <w:r w:rsidRPr="00F0741F">
        <w:rPr>
          <w:rFonts w:ascii="Times New Roman" w:hAnsi="Times New Roman" w:cs="Times New Roman"/>
          <w:color w:val="000000"/>
        </w:rPr>
        <w:t>- Verbal messages that include swearing, name calling or use of words in an inappropriate way.</w:t>
      </w:r>
    </w:p>
    <w:p w14:paraId="447E29CB" w14:textId="77777777" w:rsidR="001B5FD5" w:rsidRPr="00F0741F" w:rsidRDefault="007056D9">
      <w:pPr>
        <w:pStyle w:val="normal0"/>
        <w:numPr>
          <w:ilvl w:val="0"/>
          <w:numId w:val="59"/>
        </w:numPr>
        <w:pBdr>
          <w:top w:val="nil"/>
          <w:left w:val="nil"/>
          <w:bottom w:val="nil"/>
          <w:right w:val="nil"/>
          <w:between w:val="nil"/>
        </w:pBdr>
        <w:spacing w:after="80"/>
        <w:ind w:left="461" w:firstLine="0"/>
        <w:rPr>
          <w:rFonts w:ascii="Times New Roman" w:hAnsi="Times New Roman" w:cs="Times New Roman"/>
        </w:rPr>
      </w:pPr>
      <w:r w:rsidRPr="00F0741F">
        <w:rPr>
          <w:rFonts w:ascii="Times New Roman" w:hAnsi="Times New Roman" w:cs="Times New Roman"/>
          <w:b/>
          <w:color w:val="000000"/>
        </w:rPr>
        <w:t xml:space="preserve">Fighting/physical aggression </w:t>
      </w:r>
      <w:r w:rsidRPr="00F0741F">
        <w:rPr>
          <w:rFonts w:ascii="Times New Roman" w:hAnsi="Times New Roman" w:cs="Times New Roman"/>
          <w:color w:val="000000"/>
        </w:rPr>
        <w:t>- Actions involving serious physical contact where injury may occur (i.e., hitting, punching, hitting with an object, kicking, hair pulling, scratching, etc.).</w:t>
      </w:r>
    </w:p>
    <w:p w14:paraId="37163D18" w14:textId="77777777" w:rsidR="001B5FD5" w:rsidRPr="00F0741F" w:rsidRDefault="007056D9">
      <w:pPr>
        <w:pStyle w:val="normal0"/>
        <w:numPr>
          <w:ilvl w:val="0"/>
          <w:numId w:val="59"/>
        </w:numPr>
        <w:pBdr>
          <w:top w:val="nil"/>
          <w:left w:val="nil"/>
          <w:bottom w:val="nil"/>
          <w:right w:val="nil"/>
          <w:between w:val="nil"/>
        </w:pBdr>
        <w:spacing w:after="80"/>
        <w:ind w:left="461" w:firstLine="0"/>
        <w:rPr>
          <w:rFonts w:ascii="Times New Roman" w:hAnsi="Times New Roman" w:cs="Times New Roman"/>
        </w:rPr>
      </w:pPr>
      <w:r w:rsidRPr="00F0741F">
        <w:rPr>
          <w:rFonts w:ascii="Times New Roman" w:hAnsi="Times New Roman" w:cs="Times New Roman"/>
          <w:b/>
          <w:color w:val="000000"/>
        </w:rPr>
        <w:t xml:space="preserve">Defiance / disrespect / insubordination / non-compliance - </w:t>
      </w:r>
      <w:r w:rsidRPr="00F0741F">
        <w:rPr>
          <w:rFonts w:ascii="Times New Roman" w:hAnsi="Times New Roman" w:cs="Times New Roman"/>
          <w:color w:val="000000"/>
        </w:rPr>
        <w:t>Talking back and/or socially rude interactions</w:t>
      </w:r>
    </w:p>
    <w:p w14:paraId="6B328E38" w14:textId="77777777" w:rsidR="001B5FD5" w:rsidRPr="00F0741F" w:rsidRDefault="007056D9">
      <w:pPr>
        <w:pStyle w:val="normal0"/>
        <w:numPr>
          <w:ilvl w:val="0"/>
          <w:numId w:val="59"/>
        </w:numPr>
        <w:pBdr>
          <w:top w:val="nil"/>
          <w:left w:val="nil"/>
          <w:bottom w:val="nil"/>
          <w:right w:val="nil"/>
          <w:between w:val="nil"/>
        </w:pBdr>
        <w:spacing w:after="80"/>
        <w:ind w:left="461" w:firstLine="0"/>
        <w:rPr>
          <w:rFonts w:ascii="Times New Roman" w:hAnsi="Times New Roman" w:cs="Times New Roman"/>
        </w:rPr>
      </w:pPr>
      <w:r w:rsidRPr="00F0741F">
        <w:rPr>
          <w:rFonts w:ascii="Times New Roman" w:hAnsi="Times New Roman" w:cs="Times New Roman"/>
          <w:b/>
          <w:color w:val="000000"/>
        </w:rPr>
        <w:t xml:space="preserve">Harassment / tease / taunt </w:t>
      </w:r>
      <w:r w:rsidRPr="00F0741F">
        <w:rPr>
          <w:rFonts w:ascii="Times New Roman" w:hAnsi="Times New Roman" w:cs="Times New Roman"/>
          <w:color w:val="000000"/>
        </w:rPr>
        <w:t xml:space="preserve">- Scholar delivers disrespectful messages (verbal or gestural) to another person that includes threats and intimidation, obscene gestures, pictures, or written notes. Disrespectful messages include negative comments based on race, religion, gender, age, and and/or national origin; sustained or intense verbal attacks based on ethnic origin, disabilities or other personal matters.  It is important to make accurate and timely reports </w:t>
      </w:r>
    </w:p>
    <w:p w14:paraId="0D86E5A5" w14:textId="77777777" w:rsidR="001B5FD5" w:rsidRPr="00F0741F" w:rsidRDefault="007056D9">
      <w:pPr>
        <w:pStyle w:val="normal0"/>
        <w:numPr>
          <w:ilvl w:val="0"/>
          <w:numId w:val="59"/>
        </w:numPr>
        <w:pBdr>
          <w:top w:val="nil"/>
          <w:left w:val="nil"/>
          <w:bottom w:val="nil"/>
          <w:right w:val="nil"/>
          <w:between w:val="nil"/>
        </w:pBdr>
        <w:spacing w:after="80"/>
        <w:ind w:left="461" w:firstLine="0"/>
        <w:rPr>
          <w:rFonts w:ascii="Times New Roman" w:hAnsi="Times New Roman" w:cs="Times New Roman"/>
        </w:rPr>
      </w:pPr>
      <w:r w:rsidRPr="00F0741F">
        <w:rPr>
          <w:rFonts w:ascii="Times New Roman" w:hAnsi="Times New Roman" w:cs="Times New Roman"/>
          <w:b/>
          <w:color w:val="000000"/>
        </w:rPr>
        <w:t xml:space="preserve">Disruption Behavior causing an interruption in a class or activity </w:t>
      </w:r>
      <w:r w:rsidRPr="00F0741F">
        <w:rPr>
          <w:rFonts w:ascii="Times New Roman" w:hAnsi="Times New Roman" w:cs="Times New Roman"/>
          <w:color w:val="000000"/>
        </w:rPr>
        <w:t>- Disruption includes sustained loud talk, yelling, or screaming; noise with materials; horseplay or roughhousing; and/or sustained out-of-seat behavior.</w:t>
      </w:r>
    </w:p>
    <w:p w14:paraId="0B24A29E" w14:textId="77777777" w:rsidR="001B5FD5" w:rsidRPr="0055219A" w:rsidRDefault="007056D9">
      <w:pPr>
        <w:pStyle w:val="normal0"/>
        <w:numPr>
          <w:ilvl w:val="0"/>
          <w:numId w:val="59"/>
        </w:numPr>
        <w:pBdr>
          <w:top w:val="nil"/>
          <w:left w:val="nil"/>
          <w:bottom w:val="nil"/>
          <w:right w:val="nil"/>
          <w:between w:val="nil"/>
        </w:pBdr>
        <w:spacing w:after="80"/>
        <w:ind w:left="461" w:firstLine="0"/>
        <w:rPr>
          <w:rFonts w:ascii="Times New Roman" w:hAnsi="Times New Roman" w:cs="Times New Roman"/>
        </w:rPr>
      </w:pPr>
      <w:r w:rsidRPr="00F0741F">
        <w:rPr>
          <w:rFonts w:ascii="Times New Roman" w:hAnsi="Times New Roman" w:cs="Times New Roman"/>
          <w:b/>
          <w:color w:val="000000"/>
        </w:rPr>
        <w:t xml:space="preserve">Other </w:t>
      </w:r>
      <w:r w:rsidRPr="00F0741F">
        <w:rPr>
          <w:rFonts w:ascii="Times New Roman" w:hAnsi="Times New Roman" w:cs="Times New Roman"/>
          <w:color w:val="000000"/>
        </w:rPr>
        <w:t>- Problem behavior causing this referral is not listed above.  Faculty using this area will specify the problem behavior observed.</w:t>
      </w:r>
    </w:p>
    <w:p w14:paraId="53CA4A3E" w14:textId="77777777" w:rsidR="0055219A" w:rsidRDefault="0055219A" w:rsidP="0055219A">
      <w:pPr>
        <w:pStyle w:val="normal0"/>
        <w:pBdr>
          <w:top w:val="nil"/>
          <w:left w:val="nil"/>
          <w:bottom w:val="nil"/>
          <w:right w:val="nil"/>
          <w:between w:val="nil"/>
        </w:pBdr>
        <w:spacing w:after="80"/>
        <w:rPr>
          <w:rFonts w:ascii="Times New Roman" w:hAnsi="Times New Roman" w:cs="Times New Roman"/>
        </w:rPr>
      </w:pPr>
    </w:p>
    <w:p w14:paraId="128F1726" w14:textId="77777777" w:rsidR="0055219A" w:rsidRPr="00F0741F" w:rsidRDefault="0055219A" w:rsidP="0055219A">
      <w:pPr>
        <w:pStyle w:val="normal0"/>
        <w:pBdr>
          <w:top w:val="nil"/>
          <w:left w:val="nil"/>
          <w:bottom w:val="nil"/>
          <w:right w:val="nil"/>
          <w:between w:val="nil"/>
        </w:pBdr>
        <w:spacing w:after="80"/>
        <w:rPr>
          <w:rFonts w:ascii="Times New Roman" w:hAnsi="Times New Roman" w:cs="Times New Roman"/>
        </w:rPr>
      </w:pPr>
    </w:p>
    <w:p w14:paraId="177F394E" w14:textId="77777777" w:rsidR="001B5FD5" w:rsidRPr="00F0741F" w:rsidRDefault="007056D9">
      <w:pPr>
        <w:pStyle w:val="Heading2"/>
        <w:rPr>
          <w:rFonts w:ascii="Times New Roman" w:hAnsi="Times New Roman" w:cs="Times New Roman"/>
        </w:rPr>
      </w:pPr>
      <w:r w:rsidRPr="00F0741F">
        <w:rPr>
          <w:rFonts w:ascii="Times New Roman" w:hAnsi="Times New Roman" w:cs="Times New Roman"/>
        </w:rPr>
        <w:t>Dress Code – Scholars</w:t>
      </w:r>
    </w:p>
    <w:p w14:paraId="06C617C4" w14:textId="2505C1D1" w:rsidR="001B5FD5" w:rsidRPr="00707D3E" w:rsidRDefault="004227D6">
      <w:pPr>
        <w:pStyle w:val="normal0"/>
        <w:pBdr>
          <w:top w:val="nil"/>
          <w:left w:val="nil"/>
          <w:bottom w:val="nil"/>
          <w:right w:val="nil"/>
          <w:between w:val="nil"/>
        </w:pBdr>
        <w:rPr>
          <w:rFonts w:ascii="Times New Roman" w:hAnsi="Times New Roman" w:cs="Times New Roman"/>
          <w:b/>
          <w:i/>
          <w:color w:val="000000"/>
          <w:sz w:val="22"/>
          <w:szCs w:val="22"/>
        </w:rPr>
      </w:pPr>
      <w:r w:rsidRPr="00707D3E">
        <w:rPr>
          <w:rFonts w:ascii="Times New Roman" w:hAnsi="Times New Roman" w:cs="Times New Roman"/>
          <w:b/>
          <w:i/>
          <w:color w:val="000000"/>
          <w:sz w:val="22"/>
          <w:szCs w:val="22"/>
          <w:highlight w:val="yellow"/>
        </w:rPr>
        <w:t>Due to COVID-19, uniforms will not be required for the 2020-2021 school year.</w:t>
      </w:r>
      <w:r w:rsidRPr="00707D3E">
        <w:rPr>
          <w:rFonts w:ascii="Times New Roman" w:hAnsi="Times New Roman" w:cs="Times New Roman"/>
          <w:b/>
          <w:i/>
          <w:color w:val="000000"/>
          <w:sz w:val="22"/>
          <w:szCs w:val="22"/>
        </w:rPr>
        <w:t xml:space="preserve"> </w:t>
      </w:r>
    </w:p>
    <w:p w14:paraId="788A770B" w14:textId="68E947F0"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 xml:space="preserve">CTRA’s dress code policy is designed to promote career and college readiness. Acceptance of admission to CTRA implies agreement to abide by our school’s dress code.  The dress code for CTRA requires scholars to wear school-approved shirts and pants. </w:t>
      </w:r>
    </w:p>
    <w:p w14:paraId="7305CDB7"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79D7A2BE" w14:textId="77777777" w:rsidR="0055219A" w:rsidRDefault="0055219A" w:rsidP="0055219A">
      <w:pPr>
        <w:pStyle w:val="normal0"/>
        <w:rPr>
          <w:b/>
          <w:color w:val="000000"/>
          <w:u w:val="single"/>
        </w:rPr>
      </w:pPr>
      <w:r>
        <w:rPr>
          <w:b/>
          <w:color w:val="000000"/>
          <w:u w:val="single"/>
        </w:rPr>
        <w:t xml:space="preserve">Shorts/Pants/Capris/Skirts </w:t>
      </w:r>
    </w:p>
    <w:p w14:paraId="608B49D8" w14:textId="77777777" w:rsidR="0055219A" w:rsidRDefault="0055219A" w:rsidP="0055219A">
      <w:pPr>
        <w:pStyle w:val="normal0"/>
        <w:numPr>
          <w:ilvl w:val="0"/>
          <w:numId w:val="76"/>
        </w:numPr>
        <w:pBdr>
          <w:top w:val="nil"/>
          <w:left w:val="nil"/>
          <w:bottom w:val="nil"/>
          <w:right w:val="nil"/>
          <w:between w:val="nil"/>
        </w:pBdr>
        <w:ind w:hanging="360"/>
        <w:rPr>
          <w:color w:val="000000"/>
        </w:rPr>
      </w:pPr>
      <w:r>
        <w:rPr>
          <w:color w:val="000000"/>
        </w:rPr>
        <w:t>Must be chino, dress, jeans or cargo style.</w:t>
      </w:r>
    </w:p>
    <w:p w14:paraId="5A9CDB94" w14:textId="77777777" w:rsidR="0055219A" w:rsidRDefault="0055219A" w:rsidP="0055219A">
      <w:pPr>
        <w:pStyle w:val="normal0"/>
        <w:numPr>
          <w:ilvl w:val="0"/>
          <w:numId w:val="76"/>
        </w:numPr>
        <w:pBdr>
          <w:top w:val="nil"/>
          <w:left w:val="nil"/>
          <w:bottom w:val="nil"/>
          <w:right w:val="nil"/>
          <w:between w:val="nil"/>
        </w:pBdr>
        <w:ind w:hanging="360"/>
        <w:rPr>
          <w:color w:val="000000"/>
        </w:rPr>
      </w:pPr>
      <w:r>
        <w:rPr>
          <w:color w:val="000000"/>
        </w:rPr>
        <w:t>Clothing must be free from rips or holes</w:t>
      </w:r>
    </w:p>
    <w:p w14:paraId="4EA09D1F" w14:textId="77777777" w:rsidR="0055219A" w:rsidRDefault="0055219A" w:rsidP="0055219A">
      <w:pPr>
        <w:pStyle w:val="normal0"/>
        <w:numPr>
          <w:ilvl w:val="0"/>
          <w:numId w:val="76"/>
        </w:numPr>
        <w:pBdr>
          <w:top w:val="nil"/>
          <w:left w:val="nil"/>
          <w:bottom w:val="nil"/>
          <w:right w:val="nil"/>
          <w:between w:val="nil"/>
        </w:pBdr>
        <w:ind w:hanging="360"/>
        <w:rPr>
          <w:color w:val="000000"/>
        </w:rPr>
      </w:pPr>
      <w:r>
        <w:rPr>
          <w:color w:val="000000"/>
        </w:rPr>
        <w:t xml:space="preserve">Worn at the waist, belted if necessary. </w:t>
      </w:r>
    </w:p>
    <w:p w14:paraId="02B89EBC" w14:textId="77777777" w:rsidR="0055219A" w:rsidRDefault="0055219A" w:rsidP="0055219A">
      <w:pPr>
        <w:pStyle w:val="normal0"/>
        <w:numPr>
          <w:ilvl w:val="0"/>
          <w:numId w:val="76"/>
        </w:numPr>
        <w:pBdr>
          <w:top w:val="nil"/>
          <w:left w:val="nil"/>
          <w:bottom w:val="nil"/>
          <w:right w:val="nil"/>
          <w:between w:val="nil"/>
        </w:pBdr>
        <w:ind w:hanging="360"/>
        <w:rPr>
          <w:color w:val="000000"/>
        </w:rPr>
      </w:pPr>
      <w:r>
        <w:rPr>
          <w:color w:val="000000"/>
        </w:rPr>
        <w:t xml:space="preserve">Shorts and skirts must fall within 6 inches of top of the scholar’s knee. </w:t>
      </w:r>
    </w:p>
    <w:p w14:paraId="7FAE380F" w14:textId="77777777" w:rsidR="0055219A" w:rsidRDefault="0055219A" w:rsidP="0055219A">
      <w:pPr>
        <w:pStyle w:val="normal0"/>
        <w:numPr>
          <w:ilvl w:val="0"/>
          <w:numId w:val="76"/>
        </w:numPr>
        <w:pBdr>
          <w:top w:val="nil"/>
          <w:left w:val="nil"/>
          <w:bottom w:val="nil"/>
          <w:right w:val="nil"/>
          <w:between w:val="nil"/>
        </w:pBdr>
        <w:ind w:hanging="360"/>
        <w:rPr>
          <w:b/>
        </w:rPr>
      </w:pPr>
      <w:r>
        <w:rPr>
          <w:b/>
          <w:i/>
        </w:rPr>
        <w:t>Never allowed:</w:t>
      </w:r>
      <w:r>
        <w:rPr>
          <w:b/>
        </w:rPr>
        <w:t xml:space="preserve"> </w:t>
      </w:r>
      <w:r>
        <w:t xml:space="preserve">Leggings, </w:t>
      </w:r>
      <w:proofErr w:type="spellStart"/>
      <w:r>
        <w:t>jeggings</w:t>
      </w:r>
      <w:proofErr w:type="spellEnd"/>
      <w:r>
        <w:t>, joggers made with athletic or stretch material, stretch, workout/athletic, sweatpants, and clothing made from athletic material.</w:t>
      </w:r>
    </w:p>
    <w:p w14:paraId="59A98645" w14:textId="77777777" w:rsidR="0055219A" w:rsidRDefault="0055219A" w:rsidP="0055219A">
      <w:pPr>
        <w:pStyle w:val="normal0"/>
        <w:pBdr>
          <w:top w:val="nil"/>
          <w:left w:val="nil"/>
          <w:bottom w:val="nil"/>
          <w:right w:val="nil"/>
          <w:between w:val="nil"/>
        </w:pBdr>
        <w:spacing w:line="276" w:lineRule="auto"/>
        <w:ind w:left="90"/>
        <w:rPr>
          <w:color w:val="000000"/>
        </w:rPr>
      </w:pPr>
    </w:p>
    <w:p w14:paraId="5790E858" w14:textId="77777777" w:rsidR="0055219A" w:rsidRDefault="0055219A" w:rsidP="0055219A">
      <w:pPr>
        <w:pStyle w:val="normal0"/>
        <w:pBdr>
          <w:top w:val="nil"/>
          <w:left w:val="nil"/>
          <w:bottom w:val="nil"/>
          <w:right w:val="nil"/>
          <w:between w:val="nil"/>
        </w:pBdr>
        <w:spacing w:line="276" w:lineRule="auto"/>
        <w:rPr>
          <w:b/>
          <w:color w:val="000000"/>
          <w:u w:val="single"/>
        </w:rPr>
      </w:pPr>
      <w:proofErr w:type="spellStart"/>
      <w:r>
        <w:rPr>
          <w:b/>
          <w:color w:val="000000"/>
          <w:u w:val="single"/>
        </w:rPr>
        <w:t>Polos</w:t>
      </w:r>
      <w:proofErr w:type="spellEnd"/>
      <w:r>
        <w:rPr>
          <w:b/>
          <w:color w:val="000000"/>
          <w:u w:val="single"/>
        </w:rPr>
        <w:t xml:space="preserve">, T-shirts, sweaters, fleeces, </w:t>
      </w:r>
    </w:p>
    <w:p w14:paraId="6D2E6BA8" w14:textId="77777777" w:rsidR="0055219A" w:rsidRDefault="0055219A" w:rsidP="0055219A">
      <w:pPr>
        <w:pStyle w:val="normal0"/>
        <w:pBdr>
          <w:top w:val="nil"/>
          <w:left w:val="nil"/>
          <w:bottom w:val="nil"/>
          <w:right w:val="nil"/>
          <w:between w:val="nil"/>
        </w:pBdr>
        <w:ind w:left="720"/>
        <w:rPr>
          <w:color w:val="000000"/>
        </w:rPr>
      </w:pPr>
      <w:r>
        <w:rPr>
          <w:color w:val="000000"/>
        </w:rPr>
        <w:t xml:space="preserve">-Shirts must be free from promotion of or reference to drugs, alcohol, tobacco and offensive signs, symbols, or words. Solid     </w:t>
      </w:r>
    </w:p>
    <w:p w14:paraId="28E4F741" w14:textId="77777777" w:rsidR="0055219A" w:rsidRDefault="0055219A" w:rsidP="0055219A">
      <w:pPr>
        <w:pStyle w:val="normal0"/>
        <w:pBdr>
          <w:top w:val="nil"/>
          <w:left w:val="nil"/>
          <w:bottom w:val="nil"/>
          <w:right w:val="nil"/>
          <w:between w:val="nil"/>
        </w:pBdr>
        <w:ind w:left="720"/>
        <w:rPr>
          <w:color w:val="000000"/>
        </w:rPr>
      </w:pPr>
      <w:r>
        <w:rPr>
          <w:color w:val="000000"/>
        </w:rPr>
        <w:t xml:space="preserve">  </w:t>
      </w:r>
      <w:proofErr w:type="gramStart"/>
      <w:r>
        <w:rPr>
          <w:color w:val="000000"/>
        </w:rPr>
        <w:t>colors</w:t>
      </w:r>
      <w:proofErr w:type="gramEnd"/>
      <w:r>
        <w:rPr>
          <w:color w:val="000000"/>
        </w:rPr>
        <w:t xml:space="preserve"> without prints are encouraged.  </w:t>
      </w:r>
    </w:p>
    <w:p w14:paraId="72EE4FC1" w14:textId="77777777" w:rsidR="0055219A" w:rsidRDefault="0055219A" w:rsidP="0055219A">
      <w:pPr>
        <w:pStyle w:val="normal0"/>
        <w:pBdr>
          <w:top w:val="nil"/>
          <w:left w:val="nil"/>
          <w:bottom w:val="nil"/>
          <w:right w:val="nil"/>
          <w:between w:val="nil"/>
        </w:pBdr>
        <w:ind w:left="720"/>
      </w:pPr>
      <w:r>
        <w:rPr>
          <w:b/>
          <w:i/>
        </w:rPr>
        <w:t>-Never allowed:</w:t>
      </w:r>
      <w:r>
        <w:t xml:space="preserve"> tank tops, tube tops, and cropped tops. </w:t>
      </w:r>
    </w:p>
    <w:p w14:paraId="3B768278" w14:textId="77777777" w:rsidR="0055219A" w:rsidRDefault="0055219A" w:rsidP="0055219A">
      <w:pPr>
        <w:pStyle w:val="normal0"/>
        <w:pBdr>
          <w:top w:val="nil"/>
          <w:left w:val="nil"/>
          <w:bottom w:val="nil"/>
          <w:right w:val="nil"/>
          <w:between w:val="nil"/>
        </w:pBdr>
        <w:spacing w:line="276" w:lineRule="auto"/>
        <w:rPr>
          <w:b/>
          <w:u w:val="single"/>
        </w:rPr>
      </w:pPr>
    </w:p>
    <w:p w14:paraId="4C780A0A" w14:textId="77777777" w:rsidR="0055219A" w:rsidRDefault="0055219A" w:rsidP="0055219A">
      <w:pPr>
        <w:pStyle w:val="normal0"/>
        <w:pBdr>
          <w:top w:val="nil"/>
          <w:left w:val="nil"/>
          <w:bottom w:val="nil"/>
          <w:right w:val="nil"/>
          <w:between w:val="nil"/>
        </w:pBdr>
        <w:spacing w:line="276" w:lineRule="auto"/>
        <w:rPr>
          <w:b/>
          <w:color w:val="000000"/>
        </w:rPr>
      </w:pPr>
      <w:r>
        <w:rPr>
          <w:b/>
          <w:color w:val="000000"/>
          <w:u w:val="single"/>
        </w:rPr>
        <w:t>Footwear</w:t>
      </w:r>
      <w:r>
        <w:rPr>
          <w:b/>
          <w:color w:val="000000"/>
        </w:rPr>
        <w:t xml:space="preserve">: </w:t>
      </w:r>
    </w:p>
    <w:p w14:paraId="3425F04F" w14:textId="77777777" w:rsidR="0055219A" w:rsidRDefault="0055219A" w:rsidP="0055219A">
      <w:pPr>
        <w:pStyle w:val="normal0"/>
        <w:pBdr>
          <w:top w:val="nil"/>
          <w:left w:val="nil"/>
          <w:bottom w:val="nil"/>
          <w:right w:val="nil"/>
          <w:between w:val="nil"/>
        </w:pBdr>
        <w:spacing w:line="276" w:lineRule="auto"/>
        <w:ind w:left="720"/>
        <w:rPr>
          <w:color w:val="000000"/>
        </w:rPr>
      </w:pPr>
      <w:r>
        <w:t>-</w:t>
      </w:r>
      <w:r>
        <w:rPr>
          <w:color w:val="000000"/>
        </w:rPr>
        <w:t>All shoes must have soles.</w:t>
      </w:r>
      <w:r>
        <w:rPr>
          <w:b/>
          <w:color w:val="000000"/>
        </w:rPr>
        <w:t xml:space="preserve">  </w:t>
      </w:r>
      <w:r>
        <w:rPr>
          <w:color w:val="000000"/>
        </w:rPr>
        <w:t xml:space="preserve">While closed toed shoes are not a necessary part of the daily dress code, due to the nature of our academic programming scholars may be required to wear shoes that are closed toed and closed heel for some classes as determined by the teacher. </w:t>
      </w:r>
    </w:p>
    <w:p w14:paraId="2E80D5E6" w14:textId="77777777" w:rsidR="0055219A" w:rsidRDefault="0055219A" w:rsidP="0055219A">
      <w:pPr>
        <w:pStyle w:val="normal0"/>
        <w:pBdr>
          <w:top w:val="nil"/>
          <w:left w:val="nil"/>
          <w:bottom w:val="nil"/>
          <w:right w:val="nil"/>
          <w:between w:val="nil"/>
        </w:pBdr>
        <w:spacing w:line="276" w:lineRule="auto"/>
        <w:ind w:firstLine="720"/>
      </w:pPr>
      <w:r>
        <w:t>-</w:t>
      </w:r>
      <w:r>
        <w:rPr>
          <w:b/>
          <w:i/>
        </w:rPr>
        <w:t>Never allowed:</w:t>
      </w:r>
      <w:r>
        <w:t xml:space="preserve"> Slippers, rubber flip-flops, sliders, and slip-on.</w:t>
      </w:r>
    </w:p>
    <w:p w14:paraId="1F9AB22C" w14:textId="77777777" w:rsidR="0055219A" w:rsidRDefault="0055219A" w:rsidP="0055219A">
      <w:pPr>
        <w:pStyle w:val="normal0"/>
        <w:pBdr>
          <w:top w:val="nil"/>
          <w:left w:val="nil"/>
          <w:bottom w:val="nil"/>
          <w:right w:val="nil"/>
          <w:between w:val="nil"/>
        </w:pBdr>
        <w:spacing w:line="276" w:lineRule="auto"/>
        <w:rPr>
          <w:color w:val="000000"/>
        </w:rPr>
      </w:pPr>
    </w:p>
    <w:p w14:paraId="0CB1FEC1" w14:textId="77777777" w:rsidR="0055219A" w:rsidRDefault="0055219A" w:rsidP="0055219A">
      <w:pPr>
        <w:pStyle w:val="normal0"/>
        <w:pBdr>
          <w:top w:val="nil"/>
          <w:left w:val="nil"/>
          <w:bottom w:val="nil"/>
          <w:right w:val="nil"/>
          <w:between w:val="nil"/>
        </w:pBdr>
        <w:spacing w:before="2" w:after="2" w:line="276" w:lineRule="auto"/>
        <w:rPr>
          <w:b/>
          <w:color w:val="000000"/>
          <w:u w:val="single"/>
        </w:rPr>
      </w:pPr>
      <w:r>
        <w:rPr>
          <w:b/>
          <w:color w:val="000000"/>
          <w:u w:val="single"/>
        </w:rPr>
        <w:t>Other Important Dress Code Information:</w:t>
      </w:r>
    </w:p>
    <w:p w14:paraId="2386F181" w14:textId="77777777" w:rsidR="0055219A" w:rsidRPr="00A1653E" w:rsidRDefault="0055219A" w:rsidP="0055219A">
      <w:pPr>
        <w:pStyle w:val="normal0"/>
        <w:pBdr>
          <w:top w:val="nil"/>
          <w:left w:val="nil"/>
          <w:bottom w:val="nil"/>
          <w:right w:val="nil"/>
          <w:between w:val="nil"/>
        </w:pBdr>
        <w:spacing w:line="276" w:lineRule="auto"/>
        <w:rPr>
          <w:b/>
          <w:color w:val="000000"/>
        </w:rPr>
      </w:pPr>
      <w:r>
        <w:rPr>
          <w:b/>
          <w:color w:val="000000"/>
        </w:rPr>
        <w:t xml:space="preserve">Hats: </w:t>
      </w:r>
      <w:r>
        <w:rPr>
          <w:color w:val="000000"/>
        </w:rPr>
        <w:t xml:space="preserve">Scholars may not wear </w:t>
      </w:r>
      <w:proofErr w:type="gramStart"/>
      <w:r>
        <w:rPr>
          <w:color w:val="000000"/>
        </w:rPr>
        <w:t>hats,</w:t>
      </w:r>
      <w:proofErr w:type="gramEnd"/>
      <w:r>
        <w:rPr>
          <w:color w:val="000000"/>
        </w:rPr>
        <w:t xml:space="preserve"> hoodies, do-rags, skullcaps, bandanas, bonnets or any other type of head covering that is not professional</w:t>
      </w:r>
      <w:r>
        <w:rPr>
          <w:i/>
          <w:color w:val="000000"/>
        </w:rPr>
        <w:t xml:space="preserve">.  </w:t>
      </w:r>
      <w:r>
        <w:rPr>
          <w:color w:val="000000"/>
        </w:rPr>
        <w:t xml:space="preserve">Hats, hoods, do-rags, skullcaps, or any other headgear must be removed and stored </w:t>
      </w:r>
      <w:r>
        <w:rPr>
          <w:color w:val="000000"/>
          <w:u w:val="single"/>
        </w:rPr>
        <w:t>upon entering</w:t>
      </w:r>
      <w:r>
        <w:rPr>
          <w:color w:val="000000"/>
        </w:rPr>
        <w:t xml:space="preserve"> any CTRA building. </w:t>
      </w:r>
    </w:p>
    <w:p w14:paraId="0AEBAEF8" w14:textId="77777777" w:rsidR="0055219A" w:rsidRDefault="0055219A" w:rsidP="0055219A">
      <w:pPr>
        <w:pStyle w:val="normal0"/>
        <w:pBdr>
          <w:top w:val="nil"/>
          <w:left w:val="nil"/>
          <w:bottom w:val="nil"/>
          <w:right w:val="nil"/>
          <w:between w:val="nil"/>
        </w:pBdr>
        <w:spacing w:line="276" w:lineRule="auto"/>
        <w:rPr>
          <w:color w:val="000000"/>
        </w:rPr>
      </w:pPr>
      <w:r>
        <w:rPr>
          <w:b/>
          <w:color w:val="000000"/>
        </w:rPr>
        <w:t>Head Wraps</w:t>
      </w:r>
      <w:r>
        <w:rPr>
          <w:color w:val="000000"/>
        </w:rPr>
        <w:t xml:space="preserve">: Professional head wraps are allowed. </w:t>
      </w:r>
    </w:p>
    <w:p w14:paraId="0EA4100D" w14:textId="77777777" w:rsidR="0055219A" w:rsidRDefault="0055219A" w:rsidP="0055219A">
      <w:pPr>
        <w:pStyle w:val="normal0"/>
        <w:pBdr>
          <w:top w:val="nil"/>
          <w:left w:val="nil"/>
          <w:bottom w:val="nil"/>
          <w:right w:val="nil"/>
          <w:between w:val="nil"/>
        </w:pBdr>
        <w:spacing w:line="276" w:lineRule="auto"/>
        <w:rPr>
          <w:color w:val="000000"/>
        </w:rPr>
      </w:pPr>
      <w:r>
        <w:rPr>
          <w:b/>
          <w:color w:val="000000"/>
        </w:rPr>
        <w:t xml:space="preserve">Headbands:  </w:t>
      </w:r>
      <w:r>
        <w:rPr>
          <w:color w:val="000000"/>
        </w:rPr>
        <w:t>Professional headbands are allowed if they are no larger than 3 inches.</w:t>
      </w:r>
    </w:p>
    <w:p w14:paraId="47087FCA" w14:textId="77777777" w:rsidR="0055219A" w:rsidRDefault="0055219A" w:rsidP="0055219A">
      <w:pPr>
        <w:pStyle w:val="normal0"/>
        <w:pBdr>
          <w:top w:val="nil"/>
          <w:left w:val="nil"/>
          <w:bottom w:val="nil"/>
          <w:right w:val="nil"/>
          <w:between w:val="nil"/>
        </w:pBdr>
        <w:spacing w:line="276" w:lineRule="auto"/>
        <w:rPr>
          <w:color w:val="000000"/>
        </w:rPr>
      </w:pPr>
      <w:r>
        <w:rPr>
          <w:b/>
          <w:color w:val="000000"/>
        </w:rPr>
        <w:t xml:space="preserve">Sunglasses:  </w:t>
      </w:r>
      <w:r>
        <w:rPr>
          <w:color w:val="000000"/>
        </w:rPr>
        <w:t>Scholar may not wear sunglasses in school.</w:t>
      </w:r>
    </w:p>
    <w:p w14:paraId="2C1B43A6" w14:textId="77777777" w:rsidR="0055219A" w:rsidRDefault="0055219A" w:rsidP="0055219A">
      <w:pPr>
        <w:pStyle w:val="normal0"/>
        <w:pBdr>
          <w:top w:val="nil"/>
          <w:left w:val="nil"/>
          <w:bottom w:val="nil"/>
          <w:right w:val="nil"/>
          <w:between w:val="nil"/>
        </w:pBdr>
        <w:spacing w:line="276" w:lineRule="auto"/>
        <w:rPr>
          <w:color w:val="000000"/>
        </w:rPr>
      </w:pPr>
      <w:r>
        <w:rPr>
          <w:b/>
          <w:color w:val="000000"/>
        </w:rPr>
        <w:t xml:space="preserve">Jewelry: </w:t>
      </w:r>
      <w:r>
        <w:rPr>
          <w:color w:val="000000"/>
        </w:rPr>
        <w:t xml:space="preserve">All jewelry must be school appropriate.  Nameplates/necklaces, bracelets, rings, and earrings may not contain inappropriate or profane language.  </w:t>
      </w:r>
    </w:p>
    <w:p w14:paraId="2CFEF3EC" w14:textId="77777777" w:rsidR="0055219A" w:rsidRDefault="0055219A" w:rsidP="0055219A">
      <w:pPr>
        <w:pStyle w:val="normal0"/>
        <w:pBdr>
          <w:top w:val="nil"/>
          <w:left w:val="nil"/>
          <w:bottom w:val="nil"/>
          <w:right w:val="nil"/>
          <w:between w:val="nil"/>
        </w:pBdr>
        <w:spacing w:line="276" w:lineRule="auto"/>
        <w:rPr>
          <w:color w:val="000000"/>
        </w:rPr>
      </w:pPr>
      <w:r>
        <w:rPr>
          <w:b/>
          <w:color w:val="000000"/>
        </w:rPr>
        <w:t xml:space="preserve">Coats/Jackets: </w:t>
      </w:r>
      <w:r>
        <w:rPr>
          <w:color w:val="000000"/>
        </w:rPr>
        <w:t>All outerwear must be taken off when scholars enter the classroom.</w:t>
      </w:r>
    </w:p>
    <w:p w14:paraId="4BE07C8D" w14:textId="77777777" w:rsidR="0055219A" w:rsidRDefault="0055219A" w:rsidP="0055219A">
      <w:pPr>
        <w:pStyle w:val="normal0"/>
        <w:pBdr>
          <w:top w:val="nil"/>
          <w:left w:val="nil"/>
          <w:bottom w:val="nil"/>
          <w:right w:val="nil"/>
          <w:between w:val="nil"/>
        </w:pBdr>
        <w:spacing w:line="276" w:lineRule="auto"/>
        <w:rPr>
          <w:color w:val="000000"/>
        </w:rPr>
      </w:pPr>
      <w:r>
        <w:rPr>
          <w:b/>
          <w:color w:val="000000"/>
        </w:rPr>
        <w:t xml:space="preserve">Socks: </w:t>
      </w:r>
      <w:r>
        <w:rPr>
          <w:color w:val="000000"/>
        </w:rPr>
        <w:t xml:space="preserve">Socks must be school appropriate. They may not have images of, or make references to, marijuana. </w:t>
      </w:r>
    </w:p>
    <w:p w14:paraId="7E170290" w14:textId="77777777" w:rsidR="0055219A" w:rsidRDefault="0055219A" w:rsidP="0055219A">
      <w:pPr>
        <w:pStyle w:val="normal0"/>
        <w:pBdr>
          <w:top w:val="nil"/>
          <w:left w:val="nil"/>
          <w:bottom w:val="nil"/>
          <w:right w:val="nil"/>
          <w:between w:val="nil"/>
        </w:pBdr>
        <w:spacing w:line="276" w:lineRule="auto"/>
        <w:rPr>
          <w:b/>
          <w:color w:val="000000"/>
        </w:rPr>
      </w:pPr>
      <w:r>
        <w:rPr>
          <w:b/>
          <w:color w:val="000000"/>
        </w:rPr>
        <w:lastRenderedPageBreak/>
        <w:t xml:space="preserve">Hairbrushes: </w:t>
      </w:r>
      <w:r>
        <w:rPr>
          <w:color w:val="000000"/>
        </w:rPr>
        <w:t>Hairbrushes should not be out or used in classrooms.</w:t>
      </w:r>
    </w:p>
    <w:p w14:paraId="7BB449A7"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2370D058" w14:textId="77777777" w:rsidR="001B5FD5" w:rsidRDefault="001B5FD5">
      <w:pPr>
        <w:pStyle w:val="normal0"/>
        <w:pBdr>
          <w:top w:val="nil"/>
          <w:left w:val="nil"/>
          <w:bottom w:val="nil"/>
          <w:right w:val="nil"/>
          <w:between w:val="nil"/>
        </w:pBdr>
        <w:rPr>
          <w:rFonts w:ascii="Times New Roman" w:hAnsi="Times New Roman" w:cs="Times New Roman"/>
          <w:color w:val="000000"/>
        </w:rPr>
      </w:pPr>
    </w:p>
    <w:p w14:paraId="0DC88260" w14:textId="77777777" w:rsidR="00761D1D" w:rsidRPr="00F0741F" w:rsidRDefault="00761D1D">
      <w:pPr>
        <w:pStyle w:val="normal0"/>
        <w:pBdr>
          <w:top w:val="nil"/>
          <w:left w:val="nil"/>
          <w:bottom w:val="nil"/>
          <w:right w:val="nil"/>
          <w:between w:val="nil"/>
        </w:pBdr>
        <w:rPr>
          <w:rFonts w:ascii="Times New Roman" w:hAnsi="Times New Roman" w:cs="Times New Roman"/>
          <w:color w:val="000000"/>
        </w:rPr>
      </w:pPr>
    </w:p>
    <w:p w14:paraId="39F57997" w14:textId="77777777" w:rsidR="001B5FD5" w:rsidRPr="00F0741F" w:rsidRDefault="007056D9">
      <w:pPr>
        <w:pStyle w:val="Heading2"/>
        <w:rPr>
          <w:rFonts w:ascii="Times New Roman" w:hAnsi="Times New Roman" w:cs="Times New Roman"/>
        </w:rPr>
      </w:pPr>
      <w:r w:rsidRPr="00F0741F">
        <w:rPr>
          <w:rFonts w:ascii="Times New Roman" w:hAnsi="Times New Roman" w:cs="Times New Roman"/>
        </w:rPr>
        <w:t>Dress Code – Faculty</w:t>
      </w:r>
    </w:p>
    <w:p w14:paraId="1946637C"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3C63466B" w14:textId="5504572E" w:rsidR="001B5FD5" w:rsidRPr="00B20258" w:rsidRDefault="007056D9">
      <w:pPr>
        <w:pStyle w:val="normal0"/>
        <w:pBdr>
          <w:top w:val="nil"/>
          <w:left w:val="nil"/>
          <w:bottom w:val="nil"/>
          <w:right w:val="nil"/>
          <w:between w:val="nil"/>
        </w:pBdr>
        <w:rPr>
          <w:rFonts w:ascii="Times New Roman" w:hAnsi="Times New Roman" w:cs="Times New Roman"/>
          <w:color w:val="000000"/>
        </w:rPr>
      </w:pPr>
      <w:r w:rsidRPr="00B20258">
        <w:rPr>
          <w:rFonts w:ascii="Times New Roman" w:hAnsi="Times New Roman" w:cs="Times New Roman"/>
          <w:color w:val="000000"/>
        </w:rPr>
        <w:t xml:space="preserve">All </w:t>
      </w:r>
      <w:proofErr w:type="gramStart"/>
      <w:r w:rsidRPr="00B20258">
        <w:rPr>
          <w:rFonts w:ascii="Times New Roman" w:hAnsi="Times New Roman" w:cs="Times New Roman"/>
          <w:color w:val="000000"/>
        </w:rPr>
        <w:t>faculty</w:t>
      </w:r>
      <w:proofErr w:type="gramEnd"/>
      <w:r w:rsidRPr="00B20258">
        <w:rPr>
          <w:rFonts w:ascii="Times New Roman" w:hAnsi="Times New Roman" w:cs="Times New Roman"/>
          <w:color w:val="000000"/>
        </w:rPr>
        <w:t xml:space="preserve"> are expected to be dressed professionally during the school year and maintain a dress that meets the stated dress code for scholars.</w:t>
      </w:r>
      <w:r w:rsidR="0055219A" w:rsidRPr="00B20258">
        <w:rPr>
          <w:rFonts w:ascii="Times New Roman" w:hAnsi="Times New Roman" w:cs="Times New Roman"/>
          <w:color w:val="000000"/>
        </w:rPr>
        <w:t xml:space="preserve"> </w:t>
      </w:r>
      <w:r w:rsidR="00761D1D">
        <w:rPr>
          <w:rFonts w:ascii="Times New Roman" w:hAnsi="Times New Roman" w:cs="Times New Roman"/>
          <w:color w:val="000000"/>
        </w:rPr>
        <w:t xml:space="preserve"> For the 2020 school year, there will not be staff dress down because Fridays will be a full day.</w:t>
      </w:r>
    </w:p>
    <w:p w14:paraId="47913D74" w14:textId="77777777" w:rsidR="001B5FD5" w:rsidRPr="00B20258" w:rsidRDefault="001B5FD5">
      <w:pPr>
        <w:pStyle w:val="normal0"/>
        <w:pBdr>
          <w:top w:val="nil"/>
          <w:left w:val="nil"/>
          <w:bottom w:val="nil"/>
          <w:right w:val="nil"/>
          <w:between w:val="nil"/>
        </w:pBdr>
        <w:rPr>
          <w:rFonts w:ascii="Times New Roman" w:hAnsi="Times New Roman" w:cs="Times New Roman"/>
          <w:color w:val="000000"/>
          <w:sz w:val="20"/>
          <w:szCs w:val="20"/>
        </w:rPr>
      </w:pPr>
    </w:p>
    <w:p w14:paraId="29EF6907" w14:textId="77777777" w:rsidR="001B5FD5" w:rsidRPr="00F0741F" w:rsidRDefault="007056D9">
      <w:pPr>
        <w:pStyle w:val="Heading2"/>
        <w:rPr>
          <w:rFonts w:ascii="Times New Roman" w:hAnsi="Times New Roman" w:cs="Times New Roman"/>
        </w:rPr>
      </w:pPr>
      <w:r w:rsidRPr="00B20258">
        <w:rPr>
          <w:rFonts w:ascii="Times New Roman" w:hAnsi="Times New Roman" w:cs="Times New Roman"/>
        </w:rPr>
        <w:t>Duties</w:t>
      </w:r>
    </w:p>
    <w:p w14:paraId="609CFBDF"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01777B0C" w14:textId="77777777" w:rsidR="001B5FD5" w:rsidRPr="00F0741F" w:rsidRDefault="007056D9">
      <w:pPr>
        <w:pStyle w:val="normal0"/>
        <w:pBdr>
          <w:top w:val="nil"/>
          <w:left w:val="nil"/>
          <w:bottom w:val="nil"/>
          <w:right w:val="nil"/>
          <w:between w:val="nil"/>
        </w:pBdr>
        <w:spacing w:after="120"/>
        <w:rPr>
          <w:rFonts w:ascii="Times New Roman" w:hAnsi="Times New Roman" w:cs="Times New Roman"/>
          <w:color w:val="000000"/>
        </w:rPr>
      </w:pPr>
      <w:r w:rsidRPr="00F0741F">
        <w:rPr>
          <w:rFonts w:ascii="Times New Roman" w:hAnsi="Times New Roman" w:cs="Times New Roman"/>
          <w:color w:val="000000"/>
        </w:rPr>
        <w:t xml:space="preserve">The following is a list of teacher duties: </w:t>
      </w:r>
    </w:p>
    <w:p w14:paraId="5FB83773"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u w:val="single"/>
        </w:rPr>
        <w:t>Morning Duty:</w:t>
      </w:r>
      <w:r w:rsidRPr="00F0741F">
        <w:rPr>
          <w:rFonts w:ascii="Times New Roman" w:hAnsi="Times New Roman" w:cs="Times New Roman"/>
          <w:color w:val="000000"/>
        </w:rPr>
        <w:t xml:space="preserve">  Be in the halls no later than 7:15 to greet scholars as they enter your classroom and monitor scholar behavior in the halls. </w:t>
      </w:r>
    </w:p>
    <w:p w14:paraId="39342A8B"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u w:val="single"/>
        </w:rPr>
      </w:pPr>
    </w:p>
    <w:p w14:paraId="2150EDCA" w14:textId="098A6683" w:rsidR="001B5FD5" w:rsidRPr="00F0741F" w:rsidRDefault="007056D9">
      <w:pPr>
        <w:pStyle w:val="normal0"/>
        <w:pBdr>
          <w:top w:val="nil"/>
          <w:left w:val="nil"/>
          <w:bottom w:val="nil"/>
          <w:right w:val="nil"/>
          <w:between w:val="nil"/>
        </w:pBdr>
        <w:rPr>
          <w:rFonts w:ascii="Times New Roman" w:hAnsi="Times New Roman" w:cs="Times New Roman"/>
          <w:color w:val="000000"/>
          <w:u w:val="single"/>
        </w:rPr>
      </w:pPr>
      <w:r w:rsidRPr="00B20258">
        <w:rPr>
          <w:rFonts w:ascii="Times New Roman" w:hAnsi="Times New Roman" w:cs="Times New Roman"/>
          <w:color w:val="000000"/>
          <w:highlight w:val="yellow"/>
          <w:u w:val="single"/>
        </w:rPr>
        <w:t xml:space="preserve">FLEX Supervision: </w:t>
      </w:r>
      <w:r w:rsidRPr="00B20258">
        <w:rPr>
          <w:rFonts w:ascii="Times New Roman" w:hAnsi="Times New Roman" w:cs="Times New Roman"/>
          <w:color w:val="000000"/>
          <w:highlight w:val="yellow"/>
        </w:rPr>
        <w:t>Each educator will supervise a flex or be provided a duty.</w:t>
      </w:r>
      <w:r w:rsidR="00B20258" w:rsidRPr="00B20258">
        <w:rPr>
          <w:rFonts w:ascii="Times New Roman" w:hAnsi="Times New Roman" w:cs="Times New Roman"/>
          <w:color w:val="000000"/>
          <w:highlight w:val="yellow"/>
        </w:rPr>
        <w:t xml:space="preserve"> Not applicable this year due to COVID-19</w:t>
      </w:r>
    </w:p>
    <w:p w14:paraId="38BF2950"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u w:val="single"/>
        </w:rPr>
      </w:pPr>
    </w:p>
    <w:p w14:paraId="18A0AE1E"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u w:val="single"/>
        </w:rPr>
        <w:t>Hall Duty:</w:t>
      </w:r>
      <w:r w:rsidRPr="00F0741F">
        <w:rPr>
          <w:rFonts w:ascii="Times New Roman" w:hAnsi="Times New Roman" w:cs="Times New Roman"/>
          <w:b/>
          <w:color w:val="000000"/>
        </w:rPr>
        <w:t xml:space="preserve"> </w:t>
      </w:r>
      <w:r w:rsidRPr="00F0741F">
        <w:rPr>
          <w:rFonts w:ascii="Times New Roman" w:hAnsi="Times New Roman" w:cs="Times New Roman"/>
          <w:color w:val="000000"/>
        </w:rPr>
        <w:t>Teachers</w:t>
      </w:r>
      <w:r w:rsidRPr="00F0741F">
        <w:rPr>
          <w:rFonts w:ascii="Times New Roman" w:hAnsi="Times New Roman" w:cs="Times New Roman"/>
          <w:b/>
          <w:color w:val="000000"/>
        </w:rPr>
        <w:t xml:space="preserve"> </w:t>
      </w:r>
      <w:r w:rsidRPr="00F0741F">
        <w:rPr>
          <w:rFonts w:ascii="Times New Roman" w:hAnsi="Times New Roman" w:cs="Times New Roman"/>
          <w:color w:val="000000"/>
        </w:rPr>
        <w:t xml:space="preserve">are expected to be monitoring the halls between classes by standing near their door.  All educators should encourage scholars to move quickly to class and enforce school policies. </w:t>
      </w:r>
    </w:p>
    <w:p w14:paraId="67447662"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487E845D"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u w:val="single"/>
        </w:rPr>
        <w:t>Professional Meetings</w:t>
      </w:r>
      <w:r w:rsidRPr="00F0741F">
        <w:rPr>
          <w:rFonts w:ascii="Times New Roman" w:hAnsi="Times New Roman" w:cs="Times New Roman"/>
          <w:color w:val="000000"/>
        </w:rPr>
        <w:t xml:space="preserve">:  All teachers are expected to attend faculty, P.P.T and other professional meetings unless specifically excused by the Principal.  Teachers should be focused on the meeting at hand.  Teachers should not be grading papers, working on other projects, using electronic devices, or taking any other actions that would distract them from the meeting at hand.  </w:t>
      </w:r>
    </w:p>
    <w:p w14:paraId="38A8B9CE"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3BECDB65" w14:textId="77777777" w:rsidR="001B5FD5" w:rsidRPr="00F0741F" w:rsidRDefault="007056D9">
      <w:pPr>
        <w:pStyle w:val="normal0"/>
        <w:pBdr>
          <w:top w:val="nil"/>
          <w:left w:val="nil"/>
          <w:bottom w:val="nil"/>
          <w:right w:val="nil"/>
          <w:between w:val="nil"/>
        </w:pBdr>
        <w:rPr>
          <w:rFonts w:ascii="Times New Roman" w:hAnsi="Times New Roman" w:cs="Times New Roman"/>
          <w:b/>
          <w:color w:val="000000"/>
        </w:rPr>
      </w:pPr>
      <w:r w:rsidRPr="00F0741F">
        <w:rPr>
          <w:rFonts w:ascii="Times New Roman" w:hAnsi="Times New Roman" w:cs="Times New Roman"/>
          <w:color w:val="000000"/>
          <w:u w:val="single"/>
        </w:rPr>
        <w:t>Committees:</w:t>
      </w:r>
      <w:r w:rsidRPr="00F0741F">
        <w:rPr>
          <w:rFonts w:ascii="Times New Roman" w:hAnsi="Times New Roman" w:cs="Times New Roman"/>
          <w:color w:val="000000"/>
        </w:rPr>
        <w:t xml:space="preserve">  Faculty members are encouraged to serve on committees developed by the administration to address school and/or district needs.</w:t>
      </w:r>
    </w:p>
    <w:p w14:paraId="08A97714"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u w:val="single"/>
        </w:rPr>
      </w:pPr>
    </w:p>
    <w:p w14:paraId="6849F562"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u w:val="single"/>
        </w:rPr>
        <w:t>Parent Teacher Conferences:</w:t>
      </w:r>
      <w:r w:rsidRPr="00F0741F">
        <w:rPr>
          <w:rFonts w:ascii="Times New Roman" w:hAnsi="Times New Roman" w:cs="Times New Roman"/>
          <w:color w:val="000000"/>
        </w:rPr>
        <w:t xml:space="preserve">  Frequent parent-teacher conferences are to be encouraged.  These may take the form of open-house meetings, course selection meetings, conferences with all or selected teachers of a particular scholar, and individual teacher-parent conferences in person or by phone.  When more than one teacher is involved, the meeting should be coordinated through the Guidance office.  Meetings are not to be scheduled during class time unless the office feels it is absolutely necessary.  Teachers must use good judgment in keeping the office informed of disputes with parents that are not satisfactorily resolved between the parent and the teacher.</w:t>
      </w:r>
    </w:p>
    <w:p w14:paraId="78579680" w14:textId="77777777" w:rsidR="001B5FD5" w:rsidRPr="00F0741F" w:rsidRDefault="001B5FD5">
      <w:pPr>
        <w:pStyle w:val="normal0"/>
        <w:pBdr>
          <w:top w:val="nil"/>
          <w:left w:val="nil"/>
          <w:bottom w:val="nil"/>
          <w:right w:val="nil"/>
          <w:between w:val="nil"/>
        </w:pBdr>
        <w:rPr>
          <w:rFonts w:ascii="Times New Roman" w:hAnsi="Times New Roman" w:cs="Times New Roman"/>
          <w:b/>
          <w:i/>
          <w:color w:val="000000"/>
          <w:highlight w:val="yellow"/>
          <w:u w:val="single"/>
        </w:rPr>
      </w:pPr>
    </w:p>
    <w:p w14:paraId="5335ADE6"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u w:val="single"/>
        </w:rPr>
      </w:pPr>
      <w:r w:rsidRPr="00F0741F">
        <w:rPr>
          <w:rFonts w:ascii="Times New Roman" w:hAnsi="Times New Roman" w:cs="Times New Roman"/>
          <w:color w:val="000000"/>
          <w:u w:val="single"/>
        </w:rPr>
        <w:t>Morning and Afternoon Bus Duty</w:t>
      </w:r>
    </w:p>
    <w:p w14:paraId="4D5D4511"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0E2F8854"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Morning Duty is 7:00 to 7:25. Educators are assigned to the rocks to the café twice a week.</w:t>
      </w:r>
    </w:p>
    <w:p w14:paraId="508DA840"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657C7FC1"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lastRenderedPageBreak/>
        <w:t>Lunch Duty is 25 minutes during 3</w:t>
      </w:r>
      <w:r w:rsidRPr="00F0741F">
        <w:rPr>
          <w:rFonts w:ascii="Times New Roman" w:hAnsi="Times New Roman" w:cs="Times New Roman"/>
          <w:color w:val="000000"/>
          <w:vertAlign w:val="superscript"/>
        </w:rPr>
        <w:t>rd</w:t>
      </w:r>
      <w:r w:rsidRPr="00F0741F">
        <w:rPr>
          <w:rFonts w:ascii="Times New Roman" w:hAnsi="Times New Roman" w:cs="Times New Roman"/>
          <w:color w:val="000000"/>
        </w:rPr>
        <w:t xml:space="preserve"> block. Educators who have 3</w:t>
      </w:r>
      <w:r w:rsidRPr="00F0741F">
        <w:rPr>
          <w:rFonts w:ascii="Times New Roman" w:hAnsi="Times New Roman" w:cs="Times New Roman"/>
          <w:color w:val="000000"/>
          <w:vertAlign w:val="superscript"/>
        </w:rPr>
        <w:t>rd</w:t>
      </w:r>
      <w:r w:rsidRPr="00F0741F">
        <w:rPr>
          <w:rFonts w:ascii="Times New Roman" w:hAnsi="Times New Roman" w:cs="Times New Roman"/>
          <w:color w:val="000000"/>
        </w:rPr>
        <w:t xml:space="preserve"> block prep would use 25 minutes to supervise scholars in the café for 25 minutes twice a week.</w:t>
      </w:r>
    </w:p>
    <w:p w14:paraId="743E0D84"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0B996B34"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Afternoon Bus Duty: Educators will walk with scholars to the buses and stay until buses are gone every day after school.</w:t>
      </w:r>
    </w:p>
    <w:p w14:paraId="17B27340"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highlight w:val="yellow"/>
          <w:u w:val="single"/>
        </w:rPr>
      </w:pPr>
    </w:p>
    <w:p w14:paraId="33FC0B0F" w14:textId="77777777" w:rsidR="001B5FD5" w:rsidRPr="00F0741F" w:rsidRDefault="001B5FD5">
      <w:pPr>
        <w:pStyle w:val="normal0"/>
        <w:pBdr>
          <w:top w:val="nil"/>
          <w:left w:val="nil"/>
          <w:bottom w:val="nil"/>
          <w:right w:val="nil"/>
          <w:between w:val="nil"/>
        </w:pBdr>
        <w:rPr>
          <w:rFonts w:ascii="Times New Roman" w:hAnsi="Times New Roman" w:cs="Times New Roman"/>
          <w:b/>
          <w:color w:val="000000"/>
          <w:highlight w:val="yellow"/>
          <w:u w:val="single"/>
        </w:rPr>
      </w:pPr>
    </w:p>
    <w:p w14:paraId="674109C0"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u w:val="single"/>
        </w:rPr>
        <w:t xml:space="preserve">Planning Period: </w:t>
      </w:r>
      <w:r w:rsidRPr="00F0741F">
        <w:rPr>
          <w:rFonts w:ascii="Times New Roman" w:hAnsi="Times New Roman" w:cs="Times New Roman"/>
          <w:color w:val="000000"/>
        </w:rPr>
        <w:t xml:space="preserve">Teachers are allotted 200 minutes of duty free individual plan time per week during the student day. Other time may be used for collaborative meetings between other members of the faculty to improve content and instruction, attend meetings, or other duties as assigned by Administration. </w:t>
      </w:r>
    </w:p>
    <w:p w14:paraId="451FF9A5"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76B9022F"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Prep: Every educator will have a prep block each day. It is expected that once the bell rings, educators on preps will take 10 minutes to help get late scholars to their classes before returning to class rooms or meetings.</w:t>
      </w:r>
    </w:p>
    <w:p w14:paraId="3295BDB6" w14:textId="77777777" w:rsidR="001B5FD5" w:rsidRPr="00F0741F" w:rsidRDefault="007056D9">
      <w:pPr>
        <w:pStyle w:val="Heading2"/>
        <w:rPr>
          <w:rFonts w:ascii="Times New Roman" w:hAnsi="Times New Roman" w:cs="Times New Roman"/>
        </w:rPr>
      </w:pPr>
      <w:r w:rsidRPr="00F0741F">
        <w:rPr>
          <w:rFonts w:ascii="Times New Roman" w:hAnsi="Times New Roman" w:cs="Times New Roman"/>
        </w:rPr>
        <w:t>Electronic Devices</w:t>
      </w:r>
    </w:p>
    <w:p w14:paraId="359BB3AD"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3148D568"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The Connecticut River Academy emphasizes “electronic etiquette” regarding cell phones, music, and electronic devices in school. We want scholars to be engaged in class and other school experiences, not focused on phones or music devices. If not used appropriately for educational purposes</w:t>
      </w:r>
      <w:r w:rsidRPr="00F0741F">
        <w:rPr>
          <w:rFonts w:ascii="Times New Roman" w:hAnsi="Times New Roman" w:cs="Times New Roman"/>
          <w:b/>
          <w:color w:val="000000"/>
        </w:rPr>
        <w:t xml:space="preserve">, </w:t>
      </w:r>
      <w:r w:rsidRPr="00F0741F">
        <w:rPr>
          <w:rFonts w:ascii="Times New Roman" w:hAnsi="Times New Roman" w:cs="Times New Roman"/>
          <w:color w:val="000000"/>
        </w:rPr>
        <w:t xml:space="preserve">electronic and telecommunication devices can be disruptive to the educational process. </w:t>
      </w:r>
    </w:p>
    <w:p w14:paraId="522FBD4A"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0C7D96CE" w14:textId="77777777" w:rsidR="001B5FD5" w:rsidRPr="00F0741F" w:rsidRDefault="007056D9">
      <w:pPr>
        <w:pStyle w:val="normal0"/>
        <w:pBdr>
          <w:top w:val="nil"/>
          <w:left w:val="nil"/>
          <w:bottom w:val="nil"/>
          <w:right w:val="nil"/>
          <w:between w:val="nil"/>
        </w:pBdr>
        <w:rPr>
          <w:rFonts w:ascii="Times New Roman" w:hAnsi="Times New Roman" w:cs="Times New Roman"/>
          <w:color w:val="FF0000"/>
        </w:rPr>
      </w:pPr>
      <w:r w:rsidRPr="00F0741F">
        <w:rPr>
          <w:rFonts w:ascii="Times New Roman" w:hAnsi="Times New Roman" w:cs="Times New Roman"/>
          <w:color w:val="000000"/>
        </w:rPr>
        <w:t>Therefore, scholars may use electronic devices before the school day begins at 7:30, during lunch, and after the regular school day ends at 2:50.</w:t>
      </w:r>
      <w:r w:rsidRPr="00F0741F">
        <w:rPr>
          <w:rFonts w:ascii="Times New Roman" w:hAnsi="Times New Roman" w:cs="Times New Roman"/>
          <w:color w:val="FF0000"/>
        </w:rPr>
        <w:t xml:space="preserve">   </w:t>
      </w:r>
      <w:r w:rsidRPr="00F0741F">
        <w:rPr>
          <w:rFonts w:ascii="Times New Roman" w:hAnsi="Times New Roman" w:cs="Times New Roman"/>
          <w:color w:val="000000"/>
        </w:rPr>
        <w:t>Texting/chatting will also be allowed during passing times according to the policy specified in the Scholar/Parent Handbook.</w:t>
      </w:r>
      <w:r w:rsidRPr="00F0741F">
        <w:rPr>
          <w:rFonts w:ascii="Times New Roman" w:hAnsi="Times New Roman" w:cs="Times New Roman"/>
          <w:color w:val="FF0000"/>
        </w:rPr>
        <w:t xml:space="preserve">  </w:t>
      </w:r>
    </w:p>
    <w:p w14:paraId="490F04EC" w14:textId="77777777" w:rsidR="001B5FD5" w:rsidRPr="00F0741F" w:rsidRDefault="001B5FD5">
      <w:pPr>
        <w:pStyle w:val="normal0"/>
        <w:pBdr>
          <w:top w:val="nil"/>
          <w:left w:val="nil"/>
          <w:bottom w:val="nil"/>
          <w:right w:val="nil"/>
          <w:between w:val="nil"/>
        </w:pBdr>
        <w:rPr>
          <w:rFonts w:ascii="Times New Roman" w:hAnsi="Times New Roman" w:cs="Times New Roman"/>
          <w:color w:val="FF0000"/>
        </w:rPr>
      </w:pPr>
    </w:p>
    <w:p w14:paraId="603CB264"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Electronic devices may be used with headphones/</w:t>
      </w:r>
      <w:proofErr w:type="spellStart"/>
      <w:r w:rsidRPr="00F0741F">
        <w:rPr>
          <w:rFonts w:ascii="Times New Roman" w:hAnsi="Times New Roman" w:cs="Times New Roman"/>
          <w:color w:val="000000"/>
        </w:rPr>
        <w:t>earbuds</w:t>
      </w:r>
      <w:proofErr w:type="spellEnd"/>
      <w:r w:rsidRPr="00F0741F">
        <w:rPr>
          <w:rFonts w:ascii="Times New Roman" w:hAnsi="Times New Roman" w:cs="Times New Roman"/>
          <w:color w:val="000000"/>
        </w:rPr>
        <w:t xml:space="preserve"> during class time </w:t>
      </w:r>
      <w:r w:rsidRPr="00F0741F">
        <w:rPr>
          <w:rFonts w:ascii="Times New Roman" w:hAnsi="Times New Roman" w:cs="Times New Roman"/>
          <w:b/>
          <w:color w:val="000000"/>
        </w:rPr>
        <w:t>only with explicit teacher approval</w:t>
      </w:r>
      <w:r w:rsidRPr="00F0741F">
        <w:rPr>
          <w:rFonts w:ascii="Times New Roman" w:hAnsi="Times New Roman" w:cs="Times New Roman"/>
          <w:color w:val="000000"/>
        </w:rPr>
        <w:t xml:space="preserve"> and at a volume inaudible to others.  </w:t>
      </w:r>
    </w:p>
    <w:p w14:paraId="13948C4F"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44D76E58"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 xml:space="preserve">For safety reasons and to maintain a sense of community, they </w:t>
      </w:r>
      <w:r w:rsidRPr="00F0741F">
        <w:rPr>
          <w:rFonts w:ascii="Times New Roman" w:hAnsi="Times New Roman" w:cs="Times New Roman"/>
          <w:b/>
          <w:color w:val="000000"/>
        </w:rPr>
        <w:t>MAY NOT</w:t>
      </w:r>
      <w:r w:rsidRPr="00F0741F">
        <w:rPr>
          <w:rFonts w:ascii="Times New Roman" w:hAnsi="Times New Roman" w:cs="Times New Roman"/>
          <w:color w:val="000000"/>
        </w:rPr>
        <w:t xml:space="preserve"> be worn on or in ears during passing or in hallways.  </w:t>
      </w:r>
    </w:p>
    <w:p w14:paraId="17B0EFED"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79F11549"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b/>
          <w:color w:val="000000"/>
        </w:rPr>
        <w:t>Teachers are expected to uphold and enforce these policies at all times</w:t>
      </w:r>
      <w:r w:rsidRPr="00F0741F">
        <w:rPr>
          <w:rFonts w:ascii="Times New Roman" w:hAnsi="Times New Roman" w:cs="Times New Roman"/>
          <w:color w:val="000000"/>
        </w:rPr>
        <w:t xml:space="preserve">. </w:t>
      </w:r>
      <w:r w:rsidRPr="00F0741F">
        <w:rPr>
          <w:rFonts w:ascii="Times New Roman" w:hAnsi="Times New Roman" w:cs="Times New Roman"/>
          <w:b/>
          <w:color w:val="000000"/>
        </w:rPr>
        <w:t xml:space="preserve">Any electronic device or headphones being used in an inappropriate time, place, or manner will be confiscated, tagged, and turned into an administrator.  </w:t>
      </w:r>
      <w:r w:rsidRPr="00F0741F">
        <w:rPr>
          <w:rFonts w:ascii="Times New Roman" w:hAnsi="Times New Roman" w:cs="Times New Roman"/>
          <w:color w:val="000000"/>
        </w:rPr>
        <w:t xml:space="preserve">The return of any confiscated device or headphones will be contingent on serving the consequence assigned by the administrator. </w:t>
      </w:r>
    </w:p>
    <w:p w14:paraId="7885A24E" w14:textId="77777777" w:rsidR="00597F7E" w:rsidRDefault="00597F7E">
      <w:pPr>
        <w:pStyle w:val="Heading2"/>
        <w:rPr>
          <w:rFonts w:ascii="Times New Roman" w:hAnsi="Times New Roman" w:cs="Times New Roman"/>
        </w:rPr>
      </w:pPr>
    </w:p>
    <w:p w14:paraId="30CA8895" w14:textId="77777777" w:rsidR="001B5FD5" w:rsidRPr="00F0741F" w:rsidRDefault="007056D9">
      <w:pPr>
        <w:pStyle w:val="Heading2"/>
        <w:rPr>
          <w:rFonts w:ascii="Times New Roman" w:hAnsi="Times New Roman" w:cs="Times New Roman"/>
        </w:rPr>
      </w:pPr>
      <w:r w:rsidRPr="00F0741F">
        <w:rPr>
          <w:rFonts w:ascii="Times New Roman" w:hAnsi="Times New Roman" w:cs="Times New Roman"/>
        </w:rPr>
        <w:t>Emergency, Fire, Evacuation and Lockdown Procedures</w:t>
      </w:r>
    </w:p>
    <w:p w14:paraId="64E687BB"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7AF1F556"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 xml:space="preserve">School safety is an absolute priority. Each teacher is expected to keep the Emergency Operations binder posted in the classroom and be familiar with its contents.  Teachers are responsible for scholar safety and must know what to do during all emergencies and practice drills.  </w:t>
      </w:r>
    </w:p>
    <w:p w14:paraId="2F5DCD5E" w14:textId="77777777" w:rsidR="001B5FD5" w:rsidRPr="00F0741F" w:rsidRDefault="007056D9">
      <w:pPr>
        <w:pStyle w:val="Heading1"/>
        <w:rPr>
          <w:rFonts w:ascii="Times New Roman" w:hAnsi="Times New Roman" w:cs="Times New Roman"/>
          <w:sz w:val="24"/>
          <w:szCs w:val="24"/>
          <w:u w:val="none"/>
        </w:rPr>
      </w:pPr>
      <w:r w:rsidRPr="00F0741F">
        <w:rPr>
          <w:rFonts w:ascii="Times New Roman" w:hAnsi="Times New Roman" w:cs="Times New Roman"/>
          <w:sz w:val="24"/>
          <w:szCs w:val="24"/>
          <w:u w:val="none"/>
        </w:rPr>
        <w:lastRenderedPageBreak/>
        <w:t>Emergency Health Care</w:t>
      </w:r>
    </w:p>
    <w:p w14:paraId="3C9C62FE" w14:textId="77777777" w:rsidR="001B5FD5" w:rsidRPr="00F0741F" w:rsidRDefault="007056D9">
      <w:pPr>
        <w:pStyle w:val="normal0"/>
        <w:pBdr>
          <w:top w:val="nil"/>
          <w:left w:val="nil"/>
          <w:bottom w:val="nil"/>
          <w:right w:val="nil"/>
          <w:between w:val="nil"/>
        </w:pBdr>
        <w:tabs>
          <w:tab w:val="left" w:pos="1170"/>
          <w:tab w:val="left" w:pos="1440"/>
          <w:tab w:val="left" w:pos="2160"/>
          <w:tab w:val="left" w:pos="2790"/>
          <w:tab w:val="left" w:pos="2880"/>
          <w:tab w:val="left" w:pos="3600"/>
          <w:tab w:val="left" w:pos="4320"/>
          <w:tab w:val="left" w:pos="5040"/>
          <w:tab w:val="left" w:pos="5130"/>
          <w:tab w:val="left" w:pos="5760"/>
        </w:tabs>
        <w:ind w:right="720"/>
        <w:jc w:val="both"/>
        <w:rPr>
          <w:rFonts w:ascii="Times New Roman" w:hAnsi="Times New Roman" w:cs="Times New Roman"/>
          <w:color w:val="000000"/>
        </w:rPr>
      </w:pPr>
      <w:r w:rsidRPr="00F0741F">
        <w:rPr>
          <w:rFonts w:ascii="Times New Roman" w:hAnsi="Times New Roman" w:cs="Times New Roman"/>
          <w:color w:val="000000"/>
        </w:rPr>
        <w:t xml:space="preserve">If a scholar is in need of emergency medical care: </w:t>
      </w:r>
    </w:p>
    <w:p w14:paraId="568E8DED" w14:textId="77777777" w:rsidR="001B5FD5" w:rsidRPr="00F0741F" w:rsidRDefault="007056D9">
      <w:pPr>
        <w:pStyle w:val="normal0"/>
        <w:numPr>
          <w:ilvl w:val="0"/>
          <w:numId w:val="7"/>
        </w:numPr>
        <w:pBdr>
          <w:top w:val="nil"/>
          <w:left w:val="nil"/>
          <w:bottom w:val="nil"/>
          <w:right w:val="nil"/>
          <w:between w:val="nil"/>
        </w:pBdr>
        <w:ind w:hanging="360"/>
        <w:rPr>
          <w:rFonts w:ascii="Times New Roman" w:hAnsi="Times New Roman" w:cs="Times New Roman"/>
        </w:rPr>
      </w:pPr>
      <w:r w:rsidRPr="00F0741F">
        <w:rPr>
          <w:rFonts w:ascii="Times New Roman" w:hAnsi="Times New Roman" w:cs="Times New Roman"/>
          <w:color w:val="000000"/>
        </w:rPr>
        <w:t xml:space="preserve">Call Security at x 2853 – they will alert the school nurse and administrators of the emergency so that they can evaluate the situation.  </w:t>
      </w:r>
    </w:p>
    <w:p w14:paraId="35E7AD44" w14:textId="77777777" w:rsidR="001B5FD5" w:rsidRPr="00F0741F" w:rsidRDefault="007056D9">
      <w:pPr>
        <w:pStyle w:val="normal0"/>
        <w:numPr>
          <w:ilvl w:val="0"/>
          <w:numId w:val="7"/>
        </w:numPr>
        <w:pBdr>
          <w:top w:val="nil"/>
          <w:left w:val="nil"/>
          <w:bottom w:val="nil"/>
          <w:right w:val="nil"/>
          <w:between w:val="nil"/>
        </w:pBdr>
        <w:ind w:hanging="360"/>
        <w:rPr>
          <w:rFonts w:ascii="Times New Roman" w:hAnsi="Times New Roman" w:cs="Times New Roman"/>
        </w:rPr>
      </w:pPr>
      <w:r w:rsidRPr="00F0741F">
        <w:rPr>
          <w:rFonts w:ascii="Times New Roman" w:hAnsi="Times New Roman" w:cs="Times New Roman"/>
          <w:color w:val="000000"/>
        </w:rPr>
        <w:t>If a school nurse is not readily available and the rendering of emergency first aid is necessary, other public school personnel who have completed a course in first aid offered by the American Red Cross, the American Heart Association, or the Department of Health Services may render such emergency first aid to a child.  Only trained personnel should move the child in crisis.  A person shall not be liable for civil damages for any personal injuries resulting from rendering the emergency first aid unless there is negligence.</w:t>
      </w:r>
    </w:p>
    <w:p w14:paraId="13EEE053" w14:textId="77777777" w:rsidR="001B5FD5" w:rsidRPr="00F0741F" w:rsidRDefault="007056D9">
      <w:pPr>
        <w:pStyle w:val="normal0"/>
        <w:numPr>
          <w:ilvl w:val="0"/>
          <w:numId w:val="7"/>
        </w:numPr>
        <w:pBdr>
          <w:top w:val="nil"/>
          <w:left w:val="nil"/>
          <w:bottom w:val="nil"/>
          <w:right w:val="nil"/>
          <w:between w:val="nil"/>
        </w:pBdr>
        <w:ind w:hanging="360"/>
        <w:rPr>
          <w:rFonts w:ascii="Times New Roman" w:hAnsi="Times New Roman" w:cs="Times New Roman"/>
        </w:rPr>
      </w:pPr>
      <w:r w:rsidRPr="00F0741F">
        <w:rPr>
          <w:rFonts w:ascii="Times New Roman" w:hAnsi="Times New Roman" w:cs="Times New Roman"/>
          <w:color w:val="000000"/>
        </w:rPr>
        <w:t>The nurse or administrator will call for ambulance, attending physician and/or parents/guardians, depending upon the seriousness of the incident.</w:t>
      </w:r>
    </w:p>
    <w:p w14:paraId="4E2082BA"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50440AB6"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Only the nurse is authorized to dispense medication (over-the-counter or prescription) to scholars in school. The Principal and Assistant Principal are also authorized in the absence of the school nurse.</w:t>
      </w:r>
    </w:p>
    <w:p w14:paraId="5D5BCC98" w14:textId="77777777" w:rsidR="001B5FD5" w:rsidRPr="00F0741F" w:rsidRDefault="007056D9">
      <w:pPr>
        <w:pStyle w:val="Heading1"/>
        <w:rPr>
          <w:rFonts w:ascii="Times New Roman" w:hAnsi="Times New Roman" w:cs="Times New Roman"/>
          <w:sz w:val="24"/>
          <w:szCs w:val="24"/>
          <w:u w:val="none"/>
        </w:rPr>
      </w:pPr>
      <w:r w:rsidRPr="00F0741F">
        <w:rPr>
          <w:rFonts w:ascii="Times New Roman" w:hAnsi="Times New Roman" w:cs="Times New Roman"/>
          <w:sz w:val="24"/>
          <w:szCs w:val="24"/>
          <w:u w:val="none"/>
        </w:rPr>
        <w:t>Fire Drills</w:t>
      </w:r>
    </w:p>
    <w:p w14:paraId="25C4D350" w14:textId="77777777" w:rsidR="001B5FD5" w:rsidRPr="00F0741F" w:rsidRDefault="007056D9">
      <w:pPr>
        <w:pStyle w:val="normal0"/>
        <w:pBdr>
          <w:top w:val="nil"/>
          <w:left w:val="nil"/>
          <w:bottom w:val="nil"/>
          <w:right w:val="nil"/>
          <w:between w:val="nil"/>
        </w:pBdr>
        <w:tabs>
          <w:tab w:val="left" w:pos="720"/>
          <w:tab w:val="left" w:pos="6480"/>
          <w:tab w:val="left" w:pos="7200"/>
        </w:tabs>
        <w:rPr>
          <w:rFonts w:ascii="Times New Roman" w:hAnsi="Times New Roman" w:cs="Times New Roman"/>
          <w:color w:val="000000"/>
        </w:rPr>
      </w:pPr>
      <w:r w:rsidRPr="00F0741F">
        <w:rPr>
          <w:rFonts w:ascii="Times New Roman" w:hAnsi="Times New Roman" w:cs="Times New Roman"/>
          <w:color w:val="000000"/>
        </w:rPr>
        <w:t xml:space="preserve">Throughout the year, the school must participate in fire safety drills.  Directions for egress of scholars from rooms are posted in each room.  In the emergency binder teachers should keep an updated attendance sheet for each class period.  Strict supervision of these drills and speed of building evacuation are essential. </w:t>
      </w:r>
    </w:p>
    <w:p w14:paraId="5FFD8D89" w14:textId="77777777" w:rsidR="001B5FD5" w:rsidRDefault="001B5FD5">
      <w:pPr>
        <w:pStyle w:val="normal0"/>
        <w:pBdr>
          <w:top w:val="nil"/>
          <w:left w:val="nil"/>
          <w:bottom w:val="nil"/>
          <w:right w:val="nil"/>
          <w:between w:val="nil"/>
        </w:pBdr>
        <w:rPr>
          <w:rFonts w:ascii="Times New Roman" w:eastAsia="Times New Roman" w:hAnsi="Times New Roman" w:cs="Times New Roman"/>
          <w:b/>
          <w:color w:val="000000"/>
          <w:sz w:val="36"/>
          <w:szCs w:val="36"/>
        </w:rPr>
      </w:pPr>
    </w:p>
    <w:p w14:paraId="39B07BDA" w14:textId="77777777" w:rsidR="00597F7E" w:rsidRDefault="00597F7E">
      <w:pPr>
        <w:pStyle w:val="normal0"/>
        <w:pBdr>
          <w:top w:val="nil"/>
          <w:left w:val="nil"/>
          <w:bottom w:val="nil"/>
          <w:right w:val="nil"/>
          <w:between w:val="nil"/>
        </w:pBdr>
        <w:rPr>
          <w:rFonts w:ascii="Times New Roman" w:eastAsia="Times New Roman" w:hAnsi="Times New Roman" w:cs="Times New Roman"/>
          <w:b/>
          <w:color w:val="000000"/>
          <w:sz w:val="36"/>
          <w:szCs w:val="36"/>
        </w:rPr>
      </w:pPr>
    </w:p>
    <w:p w14:paraId="428C3B3A" w14:textId="77777777" w:rsidR="00597F7E" w:rsidRDefault="00597F7E">
      <w:pPr>
        <w:pStyle w:val="normal0"/>
        <w:pBdr>
          <w:top w:val="nil"/>
          <w:left w:val="nil"/>
          <w:bottom w:val="nil"/>
          <w:right w:val="nil"/>
          <w:between w:val="nil"/>
        </w:pBdr>
        <w:rPr>
          <w:rFonts w:ascii="Times New Roman" w:eastAsia="Times New Roman" w:hAnsi="Times New Roman" w:cs="Times New Roman"/>
          <w:b/>
          <w:color w:val="000000"/>
          <w:sz w:val="36"/>
          <w:szCs w:val="36"/>
        </w:rPr>
      </w:pPr>
    </w:p>
    <w:p w14:paraId="18C90287" w14:textId="77777777" w:rsidR="00597F7E" w:rsidRDefault="00597F7E">
      <w:pPr>
        <w:pStyle w:val="normal0"/>
        <w:pBdr>
          <w:top w:val="nil"/>
          <w:left w:val="nil"/>
          <w:bottom w:val="nil"/>
          <w:right w:val="nil"/>
          <w:between w:val="nil"/>
        </w:pBdr>
        <w:rPr>
          <w:rFonts w:ascii="Times New Roman" w:eastAsia="Times New Roman" w:hAnsi="Times New Roman" w:cs="Times New Roman"/>
          <w:b/>
          <w:color w:val="000000"/>
          <w:sz w:val="36"/>
          <w:szCs w:val="36"/>
        </w:rPr>
      </w:pPr>
    </w:p>
    <w:p w14:paraId="7272C271" w14:textId="77777777" w:rsidR="00597F7E" w:rsidRDefault="00597F7E">
      <w:pPr>
        <w:pStyle w:val="normal0"/>
        <w:pBdr>
          <w:top w:val="nil"/>
          <w:left w:val="nil"/>
          <w:bottom w:val="nil"/>
          <w:right w:val="nil"/>
          <w:between w:val="nil"/>
        </w:pBdr>
        <w:rPr>
          <w:rFonts w:ascii="Times New Roman" w:eastAsia="Times New Roman" w:hAnsi="Times New Roman" w:cs="Times New Roman"/>
          <w:b/>
          <w:color w:val="000000"/>
          <w:sz w:val="36"/>
          <w:szCs w:val="36"/>
        </w:rPr>
      </w:pPr>
    </w:p>
    <w:p w14:paraId="379A5B3E" w14:textId="77777777" w:rsidR="00597F7E" w:rsidRDefault="00597F7E">
      <w:pPr>
        <w:pStyle w:val="normal0"/>
        <w:pBdr>
          <w:top w:val="nil"/>
          <w:left w:val="nil"/>
          <w:bottom w:val="nil"/>
          <w:right w:val="nil"/>
          <w:between w:val="nil"/>
        </w:pBdr>
        <w:rPr>
          <w:rFonts w:ascii="Times New Roman" w:eastAsia="Times New Roman" w:hAnsi="Times New Roman" w:cs="Times New Roman"/>
          <w:b/>
          <w:color w:val="000000"/>
          <w:sz w:val="36"/>
          <w:szCs w:val="36"/>
        </w:rPr>
      </w:pPr>
    </w:p>
    <w:p w14:paraId="37AB2C78" w14:textId="77777777" w:rsidR="00597F7E" w:rsidRDefault="00597F7E">
      <w:pPr>
        <w:pStyle w:val="normal0"/>
        <w:pBdr>
          <w:top w:val="nil"/>
          <w:left w:val="nil"/>
          <w:bottom w:val="nil"/>
          <w:right w:val="nil"/>
          <w:between w:val="nil"/>
        </w:pBdr>
        <w:rPr>
          <w:rFonts w:ascii="Times New Roman" w:eastAsia="Times New Roman" w:hAnsi="Times New Roman" w:cs="Times New Roman"/>
          <w:b/>
          <w:color w:val="000000"/>
          <w:sz w:val="36"/>
          <w:szCs w:val="36"/>
        </w:rPr>
      </w:pPr>
    </w:p>
    <w:p w14:paraId="3CD5D45B" w14:textId="77777777" w:rsidR="00597F7E" w:rsidRDefault="00597F7E">
      <w:pPr>
        <w:pStyle w:val="normal0"/>
        <w:pBdr>
          <w:top w:val="nil"/>
          <w:left w:val="nil"/>
          <w:bottom w:val="nil"/>
          <w:right w:val="nil"/>
          <w:between w:val="nil"/>
        </w:pBdr>
        <w:rPr>
          <w:rFonts w:ascii="Times New Roman" w:eastAsia="Times New Roman" w:hAnsi="Times New Roman" w:cs="Times New Roman"/>
          <w:b/>
          <w:color w:val="000000"/>
          <w:sz w:val="36"/>
          <w:szCs w:val="36"/>
        </w:rPr>
      </w:pPr>
    </w:p>
    <w:p w14:paraId="72407BF3" w14:textId="77777777" w:rsidR="00597F7E" w:rsidRDefault="00597F7E">
      <w:pPr>
        <w:pStyle w:val="normal0"/>
        <w:pBdr>
          <w:top w:val="nil"/>
          <w:left w:val="nil"/>
          <w:bottom w:val="nil"/>
          <w:right w:val="nil"/>
          <w:between w:val="nil"/>
        </w:pBdr>
        <w:rPr>
          <w:rFonts w:ascii="Times New Roman" w:eastAsia="Times New Roman" w:hAnsi="Times New Roman" w:cs="Times New Roman"/>
          <w:b/>
          <w:color w:val="000000"/>
          <w:sz w:val="36"/>
          <w:szCs w:val="36"/>
        </w:rPr>
      </w:pPr>
    </w:p>
    <w:p w14:paraId="2EE011C3" w14:textId="77777777" w:rsidR="00597F7E" w:rsidRPr="00F0741F" w:rsidRDefault="00597F7E">
      <w:pPr>
        <w:pStyle w:val="normal0"/>
        <w:pBdr>
          <w:top w:val="nil"/>
          <w:left w:val="nil"/>
          <w:bottom w:val="nil"/>
          <w:right w:val="nil"/>
          <w:between w:val="nil"/>
        </w:pBdr>
        <w:rPr>
          <w:rFonts w:ascii="Times New Roman" w:eastAsia="Times New Roman" w:hAnsi="Times New Roman" w:cs="Times New Roman"/>
          <w:b/>
          <w:color w:val="000000"/>
          <w:sz w:val="36"/>
          <w:szCs w:val="36"/>
        </w:rPr>
      </w:pPr>
    </w:p>
    <w:p w14:paraId="1D2B9F1B" w14:textId="77777777" w:rsidR="001B5FD5" w:rsidRPr="00F0741F" w:rsidRDefault="007056D9">
      <w:pPr>
        <w:pStyle w:val="normal0"/>
        <w:pBdr>
          <w:top w:val="nil"/>
          <w:left w:val="nil"/>
          <w:bottom w:val="nil"/>
          <w:right w:val="nil"/>
          <w:between w:val="nil"/>
        </w:pBdr>
        <w:rPr>
          <w:rFonts w:ascii="Times New Roman" w:eastAsia="Times New Roman" w:hAnsi="Times New Roman" w:cs="Times New Roman"/>
          <w:b/>
          <w:color w:val="000000"/>
          <w:sz w:val="36"/>
          <w:szCs w:val="36"/>
        </w:rPr>
      </w:pPr>
      <w:r w:rsidRPr="00F0741F">
        <w:rPr>
          <w:rFonts w:ascii="Times New Roman" w:eastAsia="Times New Roman" w:hAnsi="Times New Roman" w:cs="Times New Roman"/>
          <w:b/>
          <w:color w:val="000000"/>
          <w:sz w:val="36"/>
          <w:szCs w:val="36"/>
        </w:rPr>
        <w:t>Connecticut River Academy – Emergency Procedures</w:t>
      </w:r>
    </w:p>
    <w:p w14:paraId="2D839C96" w14:textId="4D7239CC" w:rsidR="001B5FD5" w:rsidRPr="00F0741F" w:rsidRDefault="0055219A">
      <w:pPr>
        <w:pStyle w:val="normal0"/>
        <w:pBdr>
          <w:top w:val="nil"/>
          <w:left w:val="nil"/>
          <w:bottom w:val="nil"/>
          <w:right w:val="nil"/>
          <w:between w:val="nil"/>
        </w:pBdr>
        <w:jc w:val="center"/>
        <w:rPr>
          <w:rFonts w:ascii="Times New Roman" w:hAnsi="Times New Roman" w:cs="Times New Roman"/>
          <w:color w:val="000000"/>
        </w:rPr>
      </w:pPr>
      <w:r>
        <w:rPr>
          <w:rFonts w:ascii="Times New Roman" w:eastAsia="Times New Roman" w:hAnsi="Times New Roman" w:cs="Times New Roman"/>
          <w:b/>
          <w:color w:val="000000"/>
          <w:sz w:val="36"/>
          <w:szCs w:val="36"/>
        </w:rPr>
        <w:t>2020-2021</w:t>
      </w:r>
    </w:p>
    <w:tbl>
      <w:tblPr>
        <w:tblStyle w:val="a"/>
        <w:tblW w:w="102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20"/>
      </w:tblGrid>
      <w:tr w:rsidR="001B5FD5" w:rsidRPr="00F0741F" w14:paraId="7D47ECCF" w14:textId="77777777">
        <w:tc>
          <w:tcPr>
            <w:tcW w:w="10220" w:type="dxa"/>
          </w:tcPr>
          <w:p w14:paraId="2D1AEECD" w14:textId="77777777" w:rsidR="001B5FD5" w:rsidRPr="00F0741F" w:rsidRDefault="007056D9">
            <w:pPr>
              <w:pStyle w:val="normal0"/>
              <w:pBdr>
                <w:top w:val="nil"/>
                <w:left w:val="nil"/>
                <w:bottom w:val="nil"/>
                <w:right w:val="nil"/>
                <w:between w:val="nil"/>
              </w:pBdr>
              <w:jc w:val="center"/>
              <w:rPr>
                <w:rFonts w:eastAsia="Cambria"/>
                <w:b/>
                <w:sz w:val="44"/>
                <w:szCs w:val="44"/>
              </w:rPr>
            </w:pPr>
            <w:r w:rsidRPr="00F0741F">
              <w:rPr>
                <w:rFonts w:eastAsia="Cambria"/>
                <w:b/>
                <w:sz w:val="44"/>
                <w:szCs w:val="44"/>
              </w:rPr>
              <w:t xml:space="preserve">Fire </w:t>
            </w:r>
            <w:proofErr w:type="gramStart"/>
            <w:r w:rsidRPr="00F0741F">
              <w:rPr>
                <w:rFonts w:eastAsia="Cambria"/>
                <w:b/>
                <w:sz w:val="44"/>
                <w:szCs w:val="44"/>
              </w:rPr>
              <w:t xml:space="preserve">Evacuation    </w:t>
            </w:r>
            <w:proofErr w:type="gramEnd"/>
          </w:p>
        </w:tc>
      </w:tr>
      <w:tr w:rsidR="001B5FD5" w:rsidRPr="00F0741F" w14:paraId="56523024" w14:textId="77777777">
        <w:tc>
          <w:tcPr>
            <w:tcW w:w="10220" w:type="dxa"/>
          </w:tcPr>
          <w:p w14:paraId="4B54C632" w14:textId="77777777" w:rsidR="001B5FD5" w:rsidRPr="00F0741F" w:rsidRDefault="007056D9">
            <w:pPr>
              <w:pStyle w:val="normal0"/>
              <w:pBdr>
                <w:top w:val="nil"/>
                <w:left w:val="nil"/>
                <w:bottom w:val="nil"/>
                <w:right w:val="nil"/>
                <w:between w:val="nil"/>
              </w:pBdr>
              <w:rPr>
                <w:rFonts w:eastAsia="Cambria"/>
                <w:b/>
                <w:sz w:val="24"/>
                <w:szCs w:val="24"/>
              </w:rPr>
            </w:pPr>
            <w:r w:rsidRPr="00F0741F">
              <w:rPr>
                <w:rFonts w:eastAsia="Cambria"/>
                <w:b/>
                <w:sz w:val="24"/>
                <w:szCs w:val="24"/>
              </w:rPr>
              <w:t xml:space="preserve">PROCEDURES: </w:t>
            </w:r>
          </w:p>
          <w:p w14:paraId="0E4455E4" w14:textId="77777777" w:rsidR="001B5FD5" w:rsidRPr="00F0741F" w:rsidRDefault="007056D9">
            <w:pPr>
              <w:pStyle w:val="normal0"/>
              <w:pBdr>
                <w:top w:val="nil"/>
                <w:left w:val="nil"/>
                <w:bottom w:val="nil"/>
                <w:right w:val="nil"/>
                <w:between w:val="nil"/>
              </w:pBdr>
              <w:rPr>
                <w:rFonts w:eastAsia="Cambria"/>
                <w:b/>
                <w:sz w:val="24"/>
                <w:szCs w:val="24"/>
              </w:rPr>
            </w:pPr>
            <w:r w:rsidRPr="00F0741F">
              <w:rPr>
                <w:rFonts w:eastAsia="Cambria"/>
                <w:sz w:val="24"/>
                <w:szCs w:val="24"/>
              </w:rPr>
              <w:t xml:space="preserve">Upon hearing the fire alarm sound: </w:t>
            </w:r>
          </w:p>
          <w:p w14:paraId="6E9FCA9E" w14:textId="77777777" w:rsidR="001B5FD5" w:rsidRPr="00F0741F" w:rsidRDefault="007056D9">
            <w:pPr>
              <w:pStyle w:val="normal0"/>
              <w:numPr>
                <w:ilvl w:val="0"/>
                <w:numId w:val="27"/>
              </w:numPr>
              <w:pBdr>
                <w:top w:val="nil"/>
                <w:left w:val="nil"/>
                <w:bottom w:val="nil"/>
                <w:right w:val="nil"/>
                <w:between w:val="nil"/>
              </w:pBdr>
              <w:ind w:left="720" w:hanging="360"/>
            </w:pPr>
            <w:r w:rsidRPr="00F0741F">
              <w:rPr>
                <w:rFonts w:eastAsia="Cambria"/>
                <w:sz w:val="24"/>
                <w:szCs w:val="24"/>
              </w:rPr>
              <w:t>Teacher closes doors and windows</w:t>
            </w:r>
          </w:p>
          <w:p w14:paraId="032CF17C" w14:textId="77777777" w:rsidR="001B5FD5" w:rsidRPr="00F0741F" w:rsidRDefault="007056D9">
            <w:pPr>
              <w:pStyle w:val="normal0"/>
              <w:numPr>
                <w:ilvl w:val="0"/>
                <w:numId w:val="27"/>
              </w:numPr>
              <w:pBdr>
                <w:top w:val="nil"/>
                <w:left w:val="nil"/>
                <w:bottom w:val="nil"/>
                <w:right w:val="nil"/>
                <w:between w:val="nil"/>
              </w:pBdr>
              <w:ind w:left="720" w:hanging="360"/>
            </w:pPr>
            <w:r w:rsidRPr="00F0741F">
              <w:rPr>
                <w:rFonts w:eastAsia="Cambria"/>
                <w:sz w:val="24"/>
                <w:szCs w:val="24"/>
              </w:rPr>
              <w:t>Lights/computers should be left as they are</w:t>
            </w:r>
          </w:p>
          <w:p w14:paraId="6E38CCAE" w14:textId="77777777" w:rsidR="001B5FD5" w:rsidRPr="00F0741F" w:rsidRDefault="007056D9">
            <w:pPr>
              <w:pStyle w:val="normal0"/>
              <w:numPr>
                <w:ilvl w:val="0"/>
                <w:numId w:val="27"/>
              </w:numPr>
              <w:pBdr>
                <w:top w:val="nil"/>
                <w:left w:val="nil"/>
                <w:bottom w:val="nil"/>
                <w:right w:val="nil"/>
                <w:between w:val="nil"/>
              </w:pBdr>
              <w:ind w:left="720" w:hanging="360"/>
            </w:pPr>
            <w:r w:rsidRPr="00F0741F">
              <w:rPr>
                <w:rFonts w:eastAsia="Cambria"/>
                <w:sz w:val="24"/>
                <w:szCs w:val="24"/>
              </w:rPr>
              <w:lastRenderedPageBreak/>
              <w:t>Teacher takes Emergency Folder, which has been prepared and left by main classroom door (Attendance sheets, red placard, &amp; green placard)</w:t>
            </w:r>
          </w:p>
          <w:p w14:paraId="1411169E" w14:textId="77777777" w:rsidR="001B5FD5" w:rsidRPr="00F0741F" w:rsidRDefault="001B5FD5">
            <w:pPr>
              <w:pStyle w:val="normal0"/>
              <w:pBdr>
                <w:top w:val="nil"/>
                <w:left w:val="nil"/>
                <w:bottom w:val="nil"/>
                <w:right w:val="nil"/>
                <w:between w:val="nil"/>
              </w:pBdr>
              <w:rPr>
                <w:rFonts w:eastAsia="Cambria"/>
                <w:sz w:val="24"/>
                <w:szCs w:val="24"/>
              </w:rPr>
            </w:pPr>
          </w:p>
          <w:p w14:paraId="6E9D6910" w14:textId="77777777" w:rsidR="001B5FD5" w:rsidRPr="00F0741F" w:rsidRDefault="007056D9">
            <w:pPr>
              <w:pStyle w:val="normal0"/>
              <w:numPr>
                <w:ilvl w:val="0"/>
                <w:numId w:val="27"/>
              </w:numPr>
              <w:pBdr>
                <w:top w:val="nil"/>
                <w:left w:val="nil"/>
                <w:bottom w:val="nil"/>
                <w:right w:val="nil"/>
                <w:between w:val="nil"/>
              </w:pBdr>
              <w:ind w:left="720" w:hanging="360"/>
            </w:pPr>
            <w:r w:rsidRPr="00F0741F">
              <w:rPr>
                <w:rFonts w:eastAsia="Cambria"/>
                <w:sz w:val="24"/>
                <w:szCs w:val="24"/>
              </w:rPr>
              <w:t xml:space="preserve">Teachers and students exit through the nearest emergency exit.  DO NOT use the elevators.  </w:t>
            </w:r>
          </w:p>
          <w:p w14:paraId="27D47776" w14:textId="77777777" w:rsidR="001B5FD5" w:rsidRPr="00F0741F" w:rsidRDefault="007056D9">
            <w:pPr>
              <w:pStyle w:val="normal0"/>
              <w:numPr>
                <w:ilvl w:val="1"/>
                <w:numId w:val="10"/>
              </w:numPr>
              <w:pBdr>
                <w:top w:val="nil"/>
                <w:left w:val="nil"/>
                <w:bottom w:val="nil"/>
                <w:right w:val="nil"/>
                <w:between w:val="nil"/>
              </w:pBdr>
              <w:ind w:hanging="360"/>
            </w:pPr>
            <w:r w:rsidRPr="00F0741F">
              <w:rPr>
                <w:rFonts w:eastAsia="Cambria"/>
                <w:sz w:val="24"/>
                <w:szCs w:val="24"/>
              </w:rPr>
              <w:t xml:space="preserve">On the second, third, and fourth floors: </w:t>
            </w:r>
          </w:p>
          <w:p w14:paraId="1CF7AC08" w14:textId="77777777" w:rsidR="001B5FD5" w:rsidRPr="00F0741F" w:rsidRDefault="007056D9">
            <w:pPr>
              <w:pStyle w:val="normal0"/>
              <w:numPr>
                <w:ilvl w:val="2"/>
                <w:numId w:val="10"/>
              </w:numPr>
              <w:pBdr>
                <w:top w:val="nil"/>
                <w:left w:val="nil"/>
                <w:bottom w:val="nil"/>
                <w:right w:val="nil"/>
                <w:between w:val="nil"/>
              </w:pBdr>
              <w:ind w:hanging="360"/>
            </w:pPr>
            <w:r w:rsidRPr="00F0741F">
              <w:rPr>
                <w:rFonts w:eastAsia="Cambria"/>
                <w:sz w:val="24"/>
                <w:szCs w:val="24"/>
              </w:rPr>
              <w:t>Classes in the East wing (closest to the highway)</w:t>
            </w:r>
            <w:r w:rsidRPr="00F0741F">
              <w:rPr>
                <w:rFonts w:eastAsia="Cambria"/>
                <w:color w:val="FF0000"/>
                <w:sz w:val="24"/>
                <w:szCs w:val="24"/>
              </w:rPr>
              <w:t xml:space="preserve"> </w:t>
            </w:r>
            <w:r w:rsidRPr="00F0741F">
              <w:rPr>
                <w:rFonts w:eastAsia="Cambria"/>
                <w:sz w:val="24"/>
                <w:szCs w:val="24"/>
              </w:rPr>
              <w:t xml:space="preserve">should descend using the East Stair and exit through emergency exit at the bottom of the stairs.  Follow sidewalk past the front of the school toward Trinity Boat House.  </w:t>
            </w:r>
          </w:p>
          <w:p w14:paraId="648F714A" w14:textId="77777777" w:rsidR="001B5FD5" w:rsidRPr="00F0741F" w:rsidRDefault="007056D9">
            <w:pPr>
              <w:pStyle w:val="normal0"/>
              <w:numPr>
                <w:ilvl w:val="2"/>
                <w:numId w:val="10"/>
              </w:numPr>
              <w:pBdr>
                <w:top w:val="nil"/>
                <w:left w:val="nil"/>
                <w:bottom w:val="nil"/>
                <w:right w:val="nil"/>
                <w:between w:val="nil"/>
              </w:pBdr>
              <w:ind w:hanging="360"/>
            </w:pPr>
            <w:r w:rsidRPr="00F0741F">
              <w:rPr>
                <w:rFonts w:eastAsia="Cambria"/>
                <w:sz w:val="24"/>
                <w:szCs w:val="24"/>
              </w:rPr>
              <w:t xml:space="preserve">Classes in the West wing (closest to the river) should descend using the West Stair and exit through the emergency exit at the bottom of the stairs.  Follow sidewalk along the river toward Trinity Boat House.  </w:t>
            </w:r>
          </w:p>
          <w:p w14:paraId="6DFA2189" w14:textId="77777777" w:rsidR="001B5FD5" w:rsidRPr="00F0741F" w:rsidRDefault="007056D9">
            <w:pPr>
              <w:pStyle w:val="normal0"/>
              <w:numPr>
                <w:ilvl w:val="2"/>
                <w:numId w:val="10"/>
              </w:numPr>
              <w:pBdr>
                <w:top w:val="nil"/>
                <w:left w:val="nil"/>
                <w:bottom w:val="nil"/>
                <w:right w:val="nil"/>
                <w:between w:val="nil"/>
              </w:pBdr>
              <w:ind w:hanging="360"/>
            </w:pPr>
            <w:r w:rsidRPr="00F0741F">
              <w:rPr>
                <w:rFonts w:eastAsia="Cambria"/>
                <w:sz w:val="24"/>
                <w:szCs w:val="24"/>
              </w:rPr>
              <w:t xml:space="preserve">Classes in the North wing (science labs) should descend using the North Stair and exit through the emergency exit at the bottom of the stairs.  Follow sidewalk along the river toward Trinity Boat House.  </w:t>
            </w:r>
          </w:p>
          <w:p w14:paraId="2FE57610" w14:textId="77777777" w:rsidR="001B5FD5" w:rsidRPr="00F0741F" w:rsidRDefault="001B5FD5">
            <w:pPr>
              <w:pStyle w:val="normal0"/>
              <w:pBdr>
                <w:top w:val="nil"/>
                <w:left w:val="nil"/>
                <w:bottom w:val="nil"/>
                <w:right w:val="nil"/>
                <w:between w:val="nil"/>
              </w:pBdr>
              <w:ind w:left="1620"/>
              <w:rPr>
                <w:rFonts w:eastAsia="Cambria"/>
                <w:sz w:val="24"/>
                <w:szCs w:val="24"/>
              </w:rPr>
            </w:pPr>
          </w:p>
          <w:p w14:paraId="10EF0FDE" w14:textId="77777777" w:rsidR="001B5FD5" w:rsidRPr="00F0741F" w:rsidRDefault="007056D9">
            <w:pPr>
              <w:pStyle w:val="normal0"/>
              <w:numPr>
                <w:ilvl w:val="1"/>
                <w:numId w:val="10"/>
              </w:numPr>
              <w:pBdr>
                <w:top w:val="nil"/>
                <w:left w:val="nil"/>
                <w:bottom w:val="nil"/>
                <w:right w:val="nil"/>
                <w:between w:val="nil"/>
              </w:pBdr>
              <w:ind w:hanging="360"/>
            </w:pPr>
            <w:proofErr w:type="gramStart"/>
            <w:r w:rsidRPr="00F0741F">
              <w:rPr>
                <w:rFonts w:eastAsia="Cambria"/>
                <w:sz w:val="24"/>
                <w:szCs w:val="24"/>
              </w:rPr>
              <w:t>Any individuals with limited mobility should be assisted by their teacher or other adult in their classroom in exiting the building or in getting to an area of refuge</w:t>
            </w:r>
            <w:proofErr w:type="gramEnd"/>
            <w:r w:rsidRPr="00F0741F">
              <w:rPr>
                <w:rFonts w:eastAsia="Cambria"/>
                <w:sz w:val="24"/>
                <w:szCs w:val="24"/>
              </w:rPr>
              <w:t xml:space="preserve"> – all three enclosed stairwells at CTRA are constructed so as to maintain integrity against fire and smoke.   There is an emergency alert button on each floor that must be pressed to notify emergency personnel of the location of the person requiring assistance. </w:t>
            </w:r>
          </w:p>
          <w:p w14:paraId="3E407923" w14:textId="77777777" w:rsidR="001B5FD5" w:rsidRPr="00F0741F" w:rsidRDefault="001B5FD5">
            <w:pPr>
              <w:pStyle w:val="normal0"/>
              <w:pBdr>
                <w:top w:val="nil"/>
                <w:left w:val="nil"/>
                <w:bottom w:val="nil"/>
                <w:right w:val="nil"/>
                <w:between w:val="nil"/>
              </w:pBdr>
              <w:ind w:left="1170"/>
              <w:rPr>
                <w:rFonts w:eastAsia="Cambria"/>
                <w:sz w:val="24"/>
                <w:szCs w:val="24"/>
              </w:rPr>
            </w:pPr>
          </w:p>
          <w:p w14:paraId="4A74041D" w14:textId="77777777" w:rsidR="001B5FD5" w:rsidRPr="00F0741F" w:rsidRDefault="007056D9">
            <w:pPr>
              <w:pStyle w:val="normal0"/>
              <w:numPr>
                <w:ilvl w:val="1"/>
                <w:numId w:val="10"/>
              </w:numPr>
              <w:pBdr>
                <w:top w:val="nil"/>
                <w:left w:val="nil"/>
                <w:bottom w:val="nil"/>
                <w:right w:val="nil"/>
                <w:between w:val="nil"/>
              </w:pBdr>
              <w:ind w:hanging="360"/>
            </w:pPr>
            <w:r w:rsidRPr="00F0741F">
              <w:rPr>
                <w:rFonts w:eastAsia="Cambria"/>
                <w:sz w:val="24"/>
                <w:szCs w:val="24"/>
              </w:rPr>
              <w:t xml:space="preserve">A teacher must stay with any student who must remain in an area of refuge.  Teachers who must accompany individuals to area of refuge must arrange for a teacher in an adjacent classroom to supervise their students and take attendance information should be passed to another teacher.  </w:t>
            </w:r>
          </w:p>
          <w:p w14:paraId="5FCEA28D" w14:textId="77777777" w:rsidR="001B5FD5" w:rsidRPr="00F0741F" w:rsidRDefault="007056D9">
            <w:pPr>
              <w:pStyle w:val="normal0"/>
              <w:numPr>
                <w:ilvl w:val="2"/>
                <w:numId w:val="10"/>
              </w:numPr>
              <w:pBdr>
                <w:top w:val="nil"/>
                <w:left w:val="nil"/>
                <w:bottom w:val="nil"/>
                <w:right w:val="nil"/>
                <w:between w:val="nil"/>
              </w:pBdr>
              <w:ind w:left="1627" w:hanging="360"/>
            </w:pPr>
            <w:r w:rsidRPr="00F0741F">
              <w:rPr>
                <w:rFonts w:eastAsia="Cambria"/>
                <w:sz w:val="24"/>
                <w:szCs w:val="24"/>
              </w:rPr>
              <w:t>Emergency personnel will check during an evacuation.</w:t>
            </w:r>
          </w:p>
          <w:p w14:paraId="153EE925" w14:textId="77777777" w:rsidR="001B5FD5" w:rsidRPr="00F0741F" w:rsidRDefault="007056D9">
            <w:pPr>
              <w:pStyle w:val="normal0"/>
              <w:numPr>
                <w:ilvl w:val="0"/>
                <w:numId w:val="28"/>
              </w:numPr>
              <w:pBdr>
                <w:top w:val="nil"/>
                <w:left w:val="nil"/>
                <w:bottom w:val="nil"/>
                <w:right w:val="nil"/>
                <w:between w:val="nil"/>
              </w:pBdr>
              <w:ind w:left="1627" w:hanging="360"/>
            </w:pPr>
            <w:r w:rsidRPr="00F0741F">
              <w:rPr>
                <w:rFonts w:eastAsia="Cambria"/>
                <w:sz w:val="24"/>
                <w:szCs w:val="24"/>
              </w:rPr>
              <w:t>Remain at that location until the All Clear or until assistance arrives.</w:t>
            </w:r>
          </w:p>
          <w:p w14:paraId="2982F5D4" w14:textId="77777777" w:rsidR="001B5FD5" w:rsidRPr="00F0741F" w:rsidRDefault="001B5FD5">
            <w:pPr>
              <w:pStyle w:val="normal0"/>
              <w:pBdr>
                <w:top w:val="nil"/>
                <w:left w:val="nil"/>
                <w:bottom w:val="nil"/>
                <w:right w:val="nil"/>
                <w:between w:val="nil"/>
              </w:pBdr>
              <w:ind w:left="1627"/>
              <w:rPr>
                <w:rFonts w:eastAsia="Cambria"/>
                <w:sz w:val="24"/>
                <w:szCs w:val="24"/>
              </w:rPr>
            </w:pPr>
          </w:p>
          <w:p w14:paraId="201D8123" w14:textId="77777777" w:rsidR="001B5FD5" w:rsidRPr="00F0741F" w:rsidRDefault="007056D9">
            <w:pPr>
              <w:pStyle w:val="normal0"/>
              <w:numPr>
                <w:ilvl w:val="0"/>
                <w:numId w:val="27"/>
              </w:numPr>
              <w:pBdr>
                <w:top w:val="nil"/>
                <w:left w:val="nil"/>
                <w:bottom w:val="nil"/>
                <w:right w:val="nil"/>
                <w:between w:val="nil"/>
              </w:pBdr>
              <w:ind w:left="720" w:hanging="360"/>
            </w:pPr>
            <w:r w:rsidRPr="00F0741F">
              <w:rPr>
                <w:rFonts w:eastAsia="Cambria"/>
                <w:sz w:val="24"/>
                <w:szCs w:val="24"/>
              </w:rPr>
              <w:t xml:space="preserve">Upon exiting the building classes move to the south side of the building (adjacent to the Trinity boathouse), and assemble on the sidewalk past the fire hydrant.  </w:t>
            </w:r>
          </w:p>
          <w:p w14:paraId="26EFDB42" w14:textId="77777777" w:rsidR="001B5FD5" w:rsidRPr="00F0741F" w:rsidRDefault="001B5FD5">
            <w:pPr>
              <w:pStyle w:val="normal0"/>
              <w:pBdr>
                <w:top w:val="nil"/>
                <w:left w:val="nil"/>
                <w:bottom w:val="nil"/>
                <w:right w:val="nil"/>
                <w:between w:val="nil"/>
              </w:pBdr>
              <w:ind w:left="720"/>
              <w:rPr>
                <w:rFonts w:eastAsia="Cambria"/>
                <w:sz w:val="24"/>
                <w:szCs w:val="24"/>
              </w:rPr>
            </w:pPr>
          </w:p>
          <w:p w14:paraId="5ABB27A6" w14:textId="77777777" w:rsidR="001B5FD5" w:rsidRPr="00F0741F" w:rsidRDefault="007056D9">
            <w:pPr>
              <w:pStyle w:val="normal0"/>
              <w:numPr>
                <w:ilvl w:val="0"/>
                <w:numId w:val="27"/>
              </w:numPr>
              <w:pBdr>
                <w:top w:val="nil"/>
                <w:left w:val="nil"/>
                <w:bottom w:val="nil"/>
                <w:right w:val="nil"/>
                <w:between w:val="nil"/>
              </w:pBdr>
              <w:ind w:left="720" w:hanging="360"/>
            </w:pPr>
            <w:r w:rsidRPr="00F0741F">
              <w:rPr>
                <w:rFonts w:eastAsia="Cambria"/>
                <w:sz w:val="24"/>
                <w:szCs w:val="24"/>
              </w:rPr>
              <w:t>Teachers reassemble classes outside and take immediate attendance.</w:t>
            </w:r>
          </w:p>
          <w:p w14:paraId="58ECFFBE" w14:textId="77777777" w:rsidR="001B5FD5" w:rsidRPr="00F0741F" w:rsidRDefault="007056D9">
            <w:pPr>
              <w:pStyle w:val="normal0"/>
              <w:pBdr>
                <w:top w:val="nil"/>
                <w:left w:val="nil"/>
                <w:bottom w:val="nil"/>
                <w:right w:val="nil"/>
                <w:between w:val="nil"/>
              </w:pBdr>
              <w:ind w:left="720"/>
              <w:rPr>
                <w:rFonts w:eastAsia="Cambria"/>
                <w:b/>
                <w:sz w:val="24"/>
                <w:szCs w:val="24"/>
              </w:rPr>
            </w:pPr>
            <w:r w:rsidRPr="00F0741F">
              <w:rPr>
                <w:rFonts w:eastAsia="Cambria"/>
                <w:b/>
                <w:sz w:val="24"/>
                <w:szCs w:val="24"/>
              </w:rPr>
              <w:t xml:space="preserve">NOTE: During FLEX, </w:t>
            </w:r>
            <w:proofErr w:type="gramStart"/>
            <w:r w:rsidRPr="00F0741F">
              <w:rPr>
                <w:rFonts w:eastAsia="Cambria"/>
                <w:b/>
                <w:sz w:val="24"/>
                <w:szCs w:val="24"/>
              </w:rPr>
              <w:t>passing ,</w:t>
            </w:r>
            <w:proofErr w:type="gramEnd"/>
            <w:r w:rsidRPr="00F0741F">
              <w:rPr>
                <w:rFonts w:eastAsia="Cambria"/>
                <w:b/>
                <w:sz w:val="24"/>
                <w:szCs w:val="24"/>
              </w:rPr>
              <w:t xml:space="preserve"> or other unassigned times, assemble with your anchor in your designated area.</w:t>
            </w:r>
          </w:p>
          <w:p w14:paraId="171C0035" w14:textId="77777777" w:rsidR="001B5FD5" w:rsidRPr="00F0741F" w:rsidRDefault="007056D9">
            <w:pPr>
              <w:pStyle w:val="normal0"/>
              <w:numPr>
                <w:ilvl w:val="0"/>
                <w:numId w:val="27"/>
              </w:numPr>
              <w:pBdr>
                <w:top w:val="nil"/>
                <w:left w:val="nil"/>
                <w:bottom w:val="nil"/>
                <w:right w:val="nil"/>
                <w:between w:val="nil"/>
              </w:pBdr>
              <w:ind w:left="720" w:hanging="360"/>
            </w:pPr>
            <w:r w:rsidRPr="00F0741F">
              <w:rPr>
                <w:rFonts w:eastAsia="Cambria"/>
                <w:sz w:val="24"/>
                <w:szCs w:val="24"/>
              </w:rPr>
              <w:t xml:space="preserve">Teachers with all students accounted for hold up the </w:t>
            </w:r>
            <w:r w:rsidRPr="00F0741F">
              <w:rPr>
                <w:rFonts w:eastAsia="Cambria"/>
                <w:sz w:val="24"/>
                <w:szCs w:val="24"/>
                <w:u w:val="single"/>
              </w:rPr>
              <w:t>green</w:t>
            </w:r>
            <w:r w:rsidRPr="00F0741F">
              <w:rPr>
                <w:rFonts w:eastAsia="Cambria"/>
                <w:sz w:val="24"/>
                <w:szCs w:val="24"/>
              </w:rPr>
              <w:t xml:space="preserve"> placard.</w:t>
            </w:r>
          </w:p>
          <w:p w14:paraId="28409F1D" w14:textId="77777777" w:rsidR="001B5FD5" w:rsidRPr="00F0741F" w:rsidRDefault="007056D9">
            <w:pPr>
              <w:pStyle w:val="normal0"/>
              <w:numPr>
                <w:ilvl w:val="0"/>
                <w:numId w:val="27"/>
              </w:numPr>
              <w:pBdr>
                <w:top w:val="nil"/>
                <w:left w:val="nil"/>
                <w:bottom w:val="nil"/>
                <w:right w:val="nil"/>
                <w:between w:val="nil"/>
              </w:pBdr>
              <w:ind w:left="720" w:hanging="360"/>
            </w:pPr>
            <w:r w:rsidRPr="00F0741F">
              <w:rPr>
                <w:rFonts w:eastAsia="Cambria"/>
                <w:sz w:val="24"/>
                <w:szCs w:val="24"/>
              </w:rPr>
              <w:t xml:space="preserve">Teachers with any students missing holdup the </w:t>
            </w:r>
            <w:r w:rsidRPr="00F0741F">
              <w:rPr>
                <w:rFonts w:eastAsia="Cambria"/>
                <w:sz w:val="24"/>
                <w:szCs w:val="24"/>
                <w:u w:val="single"/>
              </w:rPr>
              <w:t>red</w:t>
            </w:r>
            <w:r w:rsidRPr="00F0741F">
              <w:rPr>
                <w:rFonts w:eastAsia="Cambria"/>
                <w:sz w:val="24"/>
                <w:szCs w:val="24"/>
              </w:rPr>
              <w:t xml:space="preserve"> placard.</w:t>
            </w:r>
          </w:p>
          <w:p w14:paraId="5224D54E" w14:textId="77777777" w:rsidR="001B5FD5" w:rsidRPr="00F0741F" w:rsidRDefault="007056D9">
            <w:pPr>
              <w:pStyle w:val="normal0"/>
              <w:numPr>
                <w:ilvl w:val="0"/>
                <w:numId w:val="27"/>
              </w:numPr>
              <w:pBdr>
                <w:top w:val="nil"/>
                <w:left w:val="nil"/>
                <w:bottom w:val="nil"/>
                <w:right w:val="nil"/>
                <w:between w:val="nil"/>
              </w:pBdr>
              <w:ind w:left="720" w:hanging="360"/>
            </w:pPr>
            <w:r w:rsidRPr="00F0741F">
              <w:rPr>
                <w:rFonts w:eastAsia="Cambria"/>
                <w:sz w:val="24"/>
                <w:szCs w:val="24"/>
              </w:rPr>
              <w:t xml:space="preserve">An administrator will verify attendance and report issues to authorities as necessary. </w:t>
            </w:r>
          </w:p>
          <w:p w14:paraId="6A17ECE5" w14:textId="77777777" w:rsidR="001B5FD5" w:rsidRPr="00F0741F" w:rsidRDefault="007056D9">
            <w:pPr>
              <w:pStyle w:val="normal0"/>
              <w:numPr>
                <w:ilvl w:val="0"/>
                <w:numId w:val="27"/>
              </w:numPr>
              <w:pBdr>
                <w:top w:val="nil"/>
                <w:left w:val="nil"/>
                <w:bottom w:val="nil"/>
                <w:right w:val="nil"/>
                <w:between w:val="nil"/>
              </w:pBdr>
              <w:ind w:left="720" w:hanging="360"/>
            </w:pPr>
            <w:r w:rsidRPr="00F0741F">
              <w:rPr>
                <w:rFonts w:eastAsia="Cambria"/>
                <w:sz w:val="24"/>
                <w:szCs w:val="24"/>
              </w:rPr>
              <w:t>An administrator or security will notify all evacuated individuals when it is safe to return to the building.</w:t>
            </w:r>
          </w:p>
          <w:p w14:paraId="32E80C0C" w14:textId="77777777" w:rsidR="001B5FD5" w:rsidRPr="00F0741F" w:rsidRDefault="001B5FD5">
            <w:pPr>
              <w:pStyle w:val="normal0"/>
              <w:pBdr>
                <w:top w:val="nil"/>
                <w:left w:val="nil"/>
                <w:bottom w:val="nil"/>
                <w:right w:val="nil"/>
                <w:between w:val="nil"/>
              </w:pBdr>
              <w:rPr>
                <w:rFonts w:eastAsia="Cambria"/>
                <w:sz w:val="24"/>
                <w:szCs w:val="24"/>
              </w:rPr>
            </w:pPr>
          </w:p>
          <w:p w14:paraId="0B22EFB2" w14:textId="77777777" w:rsidR="001B5FD5" w:rsidRPr="00F0741F" w:rsidRDefault="007056D9">
            <w:pPr>
              <w:pStyle w:val="normal0"/>
              <w:pBdr>
                <w:top w:val="nil"/>
                <w:left w:val="nil"/>
                <w:bottom w:val="nil"/>
                <w:right w:val="nil"/>
                <w:between w:val="nil"/>
              </w:pBdr>
              <w:jc w:val="center"/>
              <w:rPr>
                <w:rFonts w:eastAsia="Cambria"/>
                <w:b/>
                <w:sz w:val="24"/>
                <w:szCs w:val="24"/>
              </w:rPr>
            </w:pPr>
            <w:r w:rsidRPr="00F0741F">
              <w:rPr>
                <w:rFonts w:eastAsia="Cambria"/>
                <w:b/>
                <w:sz w:val="24"/>
                <w:szCs w:val="24"/>
              </w:rPr>
              <w:t xml:space="preserve">Be prepared to ADAPT as circumstances change.  </w:t>
            </w:r>
          </w:p>
        </w:tc>
      </w:tr>
    </w:tbl>
    <w:p w14:paraId="490A2982" w14:textId="77777777" w:rsidR="0055219A" w:rsidRPr="00F0741F" w:rsidRDefault="0055219A" w:rsidP="00445EC5">
      <w:pPr>
        <w:pStyle w:val="normal0"/>
        <w:pBdr>
          <w:top w:val="nil"/>
          <w:left w:val="nil"/>
          <w:bottom w:val="nil"/>
          <w:right w:val="nil"/>
          <w:between w:val="nil"/>
        </w:pBdr>
        <w:rPr>
          <w:rFonts w:ascii="Times New Roman" w:eastAsia="Times New Roman" w:hAnsi="Times New Roman" w:cs="Times New Roman"/>
          <w:b/>
          <w:color w:val="000000"/>
          <w:sz w:val="36"/>
          <w:szCs w:val="36"/>
        </w:rPr>
      </w:pPr>
    </w:p>
    <w:p w14:paraId="6CFBBC83" w14:textId="77777777" w:rsidR="001B5FD5" w:rsidRPr="00F0741F" w:rsidRDefault="007056D9">
      <w:pPr>
        <w:pStyle w:val="normal0"/>
        <w:pBdr>
          <w:top w:val="nil"/>
          <w:left w:val="nil"/>
          <w:bottom w:val="nil"/>
          <w:right w:val="nil"/>
          <w:between w:val="nil"/>
        </w:pBdr>
        <w:ind w:left="720" w:firstLine="720"/>
        <w:rPr>
          <w:rFonts w:ascii="Times New Roman" w:eastAsia="Times New Roman" w:hAnsi="Times New Roman" w:cs="Times New Roman"/>
          <w:b/>
          <w:color w:val="000000"/>
          <w:sz w:val="36"/>
          <w:szCs w:val="36"/>
        </w:rPr>
      </w:pPr>
      <w:r w:rsidRPr="00F0741F">
        <w:rPr>
          <w:rFonts w:ascii="Times New Roman" w:eastAsia="Times New Roman" w:hAnsi="Times New Roman" w:cs="Times New Roman"/>
          <w:b/>
          <w:color w:val="000000"/>
          <w:sz w:val="36"/>
          <w:szCs w:val="36"/>
        </w:rPr>
        <w:t>Connecticut River Academy – Emergency Procedures</w:t>
      </w:r>
    </w:p>
    <w:p w14:paraId="107BD332" w14:textId="3565FBE3" w:rsidR="001B5FD5" w:rsidRPr="00F0741F" w:rsidRDefault="0055219A">
      <w:pPr>
        <w:pStyle w:val="normal0"/>
        <w:pBdr>
          <w:top w:val="nil"/>
          <w:left w:val="nil"/>
          <w:bottom w:val="nil"/>
          <w:right w:val="nil"/>
          <w:between w:val="nil"/>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2020-2021</w:t>
      </w:r>
    </w:p>
    <w:tbl>
      <w:tblPr>
        <w:tblStyle w:val="a0"/>
        <w:tblW w:w="99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50"/>
      </w:tblGrid>
      <w:tr w:rsidR="001B5FD5" w:rsidRPr="00F0741F" w14:paraId="69DD40BB" w14:textId="77777777">
        <w:trPr>
          <w:trHeight w:val="1320"/>
        </w:trPr>
        <w:tc>
          <w:tcPr>
            <w:tcW w:w="9950" w:type="dxa"/>
          </w:tcPr>
          <w:p w14:paraId="7961E453" w14:textId="77777777" w:rsidR="001B5FD5" w:rsidRPr="00F0741F" w:rsidRDefault="007056D9">
            <w:pPr>
              <w:pStyle w:val="normal0"/>
              <w:pBdr>
                <w:top w:val="nil"/>
                <w:left w:val="nil"/>
                <w:bottom w:val="nil"/>
                <w:right w:val="nil"/>
                <w:between w:val="nil"/>
              </w:pBdr>
              <w:spacing w:line="276" w:lineRule="auto"/>
              <w:jc w:val="center"/>
              <w:rPr>
                <w:rFonts w:eastAsia="Cambria"/>
                <w:b/>
                <w:sz w:val="44"/>
                <w:szCs w:val="44"/>
              </w:rPr>
            </w:pPr>
            <w:r w:rsidRPr="00F0741F">
              <w:rPr>
                <w:rFonts w:eastAsia="Cambria"/>
                <w:b/>
                <w:sz w:val="44"/>
                <w:szCs w:val="44"/>
              </w:rPr>
              <w:lastRenderedPageBreak/>
              <w:t>Lockdown (Inside Threat)</w:t>
            </w:r>
          </w:p>
          <w:p w14:paraId="3B814913" w14:textId="77777777" w:rsidR="001B5FD5" w:rsidRPr="00F0741F" w:rsidRDefault="007056D9">
            <w:pPr>
              <w:pStyle w:val="normal0"/>
              <w:pBdr>
                <w:top w:val="nil"/>
                <w:left w:val="nil"/>
                <w:bottom w:val="nil"/>
                <w:right w:val="nil"/>
                <w:between w:val="nil"/>
              </w:pBdr>
              <w:spacing w:line="276" w:lineRule="auto"/>
              <w:rPr>
                <w:rFonts w:eastAsia="Cambria"/>
                <w:sz w:val="24"/>
                <w:szCs w:val="24"/>
              </w:rPr>
            </w:pPr>
            <w:r w:rsidRPr="00F0741F">
              <w:rPr>
                <w:rFonts w:eastAsia="Cambria"/>
                <w:sz w:val="24"/>
                <w:szCs w:val="24"/>
              </w:rPr>
              <w:t xml:space="preserve">An Inside Threat Lockdown may be called for several reasons, including when there is an </w:t>
            </w:r>
            <w:r w:rsidRPr="00F0741F">
              <w:rPr>
                <w:rFonts w:eastAsia="Cambria"/>
                <w:b/>
                <w:i/>
                <w:sz w:val="24"/>
                <w:szCs w:val="24"/>
              </w:rPr>
              <w:t>intruder/threat inside the building</w:t>
            </w:r>
            <w:r w:rsidRPr="00F0741F">
              <w:rPr>
                <w:rFonts w:eastAsia="Cambria"/>
                <w:sz w:val="24"/>
                <w:szCs w:val="24"/>
              </w:rPr>
              <w:t>.  This lockdown may require the occupants of the school to "shelter in place" or move to a designated shelter area</w:t>
            </w:r>
          </w:p>
        </w:tc>
      </w:tr>
      <w:tr w:rsidR="001B5FD5" w:rsidRPr="00F0741F" w14:paraId="172D36A6" w14:textId="77777777">
        <w:trPr>
          <w:trHeight w:val="8700"/>
        </w:trPr>
        <w:tc>
          <w:tcPr>
            <w:tcW w:w="9950" w:type="dxa"/>
          </w:tcPr>
          <w:p w14:paraId="6809362D" w14:textId="77777777" w:rsidR="001B5FD5" w:rsidRPr="00F0741F" w:rsidRDefault="007056D9">
            <w:pPr>
              <w:pStyle w:val="normal0"/>
              <w:pBdr>
                <w:top w:val="nil"/>
                <w:left w:val="nil"/>
                <w:bottom w:val="nil"/>
                <w:right w:val="nil"/>
                <w:between w:val="nil"/>
              </w:pBdr>
              <w:rPr>
                <w:rFonts w:eastAsia="Cambria"/>
                <w:sz w:val="24"/>
                <w:szCs w:val="24"/>
              </w:rPr>
            </w:pPr>
            <w:r w:rsidRPr="00F0741F">
              <w:rPr>
                <w:rFonts w:eastAsia="Cambria"/>
                <w:b/>
                <w:sz w:val="24"/>
                <w:szCs w:val="24"/>
              </w:rPr>
              <w:t>PROCEDURES:</w:t>
            </w:r>
            <w:r w:rsidRPr="00F0741F">
              <w:rPr>
                <w:rFonts w:eastAsia="Cambria"/>
                <w:sz w:val="24"/>
                <w:szCs w:val="24"/>
              </w:rPr>
              <w:t xml:space="preserve"> </w:t>
            </w:r>
          </w:p>
          <w:p w14:paraId="447039EF" w14:textId="77777777" w:rsidR="001B5FD5" w:rsidRPr="00F0741F" w:rsidRDefault="007056D9">
            <w:pPr>
              <w:pStyle w:val="normal0"/>
              <w:numPr>
                <w:ilvl w:val="0"/>
                <w:numId w:val="12"/>
              </w:numPr>
              <w:pBdr>
                <w:top w:val="nil"/>
                <w:left w:val="nil"/>
                <w:bottom w:val="nil"/>
                <w:right w:val="nil"/>
                <w:between w:val="nil"/>
              </w:pBdr>
              <w:ind w:hanging="360"/>
              <w:rPr>
                <w:rFonts w:eastAsia="Cambria"/>
                <w:sz w:val="22"/>
                <w:szCs w:val="22"/>
              </w:rPr>
            </w:pPr>
            <w:r w:rsidRPr="00F0741F">
              <w:rPr>
                <w:rFonts w:eastAsia="Cambria"/>
                <w:sz w:val="22"/>
                <w:szCs w:val="22"/>
              </w:rPr>
              <w:t xml:space="preserve">Someone will announce, “We are now in a lockdown. Once again, we are now in a lockdown.”  </w:t>
            </w:r>
            <w:r w:rsidRPr="00F0741F">
              <w:rPr>
                <w:rFonts w:eastAsia="Cambria"/>
                <w:b/>
                <w:sz w:val="22"/>
                <w:szCs w:val="22"/>
              </w:rPr>
              <w:t>YOU</w:t>
            </w:r>
            <w:r w:rsidRPr="00F0741F">
              <w:rPr>
                <w:rFonts w:eastAsia="Cambria"/>
                <w:sz w:val="22"/>
                <w:szCs w:val="22"/>
              </w:rPr>
              <w:t xml:space="preserve"> CAN LOCK DOWN THE SCHOOL IN AN EMERGENCY – </w:t>
            </w:r>
            <w:r w:rsidRPr="00F0741F">
              <w:rPr>
                <w:rFonts w:eastAsia="Cambria"/>
                <w:b/>
                <w:sz w:val="22"/>
                <w:szCs w:val="22"/>
              </w:rPr>
              <w:t>DIAL #70040</w:t>
            </w:r>
            <w:r w:rsidRPr="00F0741F">
              <w:rPr>
                <w:rFonts w:eastAsia="Cambria"/>
                <w:sz w:val="22"/>
                <w:szCs w:val="22"/>
              </w:rPr>
              <w:t xml:space="preserve"> </w:t>
            </w:r>
          </w:p>
          <w:p w14:paraId="206B5AA5" w14:textId="77777777" w:rsidR="001B5FD5" w:rsidRPr="00F0741F" w:rsidRDefault="007056D9">
            <w:pPr>
              <w:pStyle w:val="normal0"/>
              <w:numPr>
                <w:ilvl w:val="0"/>
                <w:numId w:val="12"/>
              </w:numPr>
              <w:pBdr>
                <w:top w:val="nil"/>
                <w:left w:val="nil"/>
                <w:bottom w:val="nil"/>
                <w:right w:val="nil"/>
                <w:between w:val="nil"/>
              </w:pBdr>
              <w:ind w:hanging="360"/>
              <w:rPr>
                <w:rFonts w:eastAsia="Cambria"/>
                <w:sz w:val="22"/>
                <w:szCs w:val="22"/>
              </w:rPr>
            </w:pPr>
            <w:r w:rsidRPr="00F0741F">
              <w:rPr>
                <w:rFonts w:eastAsia="Cambria"/>
                <w:sz w:val="22"/>
                <w:szCs w:val="22"/>
              </w:rPr>
              <w:t>Stop teaching and instruct all to remain silent.</w:t>
            </w:r>
          </w:p>
          <w:p w14:paraId="51813718" w14:textId="77777777" w:rsidR="001B5FD5" w:rsidRPr="00F0741F" w:rsidRDefault="007056D9">
            <w:pPr>
              <w:pStyle w:val="normal0"/>
              <w:numPr>
                <w:ilvl w:val="0"/>
                <w:numId w:val="12"/>
              </w:numPr>
              <w:pBdr>
                <w:top w:val="nil"/>
                <w:left w:val="nil"/>
                <w:bottom w:val="nil"/>
                <w:right w:val="nil"/>
                <w:between w:val="nil"/>
              </w:pBdr>
              <w:ind w:hanging="360"/>
              <w:rPr>
                <w:rFonts w:eastAsia="Cambria"/>
                <w:sz w:val="22"/>
                <w:szCs w:val="22"/>
              </w:rPr>
            </w:pPr>
            <w:r w:rsidRPr="00F0741F">
              <w:rPr>
                <w:rFonts w:eastAsia="Cambria"/>
                <w:sz w:val="22"/>
                <w:szCs w:val="22"/>
              </w:rPr>
              <w:t xml:space="preserve">Secure the hallway, restrooms, and stairwells by bringing individuals into your classroom. </w:t>
            </w:r>
          </w:p>
          <w:p w14:paraId="652B74AD" w14:textId="77777777" w:rsidR="001B5FD5" w:rsidRPr="00F0741F" w:rsidRDefault="007056D9">
            <w:pPr>
              <w:pStyle w:val="normal0"/>
              <w:widowControl w:val="0"/>
              <w:pBdr>
                <w:top w:val="nil"/>
                <w:left w:val="nil"/>
                <w:bottom w:val="nil"/>
                <w:right w:val="nil"/>
                <w:between w:val="nil"/>
              </w:pBdr>
              <w:tabs>
                <w:tab w:val="left" w:pos="8140"/>
              </w:tabs>
              <w:ind w:left="720" w:right="720"/>
              <w:rPr>
                <w:rFonts w:eastAsia="Cambria"/>
                <w:color w:val="29082E"/>
                <w:sz w:val="22"/>
                <w:szCs w:val="22"/>
              </w:rPr>
            </w:pPr>
            <w:r w:rsidRPr="00F0741F">
              <w:rPr>
                <w:rFonts w:eastAsia="Cambria"/>
                <w:color w:val="29082E"/>
                <w:sz w:val="22"/>
                <w:szCs w:val="22"/>
              </w:rPr>
              <w:t xml:space="preserve">Teachers closest to the bathrooms should check the bathrooms and pull any students in the bathrooms into their room. </w:t>
            </w:r>
          </w:p>
          <w:p w14:paraId="4F27EC56" w14:textId="77777777" w:rsidR="001B5FD5" w:rsidRPr="00F0741F" w:rsidRDefault="007056D9">
            <w:pPr>
              <w:pStyle w:val="normal0"/>
              <w:widowControl w:val="0"/>
              <w:numPr>
                <w:ilvl w:val="0"/>
                <w:numId w:val="26"/>
              </w:numPr>
              <w:pBdr>
                <w:top w:val="nil"/>
                <w:left w:val="nil"/>
                <w:bottom w:val="nil"/>
                <w:right w:val="nil"/>
                <w:between w:val="nil"/>
              </w:pBdr>
              <w:tabs>
                <w:tab w:val="left" w:pos="8140"/>
              </w:tabs>
              <w:ind w:left="1440" w:right="720" w:hanging="360"/>
              <w:rPr>
                <w:rFonts w:eastAsia="Cambria"/>
                <w:i/>
                <w:color w:val="29082E"/>
                <w:sz w:val="22"/>
                <w:szCs w:val="22"/>
              </w:rPr>
            </w:pPr>
            <w:r w:rsidRPr="00F0741F">
              <w:rPr>
                <w:rFonts w:eastAsia="Cambria"/>
                <w:i/>
                <w:color w:val="29082E"/>
                <w:sz w:val="22"/>
                <w:szCs w:val="22"/>
              </w:rPr>
              <w:t>Room 222 – 2</w:t>
            </w:r>
            <w:r w:rsidRPr="00F0741F">
              <w:rPr>
                <w:rFonts w:eastAsia="Cambria"/>
                <w:i/>
                <w:color w:val="29082E"/>
                <w:sz w:val="22"/>
                <w:szCs w:val="22"/>
                <w:vertAlign w:val="superscript"/>
              </w:rPr>
              <w:t>nd</w:t>
            </w:r>
            <w:r w:rsidRPr="00F0741F">
              <w:rPr>
                <w:rFonts w:eastAsia="Cambria"/>
                <w:i/>
                <w:color w:val="29082E"/>
                <w:sz w:val="22"/>
                <w:szCs w:val="22"/>
              </w:rPr>
              <w:t xml:space="preserve"> floor restrooms</w:t>
            </w:r>
          </w:p>
          <w:p w14:paraId="49A270C4" w14:textId="77777777" w:rsidR="001B5FD5" w:rsidRPr="00F0741F" w:rsidRDefault="007056D9">
            <w:pPr>
              <w:pStyle w:val="normal0"/>
              <w:widowControl w:val="0"/>
              <w:numPr>
                <w:ilvl w:val="0"/>
                <w:numId w:val="36"/>
              </w:numPr>
              <w:pBdr>
                <w:top w:val="nil"/>
                <w:left w:val="nil"/>
                <w:bottom w:val="nil"/>
                <w:right w:val="nil"/>
                <w:between w:val="nil"/>
              </w:pBdr>
              <w:tabs>
                <w:tab w:val="left" w:pos="8140"/>
              </w:tabs>
              <w:ind w:left="1440" w:right="720" w:hanging="360"/>
              <w:rPr>
                <w:rFonts w:eastAsia="Cambria"/>
                <w:i/>
                <w:color w:val="29082E"/>
                <w:sz w:val="22"/>
                <w:szCs w:val="22"/>
              </w:rPr>
            </w:pPr>
            <w:r w:rsidRPr="00F0741F">
              <w:rPr>
                <w:rFonts w:eastAsia="Cambria"/>
                <w:i/>
                <w:color w:val="29082E"/>
                <w:sz w:val="22"/>
                <w:szCs w:val="22"/>
              </w:rPr>
              <w:t>Room 305 – 3</w:t>
            </w:r>
            <w:r w:rsidRPr="00F0741F">
              <w:rPr>
                <w:rFonts w:eastAsia="Cambria"/>
                <w:i/>
                <w:color w:val="29082E"/>
                <w:sz w:val="22"/>
                <w:szCs w:val="22"/>
                <w:vertAlign w:val="superscript"/>
              </w:rPr>
              <w:t>rd</w:t>
            </w:r>
            <w:r w:rsidRPr="00F0741F">
              <w:rPr>
                <w:rFonts w:eastAsia="Cambria"/>
                <w:i/>
                <w:color w:val="29082E"/>
                <w:sz w:val="22"/>
                <w:szCs w:val="22"/>
              </w:rPr>
              <w:t xml:space="preserve"> floor restrooms</w:t>
            </w:r>
          </w:p>
          <w:p w14:paraId="77CCDAA7" w14:textId="77777777" w:rsidR="001B5FD5" w:rsidRPr="00F0741F" w:rsidRDefault="007056D9">
            <w:pPr>
              <w:pStyle w:val="normal0"/>
              <w:widowControl w:val="0"/>
              <w:numPr>
                <w:ilvl w:val="0"/>
                <w:numId w:val="36"/>
              </w:numPr>
              <w:pBdr>
                <w:top w:val="nil"/>
                <w:left w:val="nil"/>
                <w:bottom w:val="nil"/>
                <w:right w:val="nil"/>
                <w:between w:val="nil"/>
              </w:pBdr>
              <w:tabs>
                <w:tab w:val="left" w:pos="8140"/>
              </w:tabs>
              <w:ind w:left="1440" w:right="720" w:hanging="360"/>
              <w:rPr>
                <w:rFonts w:eastAsia="Cambria"/>
                <w:i/>
                <w:color w:val="29082E"/>
                <w:sz w:val="22"/>
                <w:szCs w:val="22"/>
              </w:rPr>
            </w:pPr>
            <w:r w:rsidRPr="00F0741F">
              <w:rPr>
                <w:rFonts w:eastAsia="Cambria"/>
                <w:i/>
                <w:color w:val="29082E"/>
                <w:sz w:val="22"/>
                <w:szCs w:val="22"/>
              </w:rPr>
              <w:t>Room 405 – 4</w:t>
            </w:r>
            <w:r w:rsidRPr="00F0741F">
              <w:rPr>
                <w:rFonts w:eastAsia="Cambria"/>
                <w:i/>
                <w:color w:val="29082E"/>
                <w:sz w:val="22"/>
                <w:szCs w:val="22"/>
                <w:vertAlign w:val="superscript"/>
              </w:rPr>
              <w:t>th</w:t>
            </w:r>
            <w:r w:rsidRPr="00F0741F">
              <w:rPr>
                <w:rFonts w:eastAsia="Cambria"/>
                <w:i/>
                <w:color w:val="29082E"/>
                <w:sz w:val="22"/>
                <w:szCs w:val="22"/>
              </w:rPr>
              <w:t xml:space="preserve"> floor restrooms</w:t>
            </w:r>
          </w:p>
          <w:p w14:paraId="08ED3581" w14:textId="77777777" w:rsidR="001B5FD5" w:rsidRPr="00F0741F" w:rsidRDefault="007056D9">
            <w:pPr>
              <w:pStyle w:val="normal0"/>
              <w:widowControl w:val="0"/>
              <w:numPr>
                <w:ilvl w:val="0"/>
                <w:numId w:val="36"/>
              </w:numPr>
              <w:pBdr>
                <w:top w:val="nil"/>
                <w:left w:val="nil"/>
                <w:bottom w:val="nil"/>
                <w:right w:val="nil"/>
                <w:between w:val="nil"/>
              </w:pBdr>
              <w:tabs>
                <w:tab w:val="left" w:pos="8140"/>
              </w:tabs>
              <w:ind w:left="1440" w:right="720" w:hanging="360"/>
              <w:rPr>
                <w:rFonts w:eastAsia="Cambria"/>
                <w:i/>
                <w:color w:val="29082E"/>
                <w:sz w:val="22"/>
                <w:szCs w:val="22"/>
              </w:rPr>
            </w:pPr>
            <w:r w:rsidRPr="00F0741F">
              <w:rPr>
                <w:rFonts w:eastAsia="Cambria"/>
                <w:i/>
                <w:color w:val="29082E"/>
                <w:sz w:val="22"/>
                <w:szCs w:val="22"/>
              </w:rPr>
              <w:t>Security – 1</w:t>
            </w:r>
            <w:r w:rsidRPr="00F0741F">
              <w:rPr>
                <w:rFonts w:eastAsia="Cambria"/>
                <w:i/>
                <w:color w:val="29082E"/>
                <w:sz w:val="22"/>
                <w:szCs w:val="22"/>
                <w:vertAlign w:val="superscript"/>
              </w:rPr>
              <w:t>st</w:t>
            </w:r>
            <w:r w:rsidRPr="00F0741F">
              <w:rPr>
                <w:rFonts w:eastAsia="Cambria"/>
                <w:i/>
                <w:color w:val="29082E"/>
                <w:sz w:val="22"/>
                <w:szCs w:val="22"/>
              </w:rPr>
              <w:t xml:space="preserve"> floor restrooms</w:t>
            </w:r>
          </w:p>
          <w:p w14:paraId="0F2A3AA8" w14:textId="77777777" w:rsidR="001B5FD5" w:rsidRPr="00F0741F" w:rsidRDefault="001B5FD5">
            <w:pPr>
              <w:pStyle w:val="normal0"/>
              <w:pBdr>
                <w:top w:val="nil"/>
                <w:left w:val="nil"/>
                <w:bottom w:val="nil"/>
                <w:right w:val="nil"/>
                <w:between w:val="nil"/>
              </w:pBdr>
              <w:rPr>
                <w:rFonts w:eastAsia="Cambria"/>
                <w:sz w:val="22"/>
                <w:szCs w:val="22"/>
              </w:rPr>
            </w:pPr>
          </w:p>
          <w:p w14:paraId="6218F9A0" w14:textId="77777777" w:rsidR="001B5FD5" w:rsidRPr="00F0741F" w:rsidRDefault="007056D9">
            <w:pPr>
              <w:pStyle w:val="normal0"/>
              <w:numPr>
                <w:ilvl w:val="0"/>
                <w:numId w:val="12"/>
              </w:numPr>
              <w:pBdr>
                <w:top w:val="nil"/>
                <w:left w:val="nil"/>
                <w:bottom w:val="nil"/>
                <w:right w:val="nil"/>
                <w:between w:val="nil"/>
              </w:pBdr>
              <w:ind w:hanging="360"/>
              <w:rPr>
                <w:rFonts w:eastAsia="Cambria"/>
                <w:sz w:val="22"/>
                <w:szCs w:val="22"/>
              </w:rPr>
            </w:pPr>
            <w:r w:rsidRPr="00F0741F">
              <w:rPr>
                <w:rFonts w:eastAsia="Cambria"/>
                <w:sz w:val="22"/>
                <w:szCs w:val="22"/>
              </w:rPr>
              <w:t xml:space="preserve">Close and lock doors (turn key to right in interior lock), shut lights, cover interior windows with the roll down shades. </w:t>
            </w:r>
          </w:p>
          <w:p w14:paraId="732D4A9C" w14:textId="77777777" w:rsidR="001B5FD5" w:rsidRPr="00F0741F" w:rsidRDefault="007056D9">
            <w:pPr>
              <w:pStyle w:val="normal0"/>
              <w:numPr>
                <w:ilvl w:val="0"/>
                <w:numId w:val="12"/>
              </w:numPr>
              <w:pBdr>
                <w:top w:val="nil"/>
                <w:left w:val="nil"/>
                <w:bottom w:val="nil"/>
                <w:right w:val="nil"/>
                <w:between w:val="nil"/>
              </w:pBdr>
              <w:ind w:hanging="360"/>
              <w:rPr>
                <w:rFonts w:eastAsia="Cambria"/>
                <w:sz w:val="22"/>
                <w:szCs w:val="22"/>
              </w:rPr>
            </w:pPr>
            <w:r w:rsidRPr="00F0741F">
              <w:rPr>
                <w:rFonts w:eastAsia="Cambria"/>
                <w:sz w:val="22"/>
                <w:szCs w:val="22"/>
              </w:rPr>
              <w:t>Inform students they may not use computers or cell phones during the drill.</w:t>
            </w:r>
          </w:p>
          <w:p w14:paraId="2B943A8F" w14:textId="77777777" w:rsidR="001B5FD5" w:rsidRPr="00F0741F" w:rsidRDefault="007056D9">
            <w:pPr>
              <w:pStyle w:val="normal0"/>
              <w:numPr>
                <w:ilvl w:val="0"/>
                <w:numId w:val="12"/>
              </w:numPr>
              <w:pBdr>
                <w:top w:val="nil"/>
                <w:left w:val="nil"/>
                <w:bottom w:val="nil"/>
                <w:right w:val="nil"/>
                <w:between w:val="nil"/>
              </w:pBdr>
              <w:ind w:hanging="360"/>
              <w:rPr>
                <w:rFonts w:eastAsia="Cambria"/>
                <w:b/>
                <w:sz w:val="22"/>
                <w:szCs w:val="22"/>
              </w:rPr>
            </w:pPr>
            <w:r w:rsidRPr="00F0741F">
              <w:rPr>
                <w:rFonts w:eastAsia="Cambria"/>
                <w:b/>
                <w:sz w:val="22"/>
                <w:szCs w:val="22"/>
              </w:rPr>
              <w:t xml:space="preserve">Instruct everyone to move away from the door and towards an area of the room that offers the most cover (protection) or concealment (hiding).  </w:t>
            </w:r>
          </w:p>
          <w:p w14:paraId="70974B66" w14:textId="77777777" w:rsidR="001B5FD5" w:rsidRPr="00F0741F" w:rsidRDefault="007056D9">
            <w:pPr>
              <w:pStyle w:val="normal0"/>
              <w:numPr>
                <w:ilvl w:val="0"/>
                <w:numId w:val="12"/>
              </w:numPr>
              <w:pBdr>
                <w:top w:val="nil"/>
                <w:left w:val="nil"/>
                <w:bottom w:val="nil"/>
                <w:right w:val="nil"/>
                <w:between w:val="nil"/>
              </w:pBdr>
              <w:ind w:hanging="360"/>
              <w:rPr>
                <w:rFonts w:eastAsia="Cambria"/>
                <w:b/>
                <w:sz w:val="22"/>
                <w:szCs w:val="22"/>
              </w:rPr>
            </w:pPr>
            <w:r w:rsidRPr="00F0741F">
              <w:rPr>
                <w:rFonts w:eastAsia="Cambria"/>
                <w:b/>
                <w:sz w:val="22"/>
                <w:szCs w:val="22"/>
              </w:rPr>
              <w:t xml:space="preserve">Email the principal at </w:t>
            </w:r>
            <w:hyperlink r:id="rId12">
              <w:r w:rsidRPr="00F0741F">
                <w:rPr>
                  <w:rFonts w:eastAsia="Cambria"/>
                  <w:color w:val="0000FF"/>
                  <w:sz w:val="22"/>
                  <w:szCs w:val="22"/>
                  <w:u w:val="single"/>
                </w:rPr>
                <w:t>emergency@ctriveracademy.org</w:t>
              </w:r>
            </w:hyperlink>
            <w:r w:rsidRPr="00F0741F">
              <w:rPr>
                <w:rFonts w:eastAsia="Cambria"/>
                <w:b/>
                <w:sz w:val="22"/>
                <w:szCs w:val="22"/>
              </w:rPr>
              <w:t xml:space="preserve"> with one of the following:</w:t>
            </w:r>
          </w:p>
          <w:p w14:paraId="773484E2" w14:textId="77777777" w:rsidR="001B5FD5" w:rsidRPr="00F0741F" w:rsidRDefault="007056D9">
            <w:pPr>
              <w:pStyle w:val="normal0"/>
              <w:numPr>
                <w:ilvl w:val="1"/>
                <w:numId w:val="12"/>
              </w:numPr>
              <w:pBdr>
                <w:top w:val="nil"/>
                <w:left w:val="nil"/>
                <w:bottom w:val="nil"/>
                <w:right w:val="nil"/>
                <w:between w:val="nil"/>
              </w:pBdr>
              <w:ind w:hanging="360"/>
              <w:rPr>
                <w:rFonts w:eastAsia="Cambria"/>
                <w:sz w:val="22"/>
                <w:szCs w:val="22"/>
              </w:rPr>
            </w:pPr>
            <w:r w:rsidRPr="00F0741F">
              <w:rPr>
                <w:rFonts w:eastAsia="Cambria"/>
                <w:sz w:val="22"/>
                <w:szCs w:val="22"/>
              </w:rPr>
              <w:t>All here,</w:t>
            </w:r>
          </w:p>
          <w:p w14:paraId="34DAC39E" w14:textId="77777777" w:rsidR="001B5FD5" w:rsidRPr="00F0741F" w:rsidRDefault="007056D9">
            <w:pPr>
              <w:pStyle w:val="normal0"/>
              <w:numPr>
                <w:ilvl w:val="1"/>
                <w:numId w:val="12"/>
              </w:numPr>
              <w:pBdr>
                <w:top w:val="nil"/>
                <w:left w:val="nil"/>
                <w:bottom w:val="nil"/>
                <w:right w:val="nil"/>
                <w:between w:val="nil"/>
              </w:pBdr>
              <w:ind w:hanging="360"/>
              <w:rPr>
                <w:rFonts w:eastAsia="Cambria"/>
                <w:sz w:val="22"/>
                <w:szCs w:val="22"/>
              </w:rPr>
            </w:pPr>
            <w:r w:rsidRPr="00F0741F">
              <w:rPr>
                <w:rFonts w:eastAsia="Cambria"/>
                <w:sz w:val="22"/>
                <w:szCs w:val="22"/>
              </w:rPr>
              <w:t>Missing First-Last Name. Was sent to … (where. Ex office, bathroom)</w:t>
            </w:r>
          </w:p>
          <w:p w14:paraId="478F656E" w14:textId="77777777" w:rsidR="001B5FD5" w:rsidRPr="00F0741F" w:rsidRDefault="007056D9">
            <w:pPr>
              <w:pStyle w:val="normal0"/>
              <w:numPr>
                <w:ilvl w:val="1"/>
                <w:numId w:val="12"/>
              </w:numPr>
              <w:pBdr>
                <w:top w:val="nil"/>
                <w:left w:val="nil"/>
                <w:bottom w:val="nil"/>
                <w:right w:val="nil"/>
                <w:between w:val="nil"/>
              </w:pBdr>
              <w:ind w:hanging="360"/>
              <w:rPr>
                <w:rFonts w:eastAsia="Cambria"/>
                <w:sz w:val="22"/>
                <w:szCs w:val="22"/>
              </w:rPr>
            </w:pPr>
            <w:r w:rsidRPr="00F0741F">
              <w:rPr>
                <w:rFonts w:eastAsia="Cambria"/>
                <w:sz w:val="22"/>
                <w:szCs w:val="22"/>
              </w:rPr>
              <w:t>All here plus we have First-Last name from Educator’s class.</w:t>
            </w:r>
          </w:p>
          <w:p w14:paraId="63330F6A" w14:textId="77777777" w:rsidR="001B5FD5" w:rsidRPr="00F0741F" w:rsidRDefault="007056D9">
            <w:pPr>
              <w:pStyle w:val="normal0"/>
              <w:numPr>
                <w:ilvl w:val="0"/>
                <w:numId w:val="12"/>
              </w:numPr>
              <w:pBdr>
                <w:top w:val="nil"/>
                <w:left w:val="nil"/>
                <w:bottom w:val="nil"/>
                <w:right w:val="nil"/>
                <w:between w:val="nil"/>
              </w:pBdr>
              <w:ind w:hanging="360"/>
              <w:rPr>
                <w:rFonts w:eastAsia="Cambria"/>
                <w:sz w:val="22"/>
                <w:szCs w:val="22"/>
              </w:rPr>
            </w:pPr>
            <w:r w:rsidRPr="00F0741F">
              <w:rPr>
                <w:rFonts w:eastAsia="Cambria"/>
                <w:sz w:val="22"/>
                <w:szCs w:val="22"/>
              </w:rPr>
              <w:t>In case of EMERGENCY inside the classroom, call 555 for Security/Main Office or 911.</w:t>
            </w:r>
          </w:p>
          <w:p w14:paraId="38E34946" w14:textId="77777777" w:rsidR="001B5FD5" w:rsidRPr="00F0741F" w:rsidRDefault="007056D9">
            <w:pPr>
              <w:pStyle w:val="normal0"/>
              <w:numPr>
                <w:ilvl w:val="0"/>
                <w:numId w:val="12"/>
              </w:numPr>
              <w:pBdr>
                <w:top w:val="nil"/>
                <w:left w:val="nil"/>
                <w:bottom w:val="nil"/>
                <w:right w:val="nil"/>
                <w:between w:val="nil"/>
              </w:pBdr>
              <w:ind w:hanging="360"/>
              <w:rPr>
                <w:rFonts w:eastAsia="Cambria"/>
                <w:sz w:val="22"/>
                <w:szCs w:val="22"/>
              </w:rPr>
            </w:pPr>
            <w:r w:rsidRPr="00F0741F">
              <w:rPr>
                <w:rFonts w:eastAsia="Cambria"/>
                <w:sz w:val="22"/>
                <w:szCs w:val="22"/>
              </w:rPr>
              <w:t xml:space="preserve">Wait for further instructions from administrators or Director of Security, which will be announced over PA system.  </w:t>
            </w:r>
          </w:p>
          <w:p w14:paraId="027ECE43" w14:textId="77777777" w:rsidR="001B5FD5" w:rsidRPr="00F0741F" w:rsidRDefault="007056D9">
            <w:pPr>
              <w:pStyle w:val="normal0"/>
              <w:numPr>
                <w:ilvl w:val="0"/>
                <w:numId w:val="12"/>
              </w:numPr>
              <w:pBdr>
                <w:top w:val="nil"/>
                <w:left w:val="nil"/>
                <w:bottom w:val="nil"/>
                <w:right w:val="nil"/>
                <w:between w:val="nil"/>
              </w:pBdr>
              <w:ind w:hanging="360"/>
              <w:rPr>
                <w:rFonts w:eastAsia="Cambria"/>
                <w:sz w:val="22"/>
                <w:szCs w:val="22"/>
              </w:rPr>
            </w:pPr>
            <w:r w:rsidRPr="00F0741F">
              <w:rPr>
                <w:rFonts w:eastAsia="Cambria"/>
                <w:sz w:val="22"/>
                <w:szCs w:val="22"/>
              </w:rPr>
              <w:t>Follow directions of identifiable Police officers or Emergency Personnel.  If directed to leave the area, leave immediately - leave your belongings, show your hands.</w:t>
            </w:r>
          </w:p>
          <w:p w14:paraId="55BB8CEC" w14:textId="77777777" w:rsidR="001B5FD5" w:rsidRPr="00F0741F" w:rsidRDefault="007056D9">
            <w:pPr>
              <w:pStyle w:val="normal0"/>
              <w:numPr>
                <w:ilvl w:val="0"/>
                <w:numId w:val="12"/>
              </w:numPr>
              <w:pBdr>
                <w:top w:val="nil"/>
                <w:left w:val="nil"/>
                <w:bottom w:val="nil"/>
                <w:right w:val="nil"/>
                <w:between w:val="nil"/>
              </w:pBdr>
              <w:ind w:hanging="360"/>
              <w:rPr>
                <w:rFonts w:eastAsia="Cambria"/>
                <w:sz w:val="22"/>
                <w:szCs w:val="22"/>
              </w:rPr>
            </w:pPr>
            <w:r w:rsidRPr="00F0741F">
              <w:rPr>
                <w:rFonts w:eastAsia="Cambria"/>
                <w:sz w:val="22"/>
                <w:szCs w:val="22"/>
              </w:rPr>
              <w:t xml:space="preserve">The lockdown will end when an administrator, the Director of Security, or Police announce, “All clear - the lockdown is </w:t>
            </w:r>
            <w:r w:rsidRPr="00F0741F">
              <w:rPr>
                <w:rFonts w:eastAsia="Cambria"/>
                <w:b/>
                <w:sz w:val="22"/>
                <w:szCs w:val="22"/>
              </w:rPr>
              <w:t>officially over</w:t>
            </w:r>
            <w:r w:rsidRPr="00F0741F">
              <w:rPr>
                <w:rFonts w:eastAsia="Cambria"/>
                <w:sz w:val="22"/>
                <w:szCs w:val="22"/>
              </w:rPr>
              <w:t xml:space="preserve">.” </w:t>
            </w:r>
          </w:p>
          <w:p w14:paraId="171A1680" w14:textId="77777777" w:rsidR="001B5FD5" w:rsidRPr="00F0741F" w:rsidRDefault="001B5FD5">
            <w:pPr>
              <w:pStyle w:val="normal0"/>
              <w:pBdr>
                <w:top w:val="nil"/>
                <w:left w:val="nil"/>
                <w:bottom w:val="nil"/>
                <w:right w:val="nil"/>
                <w:between w:val="nil"/>
              </w:pBdr>
              <w:rPr>
                <w:rFonts w:eastAsia="Cambria"/>
                <w:sz w:val="22"/>
                <w:szCs w:val="22"/>
              </w:rPr>
            </w:pPr>
          </w:p>
          <w:p w14:paraId="5EDDF208" w14:textId="77777777" w:rsidR="001B5FD5" w:rsidRPr="00F0741F" w:rsidRDefault="007056D9">
            <w:pPr>
              <w:pStyle w:val="normal0"/>
              <w:pBdr>
                <w:top w:val="nil"/>
                <w:left w:val="nil"/>
                <w:bottom w:val="nil"/>
                <w:right w:val="nil"/>
                <w:between w:val="nil"/>
              </w:pBdr>
              <w:rPr>
                <w:rFonts w:eastAsia="Cambria"/>
                <w:b/>
                <w:sz w:val="22"/>
                <w:szCs w:val="22"/>
              </w:rPr>
            </w:pPr>
            <w:r w:rsidRPr="00F0741F">
              <w:rPr>
                <w:rFonts w:eastAsia="Cambria"/>
                <w:b/>
                <w:sz w:val="22"/>
                <w:szCs w:val="22"/>
              </w:rPr>
              <w:t xml:space="preserve">REMEMBER: </w:t>
            </w:r>
          </w:p>
          <w:p w14:paraId="039B0C54" w14:textId="77777777" w:rsidR="001B5FD5" w:rsidRPr="00F0741F" w:rsidRDefault="007056D9">
            <w:pPr>
              <w:pStyle w:val="normal0"/>
              <w:numPr>
                <w:ilvl w:val="0"/>
                <w:numId w:val="14"/>
              </w:numPr>
              <w:pBdr>
                <w:top w:val="nil"/>
                <w:left w:val="nil"/>
                <w:bottom w:val="nil"/>
                <w:right w:val="nil"/>
                <w:between w:val="nil"/>
              </w:pBdr>
              <w:ind w:hanging="360"/>
              <w:rPr>
                <w:rFonts w:eastAsia="Cambria"/>
                <w:b/>
                <w:sz w:val="22"/>
                <w:szCs w:val="22"/>
              </w:rPr>
            </w:pPr>
            <w:r w:rsidRPr="00F0741F">
              <w:rPr>
                <w:rFonts w:eastAsia="Cambria"/>
                <w:b/>
                <w:sz w:val="22"/>
                <w:szCs w:val="22"/>
              </w:rPr>
              <w:t xml:space="preserve">RUN – HIDE – FIGHT </w:t>
            </w:r>
            <w:r w:rsidRPr="00F0741F">
              <w:rPr>
                <w:rFonts w:eastAsia="Cambria"/>
                <w:sz w:val="22"/>
                <w:szCs w:val="22"/>
              </w:rPr>
              <w:t>when there is an intruder in the building.</w:t>
            </w:r>
          </w:p>
          <w:p w14:paraId="6E34A9CF" w14:textId="77777777" w:rsidR="001B5FD5" w:rsidRPr="00F0741F" w:rsidRDefault="007056D9">
            <w:pPr>
              <w:pStyle w:val="normal0"/>
              <w:numPr>
                <w:ilvl w:val="0"/>
                <w:numId w:val="14"/>
              </w:numPr>
              <w:pBdr>
                <w:top w:val="nil"/>
                <w:left w:val="nil"/>
                <w:bottom w:val="nil"/>
                <w:right w:val="nil"/>
                <w:between w:val="nil"/>
              </w:pBdr>
              <w:ind w:hanging="360"/>
              <w:rPr>
                <w:rFonts w:eastAsia="Cambria"/>
                <w:b/>
                <w:sz w:val="22"/>
                <w:szCs w:val="22"/>
              </w:rPr>
            </w:pPr>
            <w:r w:rsidRPr="00F0741F">
              <w:rPr>
                <w:rFonts w:eastAsia="Cambria"/>
                <w:b/>
                <w:sz w:val="22"/>
                <w:szCs w:val="22"/>
              </w:rPr>
              <w:t>NO ONE</w:t>
            </w:r>
            <w:r w:rsidRPr="00F0741F">
              <w:rPr>
                <w:rFonts w:eastAsia="Cambria"/>
                <w:sz w:val="22"/>
                <w:szCs w:val="22"/>
              </w:rPr>
              <w:t xml:space="preserve"> is to leave the classroom under any circumstances. </w:t>
            </w:r>
          </w:p>
          <w:p w14:paraId="75636C59" w14:textId="77777777" w:rsidR="001B5FD5" w:rsidRPr="00F0741F" w:rsidRDefault="007056D9">
            <w:pPr>
              <w:pStyle w:val="normal0"/>
              <w:numPr>
                <w:ilvl w:val="0"/>
                <w:numId w:val="14"/>
              </w:numPr>
              <w:pBdr>
                <w:top w:val="nil"/>
                <w:left w:val="nil"/>
                <w:bottom w:val="nil"/>
                <w:right w:val="nil"/>
                <w:between w:val="nil"/>
              </w:pBdr>
              <w:ind w:hanging="360"/>
              <w:rPr>
                <w:rFonts w:eastAsia="Cambria"/>
                <w:b/>
                <w:sz w:val="22"/>
                <w:szCs w:val="22"/>
              </w:rPr>
            </w:pPr>
            <w:r w:rsidRPr="00F0741F">
              <w:rPr>
                <w:rFonts w:eastAsia="Cambria"/>
                <w:b/>
                <w:sz w:val="22"/>
                <w:szCs w:val="22"/>
              </w:rPr>
              <w:t>TELEPHONES</w:t>
            </w:r>
            <w:r w:rsidRPr="00F0741F">
              <w:rPr>
                <w:rFonts w:eastAsia="Cambria"/>
                <w:sz w:val="22"/>
                <w:szCs w:val="22"/>
              </w:rPr>
              <w:t xml:space="preserve">, including cell phones, are for emergency use only.  </w:t>
            </w:r>
          </w:p>
          <w:p w14:paraId="02407FCE" w14:textId="77777777" w:rsidR="001B5FD5" w:rsidRPr="00F0741F" w:rsidRDefault="007056D9">
            <w:pPr>
              <w:pStyle w:val="normal0"/>
              <w:numPr>
                <w:ilvl w:val="0"/>
                <w:numId w:val="14"/>
              </w:numPr>
              <w:pBdr>
                <w:top w:val="nil"/>
                <w:left w:val="nil"/>
                <w:bottom w:val="nil"/>
                <w:right w:val="nil"/>
                <w:between w:val="nil"/>
              </w:pBdr>
              <w:ind w:hanging="360"/>
              <w:rPr>
                <w:rFonts w:eastAsia="Cambria"/>
                <w:b/>
                <w:sz w:val="22"/>
                <w:szCs w:val="22"/>
              </w:rPr>
            </w:pPr>
            <w:r w:rsidRPr="00F0741F">
              <w:rPr>
                <w:rFonts w:eastAsia="Cambria"/>
                <w:b/>
                <w:sz w:val="22"/>
                <w:szCs w:val="22"/>
              </w:rPr>
              <w:t>STAY</w:t>
            </w:r>
            <w:r w:rsidRPr="00F0741F">
              <w:rPr>
                <w:rFonts w:eastAsia="Cambria"/>
                <w:sz w:val="22"/>
                <w:szCs w:val="22"/>
              </w:rPr>
              <w:t xml:space="preserve"> in lockdown until the official “all clear” is given.  </w:t>
            </w:r>
          </w:p>
          <w:p w14:paraId="7F73C3D8" w14:textId="651642AD" w:rsidR="00597F7E" w:rsidRDefault="007056D9">
            <w:pPr>
              <w:pStyle w:val="normal0"/>
              <w:numPr>
                <w:ilvl w:val="0"/>
                <w:numId w:val="14"/>
              </w:numPr>
              <w:pBdr>
                <w:top w:val="nil"/>
                <w:left w:val="nil"/>
                <w:bottom w:val="nil"/>
                <w:right w:val="nil"/>
                <w:between w:val="nil"/>
              </w:pBdr>
              <w:ind w:hanging="360"/>
              <w:rPr>
                <w:rFonts w:eastAsia="Cambria"/>
                <w:b/>
                <w:sz w:val="24"/>
                <w:szCs w:val="24"/>
              </w:rPr>
            </w:pPr>
            <w:r w:rsidRPr="00F0741F">
              <w:rPr>
                <w:rFonts w:eastAsia="Cambria"/>
                <w:sz w:val="22"/>
                <w:szCs w:val="22"/>
              </w:rPr>
              <w:t xml:space="preserve">Be prepared to </w:t>
            </w:r>
            <w:r w:rsidRPr="00F0741F">
              <w:rPr>
                <w:rFonts w:eastAsia="Cambria"/>
                <w:b/>
                <w:sz w:val="22"/>
                <w:szCs w:val="22"/>
              </w:rPr>
              <w:t>ADAPT</w:t>
            </w:r>
            <w:r w:rsidRPr="00F0741F">
              <w:rPr>
                <w:rFonts w:eastAsia="Cambria"/>
                <w:sz w:val="22"/>
                <w:szCs w:val="22"/>
              </w:rPr>
              <w:t xml:space="preserve"> as circumstances change. </w:t>
            </w:r>
          </w:p>
          <w:p w14:paraId="59B2F21C" w14:textId="77777777" w:rsidR="00597F7E" w:rsidRPr="00597F7E" w:rsidRDefault="00597F7E" w:rsidP="00597F7E">
            <w:pPr>
              <w:rPr>
                <w:rFonts w:eastAsia="Cambria"/>
              </w:rPr>
            </w:pPr>
          </w:p>
          <w:p w14:paraId="0FF7255A" w14:textId="77777777" w:rsidR="00597F7E" w:rsidRPr="00597F7E" w:rsidRDefault="00597F7E" w:rsidP="00597F7E">
            <w:pPr>
              <w:rPr>
                <w:rFonts w:eastAsia="Cambria"/>
              </w:rPr>
            </w:pPr>
          </w:p>
          <w:p w14:paraId="71DD1D9A" w14:textId="77777777" w:rsidR="00597F7E" w:rsidRPr="00597F7E" w:rsidRDefault="00597F7E" w:rsidP="00597F7E">
            <w:pPr>
              <w:rPr>
                <w:rFonts w:eastAsia="Cambria"/>
              </w:rPr>
            </w:pPr>
          </w:p>
          <w:p w14:paraId="171CAFBB" w14:textId="77777777" w:rsidR="00597F7E" w:rsidRPr="00597F7E" w:rsidRDefault="00597F7E" w:rsidP="00597F7E">
            <w:pPr>
              <w:rPr>
                <w:rFonts w:eastAsia="Cambria"/>
              </w:rPr>
            </w:pPr>
          </w:p>
          <w:p w14:paraId="6A523014" w14:textId="77777777" w:rsidR="00597F7E" w:rsidRPr="00597F7E" w:rsidRDefault="00597F7E" w:rsidP="00597F7E">
            <w:pPr>
              <w:rPr>
                <w:rFonts w:eastAsia="Cambria"/>
              </w:rPr>
            </w:pPr>
          </w:p>
          <w:p w14:paraId="45841A00" w14:textId="77777777" w:rsidR="00597F7E" w:rsidRPr="00597F7E" w:rsidRDefault="00597F7E" w:rsidP="00597F7E">
            <w:pPr>
              <w:rPr>
                <w:rFonts w:eastAsia="Cambria"/>
              </w:rPr>
            </w:pPr>
          </w:p>
          <w:p w14:paraId="5B14B076" w14:textId="77777777" w:rsidR="00597F7E" w:rsidRPr="00597F7E" w:rsidRDefault="00597F7E" w:rsidP="00597F7E">
            <w:pPr>
              <w:rPr>
                <w:rFonts w:eastAsia="Cambria"/>
              </w:rPr>
            </w:pPr>
          </w:p>
          <w:p w14:paraId="1B3254AA" w14:textId="77777777" w:rsidR="00597F7E" w:rsidRPr="00597F7E" w:rsidRDefault="00597F7E" w:rsidP="00597F7E">
            <w:pPr>
              <w:rPr>
                <w:rFonts w:eastAsia="Cambria"/>
              </w:rPr>
            </w:pPr>
          </w:p>
          <w:p w14:paraId="5215D1DD" w14:textId="77777777" w:rsidR="00597F7E" w:rsidRPr="00597F7E" w:rsidRDefault="00597F7E" w:rsidP="00597F7E">
            <w:pPr>
              <w:rPr>
                <w:rFonts w:eastAsia="Cambria"/>
              </w:rPr>
            </w:pPr>
          </w:p>
          <w:p w14:paraId="4C0B4266" w14:textId="77777777" w:rsidR="00597F7E" w:rsidRPr="00597F7E" w:rsidRDefault="00597F7E" w:rsidP="00597F7E">
            <w:pPr>
              <w:rPr>
                <w:rFonts w:eastAsia="Cambria"/>
              </w:rPr>
            </w:pPr>
          </w:p>
          <w:p w14:paraId="649F87E1" w14:textId="77777777" w:rsidR="00597F7E" w:rsidRPr="00597F7E" w:rsidRDefault="00597F7E" w:rsidP="00597F7E">
            <w:pPr>
              <w:rPr>
                <w:rFonts w:eastAsia="Cambria"/>
              </w:rPr>
            </w:pPr>
          </w:p>
          <w:p w14:paraId="66939F05" w14:textId="77777777" w:rsidR="00597F7E" w:rsidRPr="00597F7E" w:rsidRDefault="00597F7E" w:rsidP="00597F7E">
            <w:pPr>
              <w:rPr>
                <w:rFonts w:eastAsia="Cambria"/>
              </w:rPr>
            </w:pPr>
          </w:p>
          <w:p w14:paraId="1EF9FDF5" w14:textId="77777777" w:rsidR="00597F7E" w:rsidRPr="00597F7E" w:rsidRDefault="00597F7E" w:rsidP="00597F7E">
            <w:pPr>
              <w:rPr>
                <w:rFonts w:eastAsia="Cambria"/>
              </w:rPr>
            </w:pPr>
          </w:p>
          <w:p w14:paraId="7B96B109" w14:textId="77777777" w:rsidR="00597F7E" w:rsidRPr="00597F7E" w:rsidRDefault="00597F7E" w:rsidP="00597F7E">
            <w:pPr>
              <w:rPr>
                <w:rFonts w:eastAsia="Cambria"/>
              </w:rPr>
            </w:pPr>
          </w:p>
          <w:p w14:paraId="68D149FA" w14:textId="77777777" w:rsidR="00597F7E" w:rsidRPr="00597F7E" w:rsidRDefault="00597F7E" w:rsidP="00597F7E">
            <w:pPr>
              <w:rPr>
                <w:rFonts w:eastAsia="Cambria"/>
              </w:rPr>
            </w:pPr>
          </w:p>
          <w:p w14:paraId="09AAE450" w14:textId="221E9AD3" w:rsidR="001B5FD5" w:rsidRPr="00597F7E" w:rsidRDefault="001B5FD5" w:rsidP="00597F7E">
            <w:pPr>
              <w:tabs>
                <w:tab w:val="left" w:pos="1824"/>
              </w:tabs>
              <w:rPr>
                <w:rFonts w:eastAsia="Cambria"/>
              </w:rPr>
            </w:pPr>
          </w:p>
        </w:tc>
      </w:tr>
    </w:tbl>
    <w:p w14:paraId="3C964E8E" w14:textId="77777777" w:rsidR="001B5FD5" w:rsidRPr="00F0741F" w:rsidRDefault="001B5FD5">
      <w:pPr>
        <w:pStyle w:val="normal0"/>
        <w:pBdr>
          <w:top w:val="nil"/>
          <w:left w:val="nil"/>
          <w:bottom w:val="nil"/>
          <w:right w:val="nil"/>
          <w:between w:val="nil"/>
        </w:pBdr>
        <w:ind w:left="720" w:firstLine="720"/>
        <w:rPr>
          <w:rFonts w:ascii="Times New Roman" w:eastAsia="Times New Roman" w:hAnsi="Times New Roman" w:cs="Times New Roman"/>
          <w:b/>
          <w:color w:val="000000"/>
          <w:sz w:val="36"/>
          <w:szCs w:val="36"/>
        </w:rPr>
      </w:pPr>
    </w:p>
    <w:p w14:paraId="6D5065AA" w14:textId="77777777" w:rsidR="001B5FD5" w:rsidRDefault="001B5FD5">
      <w:pPr>
        <w:pStyle w:val="normal0"/>
        <w:pBdr>
          <w:top w:val="nil"/>
          <w:left w:val="nil"/>
          <w:bottom w:val="nil"/>
          <w:right w:val="nil"/>
          <w:between w:val="nil"/>
        </w:pBdr>
        <w:ind w:left="720" w:firstLine="720"/>
        <w:rPr>
          <w:rFonts w:ascii="Times New Roman" w:eastAsia="Times New Roman" w:hAnsi="Times New Roman" w:cs="Times New Roman"/>
          <w:b/>
          <w:color w:val="000000"/>
          <w:sz w:val="36"/>
          <w:szCs w:val="36"/>
        </w:rPr>
      </w:pPr>
    </w:p>
    <w:p w14:paraId="247D00DE" w14:textId="77777777" w:rsidR="0055219A" w:rsidRPr="00F0741F" w:rsidRDefault="0055219A">
      <w:pPr>
        <w:pStyle w:val="normal0"/>
        <w:pBdr>
          <w:top w:val="nil"/>
          <w:left w:val="nil"/>
          <w:bottom w:val="nil"/>
          <w:right w:val="nil"/>
          <w:between w:val="nil"/>
        </w:pBdr>
        <w:ind w:left="720" w:firstLine="720"/>
        <w:rPr>
          <w:rFonts w:ascii="Times New Roman" w:eastAsia="Times New Roman" w:hAnsi="Times New Roman" w:cs="Times New Roman"/>
          <w:b/>
          <w:color w:val="000000"/>
          <w:sz w:val="36"/>
          <w:szCs w:val="36"/>
        </w:rPr>
      </w:pPr>
    </w:p>
    <w:p w14:paraId="405920EC" w14:textId="77777777" w:rsidR="001B5FD5" w:rsidRPr="00F0741F" w:rsidRDefault="007056D9">
      <w:pPr>
        <w:pStyle w:val="normal0"/>
        <w:pBdr>
          <w:top w:val="nil"/>
          <w:left w:val="nil"/>
          <w:bottom w:val="nil"/>
          <w:right w:val="nil"/>
          <w:between w:val="nil"/>
        </w:pBdr>
        <w:ind w:left="720" w:firstLine="720"/>
        <w:rPr>
          <w:rFonts w:ascii="Times New Roman" w:eastAsia="Times New Roman" w:hAnsi="Times New Roman" w:cs="Times New Roman"/>
          <w:b/>
          <w:color w:val="000000"/>
          <w:sz w:val="36"/>
          <w:szCs w:val="36"/>
        </w:rPr>
      </w:pPr>
      <w:r w:rsidRPr="00F0741F">
        <w:rPr>
          <w:rFonts w:ascii="Times New Roman" w:eastAsia="Times New Roman" w:hAnsi="Times New Roman" w:cs="Times New Roman"/>
          <w:b/>
          <w:color w:val="000000"/>
          <w:sz w:val="36"/>
          <w:szCs w:val="36"/>
        </w:rPr>
        <w:t>Connecticut River Academy – Emergency Procedures</w:t>
      </w:r>
    </w:p>
    <w:p w14:paraId="3650C272" w14:textId="18EA1B3A" w:rsidR="001B5FD5" w:rsidRPr="00F0741F" w:rsidRDefault="0055219A">
      <w:pPr>
        <w:pStyle w:val="normal0"/>
        <w:pBdr>
          <w:top w:val="nil"/>
          <w:left w:val="nil"/>
          <w:bottom w:val="nil"/>
          <w:right w:val="nil"/>
          <w:between w:val="nil"/>
        </w:pBdr>
        <w:jc w:val="center"/>
        <w:rPr>
          <w:rFonts w:ascii="Times New Roman" w:hAnsi="Times New Roman" w:cs="Times New Roman"/>
          <w:b/>
          <w:color w:val="000000"/>
        </w:rPr>
      </w:pPr>
      <w:r>
        <w:rPr>
          <w:rFonts w:ascii="Times New Roman" w:eastAsia="Times New Roman" w:hAnsi="Times New Roman" w:cs="Times New Roman"/>
          <w:b/>
          <w:color w:val="000000"/>
          <w:sz w:val="36"/>
          <w:szCs w:val="36"/>
        </w:rPr>
        <w:t>2020-2021</w:t>
      </w:r>
    </w:p>
    <w:tbl>
      <w:tblPr>
        <w:tblStyle w:val="a1"/>
        <w:tblW w:w="101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88"/>
      </w:tblGrid>
      <w:tr w:rsidR="001B5FD5" w:rsidRPr="00F0741F" w14:paraId="1CC7C88E" w14:textId="77777777">
        <w:tc>
          <w:tcPr>
            <w:tcW w:w="10188" w:type="dxa"/>
          </w:tcPr>
          <w:p w14:paraId="5340588B" w14:textId="77777777" w:rsidR="001B5FD5" w:rsidRPr="00F0741F" w:rsidRDefault="007056D9">
            <w:pPr>
              <w:pStyle w:val="normal0"/>
              <w:pBdr>
                <w:top w:val="nil"/>
                <w:left w:val="nil"/>
                <w:bottom w:val="nil"/>
                <w:right w:val="nil"/>
                <w:between w:val="nil"/>
              </w:pBdr>
              <w:spacing w:line="276" w:lineRule="auto"/>
              <w:jc w:val="center"/>
              <w:rPr>
                <w:rFonts w:eastAsia="Cambria"/>
                <w:b/>
                <w:sz w:val="44"/>
                <w:szCs w:val="44"/>
              </w:rPr>
            </w:pPr>
            <w:r w:rsidRPr="00F0741F">
              <w:rPr>
                <w:rFonts w:eastAsia="Cambria"/>
                <w:b/>
                <w:sz w:val="44"/>
                <w:szCs w:val="44"/>
              </w:rPr>
              <w:t>Shelter in Place (</w:t>
            </w:r>
            <w:r w:rsidRPr="00F0741F">
              <w:rPr>
                <w:rFonts w:eastAsia="Cambria"/>
                <w:b/>
                <w:sz w:val="32"/>
                <w:szCs w:val="32"/>
              </w:rPr>
              <w:t>Outside threat, or Need for Privacy</w:t>
            </w:r>
            <w:r w:rsidRPr="00F0741F">
              <w:rPr>
                <w:rFonts w:eastAsia="Cambria"/>
                <w:b/>
                <w:sz w:val="44"/>
                <w:szCs w:val="44"/>
              </w:rPr>
              <w:t>.)</w:t>
            </w:r>
          </w:p>
          <w:p w14:paraId="6691B11F" w14:textId="77777777" w:rsidR="001B5FD5" w:rsidRPr="00F0741F" w:rsidRDefault="007056D9">
            <w:pPr>
              <w:pStyle w:val="normal0"/>
              <w:pBdr>
                <w:top w:val="nil"/>
                <w:left w:val="nil"/>
                <w:bottom w:val="nil"/>
                <w:right w:val="nil"/>
                <w:between w:val="nil"/>
              </w:pBdr>
              <w:spacing w:line="276" w:lineRule="auto"/>
              <w:rPr>
                <w:rFonts w:eastAsia="Cambria"/>
                <w:sz w:val="24"/>
                <w:szCs w:val="24"/>
              </w:rPr>
            </w:pPr>
            <w:r w:rsidRPr="00F0741F">
              <w:rPr>
                <w:rFonts w:eastAsia="Cambria"/>
                <w:sz w:val="24"/>
                <w:szCs w:val="24"/>
              </w:rPr>
              <w:t xml:space="preserve">A Shelter-in-Place may be called for:  </w:t>
            </w:r>
          </w:p>
          <w:p w14:paraId="7E44F04A" w14:textId="77777777" w:rsidR="001B5FD5" w:rsidRPr="00F0741F" w:rsidRDefault="007056D9">
            <w:pPr>
              <w:pStyle w:val="normal0"/>
              <w:numPr>
                <w:ilvl w:val="0"/>
                <w:numId w:val="30"/>
              </w:numPr>
              <w:pBdr>
                <w:top w:val="nil"/>
                <w:left w:val="nil"/>
                <w:bottom w:val="nil"/>
                <w:right w:val="nil"/>
                <w:between w:val="nil"/>
              </w:pBdr>
              <w:spacing w:line="276" w:lineRule="auto"/>
              <w:ind w:hanging="360"/>
              <w:rPr>
                <w:rFonts w:eastAsia="Cambria"/>
                <w:sz w:val="24"/>
                <w:szCs w:val="24"/>
              </w:rPr>
            </w:pPr>
            <w:r w:rsidRPr="00F0741F">
              <w:rPr>
                <w:rFonts w:eastAsia="Cambria"/>
                <w:b/>
                <w:sz w:val="24"/>
                <w:szCs w:val="24"/>
              </w:rPr>
              <w:t>A situation arises that requires occupants of the school to stay in their location in order to protect the privacy of a CTRA community member</w:t>
            </w:r>
            <w:r w:rsidRPr="00F0741F">
              <w:rPr>
                <w:rFonts w:eastAsia="Cambria"/>
                <w:sz w:val="24"/>
                <w:szCs w:val="24"/>
              </w:rPr>
              <w:t>.</w:t>
            </w:r>
          </w:p>
          <w:p w14:paraId="35C334A7" w14:textId="77777777" w:rsidR="001B5FD5" w:rsidRPr="00F0741F" w:rsidRDefault="007056D9">
            <w:pPr>
              <w:pStyle w:val="normal0"/>
              <w:numPr>
                <w:ilvl w:val="0"/>
                <w:numId w:val="30"/>
              </w:numPr>
              <w:pBdr>
                <w:top w:val="nil"/>
                <w:left w:val="nil"/>
                <w:bottom w:val="nil"/>
                <w:right w:val="nil"/>
                <w:between w:val="nil"/>
              </w:pBdr>
              <w:spacing w:line="276" w:lineRule="auto"/>
              <w:ind w:hanging="360"/>
              <w:rPr>
                <w:rFonts w:eastAsia="Cambria"/>
                <w:sz w:val="24"/>
                <w:szCs w:val="24"/>
              </w:rPr>
            </w:pPr>
            <w:r w:rsidRPr="00F0741F">
              <w:rPr>
                <w:rFonts w:eastAsia="Cambria"/>
                <w:b/>
                <w:i/>
                <w:sz w:val="24"/>
                <w:szCs w:val="24"/>
              </w:rPr>
              <w:t>A threatening individual, or suspicious/ hazardous material outside the school</w:t>
            </w:r>
            <w:r w:rsidRPr="00F0741F">
              <w:rPr>
                <w:rFonts w:eastAsia="Cambria"/>
                <w:sz w:val="24"/>
                <w:szCs w:val="24"/>
              </w:rPr>
              <w:t xml:space="preserve"> may require </w:t>
            </w:r>
            <w:r w:rsidRPr="00F0741F">
              <w:rPr>
                <w:rFonts w:eastAsia="Cambria"/>
                <w:sz w:val="24"/>
                <w:szCs w:val="24"/>
              </w:rPr>
              <w:lastRenderedPageBreak/>
              <w:t xml:space="preserve">occupants of the school to stay in their present location (shelter in place) or move to a designated shelter area.  </w:t>
            </w:r>
          </w:p>
        </w:tc>
      </w:tr>
      <w:tr w:rsidR="001B5FD5" w:rsidRPr="00F0741F" w14:paraId="0E4B037B" w14:textId="77777777">
        <w:tc>
          <w:tcPr>
            <w:tcW w:w="10188" w:type="dxa"/>
          </w:tcPr>
          <w:p w14:paraId="3765B9EA" w14:textId="77777777" w:rsidR="001B5FD5" w:rsidRPr="00F0741F" w:rsidRDefault="007056D9">
            <w:pPr>
              <w:pStyle w:val="normal0"/>
              <w:pBdr>
                <w:top w:val="nil"/>
                <w:left w:val="nil"/>
                <w:bottom w:val="nil"/>
                <w:right w:val="nil"/>
                <w:between w:val="nil"/>
              </w:pBdr>
              <w:rPr>
                <w:rFonts w:eastAsia="Cambria"/>
                <w:b/>
                <w:sz w:val="24"/>
                <w:szCs w:val="24"/>
              </w:rPr>
            </w:pPr>
            <w:r w:rsidRPr="00F0741F">
              <w:rPr>
                <w:rFonts w:eastAsia="Cambria"/>
                <w:b/>
                <w:sz w:val="24"/>
                <w:szCs w:val="24"/>
              </w:rPr>
              <w:lastRenderedPageBreak/>
              <w:t>PROCEDURES:</w:t>
            </w:r>
          </w:p>
          <w:p w14:paraId="549A270A" w14:textId="77777777" w:rsidR="001B5FD5" w:rsidRPr="00F0741F" w:rsidRDefault="007056D9">
            <w:pPr>
              <w:pStyle w:val="normal0"/>
              <w:numPr>
                <w:ilvl w:val="0"/>
                <w:numId w:val="15"/>
              </w:numPr>
              <w:pBdr>
                <w:top w:val="nil"/>
                <w:left w:val="nil"/>
                <w:bottom w:val="nil"/>
                <w:right w:val="nil"/>
                <w:between w:val="nil"/>
              </w:pBdr>
              <w:ind w:hanging="360"/>
              <w:rPr>
                <w:rFonts w:eastAsia="Cambria"/>
                <w:b/>
                <w:sz w:val="24"/>
                <w:szCs w:val="24"/>
              </w:rPr>
            </w:pPr>
            <w:r w:rsidRPr="00F0741F">
              <w:rPr>
                <w:rFonts w:eastAsia="Cambria"/>
                <w:sz w:val="24"/>
                <w:szCs w:val="24"/>
              </w:rPr>
              <w:t xml:space="preserve">Administrator or security will announce, “At this time, please remain in your classrooms for Shelter-In-Place.” </w:t>
            </w:r>
            <w:r w:rsidRPr="00F0741F">
              <w:rPr>
                <w:rFonts w:eastAsia="Cambria"/>
                <w:b/>
                <w:sz w:val="24"/>
                <w:szCs w:val="24"/>
              </w:rPr>
              <w:t>(REPEAT)</w:t>
            </w:r>
          </w:p>
          <w:p w14:paraId="38D88D17" w14:textId="77777777" w:rsidR="001B5FD5" w:rsidRPr="00F0741F" w:rsidRDefault="007056D9">
            <w:pPr>
              <w:pStyle w:val="normal0"/>
              <w:numPr>
                <w:ilvl w:val="0"/>
                <w:numId w:val="15"/>
              </w:numPr>
              <w:pBdr>
                <w:top w:val="nil"/>
                <w:left w:val="nil"/>
                <w:bottom w:val="nil"/>
                <w:right w:val="nil"/>
                <w:between w:val="nil"/>
              </w:pBdr>
              <w:ind w:hanging="360"/>
            </w:pPr>
            <w:r w:rsidRPr="00F0741F">
              <w:rPr>
                <w:rFonts w:eastAsia="Cambria"/>
                <w:sz w:val="24"/>
                <w:szCs w:val="24"/>
              </w:rPr>
              <w:t>Secure the hallway, restrooms, and stairwells by bringing individuals into your classroom.</w:t>
            </w:r>
          </w:p>
          <w:p w14:paraId="66A978C1" w14:textId="77777777" w:rsidR="001B5FD5" w:rsidRPr="00F0741F" w:rsidRDefault="007056D9">
            <w:pPr>
              <w:pStyle w:val="normal0"/>
              <w:widowControl w:val="0"/>
              <w:pBdr>
                <w:top w:val="nil"/>
                <w:left w:val="nil"/>
                <w:bottom w:val="nil"/>
                <w:right w:val="nil"/>
                <w:between w:val="nil"/>
              </w:pBdr>
              <w:tabs>
                <w:tab w:val="left" w:pos="8140"/>
              </w:tabs>
              <w:ind w:left="720" w:right="720"/>
              <w:rPr>
                <w:rFonts w:eastAsia="Cambria"/>
                <w:color w:val="29082E"/>
                <w:sz w:val="24"/>
                <w:szCs w:val="24"/>
              </w:rPr>
            </w:pPr>
            <w:r w:rsidRPr="00F0741F">
              <w:rPr>
                <w:rFonts w:eastAsia="Cambria"/>
                <w:color w:val="29082E"/>
                <w:sz w:val="24"/>
                <w:szCs w:val="24"/>
              </w:rPr>
              <w:t xml:space="preserve">Teachers closest to the bathrooms should check the bathrooms and pull any students in the bathrooms into their room. </w:t>
            </w:r>
          </w:p>
          <w:p w14:paraId="0E8A764F" w14:textId="77777777" w:rsidR="001B5FD5" w:rsidRPr="00F0741F" w:rsidRDefault="007056D9">
            <w:pPr>
              <w:pStyle w:val="normal0"/>
              <w:widowControl w:val="0"/>
              <w:numPr>
                <w:ilvl w:val="0"/>
                <w:numId w:val="26"/>
              </w:numPr>
              <w:pBdr>
                <w:top w:val="nil"/>
                <w:left w:val="nil"/>
                <w:bottom w:val="nil"/>
                <w:right w:val="nil"/>
                <w:between w:val="nil"/>
              </w:pBdr>
              <w:tabs>
                <w:tab w:val="left" w:pos="8140"/>
              </w:tabs>
              <w:ind w:left="1440" w:right="720" w:hanging="360"/>
              <w:rPr>
                <w:rFonts w:eastAsia="Cambria"/>
                <w:i/>
                <w:color w:val="29082E"/>
                <w:sz w:val="24"/>
                <w:szCs w:val="24"/>
              </w:rPr>
            </w:pPr>
            <w:r w:rsidRPr="00F0741F">
              <w:rPr>
                <w:rFonts w:eastAsia="Cambria"/>
                <w:i/>
                <w:color w:val="29082E"/>
                <w:sz w:val="24"/>
                <w:szCs w:val="24"/>
              </w:rPr>
              <w:t>Room 222 – 2</w:t>
            </w:r>
            <w:r w:rsidRPr="00F0741F">
              <w:rPr>
                <w:rFonts w:eastAsia="Cambria"/>
                <w:i/>
                <w:color w:val="29082E"/>
                <w:sz w:val="24"/>
                <w:szCs w:val="24"/>
                <w:vertAlign w:val="superscript"/>
              </w:rPr>
              <w:t>nd</w:t>
            </w:r>
            <w:r w:rsidRPr="00F0741F">
              <w:rPr>
                <w:rFonts w:eastAsia="Cambria"/>
                <w:i/>
                <w:color w:val="29082E"/>
                <w:sz w:val="24"/>
                <w:szCs w:val="24"/>
              </w:rPr>
              <w:t xml:space="preserve"> floor restrooms</w:t>
            </w:r>
          </w:p>
          <w:p w14:paraId="70E96147" w14:textId="77777777" w:rsidR="001B5FD5" w:rsidRPr="00F0741F" w:rsidRDefault="007056D9">
            <w:pPr>
              <w:pStyle w:val="normal0"/>
              <w:widowControl w:val="0"/>
              <w:numPr>
                <w:ilvl w:val="0"/>
                <w:numId w:val="36"/>
              </w:numPr>
              <w:pBdr>
                <w:top w:val="nil"/>
                <w:left w:val="nil"/>
                <w:bottom w:val="nil"/>
                <w:right w:val="nil"/>
                <w:between w:val="nil"/>
              </w:pBdr>
              <w:tabs>
                <w:tab w:val="left" w:pos="8140"/>
              </w:tabs>
              <w:ind w:left="1440" w:right="720" w:hanging="360"/>
              <w:rPr>
                <w:rFonts w:eastAsia="Cambria"/>
                <w:i/>
                <w:color w:val="29082E"/>
                <w:sz w:val="24"/>
                <w:szCs w:val="24"/>
              </w:rPr>
            </w:pPr>
            <w:r w:rsidRPr="00F0741F">
              <w:rPr>
                <w:rFonts w:eastAsia="Cambria"/>
                <w:i/>
                <w:color w:val="29082E"/>
                <w:sz w:val="24"/>
                <w:szCs w:val="24"/>
              </w:rPr>
              <w:t>Room 305 – 3</w:t>
            </w:r>
            <w:r w:rsidRPr="00F0741F">
              <w:rPr>
                <w:rFonts w:eastAsia="Cambria"/>
                <w:i/>
                <w:color w:val="29082E"/>
                <w:sz w:val="24"/>
                <w:szCs w:val="24"/>
                <w:vertAlign w:val="superscript"/>
              </w:rPr>
              <w:t>rd</w:t>
            </w:r>
            <w:r w:rsidRPr="00F0741F">
              <w:rPr>
                <w:rFonts w:eastAsia="Cambria"/>
                <w:i/>
                <w:color w:val="29082E"/>
                <w:sz w:val="24"/>
                <w:szCs w:val="24"/>
              </w:rPr>
              <w:t xml:space="preserve"> floor restrooms</w:t>
            </w:r>
          </w:p>
          <w:p w14:paraId="4445E3EB" w14:textId="77777777" w:rsidR="001B5FD5" w:rsidRPr="00F0741F" w:rsidRDefault="007056D9">
            <w:pPr>
              <w:pStyle w:val="normal0"/>
              <w:widowControl w:val="0"/>
              <w:numPr>
                <w:ilvl w:val="0"/>
                <w:numId w:val="36"/>
              </w:numPr>
              <w:pBdr>
                <w:top w:val="nil"/>
                <w:left w:val="nil"/>
                <w:bottom w:val="nil"/>
                <w:right w:val="nil"/>
                <w:between w:val="nil"/>
              </w:pBdr>
              <w:tabs>
                <w:tab w:val="left" w:pos="8140"/>
              </w:tabs>
              <w:ind w:left="1440" w:right="720" w:hanging="360"/>
              <w:rPr>
                <w:rFonts w:eastAsia="Cambria"/>
                <w:i/>
                <w:color w:val="29082E"/>
                <w:sz w:val="24"/>
                <w:szCs w:val="24"/>
              </w:rPr>
            </w:pPr>
            <w:r w:rsidRPr="00F0741F">
              <w:rPr>
                <w:rFonts w:eastAsia="Cambria"/>
                <w:i/>
                <w:color w:val="29082E"/>
                <w:sz w:val="24"/>
                <w:szCs w:val="24"/>
              </w:rPr>
              <w:t>Room 405 – 4</w:t>
            </w:r>
            <w:r w:rsidRPr="00F0741F">
              <w:rPr>
                <w:rFonts w:eastAsia="Cambria"/>
                <w:i/>
                <w:color w:val="29082E"/>
                <w:sz w:val="24"/>
                <w:szCs w:val="24"/>
                <w:vertAlign w:val="superscript"/>
              </w:rPr>
              <w:t>th</w:t>
            </w:r>
            <w:r w:rsidRPr="00F0741F">
              <w:rPr>
                <w:rFonts w:eastAsia="Cambria"/>
                <w:i/>
                <w:color w:val="29082E"/>
                <w:sz w:val="24"/>
                <w:szCs w:val="24"/>
              </w:rPr>
              <w:t xml:space="preserve"> floor restrooms</w:t>
            </w:r>
          </w:p>
          <w:p w14:paraId="4845836A" w14:textId="77777777" w:rsidR="001B5FD5" w:rsidRPr="00F0741F" w:rsidRDefault="007056D9">
            <w:pPr>
              <w:pStyle w:val="normal0"/>
              <w:widowControl w:val="0"/>
              <w:numPr>
                <w:ilvl w:val="0"/>
                <w:numId w:val="36"/>
              </w:numPr>
              <w:pBdr>
                <w:top w:val="nil"/>
                <w:left w:val="nil"/>
                <w:bottom w:val="nil"/>
                <w:right w:val="nil"/>
                <w:between w:val="nil"/>
              </w:pBdr>
              <w:tabs>
                <w:tab w:val="left" w:pos="8140"/>
              </w:tabs>
              <w:ind w:left="1440" w:right="720" w:hanging="360"/>
              <w:rPr>
                <w:rFonts w:eastAsia="Cambria"/>
                <w:i/>
                <w:color w:val="29082E"/>
                <w:sz w:val="24"/>
                <w:szCs w:val="24"/>
              </w:rPr>
            </w:pPr>
            <w:r w:rsidRPr="00F0741F">
              <w:rPr>
                <w:rFonts w:eastAsia="Cambria"/>
                <w:i/>
                <w:color w:val="29082E"/>
                <w:sz w:val="24"/>
                <w:szCs w:val="24"/>
              </w:rPr>
              <w:t>Security – 1</w:t>
            </w:r>
            <w:r w:rsidRPr="00F0741F">
              <w:rPr>
                <w:rFonts w:eastAsia="Cambria"/>
                <w:i/>
                <w:color w:val="29082E"/>
                <w:sz w:val="24"/>
                <w:szCs w:val="24"/>
                <w:vertAlign w:val="superscript"/>
              </w:rPr>
              <w:t>st</w:t>
            </w:r>
            <w:r w:rsidRPr="00F0741F">
              <w:rPr>
                <w:rFonts w:eastAsia="Cambria"/>
                <w:i/>
                <w:color w:val="29082E"/>
                <w:sz w:val="24"/>
                <w:szCs w:val="24"/>
              </w:rPr>
              <w:t xml:space="preserve"> floor restrooms</w:t>
            </w:r>
          </w:p>
          <w:p w14:paraId="2DCF5991" w14:textId="77777777" w:rsidR="001B5FD5" w:rsidRPr="00F0741F" w:rsidRDefault="001B5FD5">
            <w:pPr>
              <w:pStyle w:val="normal0"/>
              <w:pBdr>
                <w:top w:val="nil"/>
                <w:left w:val="nil"/>
                <w:bottom w:val="nil"/>
                <w:right w:val="nil"/>
                <w:between w:val="nil"/>
              </w:pBdr>
              <w:rPr>
                <w:rFonts w:eastAsia="Cambria"/>
                <w:sz w:val="24"/>
                <w:szCs w:val="24"/>
              </w:rPr>
            </w:pPr>
          </w:p>
          <w:p w14:paraId="06ABE446" w14:textId="77777777" w:rsidR="001B5FD5" w:rsidRPr="00F0741F" w:rsidRDefault="007056D9">
            <w:pPr>
              <w:pStyle w:val="normal0"/>
              <w:numPr>
                <w:ilvl w:val="0"/>
                <w:numId w:val="15"/>
              </w:numPr>
              <w:pBdr>
                <w:top w:val="nil"/>
                <w:left w:val="nil"/>
                <w:bottom w:val="nil"/>
                <w:right w:val="nil"/>
                <w:between w:val="nil"/>
              </w:pBdr>
              <w:ind w:hanging="360"/>
            </w:pPr>
            <w:r w:rsidRPr="00F0741F">
              <w:rPr>
                <w:rFonts w:eastAsia="Cambria"/>
                <w:b/>
                <w:sz w:val="24"/>
                <w:szCs w:val="24"/>
              </w:rPr>
              <w:t>Close and lock all classroom</w:t>
            </w:r>
            <w:r w:rsidRPr="00F0741F">
              <w:rPr>
                <w:rFonts w:eastAsia="Cambria"/>
                <w:sz w:val="24"/>
                <w:szCs w:val="24"/>
              </w:rPr>
              <w:t xml:space="preserve"> (turn key to right in interior lock) </w:t>
            </w:r>
            <w:r w:rsidRPr="00F0741F">
              <w:rPr>
                <w:rFonts w:eastAsia="Cambria"/>
                <w:b/>
                <w:sz w:val="24"/>
                <w:szCs w:val="24"/>
              </w:rPr>
              <w:t>and office doors</w:t>
            </w:r>
            <w:r w:rsidRPr="00F0741F">
              <w:rPr>
                <w:rFonts w:eastAsia="Cambria"/>
                <w:sz w:val="24"/>
                <w:szCs w:val="24"/>
              </w:rPr>
              <w:t xml:space="preserve"> (exterior doors will be locked by security). </w:t>
            </w:r>
          </w:p>
          <w:p w14:paraId="0B6107AE" w14:textId="77777777" w:rsidR="001B5FD5" w:rsidRPr="00F0741F" w:rsidRDefault="007056D9">
            <w:pPr>
              <w:pStyle w:val="normal0"/>
              <w:numPr>
                <w:ilvl w:val="0"/>
                <w:numId w:val="15"/>
              </w:numPr>
              <w:pBdr>
                <w:top w:val="nil"/>
                <w:left w:val="nil"/>
                <w:bottom w:val="nil"/>
                <w:right w:val="nil"/>
                <w:between w:val="nil"/>
              </w:pBdr>
              <w:ind w:hanging="360"/>
            </w:pPr>
            <w:r w:rsidRPr="00F0741F">
              <w:rPr>
                <w:rFonts w:eastAsia="Cambria"/>
                <w:sz w:val="24"/>
                <w:szCs w:val="24"/>
              </w:rPr>
              <w:t>Any groups outside must come inside immediately.  All outside activities cancelled.</w:t>
            </w:r>
          </w:p>
          <w:p w14:paraId="2470652C" w14:textId="77777777" w:rsidR="001B5FD5" w:rsidRPr="00F0741F" w:rsidRDefault="007056D9">
            <w:pPr>
              <w:pStyle w:val="normal0"/>
              <w:numPr>
                <w:ilvl w:val="0"/>
                <w:numId w:val="15"/>
              </w:numPr>
              <w:pBdr>
                <w:top w:val="nil"/>
                <w:left w:val="nil"/>
                <w:bottom w:val="nil"/>
                <w:right w:val="nil"/>
                <w:between w:val="nil"/>
              </w:pBdr>
              <w:ind w:hanging="360"/>
              <w:rPr>
                <w:rFonts w:eastAsia="Cambria"/>
                <w:b/>
                <w:sz w:val="24"/>
                <w:szCs w:val="24"/>
              </w:rPr>
            </w:pPr>
            <w:r w:rsidRPr="00F0741F">
              <w:rPr>
                <w:rFonts w:eastAsia="Cambria"/>
                <w:b/>
                <w:sz w:val="24"/>
                <w:szCs w:val="24"/>
              </w:rPr>
              <w:t>Close exterior window shades.</w:t>
            </w:r>
          </w:p>
          <w:p w14:paraId="06E5FCFD" w14:textId="77777777" w:rsidR="001B5FD5" w:rsidRPr="00F0741F" w:rsidRDefault="007056D9">
            <w:pPr>
              <w:pStyle w:val="normal0"/>
              <w:numPr>
                <w:ilvl w:val="0"/>
                <w:numId w:val="15"/>
              </w:numPr>
              <w:pBdr>
                <w:top w:val="nil"/>
                <w:left w:val="nil"/>
                <w:bottom w:val="nil"/>
                <w:right w:val="nil"/>
                <w:between w:val="nil"/>
              </w:pBdr>
              <w:ind w:hanging="360"/>
            </w:pPr>
            <w:r w:rsidRPr="00F0741F">
              <w:rPr>
                <w:rFonts w:eastAsia="Cambria"/>
                <w:sz w:val="24"/>
                <w:szCs w:val="24"/>
              </w:rPr>
              <w:t>Email a list of students who are missing from your class to the office.</w:t>
            </w:r>
          </w:p>
          <w:p w14:paraId="40272BA2" w14:textId="77777777" w:rsidR="001B5FD5" w:rsidRPr="00F0741F" w:rsidRDefault="007056D9">
            <w:pPr>
              <w:pStyle w:val="normal0"/>
              <w:numPr>
                <w:ilvl w:val="0"/>
                <w:numId w:val="15"/>
              </w:numPr>
              <w:pBdr>
                <w:top w:val="nil"/>
                <w:left w:val="nil"/>
                <w:bottom w:val="nil"/>
                <w:right w:val="nil"/>
                <w:between w:val="nil"/>
              </w:pBdr>
              <w:ind w:hanging="360"/>
            </w:pPr>
            <w:r w:rsidRPr="00F0741F">
              <w:rPr>
                <w:rFonts w:eastAsia="Cambria"/>
                <w:sz w:val="24"/>
                <w:szCs w:val="24"/>
              </w:rPr>
              <w:t>Check email for updates or further instructions.</w:t>
            </w:r>
          </w:p>
          <w:p w14:paraId="39C1C8C2" w14:textId="77777777" w:rsidR="001B5FD5" w:rsidRPr="00F0741F" w:rsidRDefault="007056D9">
            <w:pPr>
              <w:pStyle w:val="normal0"/>
              <w:numPr>
                <w:ilvl w:val="0"/>
                <w:numId w:val="15"/>
              </w:numPr>
              <w:pBdr>
                <w:top w:val="nil"/>
                <w:left w:val="nil"/>
                <w:bottom w:val="nil"/>
                <w:right w:val="nil"/>
                <w:between w:val="nil"/>
              </w:pBdr>
              <w:ind w:hanging="360"/>
            </w:pPr>
            <w:r w:rsidRPr="00F0741F">
              <w:rPr>
                <w:rFonts w:eastAsia="Cambria"/>
                <w:b/>
                <w:sz w:val="24"/>
                <w:szCs w:val="24"/>
              </w:rPr>
              <w:t>Continue regular classroom activities within the room</w:t>
            </w:r>
            <w:r w:rsidRPr="00F0741F">
              <w:rPr>
                <w:rFonts w:eastAsia="Cambria"/>
                <w:sz w:val="24"/>
                <w:szCs w:val="24"/>
              </w:rPr>
              <w:t xml:space="preserve">.  </w:t>
            </w:r>
          </w:p>
          <w:p w14:paraId="5A3F8B53" w14:textId="77777777" w:rsidR="001B5FD5" w:rsidRPr="00F0741F" w:rsidRDefault="007056D9">
            <w:pPr>
              <w:pStyle w:val="normal0"/>
              <w:numPr>
                <w:ilvl w:val="0"/>
                <w:numId w:val="15"/>
              </w:numPr>
              <w:pBdr>
                <w:top w:val="nil"/>
                <w:left w:val="nil"/>
                <w:bottom w:val="nil"/>
                <w:right w:val="nil"/>
                <w:between w:val="nil"/>
              </w:pBdr>
              <w:ind w:hanging="360"/>
              <w:rPr>
                <w:rFonts w:eastAsia="Cambria"/>
                <w:b/>
                <w:sz w:val="24"/>
                <w:szCs w:val="24"/>
              </w:rPr>
            </w:pPr>
            <w:r w:rsidRPr="00F0741F">
              <w:rPr>
                <w:rFonts w:eastAsia="Cambria"/>
                <w:b/>
                <w:sz w:val="24"/>
                <w:szCs w:val="24"/>
              </w:rPr>
              <w:t>Educators who do not have classes should check with the office, and help monitor the hallways.</w:t>
            </w:r>
          </w:p>
          <w:p w14:paraId="52D0C89E" w14:textId="77777777" w:rsidR="001B5FD5" w:rsidRPr="00F0741F" w:rsidRDefault="007056D9">
            <w:pPr>
              <w:pStyle w:val="normal0"/>
              <w:numPr>
                <w:ilvl w:val="0"/>
                <w:numId w:val="15"/>
              </w:numPr>
              <w:pBdr>
                <w:top w:val="nil"/>
                <w:left w:val="nil"/>
                <w:bottom w:val="nil"/>
                <w:right w:val="nil"/>
                <w:between w:val="nil"/>
              </w:pBdr>
              <w:ind w:hanging="360"/>
            </w:pPr>
            <w:r w:rsidRPr="00F0741F">
              <w:rPr>
                <w:rFonts w:eastAsia="Cambria"/>
                <w:sz w:val="24"/>
                <w:szCs w:val="24"/>
              </w:rPr>
              <w:t>In case of EMERGENCY inside the classroom, call 555 for Security/Main Office or 911.</w:t>
            </w:r>
          </w:p>
          <w:p w14:paraId="2EAD2A98" w14:textId="77777777" w:rsidR="001B5FD5" w:rsidRPr="00F0741F" w:rsidRDefault="007056D9">
            <w:pPr>
              <w:pStyle w:val="normal0"/>
              <w:numPr>
                <w:ilvl w:val="0"/>
                <w:numId w:val="15"/>
              </w:numPr>
              <w:pBdr>
                <w:top w:val="nil"/>
                <w:left w:val="nil"/>
                <w:bottom w:val="nil"/>
                <w:right w:val="nil"/>
                <w:between w:val="nil"/>
              </w:pBdr>
              <w:ind w:hanging="360"/>
            </w:pPr>
            <w:r w:rsidRPr="00F0741F">
              <w:rPr>
                <w:rFonts w:eastAsia="Cambria"/>
                <w:sz w:val="24"/>
                <w:szCs w:val="24"/>
              </w:rPr>
              <w:t>Wait for further instructions from administrators or Director of Security, which will be announced over PA system.</w:t>
            </w:r>
          </w:p>
          <w:p w14:paraId="4447D0DA" w14:textId="77777777" w:rsidR="001B5FD5" w:rsidRPr="00F0741F" w:rsidRDefault="001B5FD5">
            <w:pPr>
              <w:pStyle w:val="normal0"/>
              <w:pBdr>
                <w:top w:val="nil"/>
                <w:left w:val="nil"/>
                <w:bottom w:val="nil"/>
                <w:right w:val="nil"/>
                <w:between w:val="nil"/>
              </w:pBdr>
              <w:rPr>
                <w:rFonts w:eastAsia="Cambria"/>
                <w:sz w:val="24"/>
                <w:szCs w:val="24"/>
              </w:rPr>
            </w:pPr>
          </w:p>
          <w:p w14:paraId="1224078D" w14:textId="77777777" w:rsidR="001B5FD5" w:rsidRPr="00F0741F" w:rsidRDefault="007056D9">
            <w:pPr>
              <w:pStyle w:val="normal0"/>
              <w:numPr>
                <w:ilvl w:val="0"/>
                <w:numId w:val="15"/>
              </w:numPr>
              <w:pBdr>
                <w:top w:val="nil"/>
                <w:left w:val="nil"/>
                <w:bottom w:val="nil"/>
                <w:right w:val="nil"/>
                <w:between w:val="nil"/>
              </w:pBdr>
              <w:ind w:hanging="360"/>
            </w:pPr>
            <w:r w:rsidRPr="00F0741F">
              <w:rPr>
                <w:rFonts w:eastAsia="Cambria"/>
                <w:sz w:val="24"/>
                <w:szCs w:val="24"/>
              </w:rPr>
              <w:t>Follow directions of identifiable Police officers or Emergency Personnel.  If directed to leave the area, leave immediately- leave your belongings, show your hands.</w:t>
            </w:r>
          </w:p>
          <w:p w14:paraId="0B426339" w14:textId="77777777" w:rsidR="001B5FD5" w:rsidRPr="00F0741F" w:rsidRDefault="007056D9">
            <w:pPr>
              <w:pStyle w:val="normal0"/>
              <w:numPr>
                <w:ilvl w:val="0"/>
                <w:numId w:val="15"/>
              </w:numPr>
              <w:pBdr>
                <w:top w:val="nil"/>
                <w:left w:val="nil"/>
                <w:bottom w:val="nil"/>
                <w:right w:val="nil"/>
                <w:between w:val="nil"/>
              </w:pBdr>
              <w:ind w:hanging="360"/>
            </w:pPr>
            <w:r w:rsidRPr="00F0741F">
              <w:rPr>
                <w:rFonts w:eastAsia="Cambria"/>
                <w:sz w:val="24"/>
                <w:szCs w:val="24"/>
              </w:rPr>
              <w:t xml:space="preserve">The shelter-in-place will end when an administrator, the Director of Security, or Police announce, “All clear - the shelter in place is </w:t>
            </w:r>
            <w:r w:rsidRPr="00F0741F">
              <w:rPr>
                <w:rFonts w:eastAsia="Cambria"/>
                <w:b/>
                <w:sz w:val="24"/>
                <w:szCs w:val="24"/>
              </w:rPr>
              <w:t>officially over</w:t>
            </w:r>
            <w:r w:rsidRPr="00F0741F">
              <w:rPr>
                <w:rFonts w:eastAsia="Cambria"/>
                <w:sz w:val="24"/>
                <w:szCs w:val="24"/>
              </w:rPr>
              <w:t xml:space="preserve">.” </w:t>
            </w:r>
            <w:r w:rsidRPr="00F0741F">
              <w:rPr>
                <w:rFonts w:eastAsia="Cambria"/>
                <w:b/>
                <w:sz w:val="24"/>
                <w:szCs w:val="24"/>
              </w:rPr>
              <w:t>(REPEAT)</w:t>
            </w:r>
          </w:p>
          <w:p w14:paraId="0CE541A0" w14:textId="77777777" w:rsidR="001B5FD5" w:rsidRPr="00F0741F" w:rsidRDefault="007056D9">
            <w:pPr>
              <w:pStyle w:val="normal0"/>
              <w:pBdr>
                <w:top w:val="nil"/>
                <w:left w:val="nil"/>
                <w:bottom w:val="nil"/>
                <w:right w:val="nil"/>
                <w:between w:val="nil"/>
              </w:pBdr>
              <w:rPr>
                <w:rFonts w:eastAsia="Cambria"/>
                <w:b/>
                <w:sz w:val="24"/>
                <w:szCs w:val="24"/>
              </w:rPr>
            </w:pPr>
            <w:r w:rsidRPr="00F0741F">
              <w:rPr>
                <w:rFonts w:eastAsia="Cambria"/>
                <w:b/>
                <w:sz w:val="24"/>
                <w:szCs w:val="24"/>
              </w:rPr>
              <w:t>REMEMBER:</w:t>
            </w:r>
          </w:p>
          <w:p w14:paraId="52134847" w14:textId="77777777" w:rsidR="001B5FD5" w:rsidRPr="00F0741F" w:rsidRDefault="007056D9">
            <w:pPr>
              <w:pStyle w:val="normal0"/>
              <w:numPr>
                <w:ilvl w:val="0"/>
                <w:numId w:val="35"/>
              </w:numPr>
              <w:pBdr>
                <w:top w:val="nil"/>
                <w:left w:val="nil"/>
                <w:bottom w:val="nil"/>
                <w:right w:val="nil"/>
                <w:between w:val="nil"/>
              </w:pBdr>
              <w:ind w:hanging="360"/>
              <w:rPr>
                <w:rFonts w:eastAsia="Cambria"/>
                <w:b/>
                <w:sz w:val="24"/>
                <w:szCs w:val="24"/>
              </w:rPr>
            </w:pPr>
            <w:r w:rsidRPr="00F0741F">
              <w:rPr>
                <w:rFonts w:eastAsia="Cambria"/>
                <w:b/>
                <w:sz w:val="24"/>
                <w:szCs w:val="24"/>
              </w:rPr>
              <w:t>SHELTER</w:t>
            </w:r>
            <w:r w:rsidRPr="00F0741F">
              <w:rPr>
                <w:rFonts w:eastAsia="Cambria"/>
                <w:sz w:val="24"/>
                <w:szCs w:val="24"/>
              </w:rPr>
              <w:t xml:space="preserve"> </w:t>
            </w:r>
            <w:r w:rsidRPr="00F0741F">
              <w:rPr>
                <w:rFonts w:eastAsia="Cambria"/>
                <w:b/>
                <w:sz w:val="24"/>
                <w:szCs w:val="24"/>
              </w:rPr>
              <w:t>IN PLACE</w:t>
            </w:r>
            <w:r w:rsidRPr="00F0741F">
              <w:rPr>
                <w:rFonts w:eastAsia="Cambria"/>
                <w:sz w:val="24"/>
                <w:szCs w:val="24"/>
              </w:rPr>
              <w:t xml:space="preserve"> when the threat is outside the building, or there is a medical emergency.</w:t>
            </w:r>
          </w:p>
          <w:p w14:paraId="48C8ABA0" w14:textId="77777777" w:rsidR="001B5FD5" w:rsidRPr="00F0741F" w:rsidRDefault="007056D9">
            <w:pPr>
              <w:pStyle w:val="normal0"/>
              <w:numPr>
                <w:ilvl w:val="0"/>
                <w:numId w:val="34"/>
              </w:numPr>
              <w:pBdr>
                <w:top w:val="nil"/>
                <w:left w:val="nil"/>
                <w:bottom w:val="nil"/>
                <w:right w:val="nil"/>
                <w:between w:val="nil"/>
              </w:pBdr>
              <w:ind w:hanging="360"/>
              <w:rPr>
                <w:rFonts w:eastAsia="Cambria"/>
                <w:b/>
                <w:sz w:val="24"/>
                <w:szCs w:val="24"/>
              </w:rPr>
            </w:pPr>
            <w:r w:rsidRPr="00F0741F">
              <w:rPr>
                <w:rFonts w:eastAsia="Cambria"/>
                <w:b/>
                <w:sz w:val="24"/>
                <w:szCs w:val="24"/>
              </w:rPr>
              <w:t>No one</w:t>
            </w:r>
            <w:r w:rsidRPr="00F0741F">
              <w:rPr>
                <w:rFonts w:eastAsia="Cambria"/>
                <w:sz w:val="24"/>
                <w:szCs w:val="24"/>
              </w:rPr>
              <w:t xml:space="preserve"> is to leave the classroom under any circumstances.  </w:t>
            </w:r>
          </w:p>
          <w:p w14:paraId="556CFF2D" w14:textId="77777777" w:rsidR="001B5FD5" w:rsidRPr="00F0741F" w:rsidRDefault="007056D9">
            <w:pPr>
              <w:pStyle w:val="normal0"/>
              <w:numPr>
                <w:ilvl w:val="0"/>
                <w:numId w:val="14"/>
              </w:numPr>
              <w:pBdr>
                <w:top w:val="nil"/>
                <w:left w:val="nil"/>
                <w:bottom w:val="nil"/>
                <w:right w:val="nil"/>
                <w:between w:val="nil"/>
              </w:pBdr>
              <w:ind w:hanging="360"/>
              <w:rPr>
                <w:rFonts w:eastAsia="Cambria"/>
                <w:b/>
                <w:sz w:val="24"/>
                <w:szCs w:val="24"/>
              </w:rPr>
            </w:pPr>
            <w:r w:rsidRPr="00F0741F">
              <w:rPr>
                <w:rFonts w:eastAsia="Cambria"/>
                <w:b/>
                <w:sz w:val="24"/>
                <w:szCs w:val="24"/>
              </w:rPr>
              <w:t>Telephones</w:t>
            </w:r>
            <w:r w:rsidRPr="00F0741F">
              <w:rPr>
                <w:rFonts w:eastAsia="Cambria"/>
                <w:sz w:val="24"/>
                <w:szCs w:val="24"/>
              </w:rPr>
              <w:t xml:space="preserve">, including cell phones, are for emergency use only.  </w:t>
            </w:r>
          </w:p>
          <w:p w14:paraId="51864A52" w14:textId="77777777" w:rsidR="001B5FD5" w:rsidRPr="00F0741F" w:rsidRDefault="007056D9">
            <w:pPr>
              <w:pStyle w:val="normal0"/>
              <w:numPr>
                <w:ilvl w:val="0"/>
                <w:numId w:val="14"/>
              </w:numPr>
              <w:pBdr>
                <w:top w:val="nil"/>
                <w:left w:val="nil"/>
                <w:bottom w:val="nil"/>
                <w:right w:val="nil"/>
                <w:between w:val="nil"/>
              </w:pBdr>
              <w:ind w:hanging="360"/>
              <w:rPr>
                <w:rFonts w:eastAsia="Cambria"/>
                <w:b/>
                <w:sz w:val="24"/>
                <w:szCs w:val="24"/>
              </w:rPr>
            </w:pPr>
            <w:r w:rsidRPr="00F0741F">
              <w:rPr>
                <w:rFonts w:eastAsia="Cambria"/>
                <w:b/>
                <w:sz w:val="24"/>
                <w:szCs w:val="24"/>
              </w:rPr>
              <w:t>STAY</w:t>
            </w:r>
            <w:r w:rsidRPr="00F0741F">
              <w:rPr>
                <w:rFonts w:eastAsia="Cambria"/>
                <w:sz w:val="24"/>
                <w:szCs w:val="24"/>
              </w:rPr>
              <w:t xml:space="preserve"> in shelter-in-place until the official “all clear” is given.  </w:t>
            </w:r>
          </w:p>
          <w:p w14:paraId="27DE17FD" w14:textId="77777777" w:rsidR="001B5FD5" w:rsidRPr="00F0741F" w:rsidRDefault="007056D9">
            <w:pPr>
              <w:pStyle w:val="normal0"/>
              <w:numPr>
                <w:ilvl w:val="0"/>
                <w:numId w:val="14"/>
              </w:numPr>
              <w:pBdr>
                <w:top w:val="nil"/>
                <w:left w:val="nil"/>
                <w:bottom w:val="nil"/>
                <w:right w:val="nil"/>
                <w:between w:val="nil"/>
              </w:pBdr>
              <w:ind w:hanging="360"/>
              <w:rPr>
                <w:rFonts w:eastAsia="Cambria"/>
                <w:b/>
                <w:sz w:val="24"/>
                <w:szCs w:val="24"/>
              </w:rPr>
            </w:pPr>
            <w:r w:rsidRPr="00F0741F">
              <w:rPr>
                <w:rFonts w:eastAsia="Cambria"/>
                <w:sz w:val="24"/>
                <w:szCs w:val="24"/>
              </w:rPr>
              <w:t xml:space="preserve">Be prepared to </w:t>
            </w:r>
            <w:r w:rsidRPr="00F0741F">
              <w:rPr>
                <w:rFonts w:eastAsia="Cambria"/>
                <w:b/>
                <w:sz w:val="24"/>
                <w:szCs w:val="24"/>
              </w:rPr>
              <w:t>ADAPT</w:t>
            </w:r>
            <w:r w:rsidRPr="00F0741F">
              <w:rPr>
                <w:rFonts w:eastAsia="Cambria"/>
                <w:sz w:val="24"/>
                <w:szCs w:val="24"/>
              </w:rPr>
              <w:t xml:space="preserve"> as circumstances change</w:t>
            </w:r>
            <w:r w:rsidRPr="00F0741F">
              <w:rPr>
                <w:rFonts w:eastAsia="Cambria"/>
                <w:sz w:val="22"/>
                <w:szCs w:val="22"/>
              </w:rPr>
              <w:t>.</w:t>
            </w:r>
            <w:r w:rsidRPr="00F0741F">
              <w:rPr>
                <w:rFonts w:eastAsia="Cambria"/>
                <w:sz w:val="24"/>
                <w:szCs w:val="24"/>
              </w:rPr>
              <w:t xml:space="preserve">  </w:t>
            </w:r>
          </w:p>
        </w:tc>
      </w:tr>
    </w:tbl>
    <w:p w14:paraId="27C4F6DC" w14:textId="77777777" w:rsidR="0055219A" w:rsidRDefault="0055219A">
      <w:pPr>
        <w:pStyle w:val="Heading2"/>
        <w:ind w:left="3600" w:firstLine="720"/>
        <w:jc w:val="left"/>
        <w:rPr>
          <w:rFonts w:ascii="Times New Roman" w:hAnsi="Times New Roman" w:cs="Times New Roman"/>
        </w:rPr>
      </w:pPr>
    </w:p>
    <w:p w14:paraId="6ED12C7E" w14:textId="77777777" w:rsidR="001B5FD5" w:rsidRDefault="007056D9">
      <w:pPr>
        <w:pStyle w:val="Heading2"/>
        <w:ind w:left="3600" w:firstLine="720"/>
        <w:jc w:val="left"/>
        <w:rPr>
          <w:rFonts w:ascii="Times New Roman" w:hAnsi="Times New Roman" w:cs="Times New Roman"/>
        </w:rPr>
      </w:pPr>
      <w:r w:rsidRPr="00F0741F">
        <w:rPr>
          <w:rFonts w:ascii="Times New Roman" w:hAnsi="Times New Roman" w:cs="Times New Roman"/>
        </w:rPr>
        <w:t>Field Trips</w:t>
      </w:r>
    </w:p>
    <w:p w14:paraId="699983BE" w14:textId="4A3F1E9A" w:rsidR="001B5FD5" w:rsidRPr="00707D3E" w:rsidRDefault="0055219A" w:rsidP="0055219A">
      <w:pPr>
        <w:pStyle w:val="normal0"/>
        <w:rPr>
          <w:b/>
          <w:i/>
          <w:sz w:val="22"/>
          <w:szCs w:val="22"/>
        </w:rPr>
      </w:pPr>
      <w:r w:rsidRPr="00707D3E">
        <w:rPr>
          <w:b/>
          <w:i/>
          <w:sz w:val="22"/>
          <w:szCs w:val="22"/>
          <w:highlight w:val="yellow"/>
        </w:rPr>
        <w:t>Due to COVID-19, no extra-curricular activities or field trips will be permitted until further notice.</w:t>
      </w:r>
    </w:p>
    <w:p w14:paraId="41600942" w14:textId="77777777" w:rsidR="001B5FD5" w:rsidRPr="00F0741F" w:rsidRDefault="007056D9">
      <w:pPr>
        <w:pStyle w:val="Heading2"/>
        <w:rPr>
          <w:rFonts w:ascii="Times New Roman" w:hAnsi="Times New Roman" w:cs="Times New Roman"/>
        </w:rPr>
      </w:pPr>
      <w:r w:rsidRPr="00F0741F">
        <w:rPr>
          <w:rFonts w:ascii="Times New Roman" w:hAnsi="Times New Roman" w:cs="Times New Roman"/>
        </w:rPr>
        <w:lastRenderedPageBreak/>
        <w:t>Grading Policy</w:t>
      </w:r>
    </w:p>
    <w:p w14:paraId="1C4FFEC6"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43EDA495"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highlight w:val="white"/>
        </w:rPr>
      </w:pPr>
      <w:r w:rsidRPr="00F0741F">
        <w:rPr>
          <w:rFonts w:ascii="Times New Roman" w:hAnsi="Times New Roman" w:cs="Times New Roman"/>
          <w:color w:val="000000"/>
          <w:highlight w:val="white"/>
        </w:rPr>
        <w:t>Grades in each course will be calculated based on either 100% of the final and interim summative assessment categories or a combination of final and interim summative assessment (90%) and practice categories (10%) (</w:t>
      </w:r>
      <w:proofErr w:type="gramStart"/>
      <w:r w:rsidRPr="00F0741F">
        <w:rPr>
          <w:rFonts w:ascii="Times New Roman" w:hAnsi="Times New Roman" w:cs="Times New Roman"/>
          <w:color w:val="000000"/>
          <w:highlight w:val="white"/>
        </w:rPr>
        <w:t>e</w:t>
      </w:r>
      <w:proofErr w:type="gramEnd"/>
      <w:r w:rsidRPr="00F0741F">
        <w:rPr>
          <w:rFonts w:ascii="Times New Roman" w:hAnsi="Times New Roman" w:cs="Times New Roman"/>
          <w:color w:val="000000"/>
          <w:highlight w:val="white"/>
        </w:rPr>
        <w:t xml:space="preserve">.g., homework and classwork).  </w:t>
      </w:r>
    </w:p>
    <w:p w14:paraId="0ECFB9E1"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highlight w:val="white"/>
        </w:rPr>
      </w:pPr>
    </w:p>
    <w:p w14:paraId="521AA6BB"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highlight w:val="white"/>
        </w:rPr>
      </w:pPr>
      <w:r w:rsidRPr="00F0741F">
        <w:rPr>
          <w:rFonts w:ascii="Times New Roman" w:hAnsi="Times New Roman" w:cs="Times New Roman"/>
          <w:color w:val="000000"/>
          <w:highlight w:val="white"/>
        </w:rPr>
        <w:t xml:space="preserve">No grade lower than 50% will be calculated into the quarter grade.  Assignments that are not completed will be calculated as 50 in the final quarter grade.  </w:t>
      </w:r>
    </w:p>
    <w:p w14:paraId="637B4466"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highlight w:val="white"/>
        </w:rPr>
      </w:pPr>
    </w:p>
    <w:p w14:paraId="0AFBEF8C"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highlight w:val="white"/>
        </w:rPr>
      </w:pPr>
    </w:p>
    <w:p w14:paraId="7E219650" w14:textId="77777777" w:rsidR="001B5FD5" w:rsidRPr="00F0741F" w:rsidRDefault="007056D9">
      <w:pPr>
        <w:pStyle w:val="normal0"/>
        <w:pBdr>
          <w:top w:val="nil"/>
          <w:left w:val="nil"/>
          <w:bottom w:val="nil"/>
          <w:right w:val="nil"/>
          <w:between w:val="nil"/>
        </w:pBdr>
        <w:rPr>
          <w:rFonts w:ascii="Times New Roman" w:eastAsia="Times New Roman" w:hAnsi="Times New Roman" w:cs="Times New Roman"/>
          <w:color w:val="000000"/>
          <w:sz w:val="22"/>
          <w:szCs w:val="22"/>
        </w:rPr>
      </w:pPr>
      <w:r w:rsidRPr="00F0741F">
        <w:rPr>
          <w:rFonts w:ascii="Times New Roman" w:eastAsia="Times New Roman" w:hAnsi="Times New Roman" w:cs="Times New Roman"/>
          <w:b/>
          <w:color w:val="000000"/>
          <w:sz w:val="22"/>
          <w:szCs w:val="22"/>
        </w:rPr>
        <w:t>During the quarter, communication about progress is imperative</w:t>
      </w:r>
      <w:r w:rsidRPr="00F0741F">
        <w:rPr>
          <w:rFonts w:ascii="Times New Roman" w:eastAsia="Times New Roman" w:hAnsi="Times New Roman" w:cs="Times New Roman"/>
          <w:color w:val="000000"/>
          <w:sz w:val="22"/>
          <w:szCs w:val="22"/>
        </w:rPr>
        <w:t xml:space="preserve">. </w:t>
      </w:r>
      <w:r w:rsidRPr="00F0741F">
        <w:rPr>
          <w:rFonts w:ascii="Times New Roman" w:eastAsia="Times New Roman" w:hAnsi="Times New Roman" w:cs="Times New Roman"/>
          <w:color w:val="000000"/>
          <w:sz w:val="22"/>
          <w:szCs w:val="22"/>
        </w:rPr>
        <w:tab/>
      </w:r>
    </w:p>
    <w:p w14:paraId="69906DB3" w14:textId="77777777" w:rsidR="001B5FD5" w:rsidRPr="00F0741F" w:rsidRDefault="007056D9">
      <w:pPr>
        <w:pStyle w:val="normal0"/>
        <w:pBdr>
          <w:top w:val="nil"/>
          <w:left w:val="nil"/>
          <w:bottom w:val="nil"/>
          <w:right w:val="nil"/>
          <w:between w:val="nil"/>
        </w:pBdr>
        <w:rPr>
          <w:rFonts w:ascii="Times New Roman" w:eastAsia="Times New Roman" w:hAnsi="Times New Roman" w:cs="Times New Roman"/>
          <w:color w:val="000000"/>
          <w:sz w:val="22"/>
          <w:szCs w:val="22"/>
        </w:rPr>
      </w:pPr>
      <w:r w:rsidRPr="00F0741F">
        <w:rPr>
          <w:rFonts w:ascii="Times New Roman" w:eastAsia="Times New Roman" w:hAnsi="Times New Roman" w:cs="Times New Roman"/>
          <w:color w:val="000000"/>
          <w:sz w:val="22"/>
          <w:szCs w:val="22"/>
        </w:rPr>
        <w:tab/>
        <w:t>Educators MUST:</w:t>
      </w:r>
    </w:p>
    <w:p w14:paraId="64CD68EE" w14:textId="77777777" w:rsidR="001B5FD5" w:rsidRPr="00F0741F" w:rsidRDefault="007056D9">
      <w:pPr>
        <w:pStyle w:val="normal0"/>
        <w:numPr>
          <w:ilvl w:val="0"/>
          <w:numId w:val="45"/>
        </w:numPr>
        <w:pBdr>
          <w:top w:val="nil"/>
          <w:left w:val="nil"/>
          <w:bottom w:val="nil"/>
          <w:right w:val="nil"/>
          <w:between w:val="nil"/>
        </w:pBdr>
        <w:ind w:left="1800" w:hanging="360"/>
        <w:rPr>
          <w:rFonts w:ascii="Times New Roman" w:hAnsi="Times New Roman" w:cs="Times New Roman"/>
          <w:color w:val="000000"/>
          <w:sz w:val="22"/>
          <w:szCs w:val="22"/>
        </w:rPr>
      </w:pPr>
      <w:proofErr w:type="gramStart"/>
      <w:r w:rsidRPr="00F0741F">
        <w:rPr>
          <w:rFonts w:ascii="Times New Roman" w:eastAsia="Times New Roman" w:hAnsi="Times New Roman" w:cs="Times New Roman"/>
          <w:color w:val="000000"/>
          <w:sz w:val="22"/>
          <w:szCs w:val="22"/>
        </w:rPr>
        <w:t>immediately</w:t>
      </w:r>
      <w:proofErr w:type="gramEnd"/>
      <w:r w:rsidRPr="00F0741F">
        <w:rPr>
          <w:rFonts w:ascii="Times New Roman" w:eastAsia="Times New Roman" w:hAnsi="Times New Roman" w:cs="Times New Roman"/>
          <w:color w:val="000000"/>
          <w:sz w:val="22"/>
          <w:szCs w:val="22"/>
        </w:rPr>
        <w:t xml:space="preserve"> enter “M” for missing work</w:t>
      </w:r>
    </w:p>
    <w:p w14:paraId="373F6ACC" w14:textId="77777777" w:rsidR="001B5FD5" w:rsidRPr="00F0741F" w:rsidRDefault="007056D9">
      <w:pPr>
        <w:pStyle w:val="normal0"/>
        <w:numPr>
          <w:ilvl w:val="0"/>
          <w:numId w:val="45"/>
        </w:numPr>
        <w:pBdr>
          <w:top w:val="nil"/>
          <w:left w:val="nil"/>
          <w:bottom w:val="nil"/>
          <w:right w:val="nil"/>
          <w:between w:val="nil"/>
        </w:pBdr>
        <w:ind w:left="1800" w:hanging="360"/>
        <w:rPr>
          <w:rFonts w:ascii="Times New Roman" w:hAnsi="Times New Roman" w:cs="Times New Roman"/>
          <w:color w:val="000000"/>
          <w:sz w:val="22"/>
          <w:szCs w:val="22"/>
        </w:rPr>
      </w:pPr>
      <w:proofErr w:type="gramStart"/>
      <w:r w:rsidRPr="00F0741F">
        <w:rPr>
          <w:rFonts w:ascii="Times New Roman" w:eastAsia="Times New Roman" w:hAnsi="Times New Roman" w:cs="Times New Roman"/>
          <w:color w:val="000000"/>
          <w:sz w:val="22"/>
          <w:szCs w:val="22"/>
        </w:rPr>
        <w:t>establish</w:t>
      </w:r>
      <w:proofErr w:type="gramEnd"/>
      <w:r w:rsidRPr="00F0741F">
        <w:rPr>
          <w:rFonts w:ascii="Times New Roman" w:eastAsia="Times New Roman" w:hAnsi="Times New Roman" w:cs="Times New Roman"/>
          <w:color w:val="000000"/>
          <w:sz w:val="22"/>
          <w:szCs w:val="22"/>
        </w:rPr>
        <w:t xml:space="preserve"> an open relationship with the scholar, parent/guardian and Advisor about the scholar’s progress</w:t>
      </w:r>
    </w:p>
    <w:p w14:paraId="16F0E303" w14:textId="77777777" w:rsidR="001B5FD5" w:rsidRPr="00F0741F" w:rsidRDefault="007056D9">
      <w:pPr>
        <w:pStyle w:val="normal0"/>
        <w:numPr>
          <w:ilvl w:val="0"/>
          <w:numId w:val="45"/>
        </w:numPr>
        <w:pBdr>
          <w:top w:val="nil"/>
          <w:left w:val="nil"/>
          <w:bottom w:val="nil"/>
          <w:right w:val="nil"/>
          <w:between w:val="nil"/>
        </w:pBdr>
        <w:ind w:left="1800" w:hanging="360"/>
        <w:rPr>
          <w:rFonts w:ascii="Times New Roman" w:hAnsi="Times New Roman" w:cs="Times New Roman"/>
          <w:color w:val="000000"/>
          <w:sz w:val="22"/>
          <w:szCs w:val="22"/>
        </w:rPr>
      </w:pPr>
      <w:proofErr w:type="gramStart"/>
      <w:r w:rsidRPr="00F0741F">
        <w:rPr>
          <w:rFonts w:ascii="Times New Roman" w:eastAsia="Times New Roman" w:hAnsi="Times New Roman" w:cs="Times New Roman"/>
          <w:color w:val="000000"/>
          <w:sz w:val="22"/>
          <w:szCs w:val="22"/>
        </w:rPr>
        <w:t>collaborate</w:t>
      </w:r>
      <w:proofErr w:type="gramEnd"/>
      <w:r w:rsidRPr="00F0741F">
        <w:rPr>
          <w:rFonts w:ascii="Times New Roman" w:eastAsia="Times New Roman" w:hAnsi="Times New Roman" w:cs="Times New Roman"/>
          <w:color w:val="000000"/>
          <w:sz w:val="22"/>
          <w:szCs w:val="22"/>
        </w:rPr>
        <w:t xml:space="preserve"> with scholar’s Advisor </w:t>
      </w:r>
    </w:p>
    <w:p w14:paraId="3241A7D5" w14:textId="77777777" w:rsidR="001B5FD5" w:rsidRPr="00F0741F" w:rsidRDefault="007056D9">
      <w:pPr>
        <w:pStyle w:val="normal0"/>
        <w:numPr>
          <w:ilvl w:val="0"/>
          <w:numId w:val="45"/>
        </w:numPr>
        <w:pBdr>
          <w:top w:val="nil"/>
          <w:left w:val="nil"/>
          <w:bottom w:val="nil"/>
          <w:right w:val="nil"/>
          <w:between w:val="nil"/>
        </w:pBdr>
        <w:ind w:left="1800" w:hanging="360"/>
        <w:rPr>
          <w:rFonts w:ascii="Times New Roman" w:hAnsi="Times New Roman" w:cs="Times New Roman"/>
          <w:color w:val="000000"/>
          <w:sz w:val="22"/>
          <w:szCs w:val="22"/>
        </w:rPr>
      </w:pPr>
      <w:r w:rsidRPr="00F0741F">
        <w:rPr>
          <w:rFonts w:ascii="Times New Roman" w:eastAsia="Times New Roman" w:hAnsi="Times New Roman" w:cs="Times New Roman"/>
          <w:b/>
          <w:color w:val="000000"/>
          <w:sz w:val="22"/>
          <w:szCs w:val="22"/>
        </w:rPr>
        <w:t>UPDATE GRADEBOOK WEEKLY AT A MINIMUM</w:t>
      </w:r>
    </w:p>
    <w:p w14:paraId="1BD063A2" w14:textId="77777777" w:rsidR="001B5FD5" w:rsidRPr="00F0741F" w:rsidRDefault="001B5FD5">
      <w:pPr>
        <w:pStyle w:val="normal0"/>
        <w:pBdr>
          <w:top w:val="nil"/>
          <w:left w:val="nil"/>
          <w:bottom w:val="nil"/>
          <w:right w:val="nil"/>
          <w:between w:val="nil"/>
        </w:pBdr>
        <w:ind w:left="1440"/>
        <w:rPr>
          <w:rFonts w:ascii="Times New Roman" w:eastAsia="Times New Roman" w:hAnsi="Times New Roman" w:cs="Times New Roman"/>
          <w:color w:val="000000"/>
          <w:sz w:val="22"/>
          <w:szCs w:val="22"/>
        </w:rPr>
      </w:pPr>
    </w:p>
    <w:p w14:paraId="248AFBBF" w14:textId="77777777" w:rsidR="001B5FD5" w:rsidRPr="00F0741F" w:rsidRDefault="007056D9">
      <w:pPr>
        <w:pStyle w:val="Heading2"/>
        <w:rPr>
          <w:rFonts w:ascii="Times New Roman" w:hAnsi="Times New Roman" w:cs="Times New Roman"/>
        </w:rPr>
      </w:pPr>
      <w:r w:rsidRPr="00F0741F">
        <w:rPr>
          <w:rFonts w:ascii="Times New Roman" w:hAnsi="Times New Roman" w:cs="Times New Roman"/>
        </w:rPr>
        <w:t>Late Work, Make-Up Work, Re-dos, and Re-takes</w:t>
      </w:r>
    </w:p>
    <w:p w14:paraId="02E88337" w14:textId="77777777" w:rsidR="001B5FD5" w:rsidRPr="00F0741F" w:rsidRDefault="007056D9">
      <w:pPr>
        <w:pStyle w:val="normal0"/>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0"/>
          <w:szCs w:val="20"/>
        </w:rPr>
      </w:pPr>
      <w:r w:rsidRPr="00F0741F">
        <w:rPr>
          <w:rFonts w:ascii="Times New Roman" w:eastAsia="Arial" w:hAnsi="Times New Roman" w:cs="Times New Roman"/>
          <w:b/>
          <w:sz w:val="22"/>
          <w:szCs w:val="22"/>
        </w:rPr>
        <w:t>Late work:</w:t>
      </w:r>
    </w:p>
    <w:p w14:paraId="2CFE8AA1" w14:textId="77777777" w:rsidR="001B5FD5" w:rsidRPr="00F0741F" w:rsidRDefault="007056D9">
      <w:pPr>
        <w:pStyle w:val="normal0"/>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0"/>
          <w:szCs w:val="20"/>
        </w:rPr>
      </w:pPr>
      <w:r w:rsidRPr="00F0741F">
        <w:rPr>
          <w:rFonts w:ascii="Times New Roman" w:eastAsia="Arial" w:hAnsi="Times New Roman" w:cs="Times New Roman"/>
          <w:sz w:val="22"/>
          <w:szCs w:val="22"/>
        </w:rPr>
        <w:t>In order for a scholar to pass each quarter, all unit summative assessments for that quarter must be submitted.  If any unit summative assessments are not submitted, the scholar will earn a 50 for the quarter. The school may determine certain critical assessments that are a requirement for successful completion of the course.</w:t>
      </w:r>
    </w:p>
    <w:p w14:paraId="3C191E6E" w14:textId="77777777" w:rsidR="001B5FD5" w:rsidRPr="00F0741F" w:rsidRDefault="007056D9">
      <w:pPr>
        <w:pStyle w:val="normal0"/>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0"/>
          <w:szCs w:val="20"/>
        </w:rPr>
      </w:pPr>
      <w:r w:rsidRPr="00F0741F">
        <w:rPr>
          <w:rFonts w:ascii="Times New Roman" w:eastAsia="Times New Roman" w:hAnsi="Times New Roman" w:cs="Times New Roman"/>
          <w:sz w:val="22"/>
          <w:szCs w:val="22"/>
        </w:rPr>
        <w:t> </w:t>
      </w:r>
    </w:p>
    <w:p w14:paraId="2AB12792" w14:textId="77777777" w:rsidR="001B5FD5" w:rsidRPr="00F0741F" w:rsidRDefault="007056D9">
      <w:pPr>
        <w:pStyle w:val="normal0"/>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0"/>
          <w:szCs w:val="20"/>
        </w:rPr>
      </w:pPr>
      <w:r w:rsidRPr="00F0741F">
        <w:rPr>
          <w:rFonts w:ascii="Times New Roman" w:eastAsia="Arial" w:hAnsi="Times New Roman" w:cs="Times New Roman"/>
          <w:sz w:val="22"/>
          <w:szCs w:val="22"/>
        </w:rPr>
        <w:t>Educators must provide the opportunity for scholars to submit late work within the quarter. Educators will monitor progress and set specific deadlines for assignments. When a scholar does not meet an assignment deadline, the scholar must complete a request for extended time and submit it in place of the assignment.</w:t>
      </w:r>
    </w:p>
    <w:p w14:paraId="62D53316" w14:textId="5D8C3EEB" w:rsidR="001B5FD5" w:rsidRDefault="007056D9" w:rsidP="0055219A">
      <w:pPr>
        <w:pStyle w:val="normal0"/>
        <w:numPr>
          <w:ilvl w:val="0"/>
          <w:numId w:val="66"/>
        </w:numPr>
        <w:pBdr>
          <w:top w:val="none" w:sz="0" w:space="0" w:color="000000"/>
          <w:left w:val="none" w:sz="0" w:space="0" w:color="000000"/>
          <w:bottom w:val="none" w:sz="0" w:space="0" w:color="000000"/>
          <w:right w:val="none" w:sz="0" w:space="0" w:color="000000"/>
          <w:between w:val="none" w:sz="0" w:space="0" w:color="000000"/>
        </w:pBdr>
        <w:ind w:left="1440"/>
        <w:rPr>
          <w:rFonts w:ascii="Times New Roman" w:eastAsia="Arial" w:hAnsi="Times New Roman" w:cs="Times New Roman"/>
          <w:sz w:val="22"/>
          <w:szCs w:val="22"/>
        </w:rPr>
      </w:pPr>
      <w:r w:rsidRPr="00F0741F">
        <w:rPr>
          <w:rFonts w:ascii="Times New Roman" w:eastAsia="Arial" w:hAnsi="Times New Roman" w:cs="Times New Roman"/>
          <w:sz w:val="22"/>
          <w:szCs w:val="22"/>
        </w:rPr>
        <w:t>If the scholar submits a completed request for extended time form in place of the assignment, the educator will accept the work if all conditions have been met.</w:t>
      </w:r>
    </w:p>
    <w:p w14:paraId="5CC5C65B" w14:textId="4F61413A" w:rsidR="0055219A" w:rsidRDefault="0055219A" w:rsidP="0055219A">
      <w:pPr>
        <w:pStyle w:val="normal0"/>
        <w:numPr>
          <w:ilvl w:val="0"/>
          <w:numId w:val="66"/>
        </w:numPr>
        <w:pBdr>
          <w:top w:val="none" w:sz="0" w:space="0" w:color="000000"/>
          <w:left w:val="none" w:sz="0" w:space="0" w:color="000000"/>
          <w:bottom w:val="none" w:sz="0" w:space="0" w:color="000000"/>
          <w:right w:val="none" w:sz="0" w:space="0" w:color="000000"/>
          <w:between w:val="none" w:sz="0" w:space="0" w:color="000000"/>
        </w:pBdr>
        <w:ind w:left="1440"/>
        <w:rPr>
          <w:rFonts w:ascii="Times New Roman" w:eastAsia="Arial" w:hAnsi="Times New Roman" w:cs="Times New Roman"/>
          <w:sz w:val="22"/>
          <w:szCs w:val="22"/>
        </w:rPr>
      </w:pPr>
      <w:r>
        <w:rPr>
          <w:rFonts w:ascii="Times New Roman" w:eastAsia="Arial" w:hAnsi="Times New Roman" w:cs="Times New Roman"/>
          <w:sz w:val="22"/>
          <w:szCs w:val="22"/>
        </w:rPr>
        <w:t>Scholars who have specific accommodations (via IEP or 504 plan</w:t>
      </w:r>
      <w:proofErr w:type="gramStart"/>
      <w:r>
        <w:rPr>
          <w:rFonts w:ascii="Times New Roman" w:eastAsia="Arial" w:hAnsi="Times New Roman" w:cs="Times New Roman"/>
          <w:sz w:val="22"/>
          <w:szCs w:val="22"/>
        </w:rPr>
        <w:t>),</w:t>
      </w:r>
      <w:proofErr w:type="gramEnd"/>
      <w:r>
        <w:rPr>
          <w:rFonts w:ascii="Times New Roman" w:eastAsia="Arial" w:hAnsi="Times New Roman" w:cs="Times New Roman"/>
          <w:sz w:val="22"/>
          <w:szCs w:val="22"/>
        </w:rPr>
        <w:t xml:space="preserve"> will complete the appropriate extended time request sheet. </w:t>
      </w:r>
      <w:proofErr w:type="gramStart"/>
      <w:r>
        <w:rPr>
          <w:rFonts w:ascii="Times New Roman" w:eastAsia="Arial" w:hAnsi="Times New Roman" w:cs="Times New Roman"/>
          <w:sz w:val="22"/>
          <w:szCs w:val="22"/>
        </w:rPr>
        <w:t>This will be reviewed by the general education teacher and case manager to make sure that appropriate steps are being made to meet the scholar’s plan</w:t>
      </w:r>
      <w:proofErr w:type="gramEnd"/>
      <w:r>
        <w:rPr>
          <w:rFonts w:ascii="Times New Roman" w:eastAsia="Arial" w:hAnsi="Times New Roman" w:cs="Times New Roman"/>
          <w:sz w:val="22"/>
          <w:szCs w:val="22"/>
        </w:rPr>
        <w:t>.</w:t>
      </w:r>
    </w:p>
    <w:p w14:paraId="68569602" w14:textId="77777777" w:rsidR="0055219A" w:rsidRPr="0055219A" w:rsidRDefault="0055219A" w:rsidP="0055219A">
      <w:pPr>
        <w:pStyle w:val="normal0"/>
        <w:pBdr>
          <w:top w:val="none" w:sz="0" w:space="0" w:color="000000"/>
          <w:left w:val="none" w:sz="0" w:space="0" w:color="000000"/>
          <w:bottom w:val="none" w:sz="0" w:space="0" w:color="000000"/>
          <w:right w:val="none" w:sz="0" w:space="0" w:color="000000"/>
          <w:between w:val="none" w:sz="0" w:space="0" w:color="000000"/>
        </w:pBdr>
        <w:ind w:left="1440"/>
        <w:rPr>
          <w:rFonts w:ascii="Times New Roman" w:eastAsia="Arial" w:hAnsi="Times New Roman" w:cs="Times New Roman"/>
          <w:sz w:val="22"/>
          <w:szCs w:val="22"/>
        </w:rPr>
      </w:pPr>
    </w:p>
    <w:p w14:paraId="2815CC27" w14:textId="77777777" w:rsidR="001B5FD5" w:rsidRPr="00F0741F" w:rsidRDefault="007056D9" w:rsidP="0055219A">
      <w:pPr>
        <w:pStyle w:val="normal0"/>
        <w:pBdr>
          <w:top w:val="none" w:sz="0" w:space="0" w:color="000000"/>
          <w:left w:val="none" w:sz="0" w:space="0" w:color="000000"/>
          <w:bottom w:val="none" w:sz="0" w:space="0" w:color="000000"/>
          <w:right w:val="none" w:sz="0" w:space="0" w:color="000000"/>
          <w:between w:val="none" w:sz="0" w:space="0" w:color="000000"/>
        </w:pBdr>
        <w:rPr>
          <w:rFonts w:ascii="Times New Roman" w:eastAsia="Arial" w:hAnsi="Times New Roman" w:cs="Times New Roman"/>
          <w:sz w:val="22"/>
          <w:szCs w:val="22"/>
        </w:rPr>
      </w:pPr>
      <w:r w:rsidRPr="00F0741F">
        <w:rPr>
          <w:rFonts w:ascii="Times New Roman" w:eastAsia="Arial" w:hAnsi="Times New Roman" w:cs="Times New Roman"/>
          <w:sz w:val="22"/>
          <w:szCs w:val="22"/>
        </w:rPr>
        <w:t>All late work must be submitted at least 1 week before the end of the quarter to be counted in the quarter’s grade.</w:t>
      </w:r>
    </w:p>
    <w:p w14:paraId="6745C2FE" w14:textId="77777777" w:rsidR="001B5FD5" w:rsidRPr="00F0741F" w:rsidRDefault="001B5FD5">
      <w:pPr>
        <w:pStyle w:val="normal0"/>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0"/>
          <w:szCs w:val="20"/>
        </w:rPr>
      </w:pPr>
    </w:p>
    <w:p w14:paraId="7A566768" w14:textId="77777777" w:rsidR="001B5FD5" w:rsidRPr="00F0741F" w:rsidRDefault="001B5FD5">
      <w:pPr>
        <w:pStyle w:val="normal0"/>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0"/>
          <w:szCs w:val="20"/>
        </w:rPr>
      </w:pPr>
    </w:p>
    <w:p w14:paraId="5FC9F884" w14:textId="77777777" w:rsidR="001B5FD5" w:rsidRPr="00F0741F" w:rsidRDefault="007056D9">
      <w:pPr>
        <w:pStyle w:val="normal0"/>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0"/>
          <w:szCs w:val="20"/>
        </w:rPr>
      </w:pPr>
      <w:r w:rsidRPr="00F0741F">
        <w:rPr>
          <w:rFonts w:ascii="Times New Roman" w:eastAsia="Times New Roman" w:hAnsi="Times New Roman" w:cs="Times New Roman"/>
          <w:b/>
          <w:sz w:val="20"/>
          <w:szCs w:val="20"/>
        </w:rPr>
        <w:t>Re-Do and Retakes</w:t>
      </w:r>
    </w:p>
    <w:p w14:paraId="624FC3FB" w14:textId="77777777" w:rsidR="001B5FD5" w:rsidRPr="00F0741F" w:rsidRDefault="007056D9">
      <w:pPr>
        <w:pStyle w:val="normal0"/>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0"/>
          <w:szCs w:val="20"/>
        </w:rPr>
      </w:pPr>
      <w:r w:rsidRPr="00F0741F">
        <w:rPr>
          <w:rFonts w:ascii="Times New Roman" w:eastAsia="Times New Roman" w:hAnsi="Times New Roman" w:cs="Times New Roman"/>
          <w:sz w:val="20"/>
          <w:szCs w:val="20"/>
        </w:rPr>
        <w:t>Opportunities for scholars to re-do assessments and to retake tests occur at teacher discretion. When these opportunities are provided, the following parameters must be adhered to:</w:t>
      </w:r>
    </w:p>
    <w:p w14:paraId="291E60D5" w14:textId="0FD5C99B" w:rsidR="001B5FD5" w:rsidRPr="00F0741F" w:rsidRDefault="007056D9">
      <w:pPr>
        <w:pStyle w:val="normal0"/>
        <w:numPr>
          <w:ilvl w:val="0"/>
          <w:numId w:val="38"/>
        </w:numPr>
        <w:pBdr>
          <w:top w:val="none" w:sz="0" w:space="0" w:color="000000"/>
          <w:left w:val="none" w:sz="0" w:space="0" w:color="000000"/>
          <w:bottom w:val="none" w:sz="0" w:space="0" w:color="000000"/>
          <w:right w:val="none" w:sz="0" w:space="0" w:color="000000"/>
          <w:between w:val="none" w:sz="0" w:space="0" w:color="000000"/>
        </w:pBdr>
        <w:ind w:left="1080"/>
        <w:rPr>
          <w:rFonts w:ascii="Times New Roman" w:eastAsia="Times New Roman" w:hAnsi="Times New Roman" w:cs="Times New Roman"/>
          <w:sz w:val="20"/>
          <w:szCs w:val="20"/>
        </w:rPr>
      </w:pPr>
      <w:r w:rsidRPr="00F0741F">
        <w:rPr>
          <w:rFonts w:ascii="Times New Roman" w:eastAsia="Times New Roman" w:hAnsi="Times New Roman" w:cs="Times New Roman"/>
          <w:sz w:val="20"/>
          <w:szCs w:val="20"/>
        </w:rPr>
        <w:t xml:space="preserve">Re-do or retake on a major assessment must be accompanied by a form that includes </w:t>
      </w:r>
      <w:proofErr w:type="gramStart"/>
      <w:r w:rsidRPr="00F0741F">
        <w:rPr>
          <w:rFonts w:ascii="Times New Roman" w:eastAsia="Times New Roman" w:hAnsi="Times New Roman" w:cs="Times New Roman"/>
          <w:sz w:val="20"/>
          <w:szCs w:val="20"/>
        </w:rPr>
        <w:t>how  and</w:t>
      </w:r>
      <w:proofErr w:type="gramEnd"/>
      <w:r w:rsidRPr="00F0741F">
        <w:rPr>
          <w:rFonts w:ascii="Times New Roman" w:eastAsia="Times New Roman" w:hAnsi="Times New Roman" w:cs="Times New Roman"/>
          <w:sz w:val="20"/>
          <w:szCs w:val="20"/>
        </w:rPr>
        <w:t xml:space="preserve"> when new learning or re-learning will take place, a timeline for the re-do or submission of late or unsatisfactory work, and a deadline for the re-do or retake. A parent may be required to sign this form. The original version of the assignment </w:t>
      </w:r>
      <w:r w:rsidR="00A27B1E">
        <w:rPr>
          <w:rFonts w:ascii="Times New Roman" w:eastAsia="Times New Roman" w:hAnsi="Times New Roman" w:cs="Times New Roman"/>
          <w:sz w:val="20"/>
          <w:szCs w:val="20"/>
        </w:rPr>
        <w:t>should be submitted with the re</w:t>
      </w:r>
      <w:r w:rsidRPr="00F0741F">
        <w:rPr>
          <w:rFonts w:ascii="Times New Roman" w:eastAsia="Times New Roman" w:hAnsi="Times New Roman" w:cs="Times New Roman"/>
          <w:sz w:val="20"/>
          <w:szCs w:val="20"/>
        </w:rPr>
        <w:t>do or retake.</w:t>
      </w:r>
    </w:p>
    <w:p w14:paraId="0D758D65" w14:textId="77777777" w:rsidR="001B5FD5" w:rsidRPr="00F0741F" w:rsidRDefault="007056D9">
      <w:pPr>
        <w:pStyle w:val="normal0"/>
        <w:numPr>
          <w:ilvl w:val="0"/>
          <w:numId w:val="38"/>
        </w:numPr>
        <w:pBdr>
          <w:top w:val="none" w:sz="0" w:space="0" w:color="000000"/>
          <w:left w:val="none" w:sz="0" w:space="0" w:color="000000"/>
          <w:bottom w:val="none" w:sz="0" w:space="0" w:color="000000"/>
          <w:right w:val="none" w:sz="0" w:space="0" w:color="000000"/>
          <w:between w:val="none" w:sz="0" w:space="0" w:color="000000"/>
        </w:pBdr>
        <w:ind w:left="1080"/>
        <w:rPr>
          <w:rFonts w:ascii="Times New Roman" w:eastAsia="Times New Roman" w:hAnsi="Times New Roman" w:cs="Times New Roman"/>
          <w:sz w:val="20"/>
          <w:szCs w:val="20"/>
        </w:rPr>
      </w:pPr>
      <w:r w:rsidRPr="00F0741F">
        <w:rPr>
          <w:rFonts w:ascii="Times New Roman" w:eastAsia="Times New Roman" w:hAnsi="Times New Roman" w:cs="Times New Roman"/>
          <w:sz w:val="20"/>
          <w:szCs w:val="20"/>
        </w:rPr>
        <w:t>Portions of an assessment that have already been completed in a satisfactory manner do not need to be done again.</w:t>
      </w:r>
    </w:p>
    <w:p w14:paraId="71BE1023" w14:textId="0CD89052" w:rsidR="001B5FD5" w:rsidRPr="00F0741F" w:rsidRDefault="007056D9">
      <w:pPr>
        <w:pStyle w:val="normal0"/>
        <w:numPr>
          <w:ilvl w:val="0"/>
          <w:numId w:val="38"/>
        </w:numPr>
        <w:pBdr>
          <w:top w:val="none" w:sz="0" w:space="0" w:color="000000"/>
          <w:left w:val="none" w:sz="0" w:space="0" w:color="000000"/>
          <w:bottom w:val="none" w:sz="0" w:space="0" w:color="000000"/>
          <w:right w:val="none" w:sz="0" w:space="0" w:color="000000"/>
          <w:between w:val="none" w:sz="0" w:space="0" w:color="000000"/>
        </w:pBdr>
        <w:ind w:left="1080"/>
        <w:rPr>
          <w:rFonts w:ascii="Times New Roman" w:eastAsia="Times New Roman" w:hAnsi="Times New Roman" w:cs="Times New Roman"/>
          <w:sz w:val="20"/>
          <w:szCs w:val="20"/>
        </w:rPr>
      </w:pPr>
      <w:r w:rsidRPr="00F0741F">
        <w:rPr>
          <w:rFonts w:ascii="Times New Roman" w:eastAsia="Times New Roman" w:hAnsi="Times New Roman" w:cs="Times New Roman"/>
          <w:sz w:val="20"/>
          <w:szCs w:val="20"/>
        </w:rPr>
        <w:lastRenderedPageBreak/>
        <w:t>Grades may not be averaged. The grade that best reflects scholar mastery of the material is the grade that counts. In most instances this wil</w:t>
      </w:r>
      <w:r w:rsidR="00A27B1E">
        <w:rPr>
          <w:rFonts w:ascii="Times New Roman" w:eastAsia="Times New Roman" w:hAnsi="Times New Roman" w:cs="Times New Roman"/>
          <w:sz w:val="20"/>
          <w:szCs w:val="20"/>
        </w:rPr>
        <w:t>l be the grade on the re</w:t>
      </w:r>
      <w:r w:rsidRPr="00F0741F">
        <w:rPr>
          <w:rFonts w:ascii="Times New Roman" w:eastAsia="Times New Roman" w:hAnsi="Times New Roman" w:cs="Times New Roman"/>
          <w:sz w:val="20"/>
          <w:szCs w:val="20"/>
        </w:rPr>
        <w:t>do or retake. The grade for late work should be based on the quality of the work, not on the date of submission.</w:t>
      </w:r>
    </w:p>
    <w:p w14:paraId="237E149D" w14:textId="77777777" w:rsidR="001B5FD5" w:rsidRPr="00F0741F" w:rsidRDefault="007056D9">
      <w:pPr>
        <w:pStyle w:val="normal0"/>
        <w:numPr>
          <w:ilvl w:val="0"/>
          <w:numId w:val="38"/>
        </w:numPr>
        <w:pBdr>
          <w:top w:val="none" w:sz="0" w:space="0" w:color="000000"/>
          <w:left w:val="none" w:sz="0" w:space="0" w:color="000000"/>
          <w:bottom w:val="none" w:sz="0" w:space="0" w:color="000000"/>
          <w:right w:val="none" w:sz="0" w:space="0" w:color="000000"/>
          <w:between w:val="none" w:sz="0" w:space="0" w:color="000000"/>
        </w:pBdr>
        <w:ind w:left="1080"/>
        <w:rPr>
          <w:rFonts w:ascii="Times New Roman" w:eastAsia="Times New Roman" w:hAnsi="Times New Roman" w:cs="Times New Roman"/>
          <w:sz w:val="20"/>
          <w:szCs w:val="20"/>
        </w:rPr>
      </w:pPr>
      <w:r w:rsidRPr="00F0741F">
        <w:rPr>
          <w:rFonts w:ascii="Times New Roman" w:eastAsia="Times New Roman" w:hAnsi="Times New Roman" w:cs="Times New Roman"/>
          <w:sz w:val="20"/>
          <w:szCs w:val="20"/>
        </w:rPr>
        <w:t>All scholars, even those who received acceptable grades, must be included in any opportunities the educator provides for scholars to improve their work.</w:t>
      </w:r>
    </w:p>
    <w:p w14:paraId="36E9954A" w14:textId="77777777" w:rsidR="001B5FD5" w:rsidRPr="00F0741F" w:rsidRDefault="001B5FD5">
      <w:pPr>
        <w:pStyle w:val="normal0"/>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0"/>
          <w:szCs w:val="20"/>
        </w:rPr>
      </w:pPr>
    </w:p>
    <w:p w14:paraId="3A1111F3" w14:textId="6C1B3271" w:rsidR="001B5FD5" w:rsidRPr="00F0741F" w:rsidRDefault="007056D9">
      <w:pPr>
        <w:pStyle w:val="normal0"/>
        <w:pBdr>
          <w:top w:val="none" w:sz="0" w:space="0" w:color="000000"/>
          <w:left w:val="none" w:sz="0" w:space="0" w:color="000000"/>
          <w:bottom w:val="none" w:sz="0" w:space="0" w:color="000000"/>
          <w:right w:val="none" w:sz="0" w:space="0" w:color="000000"/>
          <w:between w:val="none" w:sz="0" w:space="0" w:color="000000"/>
        </w:pBdr>
        <w:spacing w:after="280"/>
        <w:rPr>
          <w:rFonts w:ascii="Times New Roman" w:eastAsia="Times New Roman" w:hAnsi="Times New Roman" w:cs="Times New Roman"/>
          <w:color w:val="000000"/>
          <w:sz w:val="20"/>
          <w:szCs w:val="20"/>
        </w:rPr>
      </w:pPr>
      <w:r w:rsidRPr="00F0741F">
        <w:rPr>
          <w:rFonts w:ascii="Times New Roman" w:eastAsia="Times New Roman" w:hAnsi="Times New Roman" w:cs="Times New Roman"/>
          <w:sz w:val="20"/>
          <w:szCs w:val="20"/>
        </w:rPr>
        <w:t>Regar</w:t>
      </w:r>
      <w:r w:rsidR="00A27B1E">
        <w:rPr>
          <w:rFonts w:ascii="Times New Roman" w:eastAsia="Times New Roman" w:hAnsi="Times New Roman" w:cs="Times New Roman"/>
          <w:sz w:val="20"/>
          <w:szCs w:val="20"/>
        </w:rPr>
        <w:t>dless of whether a retake or re</w:t>
      </w:r>
      <w:r w:rsidRPr="00F0741F">
        <w:rPr>
          <w:rFonts w:ascii="Times New Roman" w:eastAsia="Times New Roman" w:hAnsi="Times New Roman" w:cs="Times New Roman"/>
          <w:sz w:val="20"/>
          <w:szCs w:val="20"/>
        </w:rPr>
        <w:t>do or submission of late work is allowed, a pattern of missing or poorly done work obligates the educator to speak first to the scholar, then to the scholar’s parent or guardian, and f</w:t>
      </w:r>
      <w:r w:rsidR="00A27B1E">
        <w:rPr>
          <w:rFonts w:ascii="Times New Roman" w:eastAsia="Times New Roman" w:hAnsi="Times New Roman" w:cs="Times New Roman"/>
          <w:sz w:val="20"/>
          <w:szCs w:val="20"/>
        </w:rPr>
        <w:t>inally to the scholar’s school</w:t>
      </w:r>
      <w:r w:rsidRPr="00F0741F">
        <w:rPr>
          <w:rFonts w:ascii="Times New Roman" w:eastAsia="Times New Roman" w:hAnsi="Times New Roman" w:cs="Times New Roman"/>
          <w:sz w:val="20"/>
          <w:szCs w:val="20"/>
        </w:rPr>
        <w:t xml:space="preserve"> counselor.</w:t>
      </w:r>
    </w:p>
    <w:p w14:paraId="3BEA577E" w14:textId="77777777" w:rsidR="001B5FD5" w:rsidRPr="00F0741F" w:rsidRDefault="007056D9">
      <w:pPr>
        <w:pStyle w:val="normal0"/>
        <w:pBdr>
          <w:top w:val="nil"/>
          <w:left w:val="nil"/>
          <w:bottom w:val="nil"/>
          <w:right w:val="nil"/>
          <w:between w:val="nil"/>
        </w:pBdr>
        <w:rPr>
          <w:rFonts w:ascii="Times New Roman" w:eastAsia="Times New Roman" w:hAnsi="Times New Roman" w:cs="Times New Roman"/>
          <w:b/>
          <w:color w:val="000000"/>
          <w:sz w:val="22"/>
          <w:szCs w:val="22"/>
        </w:rPr>
      </w:pPr>
      <w:r w:rsidRPr="00F0741F">
        <w:rPr>
          <w:rFonts w:ascii="Times New Roman" w:eastAsia="Times New Roman" w:hAnsi="Times New Roman" w:cs="Times New Roman"/>
          <w:b/>
          <w:color w:val="000000"/>
          <w:sz w:val="22"/>
          <w:szCs w:val="22"/>
        </w:rPr>
        <w:t>At mid-quarter (progress reports), educators must:</w:t>
      </w:r>
    </w:p>
    <w:p w14:paraId="282B49CD" w14:textId="1FE9AD40" w:rsidR="001B5FD5" w:rsidRPr="00F0741F" w:rsidRDefault="007056D9">
      <w:pPr>
        <w:pStyle w:val="normal0"/>
        <w:pBdr>
          <w:top w:val="nil"/>
          <w:left w:val="nil"/>
          <w:bottom w:val="nil"/>
          <w:right w:val="nil"/>
          <w:between w:val="nil"/>
        </w:pBdr>
        <w:rPr>
          <w:rFonts w:ascii="Times New Roman" w:eastAsia="Times New Roman" w:hAnsi="Times New Roman" w:cs="Times New Roman"/>
          <w:color w:val="000000"/>
          <w:sz w:val="22"/>
          <w:szCs w:val="22"/>
        </w:rPr>
      </w:pPr>
      <w:r w:rsidRPr="00F0741F">
        <w:rPr>
          <w:rFonts w:ascii="Times New Roman" w:eastAsia="Times New Roman" w:hAnsi="Times New Roman" w:cs="Times New Roman"/>
          <w:b/>
          <w:color w:val="000000"/>
          <w:sz w:val="22"/>
          <w:szCs w:val="22"/>
        </w:rPr>
        <w:tab/>
        <w:t>-</w:t>
      </w:r>
      <w:r w:rsidR="00A27B1E">
        <w:rPr>
          <w:rFonts w:ascii="Times New Roman" w:eastAsia="Times New Roman" w:hAnsi="Times New Roman" w:cs="Times New Roman"/>
          <w:color w:val="000000"/>
          <w:sz w:val="22"/>
          <w:szCs w:val="22"/>
        </w:rPr>
        <w:t xml:space="preserve"> Collaborate with a scholar’s advisor</w:t>
      </w:r>
    </w:p>
    <w:p w14:paraId="1FBB0CD3" w14:textId="77777777" w:rsidR="001B5FD5" w:rsidRPr="00F0741F" w:rsidRDefault="007056D9">
      <w:pPr>
        <w:pStyle w:val="normal0"/>
        <w:pBdr>
          <w:top w:val="nil"/>
          <w:left w:val="nil"/>
          <w:bottom w:val="nil"/>
          <w:right w:val="nil"/>
          <w:between w:val="nil"/>
        </w:pBdr>
        <w:rPr>
          <w:rFonts w:ascii="Times New Roman" w:eastAsia="Times New Roman" w:hAnsi="Times New Roman" w:cs="Times New Roman"/>
          <w:color w:val="000000"/>
          <w:sz w:val="22"/>
          <w:szCs w:val="22"/>
        </w:rPr>
      </w:pPr>
      <w:r w:rsidRPr="00F0741F">
        <w:rPr>
          <w:rFonts w:ascii="Times New Roman" w:eastAsia="Times New Roman" w:hAnsi="Times New Roman" w:cs="Times New Roman"/>
          <w:color w:val="000000"/>
          <w:sz w:val="22"/>
          <w:szCs w:val="22"/>
        </w:rPr>
        <w:tab/>
        <w:t>- Contact a parent/guardian regarding a scholar’s status below a 70</w:t>
      </w:r>
    </w:p>
    <w:p w14:paraId="65E7BBD7" w14:textId="77777777" w:rsidR="001B5FD5" w:rsidRPr="00F0741F" w:rsidRDefault="007056D9">
      <w:pPr>
        <w:pStyle w:val="normal0"/>
        <w:pBdr>
          <w:top w:val="nil"/>
          <w:left w:val="nil"/>
          <w:bottom w:val="nil"/>
          <w:right w:val="nil"/>
          <w:between w:val="nil"/>
        </w:pBdr>
        <w:rPr>
          <w:rFonts w:ascii="Times New Roman" w:eastAsia="Times New Roman" w:hAnsi="Times New Roman" w:cs="Times New Roman"/>
          <w:color w:val="000000"/>
          <w:sz w:val="22"/>
          <w:szCs w:val="22"/>
        </w:rPr>
      </w:pPr>
      <w:r w:rsidRPr="00F0741F">
        <w:rPr>
          <w:rFonts w:ascii="Times New Roman" w:eastAsia="Times New Roman" w:hAnsi="Times New Roman" w:cs="Times New Roman"/>
          <w:color w:val="000000"/>
          <w:sz w:val="22"/>
          <w:szCs w:val="22"/>
        </w:rPr>
        <w:tab/>
        <w:t>- Write a log entry in PowerSchool to document contact</w:t>
      </w:r>
    </w:p>
    <w:p w14:paraId="061E01FF" w14:textId="77777777" w:rsidR="001B5FD5" w:rsidRPr="00F0741F" w:rsidRDefault="007056D9">
      <w:pPr>
        <w:pStyle w:val="normal0"/>
        <w:pBdr>
          <w:top w:val="nil"/>
          <w:left w:val="nil"/>
          <w:bottom w:val="nil"/>
          <w:right w:val="nil"/>
          <w:between w:val="nil"/>
        </w:pBdr>
        <w:rPr>
          <w:rFonts w:ascii="Times New Roman" w:eastAsia="Times New Roman" w:hAnsi="Times New Roman" w:cs="Times New Roman"/>
          <w:color w:val="000000"/>
          <w:sz w:val="22"/>
          <w:szCs w:val="22"/>
        </w:rPr>
      </w:pPr>
      <w:r w:rsidRPr="00F0741F">
        <w:rPr>
          <w:rFonts w:ascii="Times New Roman" w:eastAsia="Times New Roman" w:hAnsi="Times New Roman" w:cs="Times New Roman"/>
          <w:color w:val="000000"/>
          <w:sz w:val="22"/>
          <w:szCs w:val="22"/>
        </w:rPr>
        <w:tab/>
        <w:t>- Effectively communicate the scholar’s progress through 1 – 2 comments</w:t>
      </w:r>
    </w:p>
    <w:p w14:paraId="483F53C6" w14:textId="77777777" w:rsidR="001B5FD5" w:rsidRPr="00F0741F" w:rsidRDefault="001B5FD5">
      <w:pPr>
        <w:pStyle w:val="normal0"/>
        <w:pBdr>
          <w:top w:val="nil"/>
          <w:left w:val="nil"/>
          <w:bottom w:val="nil"/>
          <w:right w:val="nil"/>
          <w:between w:val="nil"/>
        </w:pBdr>
        <w:rPr>
          <w:rFonts w:ascii="Times New Roman" w:eastAsia="Times New Roman" w:hAnsi="Times New Roman" w:cs="Times New Roman"/>
          <w:color w:val="000000"/>
          <w:sz w:val="22"/>
          <w:szCs w:val="22"/>
        </w:rPr>
      </w:pPr>
    </w:p>
    <w:p w14:paraId="407DBF5A" w14:textId="77777777" w:rsidR="001B5FD5" w:rsidRPr="00F0741F" w:rsidRDefault="001B5FD5">
      <w:pPr>
        <w:pStyle w:val="normal0"/>
        <w:pBdr>
          <w:top w:val="nil"/>
          <w:left w:val="nil"/>
          <w:bottom w:val="nil"/>
          <w:right w:val="nil"/>
          <w:between w:val="nil"/>
        </w:pBdr>
        <w:rPr>
          <w:rFonts w:ascii="Times New Roman" w:eastAsia="Times New Roman" w:hAnsi="Times New Roman" w:cs="Times New Roman"/>
          <w:b/>
          <w:color w:val="000000"/>
          <w:sz w:val="22"/>
          <w:szCs w:val="22"/>
        </w:rPr>
      </w:pPr>
    </w:p>
    <w:p w14:paraId="3322B32B" w14:textId="77777777" w:rsidR="001B5FD5" w:rsidRPr="00F0741F" w:rsidRDefault="007056D9">
      <w:pPr>
        <w:pStyle w:val="normal0"/>
        <w:pBdr>
          <w:top w:val="nil"/>
          <w:left w:val="nil"/>
          <w:bottom w:val="nil"/>
          <w:right w:val="nil"/>
          <w:between w:val="nil"/>
        </w:pBdr>
        <w:rPr>
          <w:rFonts w:ascii="Times New Roman" w:eastAsia="Times New Roman" w:hAnsi="Times New Roman" w:cs="Times New Roman"/>
          <w:b/>
          <w:color w:val="000000"/>
          <w:sz w:val="22"/>
          <w:szCs w:val="22"/>
        </w:rPr>
      </w:pPr>
      <w:r w:rsidRPr="00F0741F">
        <w:rPr>
          <w:rFonts w:ascii="Times New Roman" w:eastAsia="Times New Roman" w:hAnsi="Times New Roman" w:cs="Times New Roman"/>
          <w:b/>
          <w:color w:val="000000"/>
          <w:sz w:val="22"/>
          <w:szCs w:val="22"/>
        </w:rPr>
        <w:t>At mid-quarter (progress reports), Advisors must:</w:t>
      </w:r>
    </w:p>
    <w:p w14:paraId="5540396F" w14:textId="77777777" w:rsidR="001B5FD5" w:rsidRPr="00F0741F" w:rsidRDefault="007056D9">
      <w:pPr>
        <w:pStyle w:val="normal0"/>
        <w:pBdr>
          <w:top w:val="nil"/>
          <w:left w:val="nil"/>
          <w:bottom w:val="nil"/>
          <w:right w:val="nil"/>
          <w:between w:val="nil"/>
        </w:pBdr>
        <w:rPr>
          <w:rFonts w:ascii="Times New Roman" w:eastAsia="Times New Roman" w:hAnsi="Times New Roman" w:cs="Times New Roman"/>
          <w:color w:val="000000"/>
          <w:sz w:val="22"/>
          <w:szCs w:val="22"/>
        </w:rPr>
      </w:pPr>
      <w:r w:rsidRPr="00F0741F">
        <w:rPr>
          <w:rFonts w:ascii="Times New Roman" w:eastAsia="Times New Roman" w:hAnsi="Times New Roman" w:cs="Times New Roman"/>
          <w:b/>
          <w:color w:val="000000"/>
          <w:sz w:val="22"/>
          <w:szCs w:val="22"/>
        </w:rPr>
        <w:tab/>
        <w:t xml:space="preserve">- </w:t>
      </w:r>
      <w:r w:rsidRPr="00F0741F">
        <w:rPr>
          <w:rFonts w:ascii="Times New Roman" w:eastAsia="Times New Roman" w:hAnsi="Times New Roman" w:cs="Times New Roman"/>
          <w:color w:val="000000"/>
          <w:sz w:val="22"/>
          <w:szCs w:val="22"/>
        </w:rPr>
        <w:t xml:space="preserve">Contact any parent/guardian whose scholar is in danger of failing or failing any class </w:t>
      </w:r>
    </w:p>
    <w:p w14:paraId="1BE835BD" w14:textId="77777777" w:rsidR="001B5FD5" w:rsidRPr="00F0741F" w:rsidRDefault="007056D9">
      <w:pPr>
        <w:pStyle w:val="normal0"/>
        <w:pBdr>
          <w:top w:val="nil"/>
          <w:left w:val="nil"/>
          <w:bottom w:val="nil"/>
          <w:right w:val="nil"/>
          <w:between w:val="nil"/>
        </w:pBdr>
        <w:rPr>
          <w:rFonts w:ascii="Times New Roman" w:eastAsia="Times New Roman" w:hAnsi="Times New Roman" w:cs="Times New Roman"/>
          <w:color w:val="000000"/>
          <w:sz w:val="22"/>
          <w:szCs w:val="22"/>
        </w:rPr>
      </w:pPr>
      <w:r w:rsidRPr="00F0741F">
        <w:rPr>
          <w:rFonts w:ascii="Times New Roman" w:eastAsia="Times New Roman" w:hAnsi="Times New Roman" w:cs="Times New Roman"/>
          <w:color w:val="000000"/>
          <w:sz w:val="22"/>
          <w:szCs w:val="22"/>
        </w:rPr>
        <w:tab/>
        <w:t xml:space="preserve">- Write a log entry in PowerSchool to document contact </w:t>
      </w:r>
    </w:p>
    <w:p w14:paraId="3662420B" w14:textId="77777777" w:rsidR="001B5FD5" w:rsidRPr="00F0741F" w:rsidRDefault="007056D9">
      <w:pPr>
        <w:pStyle w:val="normal0"/>
        <w:pBdr>
          <w:top w:val="nil"/>
          <w:left w:val="nil"/>
          <w:bottom w:val="nil"/>
          <w:right w:val="nil"/>
          <w:between w:val="nil"/>
        </w:pBdr>
        <w:rPr>
          <w:rFonts w:ascii="Times New Roman" w:eastAsia="Times New Roman" w:hAnsi="Times New Roman" w:cs="Times New Roman"/>
          <w:color w:val="000000"/>
          <w:sz w:val="22"/>
          <w:szCs w:val="22"/>
        </w:rPr>
      </w:pPr>
      <w:r w:rsidRPr="00F0741F">
        <w:rPr>
          <w:rFonts w:ascii="Times New Roman" w:eastAsia="Times New Roman" w:hAnsi="Times New Roman" w:cs="Times New Roman"/>
          <w:color w:val="000000"/>
          <w:sz w:val="22"/>
          <w:szCs w:val="22"/>
        </w:rPr>
        <w:tab/>
        <w:t>- Collaborate with scholar’s educators</w:t>
      </w:r>
    </w:p>
    <w:p w14:paraId="728C642E" w14:textId="77777777" w:rsidR="001B5FD5" w:rsidRPr="00F0741F" w:rsidRDefault="007056D9">
      <w:pPr>
        <w:pStyle w:val="Heading2"/>
        <w:jc w:val="left"/>
        <w:rPr>
          <w:rFonts w:ascii="Times New Roman" w:hAnsi="Times New Roman" w:cs="Times New Roman"/>
        </w:rPr>
      </w:pPr>
      <w:r w:rsidRPr="00F0741F">
        <w:rPr>
          <w:rFonts w:ascii="Times New Roman" w:hAnsi="Times New Roman" w:cs="Times New Roman"/>
        </w:rPr>
        <w:t>Grade Reporting System</w:t>
      </w:r>
    </w:p>
    <w:p w14:paraId="0EEC1DCB"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133FA993"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 xml:space="preserve">All grades will be tracked using the PowerSchool online portal. </w:t>
      </w:r>
    </w:p>
    <w:p w14:paraId="0C59220E"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527C28A9"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Academic transcripts will utilize the following grading system:</w:t>
      </w:r>
    </w:p>
    <w:p w14:paraId="0030B05E"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tbl>
      <w:tblPr>
        <w:tblStyle w:val="a4"/>
        <w:tblW w:w="5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0"/>
        <w:gridCol w:w="1500"/>
        <w:gridCol w:w="1500"/>
      </w:tblGrid>
      <w:tr w:rsidR="001B5FD5" w:rsidRPr="00F0741F" w14:paraId="19D4A0DF" w14:textId="77777777">
        <w:trPr>
          <w:jc w:val="center"/>
        </w:trPr>
        <w:tc>
          <w:tcPr>
            <w:tcW w:w="2100" w:type="dxa"/>
            <w:vAlign w:val="center"/>
          </w:tcPr>
          <w:p w14:paraId="66EAB8DF" w14:textId="77777777" w:rsidR="001B5FD5" w:rsidRPr="00F0741F" w:rsidRDefault="007056D9">
            <w:pPr>
              <w:pStyle w:val="normal0"/>
              <w:widowControl w:val="0"/>
              <w:pBdr>
                <w:top w:val="nil"/>
                <w:left w:val="nil"/>
                <w:bottom w:val="nil"/>
                <w:right w:val="nil"/>
                <w:between w:val="nil"/>
              </w:pBdr>
              <w:jc w:val="center"/>
              <w:rPr>
                <w:rFonts w:eastAsia="Cambria"/>
                <w:color w:val="1A1A1A"/>
                <w:sz w:val="24"/>
                <w:szCs w:val="24"/>
              </w:rPr>
            </w:pPr>
            <w:r w:rsidRPr="00F0741F">
              <w:rPr>
                <w:rFonts w:eastAsia="Cambria"/>
                <w:color w:val="1A1A1A"/>
                <w:sz w:val="24"/>
                <w:szCs w:val="24"/>
              </w:rPr>
              <w:t>Grade Percentage</w:t>
            </w:r>
          </w:p>
        </w:tc>
        <w:tc>
          <w:tcPr>
            <w:tcW w:w="1500" w:type="dxa"/>
            <w:vAlign w:val="center"/>
          </w:tcPr>
          <w:p w14:paraId="55C34217" w14:textId="77777777" w:rsidR="001B5FD5" w:rsidRPr="00F0741F" w:rsidRDefault="007056D9">
            <w:pPr>
              <w:pStyle w:val="normal0"/>
              <w:widowControl w:val="0"/>
              <w:pBdr>
                <w:top w:val="nil"/>
                <w:left w:val="nil"/>
                <w:bottom w:val="nil"/>
                <w:right w:val="nil"/>
                <w:between w:val="nil"/>
              </w:pBdr>
              <w:jc w:val="center"/>
              <w:rPr>
                <w:rFonts w:eastAsia="Cambria"/>
                <w:color w:val="1A1A1A"/>
                <w:sz w:val="24"/>
                <w:szCs w:val="24"/>
              </w:rPr>
            </w:pPr>
            <w:r w:rsidRPr="00F0741F">
              <w:rPr>
                <w:rFonts w:eastAsia="Cambria"/>
                <w:color w:val="1A1A1A"/>
                <w:sz w:val="24"/>
                <w:szCs w:val="24"/>
              </w:rPr>
              <w:t>Letter Grade</w:t>
            </w:r>
          </w:p>
        </w:tc>
        <w:tc>
          <w:tcPr>
            <w:tcW w:w="1500" w:type="dxa"/>
            <w:vAlign w:val="center"/>
          </w:tcPr>
          <w:p w14:paraId="3ECB56FB" w14:textId="77777777" w:rsidR="001B5FD5" w:rsidRPr="00F0741F" w:rsidRDefault="007056D9">
            <w:pPr>
              <w:pStyle w:val="normal0"/>
              <w:widowControl w:val="0"/>
              <w:pBdr>
                <w:top w:val="nil"/>
                <w:left w:val="nil"/>
                <w:bottom w:val="nil"/>
                <w:right w:val="nil"/>
                <w:between w:val="nil"/>
              </w:pBdr>
              <w:jc w:val="center"/>
              <w:rPr>
                <w:rFonts w:eastAsia="Cambria"/>
                <w:color w:val="1A1A1A"/>
                <w:sz w:val="24"/>
                <w:szCs w:val="24"/>
              </w:rPr>
            </w:pPr>
            <w:r w:rsidRPr="00F0741F">
              <w:rPr>
                <w:rFonts w:eastAsia="Cambria"/>
                <w:color w:val="1A1A1A"/>
                <w:sz w:val="24"/>
                <w:szCs w:val="24"/>
              </w:rPr>
              <w:t>GPA</w:t>
            </w:r>
          </w:p>
        </w:tc>
      </w:tr>
      <w:tr w:rsidR="001B5FD5" w:rsidRPr="00F0741F" w14:paraId="088F346A" w14:textId="77777777">
        <w:trPr>
          <w:jc w:val="center"/>
        </w:trPr>
        <w:tc>
          <w:tcPr>
            <w:tcW w:w="2100" w:type="dxa"/>
            <w:vAlign w:val="center"/>
          </w:tcPr>
          <w:p w14:paraId="0D2C3BA5" w14:textId="77777777" w:rsidR="001B5FD5" w:rsidRPr="00F0741F" w:rsidRDefault="007056D9">
            <w:pPr>
              <w:pStyle w:val="normal0"/>
              <w:widowControl w:val="0"/>
              <w:pBdr>
                <w:top w:val="nil"/>
                <w:left w:val="nil"/>
                <w:bottom w:val="nil"/>
                <w:right w:val="nil"/>
                <w:between w:val="nil"/>
              </w:pBdr>
              <w:jc w:val="center"/>
              <w:rPr>
                <w:rFonts w:eastAsia="Cambria"/>
                <w:color w:val="1A1A1A"/>
                <w:sz w:val="24"/>
                <w:szCs w:val="24"/>
              </w:rPr>
            </w:pPr>
            <w:r w:rsidRPr="00F0741F">
              <w:rPr>
                <w:rFonts w:eastAsia="Cambria"/>
                <w:color w:val="1A1A1A"/>
                <w:sz w:val="24"/>
                <w:szCs w:val="24"/>
              </w:rPr>
              <w:t>97-100</w:t>
            </w:r>
          </w:p>
        </w:tc>
        <w:tc>
          <w:tcPr>
            <w:tcW w:w="1500" w:type="dxa"/>
            <w:vAlign w:val="center"/>
          </w:tcPr>
          <w:p w14:paraId="74F8D7FE" w14:textId="77777777" w:rsidR="001B5FD5" w:rsidRPr="00F0741F" w:rsidRDefault="007056D9">
            <w:pPr>
              <w:pStyle w:val="normal0"/>
              <w:widowControl w:val="0"/>
              <w:pBdr>
                <w:top w:val="nil"/>
                <w:left w:val="nil"/>
                <w:bottom w:val="nil"/>
                <w:right w:val="nil"/>
                <w:between w:val="nil"/>
              </w:pBdr>
              <w:jc w:val="center"/>
              <w:rPr>
                <w:rFonts w:eastAsia="Cambria"/>
                <w:color w:val="1A1A1A"/>
                <w:sz w:val="24"/>
                <w:szCs w:val="24"/>
              </w:rPr>
            </w:pPr>
            <w:r w:rsidRPr="00F0741F">
              <w:rPr>
                <w:rFonts w:eastAsia="Cambria"/>
                <w:color w:val="1A1A1A"/>
                <w:sz w:val="24"/>
                <w:szCs w:val="24"/>
              </w:rPr>
              <w:t>A+</w:t>
            </w:r>
          </w:p>
        </w:tc>
        <w:tc>
          <w:tcPr>
            <w:tcW w:w="1500" w:type="dxa"/>
            <w:vAlign w:val="center"/>
          </w:tcPr>
          <w:p w14:paraId="09832E2D" w14:textId="77777777" w:rsidR="001B5FD5" w:rsidRPr="00F0741F" w:rsidRDefault="007056D9">
            <w:pPr>
              <w:pStyle w:val="normal0"/>
              <w:widowControl w:val="0"/>
              <w:pBdr>
                <w:top w:val="nil"/>
                <w:left w:val="nil"/>
                <w:bottom w:val="nil"/>
                <w:right w:val="nil"/>
                <w:between w:val="nil"/>
              </w:pBdr>
              <w:jc w:val="center"/>
              <w:rPr>
                <w:rFonts w:eastAsia="Cambria"/>
                <w:color w:val="1A1A1A"/>
                <w:sz w:val="24"/>
                <w:szCs w:val="24"/>
              </w:rPr>
            </w:pPr>
            <w:r w:rsidRPr="00F0741F">
              <w:rPr>
                <w:rFonts w:eastAsia="Cambria"/>
                <w:color w:val="1A1A1A"/>
                <w:sz w:val="24"/>
                <w:szCs w:val="24"/>
              </w:rPr>
              <w:t>4.333</w:t>
            </w:r>
          </w:p>
        </w:tc>
      </w:tr>
      <w:tr w:rsidR="001B5FD5" w:rsidRPr="00F0741F" w14:paraId="3BA9ECE6" w14:textId="77777777">
        <w:trPr>
          <w:jc w:val="center"/>
        </w:trPr>
        <w:tc>
          <w:tcPr>
            <w:tcW w:w="2100" w:type="dxa"/>
            <w:vAlign w:val="center"/>
          </w:tcPr>
          <w:p w14:paraId="78DA8598" w14:textId="77777777" w:rsidR="001B5FD5" w:rsidRPr="00F0741F" w:rsidRDefault="007056D9">
            <w:pPr>
              <w:pStyle w:val="normal0"/>
              <w:widowControl w:val="0"/>
              <w:pBdr>
                <w:top w:val="nil"/>
                <w:left w:val="nil"/>
                <w:bottom w:val="nil"/>
                <w:right w:val="nil"/>
                <w:between w:val="nil"/>
              </w:pBdr>
              <w:jc w:val="center"/>
              <w:rPr>
                <w:rFonts w:eastAsia="Cambria"/>
                <w:color w:val="1A1A1A"/>
                <w:sz w:val="24"/>
                <w:szCs w:val="24"/>
              </w:rPr>
            </w:pPr>
            <w:r w:rsidRPr="00F0741F">
              <w:rPr>
                <w:rFonts w:eastAsia="Cambria"/>
                <w:color w:val="1A1A1A"/>
                <w:sz w:val="24"/>
                <w:szCs w:val="24"/>
              </w:rPr>
              <w:t>93-96</w:t>
            </w:r>
          </w:p>
        </w:tc>
        <w:tc>
          <w:tcPr>
            <w:tcW w:w="1500" w:type="dxa"/>
            <w:vAlign w:val="center"/>
          </w:tcPr>
          <w:p w14:paraId="7244162C" w14:textId="77777777" w:rsidR="001B5FD5" w:rsidRPr="00F0741F" w:rsidRDefault="007056D9">
            <w:pPr>
              <w:pStyle w:val="normal0"/>
              <w:widowControl w:val="0"/>
              <w:pBdr>
                <w:top w:val="nil"/>
                <w:left w:val="nil"/>
                <w:bottom w:val="nil"/>
                <w:right w:val="nil"/>
                <w:between w:val="nil"/>
              </w:pBdr>
              <w:jc w:val="center"/>
              <w:rPr>
                <w:rFonts w:eastAsia="Cambria"/>
                <w:color w:val="1A1A1A"/>
                <w:sz w:val="24"/>
                <w:szCs w:val="24"/>
              </w:rPr>
            </w:pPr>
            <w:r w:rsidRPr="00F0741F">
              <w:rPr>
                <w:rFonts w:eastAsia="Cambria"/>
                <w:color w:val="1A1A1A"/>
                <w:sz w:val="24"/>
                <w:szCs w:val="24"/>
              </w:rPr>
              <w:t>A</w:t>
            </w:r>
          </w:p>
        </w:tc>
        <w:tc>
          <w:tcPr>
            <w:tcW w:w="1500" w:type="dxa"/>
            <w:vAlign w:val="center"/>
          </w:tcPr>
          <w:p w14:paraId="39137CDD" w14:textId="77777777" w:rsidR="001B5FD5" w:rsidRPr="00F0741F" w:rsidRDefault="007056D9">
            <w:pPr>
              <w:pStyle w:val="normal0"/>
              <w:widowControl w:val="0"/>
              <w:pBdr>
                <w:top w:val="nil"/>
                <w:left w:val="nil"/>
                <w:bottom w:val="nil"/>
                <w:right w:val="nil"/>
                <w:between w:val="nil"/>
              </w:pBdr>
              <w:jc w:val="center"/>
              <w:rPr>
                <w:rFonts w:eastAsia="Cambria"/>
                <w:color w:val="1A1A1A"/>
                <w:sz w:val="24"/>
                <w:szCs w:val="24"/>
              </w:rPr>
            </w:pPr>
            <w:r w:rsidRPr="00F0741F">
              <w:rPr>
                <w:rFonts w:eastAsia="Cambria"/>
                <w:color w:val="1A1A1A"/>
                <w:sz w:val="24"/>
                <w:szCs w:val="24"/>
              </w:rPr>
              <w:t>4</w:t>
            </w:r>
          </w:p>
        </w:tc>
      </w:tr>
      <w:tr w:rsidR="001B5FD5" w:rsidRPr="00F0741F" w14:paraId="4B05CBE6" w14:textId="77777777">
        <w:trPr>
          <w:jc w:val="center"/>
        </w:trPr>
        <w:tc>
          <w:tcPr>
            <w:tcW w:w="2100" w:type="dxa"/>
            <w:vAlign w:val="center"/>
          </w:tcPr>
          <w:p w14:paraId="00F1F964" w14:textId="77777777" w:rsidR="001B5FD5" w:rsidRPr="00F0741F" w:rsidRDefault="007056D9">
            <w:pPr>
              <w:pStyle w:val="normal0"/>
              <w:widowControl w:val="0"/>
              <w:pBdr>
                <w:top w:val="nil"/>
                <w:left w:val="nil"/>
                <w:bottom w:val="nil"/>
                <w:right w:val="nil"/>
                <w:between w:val="nil"/>
              </w:pBdr>
              <w:jc w:val="center"/>
              <w:rPr>
                <w:rFonts w:eastAsia="Cambria"/>
                <w:color w:val="1A1A1A"/>
                <w:sz w:val="24"/>
                <w:szCs w:val="24"/>
              </w:rPr>
            </w:pPr>
            <w:r w:rsidRPr="00F0741F">
              <w:rPr>
                <w:rFonts w:eastAsia="Cambria"/>
                <w:color w:val="1A1A1A"/>
                <w:sz w:val="24"/>
                <w:szCs w:val="24"/>
              </w:rPr>
              <w:t>90-92</w:t>
            </w:r>
          </w:p>
        </w:tc>
        <w:tc>
          <w:tcPr>
            <w:tcW w:w="1500" w:type="dxa"/>
            <w:vAlign w:val="center"/>
          </w:tcPr>
          <w:p w14:paraId="5DF92FE4" w14:textId="77777777" w:rsidR="001B5FD5" w:rsidRPr="00F0741F" w:rsidRDefault="007056D9">
            <w:pPr>
              <w:pStyle w:val="normal0"/>
              <w:widowControl w:val="0"/>
              <w:pBdr>
                <w:top w:val="nil"/>
                <w:left w:val="nil"/>
                <w:bottom w:val="nil"/>
                <w:right w:val="nil"/>
                <w:between w:val="nil"/>
              </w:pBdr>
              <w:jc w:val="center"/>
              <w:rPr>
                <w:rFonts w:eastAsia="Cambria"/>
                <w:color w:val="1A1A1A"/>
                <w:sz w:val="24"/>
                <w:szCs w:val="24"/>
              </w:rPr>
            </w:pPr>
            <w:r w:rsidRPr="00F0741F">
              <w:rPr>
                <w:rFonts w:eastAsia="Cambria"/>
                <w:color w:val="1A1A1A"/>
                <w:sz w:val="24"/>
                <w:szCs w:val="24"/>
              </w:rPr>
              <w:t>A-</w:t>
            </w:r>
          </w:p>
        </w:tc>
        <w:tc>
          <w:tcPr>
            <w:tcW w:w="1500" w:type="dxa"/>
            <w:vAlign w:val="center"/>
          </w:tcPr>
          <w:p w14:paraId="3BAF315F" w14:textId="77777777" w:rsidR="001B5FD5" w:rsidRPr="00F0741F" w:rsidRDefault="007056D9">
            <w:pPr>
              <w:pStyle w:val="normal0"/>
              <w:widowControl w:val="0"/>
              <w:pBdr>
                <w:top w:val="nil"/>
                <w:left w:val="nil"/>
                <w:bottom w:val="nil"/>
                <w:right w:val="nil"/>
                <w:between w:val="nil"/>
              </w:pBdr>
              <w:jc w:val="center"/>
              <w:rPr>
                <w:rFonts w:eastAsia="Cambria"/>
                <w:color w:val="1A1A1A"/>
                <w:sz w:val="24"/>
                <w:szCs w:val="24"/>
              </w:rPr>
            </w:pPr>
            <w:r w:rsidRPr="00F0741F">
              <w:rPr>
                <w:rFonts w:eastAsia="Cambria"/>
                <w:color w:val="1A1A1A"/>
                <w:sz w:val="24"/>
                <w:szCs w:val="24"/>
              </w:rPr>
              <w:t>3.667</w:t>
            </w:r>
          </w:p>
        </w:tc>
      </w:tr>
      <w:tr w:rsidR="001B5FD5" w:rsidRPr="00F0741F" w14:paraId="2C34CEAE" w14:textId="77777777">
        <w:trPr>
          <w:jc w:val="center"/>
        </w:trPr>
        <w:tc>
          <w:tcPr>
            <w:tcW w:w="2100" w:type="dxa"/>
            <w:vAlign w:val="center"/>
          </w:tcPr>
          <w:p w14:paraId="386C0DD9" w14:textId="77777777" w:rsidR="001B5FD5" w:rsidRPr="00F0741F" w:rsidRDefault="007056D9">
            <w:pPr>
              <w:pStyle w:val="normal0"/>
              <w:widowControl w:val="0"/>
              <w:pBdr>
                <w:top w:val="nil"/>
                <w:left w:val="nil"/>
                <w:bottom w:val="nil"/>
                <w:right w:val="nil"/>
                <w:between w:val="nil"/>
              </w:pBdr>
              <w:jc w:val="center"/>
              <w:rPr>
                <w:rFonts w:eastAsia="Cambria"/>
                <w:color w:val="1A1A1A"/>
                <w:sz w:val="24"/>
                <w:szCs w:val="24"/>
              </w:rPr>
            </w:pPr>
            <w:r w:rsidRPr="00F0741F">
              <w:rPr>
                <w:rFonts w:eastAsia="Cambria"/>
                <w:color w:val="1A1A1A"/>
                <w:sz w:val="24"/>
                <w:szCs w:val="24"/>
              </w:rPr>
              <w:t>87-89</w:t>
            </w:r>
          </w:p>
        </w:tc>
        <w:tc>
          <w:tcPr>
            <w:tcW w:w="1500" w:type="dxa"/>
            <w:vAlign w:val="center"/>
          </w:tcPr>
          <w:p w14:paraId="245C08C3" w14:textId="77777777" w:rsidR="001B5FD5" w:rsidRPr="00F0741F" w:rsidRDefault="007056D9">
            <w:pPr>
              <w:pStyle w:val="normal0"/>
              <w:widowControl w:val="0"/>
              <w:pBdr>
                <w:top w:val="nil"/>
                <w:left w:val="nil"/>
                <w:bottom w:val="nil"/>
                <w:right w:val="nil"/>
                <w:between w:val="nil"/>
              </w:pBdr>
              <w:jc w:val="center"/>
              <w:rPr>
                <w:rFonts w:eastAsia="Cambria"/>
                <w:color w:val="1A1A1A"/>
                <w:sz w:val="24"/>
                <w:szCs w:val="24"/>
              </w:rPr>
            </w:pPr>
            <w:r w:rsidRPr="00F0741F">
              <w:rPr>
                <w:rFonts w:eastAsia="Cambria"/>
                <w:color w:val="1A1A1A"/>
                <w:sz w:val="24"/>
                <w:szCs w:val="24"/>
              </w:rPr>
              <w:t>B+</w:t>
            </w:r>
          </w:p>
        </w:tc>
        <w:tc>
          <w:tcPr>
            <w:tcW w:w="1500" w:type="dxa"/>
            <w:vAlign w:val="center"/>
          </w:tcPr>
          <w:p w14:paraId="79C8ECE4" w14:textId="77777777" w:rsidR="001B5FD5" w:rsidRPr="00F0741F" w:rsidRDefault="007056D9">
            <w:pPr>
              <w:pStyle w:val="normal0"/>
              <w:widowControl w:val="0"/>
              <w:pBdr>
                <w:top w:val="nil"/>
                <w:left w:val="nil"/>
                <w:bottom w:val="nil"/>
                <w:right w:val="nil"/>
                <w:between w:val="nil"/>
              </w:pBdr>
              <w:jc w:val="center"/>
              <w:rPr>
                <w:rFonts w:eastAsia="Cambria"/>
                <w:color w:val="1A1A1A"/>
                <w:sz w:val="24"/>
                <w:szCs w:val="24"/>
              </w:rPr>
            </w:pPr>
            <w:r w:rsidRPr="00F0741F">
              <w:rPr>
                <w:rFonts w:eastAsia="Cambria"/>
                <w:color w:val="1A1A1A"/>
                <w:sz w:val="24"/>
                <w:szCs w:val="24"/>
              </w:rPr>
              <w:t>3.333</w:t>
            </w:r>
          </w:p>
        </w:tc>
      </w:tr>
      <w:tr w:rsidR="001B5FD5" w:rsidRPr="00F0741F" w14:paraId="41E06536" w14:textId="77777777">
        <w:trPr>
          <w:jc w:val="center"/>
        </w:trPr>
        <w:tc>
          <w:tcPr>
            <w:tcW w:w="2100" w:type="dxa"/>
            <w:vAlign w:val="center"/>
          </w:tcPr>
          <w:p w14:paraId="00E9B9C3" w14:textId="77777777" w:rsidR="001B5FD5" w:rsidRPr="00F0741F" w:rsidRDefault="007056D9">
            <w:pPr>
              <w:pStyle w:val="normal0"/>
              <w:widowControl w:val="0"/>
              <w:pBdr>
                <w:top w:val="nil"/>
                <w:left w:val="nil"/>
                <w:bottom w:val="nil"/>
                <w:right w:val="nil"/>
                <w:between w:val="nil"/>
              </w:pBdr>
              <w:jc w:val="center"/>
              <w:rPr>
                <w:rFonts w:eastAsia="Cambria"/>
                <w:color w:val="1A1A1A"/>
                <w:sz w:val="24"/>
                <w:szCs w:val="24"/>
              </w:rPr>
            </w:pPr>
            <w:r w:rsidRPr="00F0741F">
              <w:rPr>
                <w:rFonts w:eastAsia="Cambria"/>
                <w:color w:val="1A1A1A"/>
                <w:sz w:val="24"/>
                <w:szCs w:val="24"/>
              </w:rPr>
              <w:t>83-86</w:t>
            </w:r>
          </w:p>
        </w:tc>
        <w:tc>
          <w:tcPr>
            <w:tcW w:w="1500" w:type="dxa"/>
            <w:vAlign w:val="center"/>
          </w:tcPr>
          <w:p w14:paraId="21882B6F" w14:textId="77777777" w:rsidR="001B5FD5" w:rsidRPr="00F0741F" w:rsidRDefault="007056D9">
            <w:pPr>
              <w:pStyle w:val="normal0"/>
              <w:widowControl w:val="0"/>
              <w:pBdr>
                <w:top w:val="nil"/>
                <w:left w:val="nil"/>
                <w:bottom w:val="nil"/>
                <w:right w:val="nil"/>
                <w:between w:val="nil"/>
              </w:pBdr>
              <w:jc w:val="center"/>
              <w:rPr>
                <w:rFonts w:eastAsia="Cambria"/>
                <w:color w:val="1A1A1A"/>
                <w:sz w:val="24"/>
                <w:szCs w:val="24"/>
              </w:rPr>
            </w:pPr>
            <w:r w:rsidRPr="00F0741F">
              <w:rPr>
                <w:rFonts w:eastAsia="Cambria"/>
                <w:color w:val="1A1A1A"/>
                <w:sz w:val="24"/>
                <w:szCs w:val="24"/>
              </w:rPr>
              <w:t>B</w:t>
            </w:r>
          </w:p>
        </w:tc>
        <w:tc>
          <w:tcPr>
            <w:tcW w:w="1500" w:type="dxa"/>
            <w:vAlign w:val="center"/>
          </w:tcPr>
          <w:p w14:paraId="7FF700A3" w14:textId="77777777" w:rsidR="001B5FD5" w:rsidRPr="00F0741F" w:rsidRDefault="007056D9">
            <w:pPr>
              <w:pStyle w:val="normal0"/>
              <w:widowControl w:val="0"/>
              <w:pBdr>
                <w:top w:val="nil"/>
                <w:left w:val="nil"/>
                <w:bottom w:val="nil"/>
                <w:right w:val="nil"/>
                <w:between w:val="nil"/>
              </w:pBdr>
              <w:jc w:val="center"/>
              <w:rPr>
                <w:rFonts w:eastAsia="Cambria"/>
                <w:color w:val="1A1A1A"/>
                <w:sz w:val="24"/>
                <w:szCs w:val="24"/>
              </w:rPr>
            </w:pPr>
            <w:r w:rsidRPr="00F0741F">
              <w:rPr>
                <w:rFonts w:eastAsia="Cambria"/>
                <w:color w:val="1A1A1A"/>
                <w:sz w:val="24"/>
                <w:szCs w:val="24"/>
              </w:rPr>
              <w:t>3</w:t>
            </w:r>
          </w:p>
        </w:tc>
      </w:tr>
      <w:tr w:rsidR="001B5FD5" w:rsidRPr="00F0741F" w14:paraId="0B4DB941" w14:textId="77777777">
        <w:trPr>
          <w:jc w:val="center"/>
        </w:trPr>
        <w:tc>
          <w:tcPr>
            <w:tcW w:w="2100" w:type="dxa"/>
            <w:vAlign w:val="center"/>
          </w:tcPr>
          <w:p w14:paraId="5897B1BE" w14:textId="77777777" w:rsidR="001B5FD5" w:rsidRPr="00F0741F" w:rsidRDefault="007056D9">
            <w:pPr>
              <w:pStyle w:val="normal0"/>
              <w:widowControl w:val="0"/>
              <w:pBdr>
                <w:top w:val="nil"/>
                <w:left w:val="nil"/>
                <w:bottom w:val="nil"/>
                <w:right w:val="nil"/>
                <w:between w:val="nil"/>
              </w:pBdr>
              <w:jc w:val="center"/>
              <w:rPr>
                <w:rFonts w:eastAsia="Cambria"/>
                <w:color w:val="1A1A1A"/>
                <w:sz w:val="24"/>
                <w:szCs w:val="24"/>
              </w:rPr>
            </w:pPr>
            <w:r w:rsidRPr="00F0741F">
              <w:rPr>
                <w:rFonts w:eastAsia="Cambria"/>
                <w:color w:val="1A1A1A"/>
                <w:sz w:val="24"/>
                <w:szCs w:val="24"/>
              </w:rPr>
              <w:t>80-82</w:t>
            </w:r>
          </w:p>
        </w:tc>
        <w:tc>
          <w:tcPr>
            <w:tcW w:w="1500" w:type="dxa"/>
            <w:vAlign w:val="center"/>
          </w:tcPr>
          <w:p w14:paraId="4E8A99CB" w14:textId="77777777" w:rsidR="001B5FD5" w:rsidRPr="00F0741F" w:rsidRDefault="007056D9">
            <w:pPr>
              <w:pStyle w:val="normal0"/>
              <w:widowControl w:val="0"/>
              <w:pBdr>
                <w:top w:val="nil"/>
                <w:left w:val="nil"/>
                <w:bottom w:val="nil"/>
                <w:right w:val="nil"/>
                <w:between w:val="nil"/>
              </w:pBdr>
              <w:jc w:val="center"/>
              <w:rPr>
                <w:rFonts w:eastAsia="Cambria"/>
                <w:color w:val="1A1A1A"/>
                <w:sz w:val="24"/>
                <w:szCs w:val="24"/>
              </w:rPr>
            </w:pPr>
            <w:r w:rsidRPr="00F0741F">
              <w:rPr>
                <w:rFonts w:eastAsia="Cambria"/>
                <w:color w:val="1A1A1A"/>
                <w:sz w:val="24"/>
                <w:szCs w:val="24"/>
              </w:rPr>
              <w:t>B-</w:t>
            </w:r>
          </w:p>
        </w:tc>
        <w:tc>
          <w:tcPr>
            <w:tcW w:w="1500" w:type="dxa"/>
            <w:vAlign w:val="center"/>
          </w:tcPr>
          <w:p w14:paraId="363ADD6F" w14:textId="77777777" w:rsidR="001B5FD5" w:rsidRPr="00F0741F" w:rsidRDefault="007056D9">
            <w:pPr>
              <w:pStyle w:val="normal0"/>
              <w:widowControl w:val="0"/>
              <w:pBdr>
                <w:top w:val="nil"/>
                <w:left w:val="nil"/>
                <w:bottom w:val="nil"/>
                <w:right w:val="nil"/>
                <w:between w:val="nil"/>
              </w:pBdr>
              <w:jc w:val="center"/>
              <w:rPr>
                <w:rFonts w:eastAsia="Cambria"/>
                <w:color w:val="1A1A1A"/>
                <w:sz w:val="24"/>
                <w:szCs w:val="24"/>
              </w:rPr>
            </w:pPr>
            <w:r w:rsidRPr="00F0741F">
              <w:rPr>
                <w:rFonts w:eastAsia="Cambria"/>
                <w:color w:val="1A1A1A"/>
                <w:sz w:val="24"/>
                <w:szCs w:val="24"/>
              </w:rPr>
              <w:t>2.667</w:t>
            </w:r>
          </w:p>
        </w:tc>
      </w:tr>
      <w:tr w:rsidR="001B5FD5" w:rsidRPr="00F0741F" w14:paraId="31806851" w14:textId="77777777">
        <w:trPr>
          <w:jc w:val="center"/>
        </w:trPr>
        <w:tc>
          <w:tcPr>
            <w:tcW w:w="2100" w:type="dxa"/>
            <w:vAlign w:val="center"/>
          </w:tcPr>
          <w:p w14:paraId="3FC8A27E" w14:textId="77777777" w:rsidR="001B5FD5" w:rsidRPr="00F0741F" w:rsidRDefault="007056D9">
            <w:pPr>
              <w:pStyle w:val="normal0"/>
              <w:widowControl w:val="0"/>
              <w:pBdr>
                <w:top w:val="nil"/>
                <w:left w:val="nil"/>
                <w:bottom w:val="nil"/>
                <w:right w:val="nil"/>
                <w:between w:val="nil"/>
              </w:pBdr>
              <w:jc w:val="center"/>
              <w:rPr>
                <w:rFonts w:eastAsia="Cambria"/>
                <w:color w:val="1A1A1A"/>
                <w:sz w:val="24"/>
                <w:szCs w:val="24"/>
              </w:rPr>
            </w:pPr>
            <w:r w:rsidRPr="00F0741F">
              <w:rPr>
                <w:rFonts w:eastAsia="Cambria"/>
                <w:color w:val="1A1A1A"/>
                <w:sz w:val="24"/>
                <w:szCs w:val="24"/>
              </w:rPr>
              <w:t>77-79</w:t>
            </w:r>
          </w:p>
        </w:tc>
        <w:tc>
          <w:tcPr>
            <w:tcW w:w="1500" w:type="dxa"/>
            <w:vAlign w:val="center"/>
          </w:tcPr>
          <w:p w14:paraId="0F0E983D" w14:textId="77777777" w:rsidR="001B5FD5" w:rsidRPr="00F0741F" w:rsidRDefault="007056D9">
            <w:pPr>
              <w:pStyle w:val="normal0"/>
              <w:widowControl w:val="0"/>
              <w:pBdr>
                <w:top w:val="nil"/>
                <w:left w:val="nil"/>
                <w:bottom w:val="nil"/>
                <w:right w:val="nil"/>
                <w:between w:val="nil"/>
              </w:pBdr>
              <w:jc w:val="center"/>
              <w:rPr>
                <w:rFonts w:eastAsia="Cambria"/>
                <w:color w:val="1A1A1A"/>
                <w:sz w:val="24"/>
                <w:szCs w:val="24"/>
              </w:rPr>
            </w:pPr>
            <w:r w:rsidRPr="00F0741F">
              <w:rPr>
                <w:rFonts w:eastAsia="Cambria"/>
                <w:color w:val="1A1A1A"/>
                <w:sz w:val="24"/>
                <w:szCs w:val="24"/>
              </w:rPr>
              <w:t>C+</w:t>
            </w:r>
          </w:p>
        </w:tc>
        <w:tc>
          <w:tcPr>
            <w:tcW w:w="1500" w:type="dxa"/>
            <w:vAlign w:val="center"/>
          </w:tcPr>
          <w:p w14:paraId="3DF3152E" w14:textId="77777777" w:rsidR="001B5FD5" w:rsidRPr="00F0741F" w:rsidRDefault="007056D9">
            <w:pPr>
              <w:pStyle w:val="normal0"/>
              <w:widowControl w:val="0"/>
              <w:pBdr>
                <w:top w:val="nil"/>
                <w:left w:val="nil"/>
                <w:bottom w:val="nil"/>
                <w:right w:val="nil"/>
                <w:between w:val="nil"/>
              </w:pBdr>
              <w:jc w:val="center"/>
              <w:rPr>
                <w:rFonts w:eastAsia="Cambria"/>
                <w:color w:val="1A1A1A"/>
                <w:sz w:val="24"/>
                <w:szCs w:val="24"/>
              </w:rPr>
            </w:pPr>
            <w:r w:rsidRPr="00F0741F">
              <w:rPr>
                <w:rFonts w:eastAsia="Cambria"/>
                <w:color w:val="1A1A1A"/>
                <w:sz w:val="24"/>
                <w:szCs w:val="24"/>
              </w:rPr>
              <w:t>2.333</w:t>
            </w:r>
          </w:p>
        </w:tc>
      </w:tr>
      <w:tr w:rsidR="001B5FD5" w:rsidRPr="00F0741F" w14:paraId="28367A0F" w14:textId="77777777">
        <w:trPr>
          <w:jc w:val="center"/>
        </w:trPr>
        <w:tc>
          <w:tcPr>
            <w:tcW w:w="2100" w:type="dxa"/>
            <w:vAlign w:val="center"/>
          </w:tcPr>
          <w:p w14:paraId="262EC6C4" w14:textId="77777777" w:rsidR="001B5FD5" w:rsidRPr="00F0741F" w:rsidRDefault="007056D9">
            <w:pPr>
              <w:pStyle w:val="normal0"/>
              <w:widowControl w:val="0"/>
              <w:pBdr>
                <w:top w:val="nil"/>
                <w:left w:val="nil"/>
                <w:bottom w:val="nil"/>
                <w:right w:val="nil"/>
                <w:between w:val="nil"/>
              </w:pBdr>
              <w:jc w:val="center"/>
              <w:rPr>
                <w:rFonts w:eastAsia="Cambria"/>
                <w:color w:val="1A1A1A"/>
                <w:sz w:val="24"/>
                <w:szCs w:val="24"/>
              </w:rPr>
            </w:pPr>
            <w:r w:rsidRPr="00F0741F">
              <w:rPr>
                <w:rFonts w:eastAsia="Cambria"/>
                <w:color w:val="1A1A1A"/>
                <w:sz w:val="24"/>
                <w:szCs w:val="24"/>
              </w:rPr>
              <w:t>73-76</w:t>
            </w:r>
          </w:p>
        </w:tc>
        <w:tc>
          <w:tcPr>
            <w:tcW w:w="1500" w:type="dxa"/>
            <w:vAlign w:val="center"/>
          </w:tcPr>
          <w:p w14:paraId="6B8C10C9" w14:textId="77777777" w:rsidR="001B5FD5" w:rsidRPr="00F0741F" w:rsidRDefault="007056D9">
            <w:pPr>
              <w:pStyle w:val="normal0"/>
              <w:widowControl w:val="0"/>
              <w:pBdr>
                <w:top w:val="nil"/>
                <w:left w:val="nil"/>
                <w:bottom w:val="nil"/>
                <w:right w:val="nil"/>
                <w:between w:val="nil"/>
              </w:pBdr>
              <w:jc w:val="center"/>
              <w:rPr>
                <w:rFonts w:eastAsia="Cambria"/>
                <w:color w:val="1A1A1A"/>
                <w:sz w:val="24"/>
                <w:szCs w:val="24"/>
              </w:rPr>
            </w:pPr>
            <w:r w:rsidRPr="00F0741F">
              <w:rPr>
                <w:rFonts w:eastAsia="Cambria"/>
                <w:color w:val="1A1A1A"/>
                <w:sz w:val="24"/>
                <w:szCs w:val="24"/>
              </w:rPr>
              <w:t>C</w:t>
            </w:r>
          </w:p>
        </w:tc>
        <w:tc>
          <w:tcPr>
            <w:tcW w:w="1500" w:type="dxa"/>
            <w:vAlign w:val="center"/>
          </w:tcPr>
          <w:p w14:paraId="776CE913" w14:textId="77777777" w:rsidR="001B5FD5" w:rsidRPr="00F0741F" w:rsidRDefault="007056D9">
            <w:pPr>
              <w:pStyle w:val="normal0"/>
              <w:widowControl w:val="0"/>
              <w:pBdr>
                <w:top w:val="nil"/>
                <w:left w:val="nil"/>
                <w:bottom w:val="nil"/>
                <w:right w:val="nil"/>
                <w:between w:val="nil"/>
              </w:pBdr>
              <w:jc w:val="center"/>
              <w:rPr>
                <w:rFonts w:eastAsia="Cambria"/>
                <w:color w:val="1A1A1A"/>
                <w:sz w:val="24"/>
                <w:szCs w:val="24"/>
              </w:rPr>
            </w:pPr>
            <w:r w:rsidRPr="00F0741F">
              <w:rPr>
                <w:rFonts w:eastAsia="Cambria"/>
                <w:color w:val="1A1A1A"/>
                <w:sz w:val="24"/>
                <w:szCs w:val="24"/>
              </w:rPr>
              <w:t>2</w:t>
            </w:r>
          </w:p>
        </w:tc>
      </w:tr>
      <w:tr w:rsidR="001B5FD5" w:rsidRPr="00F0741F" w14:paraId="57CD0217" w14:textId="77777777">
        <w:trPr>
          <w:jc w:val="center"/>
        </w:trPr>
        <w:tc>
          <w:tcPr>
            <w:tcW w:w="2100" w:type="dxa"/>
            <w:vAlign w:val="center"/>
          </w:tcPr>
          <w:p w14:paraId="4CF56A8A" w14:textId="77777777" w:rsidR="001B5FD5" w:rsidRPr="00F0741F" w:rsidRDefault="007056D9">
            <w:pPr>
              <w:pStyle w:val="normal0"/>
              <w:widowControl w:val="0"/>
              <w:pBdr>
                <w:top w:val="nil"/>
                <w:left w:val="nil"/>
                <w:bottom w:val="nil"/>
                <w:right w:val="nil"/>
                <w:between w:val="nil"/>
              </w:pBdr>
              <w:jc w:val="center"/>
              <w:rPr>
                <w:rFonts w:eastAsia="Cambria"/>
                <w:color w:val="1A1A1A"/>
                <w:sz w:val="24"/>
                <w:szCs w:val="24"/>
              </w:rPr>
            </w:pPr>
            <w:r w:rsidRPr="00F0741F">
              <w:rPr>
                <w:rFonts w:eastAsia="Cambria"/>
                <w:color w:val="1A1A1A"/>
                <w:sz w:val="24"/>
                <w:szCs w:val="24"/>
              </w:rPr>
              <w:t>70-72</w:t>
            </w:r>
          </w:p>
        </w:tc>
        <w:tc>
          <w:tcPr>
            <w:tcW w:w="1500" w:type="dxa"/>
            <w:vAlign w:val="center"/>
          </w:tcPr>
          <w:p w14:paraId="7E0508D8" w14:textId="77777777" w:rsidR="001B5FD5" w:rsidRPr="00F0741F" w:rsidRDefault="007056D9">
            <w:pPr>
              <w:pStyle w:val="normal0"/>
              <w:widowControl w:val="0"/>
              <w:pBdr>
                <w:top w:val="nil"/>
                <w:left w:val="nil"/>
                <w:bottom w:val="nil"/>
                <w:right w:val="nil"/>
                <w:between w:val="nil"/>
              </w:pBdr>
              <w:jc w:val="center"/>
              <w:rPr>
                <w:rFonts w:eastAsia="Cambria"/>
                <w:color w:val="1A1A1A"/>
                <w:sz w:val="24"/>
                <w:szCs w:val="24"/>
              </w:rPr>
            </w:pPr>
            <w:r w:rsidRPr="00F0741F">
              <w:rPr>
                <w:rFonts w:eastAsia="Cambria"/>
                <w:color w:val="1A1A1A"/>
                <w:sz w:val="24"/>
                <w:szCs w:val="24"/>
              </w:rPr>
              <w:t>C-</w:t>
            </w:r>
          </w:p>
        </w:tc>
        <w:tc>
          <w:tcPr>
            <w:tcW w:w="1500" w:type="dxa"/>
            <w:vAlign w:val="center"/>
          </w:tcPr>
          <w:p w14:paraId="22314912" w14:textId="77777777" w:rsidR="001B5FD5" w:rsidRPr="00F0741F" w:rsidRDefault="007056D9">
            <w:pPr>
              <w:pStyle w:val="normal0"/>
              <w:widowControl w:val="0"/>
              <w:pBdr>
                <w:top w:val="nil"/>
                <w:left w:val="nil"/>
                <w:bottom w:val="nil"/>
                <w:right w:val="nil"/>
                <w:between w:val="nil"/>
              </w:pBdr>
              <w:jc w:val="center"/>
              <w:rPr>
                <w:rFonts w:eastAsia="Cambria"/>
                <w:color w:val="1A1A1A"/>
                <w:sz w:val="24"/>
                <w:szCs w:val="24"/>
              </w:rPr>
            </w:pPr>
            <w:r w:rsidRPr="00F0741F">
              <w:rPr>
                <w:rFonts w:eastAsia="Cambria"/>
                <w:color w:val="1A1A1A"/>
                <w:sz w:val="24"/>
                <w:szCs w:val="24"/>
              </w:rPr>
              <w:t>1.667</w:t>
            </w:r>
          </w:p>
        </w:tc>
      </w:tr>
      <w:tr w:rsidR="001B5FD5" w:rsidRPr="00F0741F" w14:paraId="7D34C67B" w14:textId="77777777">
        <w:trPr>
          <w:jc w:val="center"/>
        </w:trPr>
        <w:tc>
          <w:tcPr>
            <w:tcW w:w="2100" w:type="dxa"/>
            <w:vAlign w:val="center"/>
          </w:tcPr>
          <w:p w14:paraId="6ED6224A" w14:textId="77777777" w:rsidR="001B5FD5" w:rsidRPr="00F0741F" w:rsidRDefault="007056D9">
            <w:pPr>
              <w:pStyle w:val="normal0"/>
              <w:widowControl w:val="0"/>
              <w:pBdr>
                <w:top w:val="nil"/>
                <w:left w:val="nil"/>
                <w:bottom w:val="nil"/>
                <w:right w:val="nil"/>
                <w:between w:val="nil"/>
              </w:pBdr>
              <w:jc w:val="center"/>
              <w:rPr>
                <w:rFonts w:eastAsia="Cambria"/>
                <w:color w:val="1A1A1A"/>
                <w:sz w:val="24"/>
                <w:szCs w:val="24"/>
              </w:rPr>
            </w:pPr>
            <w:r w:rsidRPr="00F0741F">
              <w:rPr>
                <w:rFonts w:eastAsia="Cambria"/>
                <w:color w:val="1A1A1A"/>
                <w:sz w:val="24"/>
                <w:szCs w:val="24"/>
              </w:rPr>
              <w:t>67-69</w:t>
            </w:r>
          </w:p>
        </w:tc>
        <w:tc>
          <w:tcPr>
            <w:tcW w:w="1500" w:type="dxa"/>
            <w:vAlign w:val="center"/>
          </w:tcPr>
          <w:p w14:paraId="27EE6D57" w14:textId="77777777" w:rsidR="001B5FD5" w:rsidRPr="00F0741F" w:rsidRDefault="007056D9">
            <w:pPr>
              <w:pStyle w:val="normal0"/>
              <w:widowControl w:val="0"/>
              <w:pBdr>
                <w:top w:val="nil"/>
                <w:left w:val="nil"/>
                <w:bottom w:val="nil"/>
                <w:right w:val="nil"/>
                <w:between w:val="nil"/>
              </w:pBdr>
              <w:jc w:val="center"/>
              <w:rPr>
                <w:rFonts w:eastAsia="Cambria"/>
                <w:color w:val="1A1A1A"/>
                <w:sz w:val="24"/>
                <w:szCs w:val="24"/>
              </w:rPr>
            </w:pPr>
            <w:r w:rsidRPr="00F0741F">
              <w:rPr>
                <w:rFonts w:eastAsia="Cambria"/>
                <w:color w:val="1A1A1A"/>
                <w:sz w:val="24"/>
                <w:szCs w:val="24"/>
              </w:rPr>
              <w:t>D+</w:t>
            </w:r>
          </w:p>
        </w:tc>
        <w:tc>
          <w:tcPr>
            <w:tcW w:w="1500" w:type="dxa"/>
            <w:vAlign w:val="center"/>
          </w:tcPr>
          <w:p w14:paraId="00E57136" w14:textId="77777777" w:rsidR="001B5FD5" w:rsidRPr="00F0741F" w:rsidRDefault="007056D9">
            <w:pPr>
              <w:pStyle w:val="normal0"/>
              <w:widowControl w:val="0"/>
              <w:pBdr>
                <w:top w:val="nil"/>
                <w:left w:val="nil"/>
                <w:bottom w:val="nil"/>
                <w:right w:val="nil"/>
                <w:between w:val="nil"/>
              </w:pBdr>
              <w:jc w:val="center"/>
              <w:rPr>
                <w:rFonts w:eastAsia="Cambria"/>
                <w:color w:val="1A1A1A"/>
                <w:sz w:val="24"/>
                <w:szCs w:val="24"/>
              </w:rPr>
            </w:pPr>
            <w:r w:rsidRPr="00F0741F">
              <w:rPr>
                <w:rFonts w:eastAsia="Cambria"/>
                <w:color w:val="1A1A1A"/>
                <w:sz w:val="24"/>
                <w:szCs w:val="24"/>
              </w:rPr>
              <w:t>1.333</w:t>
            </w:r>
          </w:p>
        </w:tc>
      </w:tr>
      <w:tr w:rsidR="001B5FD5" w:rsidRPr="00F0741F" w14:paraId="1969AB81" w14:textId="77777777">
        <w:trPr>
          <w:jc w:val="center"/>
        </w:trPr>
        <w:tc>
          <w:tcPr>
            <w:tcW w:w="2100" w:type="dxa"/>
            <w:vAlign w:val="center"/>
          </w:tcPr>
          <w:p w14:paraId="6CAF60C8" w14:textId="77777777" w:rsidR="001B5FD5" w:rsidRPr="00F0741F" w:rsidRDefault="007056D9">
            <w:pPr>
              <w:pStyle w:val="normal0"/>
              <w:widowControl w:val="0"/>
              <w:pBdr>
                <w:top w:val="nil"/>
                <w:left w:val="nil"/>
                <w:bottom w:val="nil"/>
                <w:right w:val="nil"/>
                <w:between w:val="nil"/>
              </w:pBdr>
              <w:jc w:val="center"/>
              <w:rPr>
                <w:rFonts w:eastAsia="Cambria"/>
                <w:color w:val="1A1A1A"/>
                <w:sz w:val="24"/>
                <w:szCs w:val="24"/>
              </w:rPr>
            </w:pPr>
            <w:r w:rsidRPr="00F0741F">
              <w:rPr>
                <w:rFonts w:eastAsia="Cambria"/>
                <w:color w:val="1A1A1A"/>
                <w:sz w:val="24"/>
                <w:szCs w:val="24"/>
              </w:rPr>
              <w:t>63-66</w:t>
            </w:r>
          </w:p>
        </w:tc>
        <w:tc>
          <w:tcPr>
            <w:tcW w:w="1500" w:type="dxa"/>
            <w:vAlign w:val="center"/>
          </w:tcPr>
          <w:p w14:paraId="1F20C707" w14:textId="77777777" w:rsidR="001B5FD5" w:rsidRPr="00F0741F" w:rsidRDefault="007056D9">
            <w:pPr>
              <w:pStyle w:val="normal0"/>
              <w:widowControl w:val="0"/>
              <w:pBdr>
                <w:top w:val="nil"/>
                <w:left w:val="nil"/>
                <w:bottom w:val="nil"/>
                <w:right w:val="nil"/>
                <w:between w:val="nil"/>
              </w:pBdr>
              <w:jc w:val="center"/>
              <w:rPr>
                <w:rFonts w:eastAsia="Cambria"/>
                <w:color w:val="1A1A1A"/>
                <w:sz w:val="24"/>
                <w:szCs w:val="24"/>
              </w:rPr>
            </w:pPr>
            <w:r w:rsidRPr="00F0741F">
              <w:rPr>
                <w:rFonts w:eastAsia="Cambria"/>
                <w:color w:val="1A1A1A"/>
                <w:sz w:val="24"/>
                <w:szCs w:val="24"/>
              </w:rPr>
              <w:t>D</w:t>
            </w:r>
          </w:p>
        </w:tc>
        <w:tc>
          <w:tcPr>
            <w:tcW w:w="1500" w:type="dxa"/>
            <w:vAlign w:val="center"/>
          </w:tcPr>
          <w:p w14:paraId="47802073" w14:textId="77777777" w:rsidR="001B5FD5" w:rsidRPr="00F0741F" w:rsidRDefault="007056D9">
            <w:pPr>
              <w:pStyle w:val="normal0"/>
              <w:widowControl w:val="0"/>
              <w:pBdr>
                <w:top w:val="nil"/>
                <w:left w:val="nil"/>
                <w:bottom w:val="nil"/>
                <w:right w:val="nil"/>
                <w:between w:val="nil"/>
              </w:pBdr>
              <w:jc w:val="center"/>
              <w:rPr>
                <w:rFonts w:eastAsia="Cambria"/>
                <w:color w:val="1A1A1A"/>
                <w:sz w:val="24"/>
                <w:szCs w:val="24"/>
              </w:rPr>
            </w:pPr>
            <w:r w:rsidRPr="00F0741F">
              <w:rPr>
                <w:rFonts w:eastAsia="Cambria"/>
                <w:color w:val="1A1A1A"/>
                <w:sz w:val="24"/>
                <w:szCs w:val="24"/>
              </w:rPr>
              <w:t>1</w:t>
            </w:r>
          </w:p>
        </w:tc>
      </w:tr>
      <w:tr w:rsidR="001B5FD5" w:rsidRPr="00F0741F" w14:paraId="3BA293E0" w14:textId="77777777">
        <w:trPr>
          <w:jc w:val="center"/>
        </w:trPr>
        <w:tc>
          <w:tcPr>
            <w:tcW w:w="2100" w:type="dxa"/>
            <w:vAlign w:val="center"/>
          </w:tcPr>
          <w:p w14:paraId="05E53188" w14:textId="77777777" w:rsidR="001B5FD5" w:rsidRPr="00F0741F" w:rsidRDefault="007056D9">
            <w:pPr>
              <w:pStyle w:val="normal0"/>
              <w:widowControl w:val="0"/>
              <w:pBdr>
                <w:top w:val="nil"/>
                <w:left w:val="nil"/>
                <w:bottom w:val="nil"/>
                <w:right w:val="nil"/>
                <w:between w:val="nil"/>
              </w:pBdr>
              <w:jc w:val="center"/>
              <w:rPr>
                <w:rFonts w:eastAsia="Cambria"/>
                <w:color w:val="1A1A1A"/>
                <w:sz w:val="24"/>
                <w:szCs w:val="24"/>
              </w:rPr>
            </w:pPr>
            <w:r w:rsidRPr="00F0741F">
              <w:rPr>
                <w:rFonts w:eastAsia="Cambria"/>
                <w:color w:val="1A1A1A"/>
                <w:sz w:val="24"/>
                <w:szCs w:val="24"/>
              </w:rPr>
              <w:t>60-62</w:t>
            </w:r>
          </w:p>
        </w:tc>
        <w:tc>
          <w:tcPr>
            <w:tcW w:w="1500" w:type="dxa"/>
            <w:vAlign w:val="center"/>
          </w:tcPr>
          <w:p w14:paraId="44A9F4B0" w14:textId="77777777" w:rsidR="001B5FD5" w:rsidRPr="00F0741F" w:rsidRDefault="007056D9">
            <w:pPr>
              <w:pStyle w:val="normal0"/>
              <w:widowControl w:val="0"/>
              <w:pBdr>
                <w:top w:val="nil"/>
                <w:left w:val="nil"/>
                <w:bottom w:val="nil"/>
                <w:right w:val="nil"/>
                <w:between w:val="nil"/>
              </w:pBdr>
              <w:jc w:val="center"/>
              <w:rPr>
                <w:rFonts w:eastAsia="Cambria"/>
                <w:color w:val="1A1A1A"/>
                <w:sz w:val="24"/>
                <w:szCs w:val="24"/>
              </w:rPr>
            </w:pPr>
            <w:r w:rsidRPr="00F0741F">
              <w:rPr>
                <w:rFonts w:eastAsia="Cambria"/>
                <w:color w:val="1A1A1A"/>
                <w:sz w:val="24"/>
                <w:szCs w:val="24"/>
              </w:rPr>
              <w:t>D-</w:t>
            </w:r>
          </w:p>
        </w:tc>
        <w:tc>
          <w:tcPr>
            <w:tcW w:w="1500" w:type="dxa"/>
            <w:vAlign w:val="center"/>
          </w:tcPr>
          <w:p w14:paraId="471CEC50" w14:textId="77777777" w:rsidR="001B5FD5" w:rsidRPr="00F0741F" w:rsidRDefault="007056D9">
            <w:pPr>
              <w:pStyle w:val="normal0"/>
              <w:widowControl w:val="0"/>
              <w:pBdr>
                <w:top w:val="nil"/>
                <w:left w:val="nil"/>
                <w:bottom w:val="nil"/>
                <w:right w:val="nil"/>
                <w:between w:val="nil"/>
              </w:pBdr>
              <w:jc w:val="center"/>
              <w:rPr>
                <w:rFonts w:eastAsia="Cambria"/>
                <w:color w:val="1A1A1A"/>
                <w:sz w:val="24"/>
                <w:szCs w:val="24"/>
              </w:rPr>
            </w:pPr>
            <w:r w:rsidRPr="00F0741F">
              <w:rPr>
                <w:rFonts w:eastAsia="Cambria"/>
                <w:color w:val="1A1A1A"/>
                <w:sz w:val="24"/>
                <w:szCs w:val="24"/>
              </w:rPr>
              <w:t>0.667</w:t>
            </w:r>
          </w:p>
        </w:tc>
      </w:tr>
      <w:tr w:rsidR="001B5FD5" w:rsidRPr="00F0741F" w14:paraId="07B41E17" w14:textId="77777777">
        <w:trPr>
          <w:jc w:val="center"/>
        </w:trPr>
        <w:tc>
          <w:tcPr>
            <w:tcW w:w="2100" w:type="dxa"/>
            <w:vAlign w:val="center"/>
          </w:tcPr>
          <w:p w14:paraId="670FD7E8" w14:textId="77777777" w:rsidR="001B5FD5" w:rsidRPr="00F0741F" w:rsidRDefault="007056D9">
            <w:pPr>
              <w:pStyle w:val="normal0"/>
              <w:widowControl w:val="0"/>
              <w:pBdr>
                <w:top w:val="nil"/>
                <w:left w:val="nil"/>
                <w:bottom w:val="nil"/>
                <w:right w:val="nil"/>
                <w:between w:val="nil"/>
              </w:pBdr>
              <w:jc w:val="center"/>
              <w:rPr>
                <w:rFonts w:eastAsia="Cambria"/>
                <w:color w:val="1A1A1A"/>
                <w:sz w:val="24"/>
                <w:szCs w:val="24"/>
              </w:rPr>
            </w:pPr>
            <w:r w:rsidRPr="00F0741F">
              <w:rPr>
                <w:rFonts w:eastAsia="Cambria"/>
                <w:color w:val="1A1A1A"/>
                <w:sz w:val="24"/>
                <w:szCs w:val="24"/>
              </w:rPr>
              <w:t>50-59</w:t>
            </w:r>
          </w:p>
        </w:tc>
        <w:tc>
          <w:tcPr>
            <w:tcW w:w="1500" w:type="dxa"/>
            <w:vAlign w:val="center"/>
          </w:tcPr>
          <w:p w14:paraId="65DACFD2" w14:textId="77777777" w:rsidR="001B5FD5" w:rsidRPr="00F0741F" w:rsidRDefault="007056D9">
            <w:pPr>
              <w:pStyle w:val="normal0"/>
              <w:widowControl w:val="0"/>
              <w:pBdr>
                <w:top w:val="nil"/>
                <w:left w:val="nil"/>
                <w:bottom w:val="nil"/>
                <w:right w:val="nil"/>
                <w:between w:val="nil"/>
              </w:pBdr>
              <w:jc w:val="center"/>
              <w:rPr>
                <w:rFonts w:eastAsia="Cambria"/>
                <w:color w:val="1A1A1A"/>
                <w:sz w:val="24"/>
                <w:szCs w:val="24"/>
              </w:rPr>
            </w:pPr>
            <w:r w:rsidRPr="00F0741F">
              <w:rPr>
                <w:rFonts w:eastAsia="Cambria"/>
                <w:color w:val="1A1A1A"/>
                <w:sz w:val="24"/>
                <w:szCs w:val="24"/>
              </w:rPr>
              <w:t>F</w:t>
            </w:r>
          </w:p>
        </w:tc>
        <w:tc>
          <w:tcPr>
            <w:tcW w:w="1500" w:type="dxa"/>
            <w:vAlign w:val="center"/>
          </w:tcPr>
          <w:p w14:paraId="1663A4C0" w14:textId="77777777" w:rsidR="001B5FD5" w:rsidRPr="00F0741F" w:rsidRDefault="007056D9">
            <w:pPr>
              <w:pStyle w:val="normal0"/>
              <w:widowControl w:val="0"/>
              <w:pBdr>
                <w:top w:val="nil"/>
                <w:left w:val="nil"/>
                <w:bottom w:val="nil"/>
                <w:right w:val="nil"/>
                <w:between w:val="nil"/>
              </w:pBdr>
              <w:jc w:val="center"/>
              <w:rPr>
                <w:rFonts w:eastAsia="Cambria"/>
                <w:color w:val="1A1A1A"/>
                <w:sz w:val="24"/>
                <w:szCs w:val="24"/>
              </w:rPr>
            </w:pPr>
            <w:r w:rsidRPr="00F0741F">
              <w:rPr>
                <w:rFonts w:eastAsia="Cambria"/>
                <w:color w:val="1A1A1A"/>
                <w:sz w:val="24"/>
                <w:szCs w:val="24"/>
              </w:rPr>
              <w:t>0</w:t>
            </w:r>
          </w:p>
        </w:tc>
      </w:tr>
    </w:tbl>
    <w:p w14:paraId="23F2FEA5"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highlight w:val="yellow"/>
        </w:rPr>
      </w:pPr>
    </w:p>
    <w:p w14:paraId="3C1FD2D0" w14:textId="77777777" w:rsidR="001B5FD5" w:rsidRPr="00F0741F" w:rsidRDefault="007056D9">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rFonts w:ascii="Times New Roman" w:hAnsi="Times New Roman" w:cs="Times New Roman"/>
          <w:b/>
          <w:color w:val="000000"/>
          <w:u w:val="single"/>
        </w:rPr>
      </w:pPr>
      <w:r w:rsidRPr="00F0741F">
        <w:rPr>
          <w:rFonts w:ascii="Times New Roman" w:hAnsi="Times New Roman" w:cs="Times New Roman"/>
          <w:b/>
          <w:color w:val="000000"/>
          <w:u w:val="single"/>
        </w:rPr>
        <w:t>PowerSchool</w:t>
      </w:r>
    </w:p>
    <w:p w14:paraId="2BE74B5B"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 xml:space="preserve">Parents and scholars are strongly encouraged to monitor academic progress.  Parents and scholars are able to monitor academic progress by logging onto the PowerSchool site at </w:t>
      </w:r>
      <w:hyperlink r:id="rId13">
        <w:r w:rsidRPr="00F0741F">
          <w:rPr>
            <w:rFonts w:ascii="Times New Roman" w:hAnsi="Times New Roman" w:cs="Times New Roman"/>
            <w:color w:val="0000FF"/>
            <w:u w:val="single"/>
          </w:rPr>
          <w:t>https://powerschool.learn.k12.ct.us/public/home.html</w:t>
        </w:r>
      </w:hyperlink>
      <w:r w:rsidRPr="00F0741F">
        <w:rPr>
          <w:rFonts w:ascii="Times New Roman" w:hAnsi="Times New Roman" w:cs="Times New Roman"/>
          <w:color w:val="1F497D"/>
        </w:rPr>
        <w:t xml:space="preserve"> </w:t>
      </w:r>
      <w:r w:rsidRPr="00F0741F">
        <w:rPr>
          <w:rFonts w:ascii="Times New Roman" w:hAnsi="Times New Roman" w:cs="Times New Roman"/>
          <w:color w:val="000000"/>
        </w:rPr>
        <w:t xml:space="preserve">and entering your user name and password.  The school will provide this information in a letter home during the first quarter. </w:t>
      </w:r>
    </w:p>
    <w:p w14:paraId="6342BB12" w14:textId="77777777" w:rsidR="001B5FD5" w:rsidRPr="00F0741F" w:rsidRDefault="007056D9">
      <w:pPr>
        <w:pStyle w:val="Heading2"/>
        <w:rPr>
          <w:rFonts w:ascii="Times New Roman" w:hAnsi="Times New Roman" w:cs="Times New Roman"/>
        </w:rPr>
      </w:pPr>
      <w:r w:rsidRPr="00F0741F">
        <w:rPr>
          <w:rFonts w:ascii="Times New Roman" w:hAnsi="Times New Roman" w:cs="Times New Roman"/>
        </w:rPr>
        <w:t>Guest Teachers/Substitute</w:t>
      </w:r>
    </w:p>
    <w:p w14:paraId="120F99A7"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174BDD37" w14:textId="0C8A3459" w:rsidR="001B5FD5" w:rsidRPr="005D317F" w:rsidRDefault="007056D9" w:rsidP="005D317F">
      <w:pPr>
        <w:pStyle w:val="normal0"/>
        <w:pBdr>
          <w:top w:val="nil"/>
          <w:left w:val="nil"/>
          <w:bottom w:val="nil"/>
          <w:right w:val="nil"/>
          <w:between w:val="nil"/>
        </w:pBdr>
        <w:tabs>
          <w:tab w:val="left" w:pos="720"/>
          <w:tab w:val="left" w:pos="6480"/>
          <w:tab w:val="left" w:pos="7200"/>
        </w:tabs>
        <w:ind w:right="720"/>
        <w:jc w:val="both"/>
        <w:rPr>
          <w:rFonts w:ascii="Times New Roman" w:hAnsi="Times New Roman" w:cs="Times New Roman"/>
          <w:color w:val="000000"/>
        </w:rPr>
      </w:pPr>
      <w:r w:rsidRPr="00F0741F">
        <w:rPr>
          <w:rFonts w:ascii="Times New Roman" w:hAnsi="Times New Roman" w:cs="Times New Roman"/>
          <w:color w:val="000000"/>
        </w:rPr>
        <w:t>In the event that the teacher is ill and will require a substitute, the following steps must be followed:</w:t>
      </w:r>
    </w:p>
    <w:p w14:paraId="547247DE" w14:textId="77777777" w:rsidR="001B5FD5" w:rsidRPr="00F0741F" w:rsidRDefault="007056D9">
      <w:pPr>
        <w:pStyle w:val="normal0"/>
        <w:pBdr>
          <w:top w:val="nil"/>
          <w:left w:val="nil"/>
          <w:bottom w:val="nil"/>
          <w:right w:val="nil"/>
          <w:between w:val="nil"/>
        </w:pBdr>
        <w:tabs>
          <w:tab w:val="left" w:pos="720"/>
          <w:tab w:val="left" w:pos="6480"/>
          <w:tab w:val="left" w:pos="7200"/>
        </w:tabs>
        <w:ind w:right="720"/>
        <w:jc w:val="both"/>
        <w:rPr>
          <w:rFonts w:ascii="Times New Roman" w:hAnsi="Times New Roman" w:cs="Times New Roman"/>
          <w:color w:val="000000"/>
        </w:rPr>
      </w:pPr>
      <w:r w:rsidRPr="00F0741F">
        <w:rPr>
          <w:rFonts w:ascii="Times New Roman" w:hAnsi="Times New Roman" w:cs="Times New Roman"/>
          <w:color w:val="000000"/>
          <w:highlight w:val="yellow"/>
        </w:rPr>
        <w:t xml:space="preserve">  </w:t>
      </w:r>
    </w:p>
    <w:p w14:paraId="122927DA" w14:textId="24C2771B" w:rsidR="005D317F" w:rsidRPr="005D317F" w:rsidRDefault="005D317F" w:rsidP="005D317F">
      <w:pPr>
        <w:pStyle w:val="normal0"/>
        <w:pBdr>
          <w:top w:val="nil"/>
          <w:left w:val="nil"/>
          <w:bottom w:val="nil"/>
          <w:right w:val="nil"/>
          <w:between w:val="nil"/>
        </w:pBdr>
        <w:tabs>
          <w:tab w:val="left" w:pos="720"/>
          <w:tab w:val="left" w:pos="6480"/>
          <w:tab w:val="left" w:pos="7200"/>
        </w:tabs>
        <w:ind w:right="720"/>
        <w:jc w:val="both"/>
        <w:rPr>
          <w:rFonts w:ascii="Times New Roman" w:hAnsi="Times New Roman" w:cs="Times New Roman"/>
          <w:color w:val="000000"/>
        </w:rPr>
      </w:pPr>
      <w:r>
        <w:rPr>
          <w:rFonts w:ascii="Times New Roman" w:hAnsi="Times New Roman" w:cs="Times New Roman"/>
          <w:color w:val="000000"/>
        </w:rPr>
        <w:t xml:space="preserve">1. Email lesson plans, </w:t>
      </w:r>
      <w:r w:rsidR="007056D9" w:rsidRPr="00F0741F">
        <w:rPr>
          <w:rFonts w:ascii="Times New Roman" w:hAnsi="Times New Roman" w:cs="Times New Roman"/>
          <w:color w:val="000000"/>
        </w:rPr>
        <w:t>nature of absenc</w:t>
      </w:r>
      <w:r>
        <w:rPr>
          <w:rFonts w:ascii="Times New Roman" w:hAnsi="Times New Roman" w:cs="Times New Roman"/>
          <w:color w:val="000000"/>
        </w:rPr>
        <w:t>e, and</w:t>
      </w:r>
      <w:r w:rsidRPr="00F0741F">
        <w:rPr>
          <w:rFonts w:ascii="Times New Roman" w:hAnsi="Times New Roman" w:cs="Times New Roman"/>
          <w:color w:val="000000"/>
        </w:rPr>
        <w:t xml:space="preserve"> scholar attendance rosters</w:t>
      </w:r>
      <w:r w:rsidR="00597F7E">
        <w:rPr>
          <w:rFonts w:ascii="Times New Roman" w:hAnsi="Times New Roman" w:cs="Times New Roman"/>
          <w:color w:val="000000"/>
        </w:rPr>
        <w:t xml:space="preserve"> to the following people by 6:3</w:t>
      </w:r>
      <w:r>
        <w:rPr>
          <w:rFonts w:ascii="Times New Roman" w:hAnsi="Times New Roman" w:cs="Times New Roman"/>
          <w:color w:val="000000"/>
        </w:rPr>
        <w:t>0</w:t>
      </w:r>
      <w:r w:rsidRPr="00F0741F">
        <w:rPr>
          <w:rFonts w:ascii="Times New Roman" w:hAnsi="Times New Roman" w:cs="Times New Roman"/>
          <w:color w:val="000000"/>
        </w:rPr>
        <w:t xml:space="preserve"> am. If it is later than</w:t>
      </w:r>
      <w:r w:rsidR="00597F7E">
        <w:rPr>
          <w:rFonts w:ascii="Times New Roman" w:hAnsi="Times New Roman" w:cs="Times New Roman"/>
          <w:color w:val="000000"/>
        </w:rPr>
        <w:t xml:space="preserve"> 6:3</w:t>
      </w:r>
      <w:r>
        <w:rPr>
          <w:rFonts w:ascii="Times New Roman" w:hAnsi="Times New Roman" w:cs="Times New Roman"/>
          <w:color w:val="000000"/>
        </w:rPr>
        <w:t>0</w:t>
      </w:r>
      <w:r w:rsidRPr="00F0741F">
        <w:rPr>
          <w:rFonts w:ascii="Times New Roman" w:hAnsi="Times New Roman" w:cs="Times New Roman"/>
          <w:color w:val="000000"/>
        </w:rPr>
        <w:t xml:space="preserve">, please </w:t>
      </w:r>
      <w:r w:rsidRPr="00F0741F">
        <w:rPr>
          <w:rFonts w:ascii="Times New Roman" w:hAnsi="Times New Roman" w:cs="Times New Roman"/>
          <w:b/>
          <w:color w:val="000000"/>
        </w:rPr>
        <w:t>ALSO</w:t>
      </w:r>
      <w:r>
        <w:rPr>
          <w:rFonts w:ascii="Times New Roman" w:hAnsi="Times New Roman" w:cs="Times New Roman"/>
          <w:color w:val="000000"/>
        </w:rPr>
        <w:t xml:space="preserve"> call Windy Petersen at 860-912-0202</w:t>
      </w:r>
    </w:p>
    <w:p w14:paraId="4FEAA432" w14:textId="653E89B5" w:rsidR="005D317F" w:rsidRPr="00F0741F" w:rsidRDefault="005D317F" w:rsidP="005D317F">
      <w:pPr>
        <w:pStyle w:val="normal0"/>
        <w:numPr>
          <w:ilvl w:val="0"/>
          <w:numId w:val="75"/>
        </w:numPr>
        <w:pBdr>
          <w:top w:val="nil"/>
          <w:left w:val="nil"/>
          <w:bottom w:val="nil"/>
          <w:right w:val="nil"/>
          <w:between w:val="nil"/>
        </w:pBdr>
        <w:rPr>
          <w:rFonts w:ascii="Times New Roman" w:hAnsi="Times New Roman" w:cs="Times New Roman"/>
        </w:rPr>
      </w:pPr>
      <w:r>
        <w:rPr>
          <w:rFonts w:ascii="Times New Roman" w:hAnsi="Times New Roman" w:cs="Times New Roman"/>
          <w:color w:val="000000"/>
        </w:rPr>
        <w:t>Interim Assistant Principal, Windy Petersen</w:t>
      </w:r>
      <w:r w:rsidRPr="00F0741F">
        <w:rPr>
          <w:rFonts w:ascii="Times New Roman" w:hAnsi="Times New Roman" w:cs="Times New Roman"/>
          <w:color w:val="000000"/>
        </w:rPr>
        <w:t xml:space="preserve"> - </w:t>
      </w:r>
      <w:proofErr w:type="spellStart"/>
      <w:r>
        <w:rPr>
          <w:rFonts w:ascii="Times New Roman" w:hAnsi="Times New Roman" w:cs="Times New Roman"/>
          <w:color w:val="000000"/>
        </w:rPr>
        <w:t>WPetersen@ct</w:t>
      </w:r>
      <w:r w:rsidRPr="00F0741F">
        <w:rPr>
          <w:rFonts w:ascii="Times New Roman" w:hAnsi="Times New Roman" w:cs="Times New Roman"/>
          <w:color w:val="000000"/>
        </w:rPr>
        <w:t>river</w:t>
      </w:r>
      <w:proofErr w:type="spellEnd"/>
      <w:r w:rsidRPr="00F0741F">
        <w:rPr>
          <w:rFonts w:ascii="Times New Roman" w:hAnsi="Times New Roman" w:cs="Times New Roman"/>
          <w:color w:val="000000"/>
        </w:rPr>
        <w:t xml:space="preserve"> academy.org</w:t>
      </w:r>
    </w:p>
    <w:p w14:paraId="77A9EF5F" w14:textId="2B35D66C" w:rsidR="005D317F" w:rsidRPr="00F0741F" w:rsidRDefault="005D317F" w:rsidP="005D317F">
      <w:pPr>
        <w:pStyle w:val="normal0"/>
        <w:numPr>
          <w:ilvl w:val="0"/>
          <w:numId w:val="75"/>
        </w:numPr>
        <w:pBdr>
          <w:top w:val="nil"/>
          <w:left w:val="nil"/>
          <w:bottom w:val="nil"/>
          <w:right w:val="nil"/>
          <w:between w:val="nil"/>
        </w:pBdr>
        <w:rPr>
          <w:rFonts w:ascii="Times New Roman" w:hAnsi="Times New Roman" w:cs="Times New Roman"/>
        </w:rPr>
      </w:pPr>
      <w:r>
        <w:rPr>
          <w:rFonts w:ascii="Times New Roman" w:hAnsi="Times New Roman" w:cs="Times New Roman"/>
          <w:color w:val="000000"/>
        </w:rPr>
        <w:t>Interim Principal, JT Foster – JTFoster@ctr</w:t>
      </w:r>
      <w:r w:rsidRPr="00F0741F">
        <w:rPr>
          <w:rFonts w:ascii="Times New Roman" w:hAnsi="Times New Roman" w:cs="Times New Roman"/>
          <w:color w:val="000000"/>
        </w:rPr>
        <w:t>iveracademy.org</w:t>
      </w:r>
    </w:p>
    <w:p w14:paraId="4D510E37" w14:textId="77777777" w:rsidR="005D317F" w:rsidRPr="00F0741F" w:rsidRDefault="005D317F" w:rsidP="005D317F">
      <w:pPr>
        <w:pStyle w:val="normal0"/>
        <w:numPr>
          <w:ilvl w:val="0"/>
          <w:numId w:val="75"/>
        </w:numPr>
        <w:pBdr>
          <w:top w:val="nil"/>
          <w:left w:val="nil"/>
          <w:bottom w:val="nil"/>
          <w:right w:val="nil"/>
          <w:between w:val="nil"/>
        </w:pBdr>
        <w:rPr>
          <w:rFonts w:ascii="Times New Roman" w:hAnsi="Times New Roman" w:cs="Times New Roman"/>
        </w:rPr>
      </w:pPr>
      <w:r>
        <w:rPr>
          <w:rFonts w:ascii="Times New Roman" w:hAnsi="Times New Roman" w:cs="Times New Roman"/>
          <w:color w:val="000000"/>
        </w:rPr>
        <w:t xml:space="preserve">Office Manager, </w:t>
      </w:r>
      <w:proofErr w:type="spellStart"/>
      <w:r>
        <w:rPr>
          <w:rFonts w:ascii="Times New Roman" w:hAnsi="Times New Roman" w:cs="Times New Roman"/>
          <w:color w:val="000000"/>
        </w:rPr>
        <w:t>Shawnta</w:t>
      </w:r>
      <w:proofErr w:type="spellEnd"/>
      <w:r>
        <w:rPr>
          <w:rFonts w:ascii="Times New Roman" w:hAnsi="Times New Roman" w:cs="Times New Roman"/>
          <w:color w:val="000000"/>
        </w:rPr>
        <w:t xml:space="preserve"> Thompson – SThompson@ctr</w:t>
      </w:r>
      <w:r w:rsidRPr="00F0741F">
        <w:rPr>
          <w:rFonts w:ascii="Times New Roman" w:hAnsi="Times New Roman" w:cs="Times New Roman"/>
          <w:color w:val="000000"/>
        </w:rPr>
        <w:t>iveracademy.org</w:t>
      </w:r>
    </w:p>
    <w:p w14:paraId="399B33D1" w14:textId="77777777" w:rsidR="005D317F" w:rsidRPr="00F0741F" w:rsidRDefault="005D317F" w:rsidP="005D317F">
      <w:pPr>
        <w:pStyle w:val="normal0"/>
        <w:numPr>
          <w:ilvl w:val="0"/>
          <w:numId w:val="75"/>
        </w:numPr>
        <w:pBdr>
          <w:top w:val="nil"/>
          <w:left w:val="nil"/>
          <w:bottom w:val="nil"/>
          <w:right w:val="nil"/>
          <w:between w:val="nil"/>
        </w:pBdr>
        <w:rPr>
          <w:rFonts w:ascii="Times New Roman" w:hAnsi="Times New Roman" w:cs="Times New Roman"/>
        </w:rPr>
      </w:pPr>
      <w:r w:rsidRPr="00F0741F">
        <w:rPr>
          <w:rFonts w:ascii="Times New Roman" w:hAnsi="Times New Roman" w:cs="Times New Roman"/>
          <w:color w:val="000000"/>
        </w:rPr>
        <w:t xml:space="preserve">Subject Area IF </w:t>
      </w:r>
    </w:p>
    <w:p w14:paraId="121F989E" w14:textId="456F879E" w:rsidR="005D317F" w:rsidRPr="005D317F" w:rsidRDefault="005D317F" w:rsidP="005D317F">
      <w:pPr>
        <w:pStyle w:val="normal0"/>
        <w:numPr>
          <w:ilvl w:val="0"/>
          <w:numId w:val="75"/>
        </w:numPr>
        <w:pBdr>
          <w:top w:val="nil"/>
          <w:left w:val="nil"/>
          <w:bottom w:val="nil"/>
          <w:right w:val="nil"/>
          <w:between w:val="nil"/>
        </w:pBdr>
        <w:rPr>
          <w:rFonts w:ascii="Times New Roman" w:hAnsi="Times New Roman" w:cs="Times New Roman"/>
        </w:rPr>
      </w:pPr>
      <w:r>
        <w:rPr>
          <w:rFonts w:ascii="Times New Roman" w:hAnsi="Times New Roman" w:cs="Times New Roman"/>
          <w:color w:val="000000"/>
        </w:rPr>
        <w:t xml:space="preserve">Receptionist, </w:t>
      </w:r>
      <w:proofErr w:type="spellStart"/>
      <w:r>
        <w:rPr>
          <w:rFonts w:ascii="Times New Roman" w:hAnsi="Times New Roman" w:cs="Times New Roman"/>
          <w:color w:val="000000"/>
        </w:rPr>
        <w:t>Jeychka</w:t>
      </w:r>
      <w:proofErr w:type="spellEnd"/>
      <w:r>
        <w:rPr>
          <w:rFonts w:ascii="Times New Roman" w:hAnsi="Times New Roman" w:cs="Times New Roman"/>
          <w:color w:val="000000"/>
        </w:rPr>
        <w:t xml:space="preserve"> Diaz- </w:t>
      </w:r>
      <w:hyperlink r:id="rId14" w:history="1">
        <w:r w:rsidRPr="00B42F93">
          <w:rPr>
            <w:rStyle w:val="Hyperlink"/>
            <w:rFonts w:ascii="Times New Roman" w:hAnsi="Times New Roman" w:cs="Times New Roman"/>
          </w:rPr>
          <w:t>JDiaz@CTRiveracademy.org</w:t>
        </w:r>
      </w:hyperlink>
    </w:p>
    <w:p w14:paraId="4B6FB5C4" w14:textId="77777777" w:rsidR="005D317F" w:rsidRDefault="005D317F" w:rsidP="005D317F">
      <w:pPr>
        <w:pStyle w:val="normal0"/>
        <w:pBdr>
          <w:top w:val="nil"/>
          <w:left w:val="nil"/>
          <w:bottom w:val="nil"/>
          <w:right w:val="nil"/>
          <w:between w:val="nil"/>
        </w:pBdr>
        <w:rPr>
          <w:rFonts w:ascii="Times New Roman" w:hAnsi="Times New Roman" w:cs="Times New Roman"/>
          <w:color w:val="000000"/>
        </w:rPr>
      </w:pPr>
    </w:p>
    <w:p w14:paraId="62B2996E" w14:textId="66CED254" w:rsidR="005D317F" w:rsidRPr="009937C3" w:rsidRDefault="005D317F" w:rsidP="005D317F">
      <w:pPr>
        <w:pStyle w:val="normal0"/>
        <w:pBdr>
          <w:top w:val="nil"/>
          <w:left w:val="nil"/>
          <w:bottom w:val="nil"/>
          <w:right w:val="nil"/>
          <w:between w:val="nil"/>
        </w:pBdr>
        <w:rPr>
          <w:rFonts w:ascii="Times New Roman" w:hAnsi="Times New Roman" w:cs="Times New Roman"/>
        </w:rPr>
      </w:pPr>
      <w:r>
        <w:rPr>
          <w:rFonts w:ascii="Times New Roman" w:hAnsi="Times New Roman" w:cs="Times New Roman"/>
          <w:color w:val="000000"/>
        </w:rPr>
        <w:t xml:space="preserve">2. Those staff who are a part of the LEARN Student Support Services Department, must also contact Michelle </w:t>
      </w:r>
      <w:proofErr w:type="spellStart"/>
      <w:r>
        <w:rPr>
          <w:rFonts w:ascii="Times New Roman" w:hAnsi="Times New Roman" w:cs="Times New Roman"/>
          <w:color w:val="000000"/>
        </w:rPr>
        <w:t>Tomaszek</w:t>
      </w:r>
      <w:proofErr w:type="spellEnd"/>
      <w:r>
        <w:rPr>
          <w:rFonts w:ascii="Times New Roman" w:hAnsi="Times New Roman" w:cs="Times New Roman"/>
          <w:color w:val="000000"/>
        </w:rPr>
        <w:t xml:space="preserve"> via email or phone call to indicate the unplanned absence. </w:t>
      </w:r>
    </w:p>
    <w:p w14:paraId="612EA802" w14:textId="77777777" w:rsidR="005D317F" w:rsidRPr="00F0741F" w:rsidRDefault="005D317F" w:rsidP="005D317F">
      <w:pPr>
        <w:pStyle w:val="normal0"/>
        <w:pBdr>
          <w:top w:val="nil"/>
          <w:left w:val="nil"/>
          <w:bottom w:val="nil"/>
          <w:right w:val="nil"/>
          <w:between w:val="nil"/>
        </w:pBdr>
        <w:rPr>
          <w:rFonts w:ascii="Times New Roman" w:hAnsi="Times New Roman" w:cs="Times New Roman"/>
          <w:b/>
          <w:color w:val="000000"/>
          <w:u w:val="single"/>
        </w:rPr>
      </w:pPr>
    </w:p>
    <w:p w14:paraId="55F040EC" w14:textId="77777777" w:rsidR="005D317F" w:rsidRPr="00F0741F" w:rsidRDefault="005D317F" w:rsidP="005D317F">
      <w:pPr>
        <w:pStyle w:val="normal0"/>
        <w:pBdr>
          <w:top w:val="nil"/>
          <w:left w:val="nil"/>
          <w:bottom w:val="nil"/>
          <w:right w:val="nil"/>
          <w:between w:val="nil"/>
        </w:pBdr>
        <w:rPr>
          <w:rFonts w:ascii="Times New Roman" w:hAnsi="Times New Roman" w:cs="Times New Roman"/>
        </w:rPr>
      </w:pPr>
      <w:r w:rsidRPr="00F0741F">
        <w:rPr>
          <w:rFonts w:ascii="Times New Roman" w:hAnsi="Times New Roman" w:cs="Times New Roman"/>
          <w:color w:val="000000"/>
        </w:rPr>
        <w:t>Make sure your Google Classroom is set up with the lesson and work for the day.</w:t>
      </w:r>
    </w:p>
    <w:p w14:paraId="0EA6A54B" w14:textId="77777777" w:rsidR="001B5FD5" w:rsidRPr="00F0741F" w:rsidRDefault="001B5FD5">
      <w:pPr>
        <w:pStyle w:val="normal0"/>
        <w:pBdr>
          <w:top w:val="nil"/>
          <w:left w:val="nil"/>
          <w:bottom w:val="nil"/>
          <w:right w:val="nil"/>
          <w:between w:val="nil"/>
        </w:pBdr>
        <w:tabs>
          <w:tab w:val="left" w:pos="720"/>
          <w:tab w:val="left" w:pos="6480"/>
          <w:tab w:val="left" w:pos="7200"/>
        </w:tabs>
        <w:ind w:right="720"/>
        <w:jc w:val="both"/>
        <w:rPr>
          <w:rFonts w:ascii="Times New Roman" w:hAnsi="Times New Roman" w:cs="Times New Roman"/>
          <w:color w:val="000000"/>
        </w:rPr>
      </w:pPr>
    </w:p>
    <w:p w14:paraId="2A1FE6BE" w14:textId="77777777" w:rsidR="001B5FD5" w:rsidRPr="00F0741F" w:rsidRDefault="007056D9">
      <w:pPr>
        <w:pStyle w:val="normal0"/>
        <w:pBdr>
          <w:top w:val="nil"/>
          <w:left w:val="nil"/>
          <w:bottom w:val="nil"/>
          <w:right w:val="nil"/>
          <w:between w:val="nil"/>
        </w:pBdr>
        <w:tabs>
          <w:tab w:val="left" w:pos="720"/>
          <w:tab w:val="left" w:pos="6480"/>
          <w:tab w:val="left" w:pos="7200"/>
        </w:tabs>
        <w:ind w:right="720"/>
        <w:jc w:val="both"/>
        <w:rPr>
          <w:rFonts w:ascii="Times New Roman" w:hAnsi="Times New Roman" w:cs="Times New Roman"/>
          <w:color w:val="000000"/>
        </w:rPr>
      </w:pPr>
      <w:r w:rsidRPr="00F0741F">
        <w:rPr>
          <w:rFonts w:ascii="Times New Roman" w:hAnsi="Times New Roman" w:cs="Times New Roman"/>
          <w:color w:val="000000"/>
        </w:rPr>
        <w:t>If you know ahead of time that you will be absent, coordinate with the office manager to complete all required LEARN paperwork.</w:t>
      </w:r>
    </w:p>
    <w:p w14:paraId="24E3DF37" w14:textId="77777777" w:rsidR="001B5FD5" w:rsidRPr="00F0741F" w:rsidRDefault="007056D9">
      <w:pPr>
        <w:pStyle w:val="normal0"/>
        <w:pBdr>
          <w:top w:val="nil"/>
          <w:left w:val="nil"/>
          <w:bottom w:val="nil"/>
          <w:right w:val="nil"/>
          <w:between w:val="nil"/>
        </w:pBdr>
        <w:tabs>
          <w:tab w:val="left" w:pos="720"/>
          <w:tab w:val="left" w:pos="6480"/>
          <w:tab w:val="left" w:pos="7200"/>
        </w:tabs>
        <w:ind w:right="720"/>
        <w:jc w:val="both"/>
        <w:rPr>
          <w:rFonts w:ascii="Times New Roman" w:hAnsi="Times New Roman" w:cs="Times New Roman"/>
          <w:color w:val="000000"/>
        </w:rPr>
      </w:pPr>
      <w:r w:rsidRPr="00F0741F">
        <w:rPr>
          <w:rFonts w:ascii="Times New Roman" w:hAnsi="Times New Roman" w:cs="Times New Roman"/>
          <w:color w:val="000000"/>
        </w:rPr>
        <w:t xml:space="preserve"> </w:t>
      </w:r>
    </w:p>
    <w:p w14:paraId="54F712CD"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 xml:space="preserve">Each teacher must create a Google Classroom account and post work for the day to the site.  The purpose is to assist a substitute in managing scholar behavior and effectively executing your plans. In addition, there should be some backup activities for the Substitute Teacher to use should the person have additional time to fill or if your plans are not available. </w:t>
      </w:r>
      <w:r w:rsidRPr="00F0741F">
        <w:rPr>
          <w:rFonts w:ascii="Times New Roman" w:hAnsi="Times New Roman" w:cs="Times New Roman"/>
          <w:b/>
          <w:color w:val="000000"/>
        </w:rPr>
        <w:t>This information must be given to the Assistant Principal and Instructional Facilitator by September 17, 2020.</w:t>
      </w:r>
      <w:r w:rsidRPr="00F0741F">
        <w:rPr>
          <w:rFonts w:ascii="Times New Roman" w:hAnsi="Times New Roman" w:cs="Times New Roman"/>
          <w:color w:val="000000"/>
        </w:rPr>
        <w:t xml:space="preserve">   </w:t>
      </w:r>
    </w:p>
    <w:p w14:paraId="259929CD"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7FE56374" w14:textId="77777777" w:rsidR="001B5FD5" w:rsidRPr="00F0741F" w:rsidRDefault="007056D9">
      <w:pPr>
        <w:pStyle w:val="normal0"/>
        <w:pBdr>
          <w:top w:val="nil"/>
          <w:left w:val="nil"/>
          <w:bottom w:val="nil"/>
          <w:right w:val="nil"/>
          <w:between w:val="nil"/>
        </w:pBdr>
        <w:rPr>
          <w:rFonts w:ascii="Times New Roman" w:hAnsi="Times New Roman" w:cs="Times New Roman"/>
          <w:b/>
          <w:color w:val="000000"/>
        </w:rPr>
      </w:pPr>
      <w:r w:rsidRPr="00F0741F">
        <w:rPr>
          <w:rFonts w:ascii="Times New Roman" w:hAnsi="Times New Roman" w:cs="Times New Roman"/>
          <w:b/>
          <w:color w:val="000000"/>
        </w:rPr>
        <w:t xml:space="preserve">The Guest Teacher folder MUST be kept in your room for easy reference.  </w:t>
      </w:r>
      <w:r w:rsidRPr="00F0741F">
        <w:rPr>
          <w:rFonts w:ascii="Times New Roman" w:hAnsi="Times New Roman" w:cs="Times New Roman"/>
          <w:color w:val="000000"/>
        </w:rPr>
        <w:t>Please update it each quarter.  Inform the Office Manager as to the location of your Substitute Folder.  If you have questions about the folder or setting it up, please see the Assistant Principal.  Each teacher is to provide the following in a substitute folder to the Main Office by the end of the first full week of each semester:</w:t>
      </w:r>
    </w:p>
    <w:p w14:paraId="1E254C02" w14:textId="77777777" w:rsidR="001B5FD5" w:rsidRPr="00F0741F" w:rsidRDefault="001B5FD5">
      <w:pPr>
        <w:pStyle w:val="normal0"/>
        <w:pBdr>
          <w:top w:val="nil"/>
          <w:left w:val="nil"/>
          <w:bottom w:val="nil"/>
          <w:right w:val="nil"/>
          <w:between w:val="nil"/>
        </w:pBdr>
        <w:tabs>
          <w:tab w:val="left" w:pos="720"/>
          <w:tab w:val="left" w:pos="6480"/>
          <w:tab w:val="left" w:pos="7200"/>
        </w:tabs>
        <w:ind w:left="720" w:right="720"/>
        <w:jc w:val="both"/>
        <w:rPr>
          <w:rFonts w:ascii="Times New Roman" w:hAnsi="Times New Roman" w:cs="Times New Roman"/>
          <w:color w:val="000000"/>
        </w:rPr>
      </w:pPr>
    </w:p>
    <w:p w14:paraId="17E1ADBD" w14:textId="77777777" w:rsidR="001B5FD5" w:rsidRPr="00F0741F" w:rsidRDefault="007056D9">
      <w:pPr>
        <w:pStyle w:val="normal0"/>
        <w:numPr>
          <w:ilvl w:val="0"/>
          <w:numId w:val="43"/>
        </w:numPr>
        <w:pBdr>
          <w:top w:val="nil"/>
          <w:left w:val="nil"/>
          <w:bottom w:val="nil"/>
          <w:right w:val="nil"/>
          <w:between w:val="nil"/>
        </w:pBdr>
        <w:tabs>
          <w:tab w:val="left" w:pos="6480"/>
          <w:tab w:val="left" w:pos="7200"/>
        </w:tabs>
        <w:ind w:hanging="360"/>
        <w:jc w:val="both"/>
        <w:rPr>
          <w:rFonts w:ascii="Times New Roman" w:hAnsi="Times New Roman" w:cs="Times New Roman"/>
        </w:rPr>
      </w:pPr>
      <w:r w:rsidRPr="00F0741F">
        <w:rPr>
          <w:rFonts w:ascii="Times New Roman" w:hAnsi="Times New Roman" w:cs="Times New Roman"/>
          <w:color w:val="000000"/>
        </w:rPr>
        <w:t>Attendance Information (</w:t>
      </w:r>
      <w:hyperlink r:id="rId15">
        <w:r w:rsidRPr="00F0741F">
          <w:rPr>
            <w:rFonts w:ascii="Times New Roman" w:hAnsi="Times New Roman" w:cs="Times New Roman"/>
            <w:color w:val="0000FF"/>
            <w:u w:val="single"/>
          </w:rPr>
          <w:t>https://powerschool.learn.k12.ct.us/subs/home.html</w:t>
        </w:r>
      </w:hyperlink>
    </w:p>
    <w:p w14:paraId="47D2EA4D" w14:textId="77777777" w:rsidR="001B5FD5" w:rsidRPr="00F0741F" w:rsidRDefault="007056D9">
      <w:pPr>
        <w:pStyle w:val="normal0"/>
        <w:pBdr>
          <w:top w:val="nil"/>
          <w:left w:val="nil"/>
          <w:bottom w:val="nil"/>
          <w:right w:val="nil"/>
          <w:between w:val="nil"/>
        </w:pBdr>
        <w:tabs>
          <w:tab w:val="left" w:pos="6480"/>
          <w:tab w:val="left" w:pos="7200"/>
        </w:tabs>
        <w:ind w:left="720"/>
        <w:jc w:val="both"/>
        <w:rPr>
          <w:rFonts w:ascii="Times New Roman" w:hAnsi="Times New Roman" w:cs="Times New Roman"/>
          <w:color w:val="000000"/>
        </w:rPr>
      </w:pPr>
      <w:r w:rsidRPr="00F0741F">
        <w:rPr>
          <w:rFonts w:ascii="Times New Roman" w:hAnsi="Times New Roman" w:cs="Times New Roman"/>
          <w:color w:val="000000"/>
        </w:rPr>
        <w:t>Password CTRA</w:t>
      </w:r>
    </w:p>
    <w:p w14:paraId="0173601F" w14:textId="77777777" w:rsidR="001B5FD5" w:rsidRPr="00F0741F" w:rsidRDefault="007056D9">
      <w:pPr>
        <w:pStyle w:val="normal0"/>
        <w:numPr>
          <w:ilvl w:val="1"/>
          <w:numId w:val="43"/>
        </w:numPr>
        <w:pBdr>
          <w:top w:val="nil"/>
          <w:left w:val="nil"/>
          <w:bottom w:val="nil"/>
          <w:right w:val="nil"/>
          <w:between w:val="nil"/>
        </w:pBdr>
        <w:tabs>
          <w:tab w:val="left" w:pos="6480"/>
          <w:tab w:val="left" w:pos="7200"/>
        </w:tabs>
        <w:ind w:hanging="360"/>
        <w:jc w:val="both"/>
        <w:rPr>
          <w:rFonts w:ascii="Times New Roman" w:hAnsi="Times New Roman" w:cs="Times New Roman"/>
        </w:rPr>
      </w:pPr>
      <w:r w:rsidRPr="00F0741F">
        <w:rPr>
          <w:rFonts w:ascii="Times New Roman" w:hAnsi="Times New Roman" w:cs="Times New Roman"/>
          <w:color w:val="000000"/>
        </w:rPr>
        <w:t>Attendance procedure</w:t>
      </w:r>
    </w:p>
    <w:p w14:paraId="423B3810" w14:textId="77777777" w:rsidR="001B5FD5" w:rsidRPr="00F0741F" w:rsidRDefault="007056D9">
      <w:pPr>
        <w:pStyle w:val="normal0"/>
        <w:numPr>
          <w:ilvl w:val="1"/>
          <w:numId w:val="43"/>
        </w:numPr>
        <w:pBdr>
          <w:top w:val="nil"/>
          <w:left w:val="nil"/>
          <w:bottom w:val="nil"/>
          <w:right w:val="nil"/>
          <w:between w:val="nil"/>
        </w:pBdr>
        <w:tabs>
          <w:tab w:val="left" w:pos="6480"/>
          <w:tab w:val="left" w:pos="7200"/>
        </w:tabs>
        <w:ind w:hanging="360"/>
        <w:jc w:val="both"/>
        <w:rPr>
          <w:rFonts w:ascii="Times New Roman" w:hAnsi="Times New Roman" w:cs="Times New Roman"/>
        </w:rPr>
      </w:pPr>
      <w:r w:rsidRPr="00F0741F">
        <w:rPr>
          <w:rFonts w:ascii="Times New Roman" w:hAnsi="Times New Roman" w:cs="Times New Roman"/>
          <w:color w:val="000000"/>
        </w:rPr>
        <w:t>Attendance list</w:t>
      </w:r>
    </w:p>
    <w:p w14:paraId="74E29D7F" w14:textId="77777777" w:rsidR="001B5FD5" w:rsidRPr="00F0741F" w:rsidRDefault="007056D9">
      <w:pPr>
        <w:pStyle w:val="normal0"/>
        <w:numPr>
          <w:ilvl w:val="0"/>
          <w:numId w:val="43"/>
        </w:numPr>
        <w:pBdr>
          <w:top w:val="nil"/>
          <w:left w:val="nil"/>
          <w:bottom w:val="nil"/>
          <w:right w:val="nil"/>
          <w:between w:val="nil"/>
        </w:pBdr>
        <w:tabs>
          <w:tab w:val="left" w:pos="6480"/>
          <w:tab w:val="left" w:pos="7200"/>
        </w:tabs>
        <w:ind w:hanging="360"/>
        <w:jc w:val="both"/>
        <w:rPr>
          <w:rFonts w:ascii="Times New Roman" w:hAnsi="Times New Roman" w:cs="Times New Roman"/>
        </w:rPr>
      </w:pPr>
      <w:r w:rsidRPr="00F0741F">
        <w:rPr>
          <w:rFonts w:ascii="Times New Roman" w:hAnsi="Times New Roman" w:cs="Times New Roman"/>
          <w:color w:val="000000"/>
        </w:rPr>
        <w:t>Schedules</w:t>
      </w:r>
    </w:p>
    <w:p w14:paraId="34C0F4B8" w14:textId="77777777" w:rsidR="001B5FD5" w:rsidRPr="00F0741F" w:rsidRDefault="007056D9">
      <w:pPr>
        <w:pStyle w:val="normal0"/>
        <w:numPr>
          <w:ilvl w:val="1"/>
          <w:numId w:val="43"/>
        </w:numPr>
        <w:pBdr>
          <w:top w:val="nil"/>
          <w:left w:val="nil"/>
          <w:bottom w:val="nil"/>
          <w:right w:val="nil"/>
          <w:between w:val="nil"/>
        </w:pBdr>
        <w:tabs>
          <w:tab w:val="left" w:pos="720"/>
          <w:tab w:val="left" w:pos="6480"/>
          <w:tab w:val="left" w:pos="7200"/>
        </w:tabs>
        <w:ind w:hanging="360"/>
        <w:jc w:val="both"/>
        <w:rPr>
          <w:rFonts w:ascii="Times New Roman" w:hAnsi="Times New Roman" w:cs="Times New Roman"/>
        </w:rPr>
      </w:pPr>
      <w:r w:rsidRPr="00F0741F">
        <w:rPr>
          <w:rFonts w:ascii="Times New Roman" w:hAnsi="Times New Roman" w:cs="Times New Roman"/>
          <w:color w:val="000000"/>
        </w:rPr>
        <w:t>Weekly</w:t>
      </w:r>
    </w:p>
    <w:p w14:paraId="6978F9C1" w14:textId="77777777" w:rsidR="001B5FD5" w:rsidRPr="00F0741F" w:rsidRDefault="007056D9">
      <w:pPr>
        <w:pStyle w:val="normal0"/>
        <w:numPr>
          <w:ilvl w:val="1"/>
          <w:numId w:val="43"/>
        </w:numPr>
        <w:pBdr>
          <w:top w:val="nil"/>
          <w:left w:val="nil"/>
          <w:bottom w:val="nil"/>
          <w:right w:val="nil"/>
          <w:between w:val="nil"/>
        </w:pBdr>
        <w:tabs>
          <w:tab w:val="left" w:pos="720"/>
          <w:tab w:val="left" w:pos="6480"/>
          <w:tab w:val="left" w:pos="7200"/>
        </w:tabs>
        <w:ind w:hanging="360"/>
        <w:jc w:val="both"/>
        <w:rPr>
          <w:rFonts w:ascii="Times New Roman" w:hAnsi="Times New Roman" w:cs="Times New Roman"/>
        </w:rPr>
      </w:pPr>
      <w:r w:rsidRPr="00F0741F">
        <w:rPr>
          <w:rFonts w:ascii="Times New Roman" w:hAnsi="Times New Roman" w:cs="Times New Roman"/>
          <w:color w:val="000000"/>
        </w:rPr>
        <w:t>Lunch time</w:t>
      </w:r>
    </w:p>
    <w:p w14:paraId="611242D1" w14:textId="77777777" w:rsidR="001B5FD5" w:rsidRPr="00F0741F" w:rsidRDefault="007056D9">
      <w:pPr>
        <w:pStyle w:val="normal0"/>
        <w:numPr>
          <w:ilvl w:val="1"/>
          <w:numId w:val="43"/>
        </w:numPr>
        <w:pBdr>
          <w:top w:val="nil"/>
          <w:left w:val="nil"/>
          <w:bottom w:val="nil"/>
          <w:right w:val="nil"/>
          <w:between w:val="nil"/>
        </w:pBdr>
        <w:tabs>
          <w:tab w:val="left" w:pos="720"/>
          <w:tab w:val="left" w:pos="6480"/>
          <w:tab w:val="left" w:pos="7200"/>
        </w:tabs>
        <w:ind w:hanging="360"/>
        <w:jc w:val="both"/>
        <w:rPr>
          <w:rFonts w:ascii="Times New Roman" w:hAnsi="Times New Roman" w:cs="Times New Roman"/>
        </w:rPr>
      </w:pPr>
      <w:r w:rsidRPr="00F0741F">
        <w:rPr>
          <w:rFonts w:ascii="Times New Roman" w:hAnsi="Times New Roman" w:cs="Times New Roman"/>
          <w:color w:val="000000"/>
        </w:rPr>
        <w:t>Assigned duties with explanations</w:t>
      </w:r>
    </w:p>
    <w:p w14:paraId="149A46BC" w14:textId="77777777" w:rsidR="001B5FD5" w:rsidRPr="00F0741F" w:rsidRDefault="007056D9">
      <w:pPr>
        <w:pStyle w:val="normal0"/>
        <w:numPr>
          <w:ilvl w:val="0"/>
          <w:numId w:val="43"/>
        </w:numPr>
        <w:pBdr>
          <w:top w:val="nil"/>
          <w:left w:val="nil"/>
          <w:bottom w:val="nil"/>
          <w:right w:val="nil"/>
          <w:between w:val="nil"/>
        </w:pBdr>
        <w:tabs>
          <w:tab w:val="left" w:pos="720"/>
          <w:tab w:val="left" w:pos="6480"/>
          <w:tab w:val="left" w:pos="7200"/>
        </w:tabs>
        <w:ind w:hanging="360"/>
        <w:jc w:val="both"/>
        <w:rPr>
          <w:rFonts w:ascii="Times New Roman" w:hAnsi="Times New Roman" w:cs="Times New Roman"/>
        </w:rPr>
      </w:pPr>
      <w:r w:rsidRPr="00F0741F">
        <w:rPr>
          <w:rFonts w:ascii="Times New Roman" w:hAnsi="Times New Roman" w:cs="Times New Roman"/>
          <w:color w:val="000000"/>
        </w:rPr>
        <w:t>Lesson plans specifically for substitute for each period</w:t>
      </w:r>
    </w:p>
    <w:p w14:paraId="7D9868F8" w14:textId="77777777" w:rsidR="001B5FD5" w:rsidRPr="00F0741F" w:rsidRDefault="007056D9">
      <w:pPr>
        <w:pStyle w:val="normal0"/>
        <w:numPr>
          <w:ilvl w:val="0"/>
          <w:numId w:val="43"/>
        </w:numPr>
        <w:pBdr>
          <w:top w:val="nil"/>
          <w:left w:val="nil"/>
          <w:bottom w:val="nil"/>
          <w:right w:val="nil"/>
          <w:between w:val="nil"/>
        </w:pBdr>
        <w:tabs>
          <w:tab w:val="left" w:pos="720"/>
          <w:tab w:val="left" w:pos="6480"/>
          <w:tab w:val="left" w:pos="7200"/>
        </w:tabs>
        <w:ind w:hanging="360"/>
        <w:jc w:val="both"/>
        <w:rPr>
          <w:rFonts w:ascii="Times New Roman" w:hAnsi="Times New Roman" w:cs="Times New Roman"/>
        </w:rPr>
      </w:pPr>
      <w:r w:rsidRPr="00F0741F">
        <w:rPr>
          <w:rFonts w:ascii="Times New Roman" w:hAnsi="Times New Roman" w:cs="Times New Roman"/>
          <w:color w:val="000000"/>
        </w:rPr>
        <w:lastRenderedPageBreak/>
        <w:t>Textbooks, copies, etc. for each lesson</w:t>
      </w:r>
    </w:p>
    <w:p w14:paraId="5AFFE7A8" w14:textId="77777777" w:rsidR="001B5FD5" w:rsidRPr="00F0741F" w:rsidRDefault="007056D9">
      <w:pPr>
        <w:pStyle w:val="normal0"/>
        <w:numPr>
          <w:ilvl w:val="0"/>
          <w:numId w:val="43"/>
        </w:numPr>
        <w:pBdr>
          <w:top w:val="nil"/>
          <w:left w:val="nil"/>
          <w:bottom w:val="nil"/>
          <w:right w:val="nil"/>
          <w:between w:val="nil"/>
        </w:pBdr>
        <w:tabs>
          <w:tab w:val="left" w:pos="6480"/>
          <w:tab w:val="left" w:pos="7200"/>
        </w:tabs>
        <w:ind w:hanging="360"/>
        <w:jc w:val="both"/>
        <w:rPr>
          <w:rFonts w:ascii="Times New Roman" w:hAnsi="Times New Roman" w:cs="Times New Roman"/>
        </w:rPr>
      </w:pPr>
      <w:r w:rsidRPr="00F0741F">
        <w:rPr>
          <w:rFonts w:ascii="Times New Roman" w:hAnsi="Times New Roman" w:cs="Times New Roman"/>
          <w:color w:val="000000"/>
        </w:rPr>
        <w:t>Class list and seating charts</w:t>
      </w:r>
    </w:p>
    <w:p w14:paraId="2666F1B9" w14:textId="77777777" w:rsidR="001B5FD5" w:rsidRPr="00F0741F" w:rsidRDefault="007056D9">
      <w:pPr>
        <w:pStyle w:val="normal0"/>
        <w:numPr>
          <w:ilvl w:val="0"/>
          <w:numId w:val="43"/>
        </w:numPr>
        <w:pBdr>
          <w:top w:val="nil"/>
          <w:left w:val="nil"/>
          <w:bottom w:val="nil"/>
          <w:right w:val="nil"/>
          <w:between w:val="nil"/>
        </w:pBdr>
        <w:tabs>
          <w:tab w:val="left" w:pos="6480"/>
          <w:tab w:val="left" w:pos="7200"/>
        </w:tabs>
        <w:ind w:hanging="360"/>
        <w:jc w:val="both"/>
        <w:rPr>
          <w:rFonts w:ascii="Times New Roman" w:hAnsi="Times New Roman" w:cs="Times New Roman"/>
        </w:rPr>
      </w:pPr>
      <w:r w:rsidRPr="00F0741F">
        <w:rPr>
          <w:rFonts w:ascii="Times New Roman" w:hAnsi="Times New Roman" w:cs="Times New Roman"/>
          <w:color w:val="000000"/>
        </w:rPr>
        <w:t>Classroom policies and procedures</w:t>
      </w:r>
    </w:p>
    <w:p w14:paraId="565409F1" w14:textId="77777777" w:rsidR="001B5FD5" w:rsidRPr="00F0741F" w:rsidRDefault="007056D9">
      <w:pPr>
        <w:pStyle w:val="normal0"/>
        <w:numPr>
          <w:ilvl w:val="0"/>
          <w:numId w:val="43"/>
        </w:numPr>
        <w:pBdr>
          <w:top w:val="nil"/>
          <w:left w:val="nil"/>
          <w:bottom w:val="nil"/>
          <w:right w:val="nil"/>
          <w:between w:val="nil"/>
        </w:pBdr>
        <w:tabs>
          <w:tab w:val="left" w:pos="6480"/>
          <w:tab w:val="left" w:pos="7200"/>
        </w:tabs>
        <w:ind w:hanging="360"/>
        <w:jc w:val="both"/>
        <w:rPr>
          <w:rFonts w:ascii="Times New Roman" w:hAnsi="Times New Roman" w:cs="Times New Roman"/>
        </w:rPr>
      </w:pPr>
      <w:bookmarkStart w:id="6" w:name="_2s8eyo1" w:colFirst="0" w:colLast="0"/>
      <w:bookmarkEnd w:id="6"/>
      <w:r w:rsidRPr="00F0741F">
        <w:rPr>
          <w:rFonts w:ascii="Times New Roman" w:hAnsi="Times New Roman" w:cs="Times New Roman"/>
          <w:color w:val="000000"/>
        </w:rPr>
        <w:t>Special instructions regarding individual scholars.</w:t>
      </w:r>
    </w:p>
    <w:p w14:paraId="710E442E" w14:textId="77777777" w:rsidR="001B5FD5" w:rsidRPr="00F0741F" w:rsidRDefault="007056D9">
      <w:pPr>
        <w:pStyle w:val="Heading2"/>
        <w:rPr>
          <w:rFonts w:ascii="Times New Roman" w:hAnsi="Times New Roman" w:cs="Times New Roman"/>
        </w:rPr>
      </w:pPr>
      <w:r w:rsidRPr="00F0741F">
        <w:rPr>
          <w:rFonts w:ascii="Times New Roman" w:hAnsi="Times New Roman" w:cs="Times New Roman"/>
        </w:rPr>
        <w:t>Homework/Practice</w:t>
      </w:r>
    </w:p>
    <w:p w14:paraId="4B5A8C8D"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6BCED02A" w14:textId="77777777" w:rsidR="001B5FD5" w:rsidRPr="00F0741F" w:rsidRDefault="007056D9">
      <w:pPr>
        <w:pStyle w:val="normal0"/>
        <w:widowControl w:v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The purpose of homework is the practice of essential skills and as such is an integral part of the learning process at CTRA. Teachers at CTRA are expected to utilize homework to provide adequate opportunities for scholars to strengthen basic skills, extend classroom and experiential learning, and to reinforce independent study skills while developing initiative, responsibility, and self-direction of the learner.  Scholars are expected to complete all homework and hand it in on time.  Homework is subject to all requirements of the CTRA grading policy.</w:t>
      </w:r>
    </w:p>
    <w:p w14:paraId="7814DE61" w14:textId="77777777" w:rsidR="001B5FD5" w:rsidRPr="00F0741F" w:rsidRDefault="007056D9">
      <w:pPr>
        <w:pStyle w:val="Heading2"/>
        <w:rPr>
          <w:rFonts w:ascii="Times New Roman" w:hAnsi="Times New Roman" w:cs="Times New Roman"/>
        </w:rPr>
      </w:pPr>
      <w:r w:rsidRPr="00F0741F">
        <w:rPr>
          <w:rFonts w:ascii="Times New Roman" w:hAnsi="Times New Roman" w:cs="Times New Roman"/>
        </w:rPr>
        <w:t>Illegal Activity</w:t>
      </w:r>
    </w:p>
    <w:p w14:paraId="53A42AA5"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5C04DC13"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bookmarkStart w:id="7" w:name="_17dp8vu" w:colFirst="0" w:colLast="0"/>
      <w:bookmarkEnd w:id="7"/>
      <w:r w:rsidRPr="00F0741F">
        <w:rPr>
          <w:rFonts w:ascii="Times New Roman" w:hAnsi="Times New Roman" w:cs="Times New Roman"/>
          <w:color w:val="000000"/>
        </w:rPr>
        <w:t>In addition to scholar behavior prohibited by school rules and regulations contained in school handbooks, all activity that is illegal in the community-at-large and in the State of Connecticut is also illegal and prohibited at Connecticut River Academy.  No illegal activity should go unaddressed by school staff.</w:t>
      </w:r>
    </w:p>
    <w:p w14:paraId="417BA077" w14:textId="77777777" w:rsidR="001B5FD5" w:rsidRPr="00F0741F" w:rsidRDefault="007056D9">
      <w:pPr>
        <w:pStyle w:val="Heading2"/>
        <w:rPr>
          <w:rFonts w:ascii="Times New Roman" w:hAnsi="Times New Roman" w:cs="Times New Roman"/>
        </w:rPr>
      </w:pPr>
      <w:r w:rsidRPr="00F0741F">
        <w:rPr>
          <w:rFonts w:ascii="Times New Roman" w:hAnsi="Times New Roman" w:cs="Times New Roman"/>
        </w:rPr>
        <w:t>Keys</w:t>
      </w:r>
    </w:p>
    <w:p w14:paraId="3EC7CDB9"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122BF98B"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Keys to the classroom doors, and supply cabinets are issued to teachers annually in the Main Office. Faculty members will be asked to return the keys at the close of the school year. Faculty members are responsible for the proper use of keys.</w:t>
      </w:r>
    </w:p>
    <w:p w14:paraId="3C10F9FA" w14:textId="77777777" w:rsidR="001B5FD5" w:rsidRPr="00F0741F" w:rsidRDefault="007056D9">
      <w:pPr>
        <w:pStyle w:val="Heading2"/>
        <w:rPr>
          <w:rFonts w:ascii="Times New Roman" w:hAnsi="Times New Roman" w:cs="Times New Roman"/>
        </w:rPr>
      </w:pPr>
      <w:r w:rsidRPr="00F0741F">
        <w:rPr>
          <w:rFonts w:ascii="Times New Roman" w:hAnsi="Times New Roman" w:cs="Times New Roman"/>
        </w:rPr>
        <w:t xml:space="preserve">Leaving School </w:t>
      </w:r>
    </w:p>
    <w:p w14:paraId="7252B34D"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69B575C0"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 xml:space="preserve">Faculty who leave the school premises during the school day are required to get administrative authorization prior to leaving and sign out in the main office.  </w:t>
      </w:r>
    </w:p>
    <w:p w14:paraId="71732C6D" w14:textId="77777777" w:rsidR="001B5FD5" w:rsidRPr="00F0741F" w:rsidRDefault="007056D9">
      <w:pPr>
        <w:pStyle w:val="Heading2"/>
        <w:rPr>
          <w:rFonts w:ascii="Times New Roman" w:hAnsi="Times New Roman" w:cs="Times New Roman"/>
        </w:rPr>
      </w:pPr>
      <w:r w:rsidRPr="00F0741F">
        <w:rPr>
          <w:rFonts w:ascii="Times New Roman" w:hAnsi="Times New Roman" w:cs="Times New Roman"/>
        </w:rPr>
        <w:t>LEARN RESC</w:t>
      </w:r>
    </w:p>
    <w:p w14:paraId="6A7C3E17"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3B66F928" w14:textId="3D007750"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 xml:space="preserve">LEARN and Goodwin </w:t>
      </w:r>
      <w:r w:rsidR="00DD5C4E">
        <w:rPr>
          <w:rFonts w:ascii="Times New Roman" w:hAnsi="Times New Roman" w:cs="Times New Roman"/>
          <w:color w:val="000000"/>
        </w:rPr>
        <w:t>University</w:t>
      </w:r>
      <w:r w:rsidRPr="00F0741F">
        <w:rPr>
          <w:rFonts w:ascii="Times New Roman" w:hAnsi="Times New Roman" w:cs="Times New Roman"/>
          <w:color w:val="000000"/>
        </w:rPr>
        <w:t xml:space="preserve"> </w:t>
      </w:r>
      <w:proofErr w:type="gramStart"/>
      <w:r w:rsidRPr="00F0741F">
        <w:rPr>
          <w:rFonts w:ascii="Times New Roman" w:hAnsi="Times New Roman" w:cs="Times New Roman"/>
          <w:color w:val="000000"/>
        </w:rPr>
        <w:t>are</w:t>
      </w:r>
      <w:proofErr w:type="gramEnd"/>
      <w:r w:rsidRPr="00F0741F">
        <w:rPr>
          <w:rFonts w:ascii="Times New Roman" w:hAnsi="Times New Roman" w:cs="Times New Roman"/>
          <w:color w:val="000000"/>
        </w:rPr>
        <w:t xml:space="preserve"> active partners in the sponsorship of the Connecticut River Academy.</w:t>
      </w:r>
    </w:p>
    <w:p w14:paraId="78715695"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In accordance with state magnet school regulations, various agreements, and the school operations plan, LEARN Regional Educational Service Center is the Local Education Agency (LEA and school district) operating the Connecticut River Academy.  All CTRA faculty members are employees of LEARN and subject to the contents of the LEARN Employee Handbook.</w:t>
      </w:r>
    </w:p>
    <w:p w14:paraId="1D8B71FB" w14:textId="77777777" w:rsidR="00B20258" w:rsidRDefault="00B20258">
      <w:pPr>
        <w:pStyle w:val="Heading2"/>
        <w:rPr>
          <w:rFonts w:ascii="Times New Roman" w:hAnsi="Times New Roman" w:cs="Times New Roman"/>
        </w:rPr>
      </w:pPr>
    </w:p>
    <w:p w14:paraId="2F139747" w14:textId="77777777" w:rsidR="001B5FD5" w:rsidRPr="00F0741F" w:rsidRDefault="007056D9">
      <w:pPr>
        <w:pStyle w:val="Heading2"/>
        <w:rPr>
          <w:rFonts w:ascii="Times New Roman" w:hAnsi="Times New Roman" w:cs="Times New Roman"/>
        </w:rPr>
      </w:pPr>
      <w:r w:rsidRPr="00F0741F">
        <w:rPr>
          <w:rFonts w:ascii="Times New Roman" w:hAnsi="Times New Roman" w:cs="Times New Roman"/>
        </w:rPr>
        <w:t>Mailboxes</w:t>
      </w:r>
    </w:p>
    <w:p w14:paraId="1D9F5018"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03D05F45" w14:textId="77777777" w:rsidR="001B5FD5" w:rsidRPr="00F0741F" w:rsidRDefault="007056D9">
      <w:pPr>
        <w:pStyle w:val="normal0"/>
        <w:pBdr>
          <w:top w:val="nil"/>
          <w:left w:val="nil"/>
          <w:bottom w:val="nil"/>
          <w:right w:val="nil"/>
          <w:between w:val="nil"/>
        </w:pBdr>
        <w:tabs>
          <w:tab w:val="left" w:pos="720"/>
          <w:tab w:val="left" w:pos="6480"/>
          <w:tab w:val="left" w:pos="7200"/>
        </w:tabs>
        <w:ind w:right="720"/>
        <w:jc w:val="both"/>
        <w:rPr>
          <w:rFonts w:ascii="Times New Roman" w:hAnsi="Times New Roman" w:cs="Times New Roman"/>
          <w:color w:val="000000"/>
        </w:rPr>
      </w:pPr>
      <w:r w:rsidRPr="00F0741F">
        <w:rPr>
          <w:rFonts w:ascii="Times New Roman" w:hAnsi="Times New Roman" w:cs="Times New Roman"/>
          <w:color w:val="000000"/>
        </w:rPr>
        <w:t xml:space="preserve">Every teacher has a </w:t>
      </w:r>
      <w:r w:rsidRPr="00F0741F">
        <w:rPr>
          <w:rFonts w:ascii="Times New Roman" w:hAnsi="Times New Roman" w:cs="Times New Roman"/>
          <w:b/>
          <w:color w:val="000000"/>
        </w:rPr>
        <w:t>mailbox in the Collaboration Room</w:t>
      </w:r>
      <w:r w:rsidRPr="00F0741F">
        <w:rPr>
          <w:rFonts w:ascii="Times New Roman" w:hAnsi="Times New Roman" w:cs="Times New Roman"/>
          <w:color w:val="000000"/>
        </w:rPr>
        <w:t>.  Teachers are required to check their mailboxes twice a day, once prior to 1</w:t>
      </w:r>
      <w:r w:rsidRPr="00F0741F">
        <w:rPr>
          <w:rFonts w:ascii="Times New Roman" w:hAnsi="Times New Roman" w:cs="Times New Roman"/>
          <w:color w:val="000000"/>
          <w:vertAlign w:val="superscript"/>
        </w:rPr>
        <w:t>st</w:t>
      </w:r>
      <w:r w:rsidRPr="00F0741F">
        <w:rPr>
          <w:rFonts w:ascii="Times New Roman" w:hAnsi="Times New Roman" w:cs="Times New Roman"/>
          <w:color w:val="000000"/>
        </w:rPr>
        <w:t xml:space="preserve"> block, and again before leaving school at the end of the day.  </w:t>
      </w:r>
    </w:p>
    <w:p w14:paraId="6BE39688" w14:textId="77777777" w:rsidR="001B5FD5" w:rsidRPr="00F0741F" w:rsidRDefault="001B5FD5">
      <w:pPr>
        <w:pStyle w:val="normal0"/>
        <w:pBdr>
          <w:top w:val="nil"/>
          <w:left w:val="nil"/>
          <w:bottom w:val="nil"/>
          <w:right w:val="nil"/>
          <w:between w:val="nil"/>
        </w:pBdr>
        <w:tabs>
          <w:tab w:val="left" w:pos="720"/>
          <w:tab w:val="left" w:pos="6480"/>
          <w:tab w:val="left" w:pos="7200"/>
        </w:tabs>
        <w:ind w:right="720"/>
        <w:jc w:val="both"/>
        <w:rPr>
          <w:rFonts w:ascii="Times New Roman" w:hAnsi="Times New Roman" w:cs="Times New Roman"/>
          <w:color w:val="000000"/>
        </w:rPr>
      </w:pPr>
    </w:p>
    <w:p w14:paraId="1512CFA7" w14:textId="27996EF5" w:rsidR="001B5FD5" w:rsidRPr="00F0741F" w:rsidRDefault="007056D9">
      <w:pPr>
        <w:pStyle w:val="normal0"/>
        <w:pBdr>
          <w:top w:val="nil"/>
          <w:left w:val="nil"/>
          <w:bottom w:val="nil"/>
          <w:right w:val="nil"/>
          <w:between w:val="nil"/>
        </w:pBdr>
        <w:tabs>
          <w:tab w:val="left" w:pos="720"/>
          <w:tab w:val="left" w:pos="6480"/>
          <w:tab w:val="left" w:pos="7200"/>
        </w:tabs>
        <w:ind w:right="720"/>
        <w:jc w:val="both"/>
        <w:rPr>
          <w:rFonts w:ascii="Times New Roman" w:hAnsi="Times New Roman" w:cs="Times New Roman"/>
          <w:color w:val="000000"/>
        </w:rPr>
      </w:pPr>
      <w:r w:rsidRPr="00F0741F">
        <w:rPr>
          <w:rFonts w:ascii="Times New Roman" w:hAnsi="Times New Roman" w:cs="Times New Roman"/>
          <w:color w:val="000000"/>
        </w:rPr>
        <w:t>Teachers are expected to use the E-Mail system and check their email mailbox</w:t>
      </w:r>
      <w:r w:rsidR="00DD5C4E">
        <w:rPr>
          <w:rFonts w:ascii="Times New Roman" w:hAnsi="Times New Roman" w:cs="Times New Roman"/>
          <w:color w:val="000000"/>
        </w:rPr>
        <w:t xml:space="preserve"> daily.</w:t>
      </w:r>
      <w:r w:rsidRPr="00F0741F">
        <w:rPr>
          <w:rFonts w:ascii="Times New Roman" w:hAnsi="Times New Roman" w:cs="Times New Roman"/>
          <w:color w:val="000000"/>
        </w:rPr>
        <w:t xml:space="preserve"> </w:t>
      </w:r>
    </w:p>
    <w:p w14:paraId="0DB4F10B" w14:textId="77777777" w:rsidR="001B5FD5" w:rsidRPr="00F0741F" w:rsidRDefault="001B5FD5">
      <w:pPr>
        <w:pStyle w:val="normal0"/>
        <w:pBdr>
          <w:top w:val="nil"/>
          <w:left w:val="nil"/>
          <w:bottom w:val="nil"/>
          <w:right w:val="nil"/>
          <w:between w:val="nil"/>
        </w:pBdr>
        <w:tabs>
          <w:tab w:val="left" w:pos="720"/>
          <w:tab w:val="left" w:pos="6480"/>
          <w:tab w:val="left" w:pos="7200"/>
        </w:tabs>
        <w:ind w:right="720"/>
        <w:jc w:val="both"/>
        <w:rPr>
          <w:rFonts w:ascii="Times New Roman" w:hAnsi="Times New Roman" w:cs="Times New Roman"/>
          <w:color w:val="000000"/>
        </w:rPr>
      </w:pPr>
    </w:p>
    <w:p w14:paraId="718FEF63" w14:textId="77777777" w:rsidR="001B5FD5" w:rsidRPr="00F0741F" w:rsidRDefault="007056D9">
      <w:pPr>
        <w:pStyle w:val="normal0"/>
        <w:pBdr>
          <w:top w:val="nil"/>
          <w:left w:val="nil"/>
          <w:bottom w:val="nil"/>
          <w:right w:val="nil"/>
          <w:between w:val="nil"/>
        </w:pBdr>
        <w:tabs>
          <w:tab w:val="left" w:pos="720"/>
          <w:tab w:val="left" w:pos="6480"/>
          <w:tab w:val="left" w:pos="7200"/>
        </w:tabs>
        <w:ind w:right="720"/>
        <w:jc w:val="both"/>
        <w:rPr>
          <w:rFonts w:ascii="Times New Roman" w:hAnsi="Times New Roman" w:cs="Times New Roman"/>
          <w:color w:val="000000"/>
        </w:rPr>
      </w:pPr>
      <w:r w:rsidRPr="00F0741F">
        <w:rPr>
          <w:rFonts w:ascii="Times New Roman" w:hAnsi="Times New Roman" w:cs="Times New Roman"/>
          <w:color w:val="000000"/>
        </w:rPr>
        <w:t>Teachers are also expected to set up their phone mailbox by the first day of school, and check it twice a day.</w:t>
      </w:r>
    </w:p>
    <w:p w14:paraId="39DF923D" w14:textId="77777777" w:rsidR="001B5FD5" w:rsidRPr="00F0741F" w:rsidRDefault="007056D9">
      <w:pPr>
        <w:pStyle w:val="Heading2"/>
        <w:rPr>
          <w:rFonts w:ascii="Times New Roman" w:hAnsi="Times New Roman" w:cs="Times New Roman"/>
        </w:rPr>
      </w:pPr>
      <w:r w:rsidRPr="00F0741F">
        <w:rPr>
          <w:rFonts w:ascii="Times New Roman" w:hAnsi="Times New Roman" w:cs="Times New Roman"/>
        </w:rPr>
        <w:t>Money</w:t>
      </w:r>
    </w:p>
    <w:p w14:paraId="50FA0FF1"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24426BF7"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 xml:space="preserve">Money should never be left in the teacher’s desk or classroom. Please bring all collected monies to the Office Manager in an envelope with your name and room number on it.  It will be placed into the safe immediately or counted as received and properly documented in the school Activities Fund.  Please take care to lock away personal valuables.  </w:t>
      </w:r>
    </w:p>
    <w:p w14:paraId="2334AD49" w14:textId="77777777" w:rsidR="001B5FD5" w:rsidRPr="00F0741F" w:rsidRDefault="007056D9">
      <w:pPr>
        <w:pStyle w:val="Heading2"/>
        <w:rPr>
          <w:rFonts w:ascii="Times New Roman" w:hAnsi="Times New Roman" w:cs="Times New Roman"/>
        </w:rPr>
      </w:pPr>
      <w:r w:rsidRPr="00F0741F">
        <w:rPr>
          <w:rFonts w:ascii="Times New Roman" w:hAnsi="Times New Roman" w:cs="Times New Roman"/>
        </w:rPr>
        <w:t>Google Classroom – Teacher Website</w:t>
      </w:r>
    </w:p>
    <w:p w14:paraId="36E89918"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144603D0"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 xml:space="preserve">All teachers are expected to maintain a Google Classroom page.  This page should include information related to each academic class that is taught by the teacher and should </w:t>
      </w:r>
      <w:r w:rsidRPr="00F0741F">
        <w:rPr>
          <w:rFonts w:ascii="Times New Roman" w:hAnsi="Times New Roman" w:cs="Times New Roman"/>
          <w:b/>
          <w:i/>
          <w:color w:val="000000"/>
          <w:u w:val="single"/>
        </w:rPr>
        <w:t>at minimum</w:t>
      </w:r>
      <w:r w:rsidRPr="00F0741F">
        <w:rPr>
          <w:rFonts w:ascii="Times New Roman" w:hAnsi="Times New Roman" w:cs="Times New Roman"/>
          <w:color w:val="000000"/>
        </w:rPr>
        <w:t xml:space="preserve"> include the following:</w:t>
      </w:r>
    </w:p>
    <w:p w14:paraId="5D0D1116"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5955609E" w14:textId="77777777" w:rsidR="001B5FD5" w:rsidRPr="00F0741F" w:rsidRDefault="007056D9">
      <w:pPr>
        <w:pStyle w:val="normal0"/>
        <w:numPr>
          <w:ilvl w:val="0"/>
          <w:numId w:val="13"/>
        </w:numPr>
        <w:pBdr>
          <w:top w:val="nil"/>
          <w:left w:val="nil"/>
          <w:bottom w:val="nil"/>
          <w:right w:val="nil"/>
          <w:between w:val="nil"/>
        </w:pBdr>
        <w:ind w:hanging="360"/>
        <w:rPr>
          <w:rFonts w:ascii="Times New Roman" w:hAnsi="Times New Roman" w:cs="Times New Roman"/>
        </w:rPr>
      </w:pPr>
      <w:r w:rsidRPr="00F0741F">
        <w:rPr>
          <w:rFonts w:ascii="Times New Roman" w:hAnsi="Times New Roman" w:cs="Times New Roman"/>
          <w:color w:val="000000"/>
        </w:rPr>
        <w:t xml:space="preserve">Teacher contact information </w:t>
      </w:r>
    </w:p>
    <w:p w14:paraId="3B686F41" w14:textId="77777777" w:rsidR="001B5FD5" w:rsidRPr="00F0741F" w:rsidRDefault="007056D9">
      <w:pPr>
        <w:pStyle w:val="normal0"/>
        <w:numPr>
          <w:ilvl w:val="0"/>
          <w:numId w:val="13"/>
        </w:numPr>
        <w:pBdr>
          <w:top w:val="nil"/>
          <w:left w:val="nil"/>
          <w:bottom w:val="nil"/>
          <w:right w:val="nil"/>
          <w:between w:val="nil"/>
        </w:pBdr>
        <w:ind w:hanging="360"/>
        <w:rPr>
          <w:rFonts w:ascii="Times New Roman" w:hAnsi="Times New Roman" w:cs="Times New Roman"/>
        </w:rPr>
      </w:pPr>
      <w:r w:rsidRPr="00F0741F">
        <w:rPr>
          <w:rFonts w:ascii="Times New Roman" w:hAnsi="Times New Roman" w:cs="Times New Roman"/>
          <w:color w:val="1A1A1A"/>
        </w:rPr>
        <w:t>Upload any paper documents given to scholars (i.e. worksheets, problem sets); this is to help scholars that may lose documents</w:t>
      </w:r>
    </w:p>
    <w:p w14:paraId="3080F2FF" w14:textId="77777777" w:rsidR="001B5FD5" w:rsidRPr="00F0741F" w:rsidRDefault="007056D9">
      <w:pPr>
        <w:pStyle w:val="normal0"/>
        <w:numPr>
          <w:ilvl w:val="0"/>
          <w:numId w:val="13"/>
        </w:numPr>
        <w:pBdr>
          <w:top w:val="nil"/>
          <w:left w:val="nil"/>
          <w:bottom w:val="nil"/>
          <w:right w:val="nil"/>
          <w:between w:val="nil"/>
        </w:pBdr>
        <w:ind w:hanging="360"/>
        <w:rPr>
          <w:rFonts w:ascii="Times New Roman" w:hAnsi="Times New Roman" w:cs="Times New Roman"/>
        </w:rPr>
      </w:pPr>
      <w:r w:rsidRPr="00F0741F">
        <w:rPr>
          <w:rFonts w:ascii="Times New Roman" w:hAnsi="Times New Roman" w:cs="Times New Roman"/>
          <w:color w:val="1A1A1A"/>
        </w:rPr>
        <w:t>Post any important dates (i.e. due dates, assessment dates, etc.); this is to help scholars stay organized, write down important dates in their agenda, etc.</w:t>
      </w:r>
    </w:p>
    <w:p w14:paraId="5DF6E711" w14:textId="77777777" w:rsidR="001B5FD5" w:rsidRPr="00F0741F" w:rsidRDefault="007056D9">
      <w:pPr>
        <w:pStyle w:val="normal0"/>
        <w:numPr>
          <w:ilvl w:val="0"/>
          <w:numId w:val="13"/>
        </w:numPr>
        <w:pBdr>
          <w:top w:val="nil"/>
          <w:left w:val="nil"/>
          <w:bottom w:val="nil"/>
          <w:right w:val="nil"/>
          <w:between w:val="nil"/>
        </w:pBdr>
        <w:ind w:hanging="360"/>
        <w:rPr>
          <w:rFonts w:ascii="Times New Roman" w:hAnsi="Times New Roman" w:cs="Times New Roman"/>
        </w:rPr>
      </w:pPr>
      <w:r w:rsidRPr="00F0741F">
        <w:rPr>
          <w:rFonts w:ascii="Times New Roman" w:hAnsi="Times New Roman" w:cs="Times New Roman"/>
          <w:color w:val="1A1A1A"/>
        </w:rPr>
        <w:t xml:space="preserve">Learning/lesson goals may be posted for each class. </w:t>
      </w:r>
    </w:p>
    <w:p w14:paraId="640B6D7C"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257426FC"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 xml:space="preserve">Teachers are also encouraged to use other features of Moodle including: </w:t>
      </w:r>
    </w:p>
    <w:p w14:paraId="74084B77" w14:textId="77777777" w:rsidR="001B5FD5" w:rsidRPr="00F0741F" w:rsidRDefault="007056D9">
      <w:pPr>
        <w:pStyle w:val="normal0"/>
        <w:numPr>
          <w:ilvl w:val="0"/>
          <w:numId w:val="41"/>
        </w:numPr>
        <w:pBdr>
          <w:top w:val="nil"/>
          <w:left w:val="nil"/>
          <w:bottom w:val="nil"/>
          <w:right w:val="nil"/>
          <w:between w:val="nil"/>
        </w:pBdr>
        <w:ind w:hanging="360"/>
        <w:rPr>
          <w:rFonts w:ascii="Times New Roman" w:hAnsi="Times New Roman" w:cs="Times New Roman"/>
        </w:rPr>
      </w:pPr>
      <w:r w:rsidRPr="00F0741F">
        <w:rPr>
          <w:rFonts w:ascii="Times New Roman" w:hAnsi="Times New Roman" w:cs="Times New Roman"/>
          <w:color w:val="000000"/>
        </w:rPr>
        <w:t>The use of discussion boards, wikis, chats, etc.</w:t>
      </w:r>
    </w:p>
    <w:p w14:paraId="7D43FDBA" w14:textId="77777777" w:rsidR="001B5FD5" w:rsidRPr="00F0741F" w:rsidRDefault="007056D9">
      <w:pPr>
        <w:pStyle w:val="normal0"/>
        <w:numPr>
          <w:ilvl w:val="0"/>
          <w:numId w:val="41"/>
        </w:numPr>
        <w:pBdr>
          <w:top w:val="nil"/>
          <w:left w:val="nil"/>
          <w:bottom w:val="nil"/>
          <w:right w:val="nil"/>
          <w:between w:val="nil"/>
        </w:pBdr>
        <w:ind w:hanging="360"/>
        <w:rPr>
          <w:rFonts w:ascii="Times New Roman" w:hAnsi="Times New Roman" w:cs="Times New Roman"/>
        </w:rPr>
      </w:pPr>
      <w:r w:rsidRPr="00F0741F">
        <w:rPr>
          <w:rFonts w:ascii="Times New Roman" w:hAnsi="Times New Roman" w:cs="Times New Roman"/>
          <w:color w:val="000000"/>
        </w:rPr>
        <w:t>The collection of work</w:t>
      </w:r>
    </w:p>
    <w:p w14:paraId="3469BF2F" w14:textId="77777777" w:rsidR="001B5FD5" w:rsidRPr="00F0741F" w:rsidRDefault="007056D9">
      <w:pPr>
        <w:pStyle w:val="normal0"/>
        <w:numPr>
          <w:ilvl w:val="0"/>
          <w:numId w:val="41"/>
        </w:numPr>
        <w:pBdr>
          <w:top w:val="nil"/>
          <w:left w:val="nil"/>
          <w:bottom w:val="nil"/>
          <w:right w:val="nil"/>
          <w:between w:val="nil"/>
        </w:pBdr>
        <w:ind w:hanging="360"/>
        <w:rPr>
          <w:rFonts w:ascii="Times New Roman" w:hAnsi="Times New Roman" w:cs="Times New Roman"/>
        </w:rPr>
      </w:pPr>
      <w:r w:rsidRPr="00F0741F">
        <w:rPr>
          <w:rFonts w:ascii="Times New Roman" w:hAnsi="Times New Roman" w:cs="Times New Roman"/>
          <w:color w:val="000000"/>
        </w:rPr>
        <w:t>Online testing</w:t>
      </w:r>
    </w:p>
    <w:p w14:paraId="57D8363B"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1CA54C34"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 xml:space="preserve">Teachers wishing to link from Google classroom to other educational networking sites (Turnitin.com, etc.) may do so.  These pages should follow the same expectations as for Google Classroom pages.  </w:t>
      </w:r>
    </w:p>
    <w:p w14:paraId="5605844B" w14:textId="77777777" w:rsidR="00B20258" w:rsidRDefault="00B20258">
      <w:pPr>
        <w:pStyle w:val="Heading2"/>
        <w:rPr>
          <w:rFonts w:ascii="Times New Roman" w:hAnsi="Times New Roman" w:cs="Times New Roman"/>
        </w:rPr>
      </w:pPr>
    </w:p>
    <w:p w14:paraId="0C692768" w14:textId="66A1534C" w:rsidR="001B5FD5" w:rsidRPr="00F0741F" w:rsidRDefault="00B20258">
      <w:pPr>
        <w:pStyle w:val="Heading2"/>
        <w:rPr>
          <w:rFonts w:ascii="Times New Roman" w:hAnsi="Times New Roman" w:cs="Times New Roman"/>
        </w:rPr>
      </w:pPr>
      <w:r w:rsidRPr="00B20258">
        <w:rPr>
          <w:rFonts w:ascii="Times New Roman" w:hAnsi="Times New Roman" w:cs="Times New Roman"/>
        </w:rPr>
        <w:t>Professional Development</w:t>
      </w:r>
    </w:p>
    <w:p w14:paraId="39198351"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22CF9FA8"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 xml:space="preserve">Teachers are strongly encouraged to seek out and attend professional development opportunities.  Please follow the protocol in the </w:t>
      </w:r>
      <w:r w:rsidRPr="00F0741F">
        <w:rPr>
          <w:rFonts w:ascii="Times New Roman" w:hAnsi="Times New Roman" w:cs="Times New Roman"/>
          <w:i/>
          <w:color w:val="000000"/>
        </w:rPr>
        <w:t>Attendance Policies and Protocols for Teachers</w:t>
      </w:r>
      <w:r w:rsidRPr="00F0741F">
        <w:rPr>
          <w:rFonts w:ascii="Times New Roman" w:hAnsi="Times New Roman" w:cs="Times New Roman"/>
          <w:color w:val="000000"/>
        </w:rPr>
        <w:t xml:space="preserve"> to sign up for one of these learning experiences.  </w:t>
      </w:r>
    </w:p>
    <w:p w14:paraId="122CB2B8"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096BDFC1" w14:textId="77777777" w:rsidR="001B5FD5" w:rsidRDefault="007056D9">
      <w:pPr>
        <w:pStyle w:val="Heading2"/>
        <w:rPr>
          <w:rFonts w:ascii="Times New Roman" w:hAnsi="Times New Roman" w:cs="Times New Roman"/>
        </w:rPr>
      </w:pPr>
      <w:r w:rsidRPr="00F0741F">
        <w:rPr>
          <w:rFonts w:ascii="Times New Roman" w:hAnsi="Times New Roman" w:cs="Times New Roman"/>
        </w:rPr>
        <w:t>Project Center</w:t>
      </w:r>
    </w:p>
    <w:p w14:paraId="79686FD3" w14:textId="688F42AA" w:rsidR="00F32ED0" w:rsidRPr="00707D3E" w:rsidRDefault="00F32ED0" w:rsidP="00F32ED0">
      <w:pPr>
        <w:pStyle w:val="normal0"/>
        <w:rPr>
          <w:b/>
          <w:i/>
          <w:sz w:val="22"/>
          <w:szCs w:val="22"/>
        </w:rPr>
      </w:pPr>
      <w:r w:rsidRPr="00707D3E">
        <w:rPr>
          <w:b/>
          <w:i/>
          <w:sz w:val="22"/>
          <w:szCs w:val="22"/>
          <w:highlight w:val="yellow"/>
        </w:rPr>
        <w:t>Due to COVID-19, restrictions to the use of the Project Center will be updated and shared with staff and scholars</w:t>
      </w:r>
      <w:r w:rsidRPr="00707D3E">
        <w:rPr>
          <w:b/>
          <w:i/>
          <w:sz w:val="22"/>
          <w:szCs w:val="22"/>
        </w:rPr>
        <w:t>.</w:t>
      </w:r>
    </w:p>
    <w:p w14:paraId="0A73964E" w14:textId="77777777" w:rsidR="001B5FD5" w:rsidRPr="00F0741F" w:rsidRDefault="007056D9">
      <w:pPr>
        <w:pStyle w:val="normal0"/>
        <w:pBdr>
          <w:top w:val="nil"/>
          <w:left w:val="nil"/>
          <w:bottom w:val="nil"/>
          <w:right w:val="nil"/>
          <w:between w:val="nil"/>
        </w:pBdr>
        <w:spacing w:before="2" w:after="2"/>
        <w:rPr>
          <w:rFonts w:ascii="Times New Roman" w:eastAsia="Times New Roman" w:hAnsi="Times New Roman" w:cs="Times New Roman"/>
          <w:color w:val="000000"/>
        </w:rPr>
      </w:pPr>
      <w:r w:rsidRPr="00F0741F">
        <w:rPr>
          <w:rFonts w:ascii="Times New Roman" w:eastAsia="Times New Roman" w:hAnsi="Times New Roman" w:cs="Times New Roman"/>
          <w:color w:val="000000"/>
          <w:u w:val="single"/>
        </w:rPr>
        <w:t>Purpose of Space</w:t>
      </w:r>
    </w:p>
    <w:p w14:paraId="0F59E1BD" w14:textId="77777777" w:rsidR="001B5FD5" w:rsidRPr="00F0741F" w:rsidRDefault="007056D9">
      <w:pPr>
        <w:pStyle w:val="normal0"/>
        <w:pBdr>
          <w:top w:val="nil"/>
          <w:left w:val="nil"/>
          <w:bottom w:val="nil"/>
          <w:right w:val="nil"/>
          <w:between w:val="nil"/>
        </w:pBdr>
        <w:spacing w:before="2" w:after="2"/>
        <w:rPr>
          <w:rFonts w:ascii="Times New Roman" w:eastAsia="Times New Roman" w:hAnsi="Times New Roman" w:cs="Times New Roman"/>
          <w:color w:val="000000"/>
        </w:rPr>
      </w:pPr>
      <w:r w:rsidRPr="00F0741F">
        <w:rPr>
          <w:rFonts w:ascii="Times New Roman" w:eastAsia="Times New Roman" w:hAnsi="Times New Roman" w:cs="Times New Roman"/>
          <w:color w:val="000000"/>
        </w:rPr>
        <w:t>The CTRA Project Center offers a space for collaboration and support to "ensure that students are effective users and producers of information and ideas" through differentiation, “reading advocacy,” and “equitable access” to resources.</w:t>
      </w:r>
      <w:r w:rsidRPr="00F0741F">
        <w:rPr>
          <w:rFonts w:ascii="Times New Roman" w:eastAsia="Times New Roman" w:hAnsi="Times New Roman" w:cs="Times New Roman"/>
          <w:color w:val="000000"/>
          <w:vertAlign w:val="superscript"/>
        </w:rPr>
        <w:t>1</w:t>
      </w:r>
      <w:r w:rsidRPr="00F0741F">
        <w:rPr>
          <w:rFonts w:ascii="Times New Roman" w:eastAsia="Times New Roman" w:hAnsi="Times New Roman" w:cs="Times New Roman"/>
          <w:color w:val="000000"/>
        </w:rPr>
        <w:t xml:space="preserve"> </w:t>
      </w:r>
    </w:p>
    <w:p w14:paraId="45F2166A" w14:textId="77777777" w:rsidR="001B5FD5" w:rsidRPr="00F0741F" w:rsidRDefault="007056D9">
      <w:pPr>
        <w:pStyle w:val="normal0"/>
        <w:pBdr>
          <w:top w:val="nil"/>
          <w:left w:val="nil"/>
          <w:bottom w:val="nil"/>
          <w:right w:val="nil"/>
          <w:between w:val="nil"/>
        </w:pBdr>
        <w:spacing w:before="2" w:after="2"/>
        <w:rPr>
          <w:rFonts w:ascii="Times New Roman" w:eastAsia="Times New Roman" w:hAnsi="Times New Roman" w:cs="Times New Roman"/>
          <w:color w:val="000000"/>
        </w:rPr>
      </w:pPr>
      <w:r w:rsidRPr="00F0741F">
        <w:rPr>
          <w:rFonts w:ascii="Times New Roman" w:eastAsia="Times New Roman" w:hAnsi="Times New Roman" w:cs="Times New Roman"/>
          <w:color w:val="000000"/>
          <w:u w:val="single"/>
        </w:rPr>
        <w:t>Hours</w:t>
      </w:r>
    </w:p>
    <w:p w14:paraId="4A759AF7" w14:textId="1058BB0D" w:rsidR="001B5FD5" w:rsidRPr="00F0741F" w:rsidRDefault="007056D9" w:rsidP="00F32ED0">
      <w:pPr>
        <w:pStyle w:val="normal0"/>
        <w:pBdr>
          <w:top w:val="nil"/>
          <w:left w:val="nil"/>
          <w:bottom w:val="nil"/>
          <w:right w:val="nil"/>
          <w:between w:val="nil"/>
        </w:pBdr>
        <w:spacing w:before="2" w:after="2"/>
        <w:rPr>
          <w:rFonts w:ascii="Times New Roman" w:eastAsia="Times New Roman" w:hAnsi="Times New Roman" w:cs="Times New Roman"/>
          <w:color w:val="000000"/>
        </w:rPr>
      </w:pPr>
      <w:r w:rsidRPr="00F0741F">
        <w:rPr>
          <w:rFonts w:ascii="Times New Roman" w:eastAsia="Times New Roman" w:hAnsi="Times New Roman" w:cs="Times New Roman"/>
          <w:color w:val="000000"/>
        </w:rPr>
        <w:t xml:space="preserve">The CTRA Project Center is open at 7:15 AM each school day. Scholars may use the Project Center after-school from 3 to 4:15 Monday through Thursday. </w:t>
      </w:r>
    </w:p>
    <w:p w14:paraId="1CC6D7AA" w14:textId="77777777" w:rsidR="001B5FD5" w:rsidRPr="00F0741F" w:rsidRDefault="001B5FD5">
      <w:pPr>
        <w:pStyle w:val="normal0"/>
        <w:pBdr>
          <w:top w:val="nil"/>
          <w:left w:val="nil"/>
          <w:bottom w:val="nil"/>
          <w:right w:val="nil"/>
          <w:between w:val="nil"/>
        </w:pBdr>
        <w:spacing w:before="2" w:after="2"/>
        <w:rPr>
          <w:rFonts w:ascii="Times New Roman" w:eastAsia="Times New Roman" w:hAnsi="Times New Roman" w:cs="Times New Roman"/>
          <w:color w:val="222222"/>
          <w:u w:val="single"/>
        </w:rPr>
      </w:pPr>
    </w:p>
    <w:p w14:paraId="134C57BF" w14:textId="77777777" w:rsidR="001B5FD5" w:rsidRPr="00F0741F" w:rsidRDefault="007056D9">
      <w:pPr>
        <w:pStyle w:val="normal0"/>
        <w:pBdr>
          <w:top w:val="nil"/>
          <w:left w:val="nil"/>
          <w:bottom w:val="nil"/>
          <w:right w:val="nil"/>
          <w:between w:val="nil"/>
        </w:pBdr>
        <w:spacing w:before="2" w:after="2"/>
        <w:rPr>
          <w:rFonts w:ascii="Times New Roman" w:eastAsia="Times New Roman" w:hAnsi="Times New Roman" w:cs="Times New Roman"/>
          <w:color w:val="000000"/>
        </w:rPr>
      </w:pPr>
      <w:r w:rsidRPr="00F0741F">
        <w:rPr>
          <w:rFonts w:ascii="Times New Roman" w:eastAsia="Times New Roman" w:hAnsi="Times New Roman" w:cs="Times New Roman"/>
          <w:color w:val="222222"/>
          <w:u w:val="single"/>
        </w:rPr>
        <w:t>Enrichment &amp; Support</w:t>
      </w:r>
      <w:r w:rsidRPr="00F0741F">
        <w:rPr>
          <w:rFonts w:ascii="Times New Roman" w:eastAsia="Times New Roman" w:hAnsi="Times New Roman" w:cs="Times New Roman"/>
          <w:color w:val="222222"/>
        </w:rPr>
        <w:t xml:space="preserve"> </w:t>
      </w:r>
    </w:p>
    <w:p w14:paraId="72CEFCB2" w14:textId="370C9978" w:rsidR="001B5FD5" w:rsidRPr="00F0741F" w:rsidRDefault="007056D9">
      <w:pPr>
        <w:pStyle w:val="normal0"/>
        <w:pBdr>
          <w:top w:val="nil"/>
          <w:left w:val="nil"/>
          <w:bottom w:val="nil"/>
          <w:right w:val="nil"/>
          <w:between w:val="nil"/>
        </w:pBdr>
        <w:spacing w:before="2" w:after="2"/>
        <w:rPr>
          <w:rFonts w:ascii="Times New Roman" w:eastAsia="Times New Roman" w:hAnsi="Times New Roman" w:cs="Times New Roman"/>
          <w:color w:val="000000"/>
        </w:rPr>
      </w:pPr>
      <w:proofErr w:type="gramStart"/>
      <w:r w:rsidRPr="00F0741F">
        <w:rPr>
          <w:rFonts w:ascii="Times New Roman" w:eastAsia="Times New Roman" w:hAnsi="Times New Roman" w:cs="Times New Roman"/>
          <w:color w:val="000000"/>
        </w:rPr>
        <w:t>Workrooms in the Project Center can be reserved by educators and scholars</w:t>
      </w:r>
      <w:proofErr w:type="gramEnd"/>
      <w:r w:rsidRPr="00F0741F">
        <w:rPr>
          <w:rFonts w:ascii="Times New Roman" w:eastAsia="Times New Roman" w:hAnsi="Times New Roman" w:cs="Times New Roman"/>
          <w:color w:val="000000"/>
        </w:rPr>
        <w:t xml:space="preserve">. Scholars must email </w:t>
      </w:r>
      <w:hyperlink r:id="rId16">
        <w:r w:rsidRPr="00F0741F">
          <w:rPr>
            <w:rFonts w:ascii="Times New Roman" w:hAnsi="Times New Roman" w:cs="Times New Roman"/>
            <w:color w:val="0000FF"/>
            <w:u w:val="single"/>
          </w:rPr>
          <w:t>projectcenter@ctriveracademy.org</w:t>
        </w:r>
      </w:hyperlink>
      <w:r w:rsidRPr="00F0741F">
        <w:rPr>
          <w:rFonts w:ascii="Times New Roman" w:eastAsia="Times New Roman" w:hAnsi="Times New Roman" w:cs="Times New Roman"/>
          <w:color w:val="000000"/>
        </w:rPr>
        <w:t xml:space="preserve"> with requests that explain the date and time, the purpose for using the space, and the names of up to three additional scholars (if collaborating). Scholar requests made the day of a meeting may not receive an immediate response; </w:t>
      </w:r>
      <w:proofErr w:type="gramStart"/>
      <w:r w:rsidRPr="00F0741F">
        <w:rPr>
          <w:rFonts w:ascii="Times New Roman" w:eastAsia="Times New Roman" w:hAnsi="Times New Roman" w:cs="Times New Roman"/>
          <w:color w:val="000000"/>
        </w:rPr>
        <w:t>one day</w:t>
      </w:r>
      <w:proofErr w:type="gramEnd"/>
      <w:r w:rsidRPr="00F0741F">
        <w:rPr>
          <w:rFonts w:ascii="Times New Roman" w:eastAsia="Times New Roman" w:hAnsi="Times New Roman" w:cs="Times New Roman"/>
          <w:color w:val="000000"/>
        </w:rPr>
        <w:t xml:space="preserve"> notice is suggested. Educators must call ext. 2206 to discuss the availability and purpose of a scholar(s) utilizing any Project Center space during class time.</w:t>
      </w:r>
    </w:p>
    <w:p w14:paraId="09C12F5B" w14:textId="77777777" w:rsidR="001B5FD5" w:rsidRPr="00F0741F" w:rsidRDefault="007056D9">
      <w:pPr>
        <w:pStyle w:val="normal0"/>
        <w:pBdr>
          <w:top w:val="nil"/>
          <w:left w:val="nil"/>
          <w:bottom w:val="nil"/>
          <w:right w:val="nil"/>
          <w:between w:val="nil"/>
        </w:pBdr>
        <w:spacing w:before="2" w:after="2"/>
        <w:rPr>
          <w:rFonts w:ascii="Times New Roman" w:eastAsia="Times New Roman" w:hAnsi="Times New Roman" w:cs="Times New Roman"/>
          <w:color w:val="000000"/>
        </w:rPr>
      </w:pPr>
      <w:r w:rsidRPr="00F0741F">
        <w:rPr>
          <w:rFonts w:ascii="Times New Roman" w:eastAsia="Times New Roman" w:hAnsi="Times New Roman" w:cs="Times New Roman"/>
          <w:color w:val="000000"/>
        </w:rPr>
        <w:t xml:space="preserve">Room reservations for the Project Center, Lab Room 200, the Quiet Study Room, and Work Room 204 may be viewed on the Project Center webpage. Educators can reserve the above rooms by creating school Gmail calendar events. </w:t>
      </w:r>
    </w:p>
    <w:p w14:paraId="53425EBE" w14:textId="77777777" w:rsidR="001B5FD5" w:rsidRPr="00F0741F" w:rsidRDefault="001B5FD5">
      <w:pPr>
        <w:pStyle w:val="normal0"/>
        <w:pBdr>
          <w:top w:val="nil"/>
          <w:left w:val="nil"/>
          <w:bottom w:val="nil"/>
          <w:right w:val="nil"/>
          <w:between w:val="nil"/>
        </w:pBdr>
        <w:spacing w:before="2" w:after="2"/>
        <w:rPr>
          <w:rFonts w:ascii="Times New Roman" w:eastAsia="Times New Roman" w:hAnsi="Times New Roman" w:cs="Times New Roman"/>
          <w:color w:val="000000"/>
        </w:rPr>
      </w:pPr>
    </w:p>
    <w:p w14:paraId="34399111" w14:textId="77777777" w:rsidR="001B5FD5" w:rsidRPr="00F0741F" w:rsidRDefault="007056D9">
      <w:pPr>
        <w:pStyle w:val="normal0"/>
        <w:pBdr>
          <w:top w:val="nil"/>
          <w:left w:val="nil"/>
          <w:bottom w:val="nil"/>
          <w:right w:val="nil"/>
          <w:between w:val="nil"/>
        </w:pBdr>
        <w:spacing w:before="2" w:after="2"/>
        <w:rPr>
          <w:rFonts w:ascii="Times New Roman" w:eastAsia="Times New Roman" w:hAnsi="Times New Roman" w:cs="Times New Roman"/>
          <w:color w:val="000000"/>
        </w:rPr>
      </w:pPr>
      <w:r w:rsidRPr="00F0741F">
        <w:rPr>
          <w:rFonts w:ascii="Times New Roman" w:eastAsia="Times New Roman" w:hAnsi="Times New Roman" w:cs="Times New Roman"/>
          <w:color w:val="000000"/>
        </w:rPr>
        <w:t xml:space="preserve">We encourage scholars to work with educators and administration to plan events that align with our school’s vision and values; the Project Center welcomes the use of its space for this purpose. The CTRA facility/event request form must be filled out for larger events. </w:t>
      </w:r>
    </w:p>
    <w:p w14:paraId="1F7EFE30" w14:textId="77777777" w:rsidR="001B5FD5" w:rsidRPr="00F0741F" w:rsidRDefault="007056D9">
      <w:pPr>
        <w:pStyle w:val="normal0"/>
        <w:pBdr>
          <w:top w:val="nil"/>
          <w:left w:val="nil"/>
          <w:bottom w:val="nil"/>
          <w:right w:val="nil"/>
          <w:between w:val="nil"/>
        </w:pBdr>
        <w:spacing w:before="2" w:after="2"/>
        <w:rPr>
          <w:rFonts w:ascii="Times New Roman" w:eastAsia="Times New Roman" w:hAnsi="Times New Roman" w:cs="Times New Roman"/>
          <w:color w:val="000000"/>
        </w:rPr>
      </w:pPr>
      <w:r w:rsidRPr="00F0741F">
        <w:rPr>
          <w:rFonts w:ascii="Times New Roman" w:eastAsia="Times New Roman" w:hAnsi="Times New Roman" w:cs="Times New Roman"/>
          <w:color w:val="000000"/>
          <w:u w:val="single"/>
        </w:rPr>
        <w:t>Accessing Resources</w:t>
      </w:r>
      <w:r w:rsidRPr="00F0741F">
        <w:rPr>
          <w:rFonts w:ascii="Times New Roman" w:eastAsia="Times New Roman" w:hAnsi="Times New Roman" w:cs="Times New Roman"/>
          <w:color w:val="222222"/>
        </w:rPr>
        <w:t xml:space="preserve"> </w:t>
      </w:r>
    </w:p>
    <w:p w14:paraId="65EA3613" w14:textId="77777777" w:rsidR="001B5FD5" w:rsidRPr="00F0741F" w:rsidRDefault="007056D9">
      <w:pPr>
        <w:pStyle w:val="normal0"/>
        <w:pBdr>
          <w:top w:val="nil"/>
          <w:left w:val="nil"/>
          <w:bottom w:val="nil"/>
          <w:right w:val="nil"/>
          <w:between w:val="nil"/>
        </w:pBdr>
        <w:spacing w:before="2" w:after="2"/>
        <w:rPr>
          <w:rFonts w:ascii="Times New Roman" w:eastAsia="Times New Roman" w:hAnsi="Times New Roman" w:cs="Times New Roman"/>
          <w:color w:val="000000"/>
        </w:rPr>
      </w:pPr>
      <w:r w:rsidRPr="00F0741F">
        <w:rPr>
          <w:rFonts w:ascii="Times New Roman" w:eastAsia="Times New Roman" w:hAnsi="Times New Roman" w:cs="Times New Roman"/>
          <w:color w:val="000000"/>
        </w:rPr>
        <w:t xml:space="preserve">Families, scholars, and educators may search the CTRA Destiny library catalog by visiting the Project Center webpage and/or </w:t>
      </w:r>
      <w:hyperlink r:id="rId17">
        <w:r w:rsidRPr="00F0741F">
          <w:rPr>
            <w:rFonts w:ascii="Times New Roman" w:hAnsi="Times New Roman" w:cs="Times New Roman"/>
            <w:color w:val="1155CC"/>
            <w:u w:val="single"/>
          </w:rPr>
          <w:t>https://ctra.follettdestiny.com</w:t>
        </w:r>
      </w:hyperlink>
      <w:r w:rsidRPr="00F0741F">
        <w:rPr>
          <w:rFonts w:ascii="Times New Roman" w:eastAsia="Times New Roman" w:hAnsi="Times New Roman" w:cs="Times New Roman"/>
          <w:color w:val="000000"/>
        </w:rPr>
        <w:t>. Materials (up to five at a time) are typically loaned out for two-week periods; there is a self-scan out station by the Project Center entrance. Scholars and families will be notified of late or lost material fees. Materials can be renewed through scholar or educator personal Destiny accounts. Materials may be returned to the return shelf by the Project Center entrance.</w:t>
      </w:r>
    </w:p>
    <w:p w14:paraId="65297168" w14:textId="77777777" w:rsidR="001B5FD5" w:rsidRPr="00F0741F" w:rsidRDefault="007056D9">
      <w:pPr>
        <w:pStyle w:val="normal0"/>
        <w:pBdr>
          <w:top w:val="nil"/>
          <w:left w:val="nil"/>
          <w:bottom w:val="nil"/>
          <w:right w:val="nil"/>
          <w:between w:val="nil"/>
        </w:pBdr>
        <w:spacing w:before="2" w:after="2"/>
        <w:rPr>
          <w:rFonts w:ascii="Times New Roman" w:eastAsia="Times New Roman" w:hAnsi="Times New Roman" w:cs="Times New Roman"/>
          <w:color w:val="000000"/>
        </w:rPr>
      </w:pPr>
      <w:r w:rsidRPr="00F0741F">
        <w:rPr>
          <w:rFonts w:ascii="Times New Roman" w:eastAsia="Times New Roman" w:hAnsi="Times New Roman" w:cs="Times New Roman"/>
          <w:color w:val="000000"/>
        </w:rPr>
        <w:t>Scholars who are dual-enrolled in Goodwin courses will locate and borrow most college books from the Project Center. Dual-enrolled scholars are responsible for returning Goodwin course materials at the end of each Goodwin course. New Goodwin books may not be obtained until previous Goodwin course books have been returned.</w:t>
      </w:r>
    </w:p>
    <w:p w14:paraId="01F0A250" w14:textId="77777777" w:rsidR="001B5FD5" w:rsidRPr="00F0741F" w:rsidRDefault="007056D9">
      <w:pPr>
        <w:pStyle w:val="normal0"/>
        <w:pBdr>
          <w:top w:val="nil"/>
          <w:left w:val="nil"/>
          <w:bottom w:val="nil"/>
          <w:right w:val="nil"/>
          <w:between w:val="nil"/>
        </w:pBdr>
        <w:spacing w:before="2" w:after="2"/>
        <w:rPr>
          <w:rFonts w:ascii="Times New Roman" w:eastAsia="Times New Roman" w:hAnsi="Times New Roman" w:cs="Times New Roman"/>
          <w:color w:val="000000"/>
        </w:rPr>
      </w:pPr>
      <w:r w:rsidRPr="00F0741F">
        <w:rPr>
          <w:rFonts w:ascii="Times New Roman" w:eastAsia="Times New Roman" w:hAnsi="Times New Roman" w:cs="Times New Roman"/>
          <w:color w:val="000000"/>
          <w:u w:val="single"/>
        </w:rPr>
        <w:lastRenderedPageBreak/>
        <w:t>Seeking Technology Help</w:t>
      </w:r>
    </w:p>
    <w:p w14:paraId="078F9063" w14:textId="77777777" w:rsidR="001B5FD5" w:rsidRPr="00F0741F" w:rsidRDefault="007056D9">
      <w:pPr>
        <w:pStyle w:val="normal0"/>
        <w:pBdr>
          <w:top w:val="nil"/>
          <w:left w:val="nil"/>
          <w:bottom w:val="nil"/>
          <w:right w:val="nil"/>
          <w:between w:val="nil"/>
        </w:pBdr>
        <w:spacing w:before="2" w:after="2"/>
        <w:rPr>
          <w:rFonts w:ascii="Times New Roman" w:eastAsia="Times New Roman" w:hAnsi="Times New Roman" w:cs="Times New Roman"/>
          <w:color w:val="000000"/>
        </w:rPr>
      </w:pPr>
      <w:r w:rsidRPr="00F0741F">
        <w:rPr>
          <w:rFonts w:ascii="Times New Roman" w:eastAsia="Times New Roman" w:hAnsi="Times New Roman" w:cs="Times New Roman"/>
          <w:color w:val="222222"/>
        </w:rPr>
        <w:t>Scholars may visit the Technology Help desk in the Project Center from 7:15 to 7:40 AM, during lunch/Flex, and from 2:45 to 3:15 PM. Any technology concerns during class should be brought to an educator's attention and Technology Support will be contacted as necessary. Scholars are not permitted to visit the Technology Help desk during class time (unless requested by Technology or Project Center support).</w:t>
      </w:r>
    </w:p>
    <w:p w14:paraId="29A2D7B9" w14:textId="77777777" w:rsidR="001B5FD5" w:rsidRPr="00F0741F" w:rsidRDefault="007056D9">
      <w:pPr>
        <w:pStyle w:val="normal0"/>
        <w:pBdr>
          <w:top w:val="nil"/>
          <w:left w:val="nil"/>
          <w:bottom w:val="nil"/>
          <w:right w:val="nil"/>
          <w:between w:val="nil"/>
        </w:pBdr>
        <w:spacing w:before="2" w:after="2"/>
        <w:rPr>
          <w:rFonts w:ascii="Times New Roman" w:eastAsia="Times New Roman" w:hAnsi="Times New Roman" w:cs="Times New Roman"/>
          <w:color w:val="000000"/>
        </w:rPr>
      </w:pPr>
      <w:r w:rsidRPr="00F0741F">
        <w:rPr>
          <w:rFonts w:ascii="Times New Roman" w:eastAsia="Times New Roman" w:hAnsi="Times New Roman" w:cs="Times New Roman"/>
          <w:color w:val="000000"/>
        </w:rPr>
        <w:br/>
      </w:r>
      <w:r w:rsidRPr="00F0741F">
        <w:rPr>
          <w:rFonts w:ascii="Times New Roman" w:eastAsia="Times New Roman" w:hAnsi="Times New Roman" w:cs="Times New Roman"/>
          <w:color w:val="000000"/>
          <w:vertAlign w:val="superscript"/>
        </w:rPr>
        <w:t>1</w:t>
      </w:r>
      <w:r w:rsidRPr="00F0741F">
        <w:rPr>
          <w:rFonts w:ascii="Times New Roman" w:eastAsia="Times New Roman" w:hAnsi="Times New Roman" w:cs="Times New Roman"/>
          <w:color w:val="000000"/>
        </w:rPr>
        <w:t xml:space="preserve"> Washington Library Media Association &lt;</w:t>
      </w:r>
      <w:hyperlink r:id="rId18">
        <w:r w:rsidRPr="00F0741F">
          <w:rPr>
            <w:rFonts w:ascii="Times New Roman" w:hAnsi="Times New Roman" w:cs="Times New Roman"/>
            <w:color w:val="0000FF"/>
            <w:u w:val="single"/>
          </w:rPr>
          <w:t>http://www.wla.org/wlma-home</w:t>
        </w:r>
      </w:hyperlink>
      <w:r w:rsidRPr="00F0741F">
        <w:rPr>
          <w:rFonts w:ascii="Times New Roman" w:eastAsia="Times New Roman" w:hAnsi="Times New Roman" w:cs="Times New Roman"/>
          <w:color w:val="000000"/>
        </w:rPr>
        <w:t>&gt;</w:t>
      </w:r>
    </w:p>
    <w:p w14:paraId="673A8FB0"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4CA74C6F" w14:textId="77777777" w:rsidR="001B5FD5" w:rsidRPr="00F0741F" w:rsidRDefault="007056D9">
      <w:pPr>
        <w:pStyle w:val="Heading2"/>
        <w:rPr>
          <w:rFonts w:ascii="Times New Roman" w:hAnsi="Times New Roman" w:cs="Times New Roman"/>
        </w:rPr>
      </w:pPr>
      <w:r w:rsidRPr="00F0741F">
        <w:rPr>
          <w:rFonts w:ascii="Times New Roman" w:hAnsi="Times New Roman" w:cs="Times New Roman"/>
        </w:rPr>
        <w:t>Purchasing Materials / Purchase Order Process</w:t>
      </w:r>
    </w:p>
    <w:p w14:paraId="492C1949"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3BD2F2FE"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It is understood that materials ordered would enhance classroom instruction and enrich scholar-learning opportunities. All purchase orders are subject to administrative approval. Please use the following protocol when ordering/purchasing school materials:</w:t>
      </w:r>
    </w:p>
    <w:p w14:paraId="26C0BC36"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4B013776" w14:textId="77777777" w:rsidR="001B5FD5" w:rsidRPr="00F0741F" w:rsidRDefault="007056D9">
      <w:pPr>
        <w:pStyle w:val="normal0"/>
        <w:numPr>
          <w:ilvl w:val="0"/>
          <w:numId w:val="11"/>
        </w:numPr>
        <w:pBdr>
          <w:top w:val="nil"/>
          <w:left w:val="nil"/>
          <w:bottom w:val="nil"/>
          <w:right w:val="nil"/>
          <w:between w:val="nil"/>
        </w:pBdr>
        <w:ind w:hanging="360"/>
        <w:rPr>
          <w:rFonts w:ascii="Times New Roman" w:hAnsi="Times New Roman" w:cs="Times New Roman"/>
          <w:color w:val="222222"/>
        </w:rPr>
      </w:pPr>
      <w:r w:rsidRPr="00F0741F">
        <w:rPr>
          <w:rFonts w:ascii="Times New Roman" w:hAnsi="Times New Roman" w:cs="Times New Roman"/>
          <w:color w:val="222222"/>
        </w:rPr>
        <w:t>Departments review courses and determine needs for instructional materials.</w:t>
      </w:r>
    </w:p>
    <w:p w14:paraId="08B98D87" w14:textId="77777777" w:rsidR="001B5FD5" w:rsidRPr="00F0741F" w:rsidRDefault="007056D9">
      <w:pPr>
        <w:pStyle w:val="normal0"/>
        <w:numPr>
          <w:ilvl w:val="0"/>
          <w:numId w:val="11"/>
        </w:numPr>
        <w:pBdr>
          <w:top w:val="nil"/>
          <w:left w:val="nil"/>
          <w:bottom w:val="nil"/>
          <w:right w:val="nil"/>
          <w:between w:val="nil"/>
        </w:pBdr>
        <w:ind w:hanging="360"/>
        <w:rPr>
          <w:rFonts w:ascii="Times New Roman" w:hAnsi="Times New Roman" w:cs="Times New Roman"/>
          <w:color w:val="222222"/>
        </w:rPr>
      </w:pPr>
      <w:r w:rsidRPr="00F0741F">
        <w:rPr>
          <w:rFonts w:ascii="Times New Roman" w:hAnsi="Times New Roman" w:cs="Times New Roman"/>
          <w:color w:val="222222"/>
        </w:rPr>
        <w:t>Check vendors catalog or on line for items you would like to purchase. </w:t>
      </w:r>
    </w:p>
    <w:p w14:paraId="5177177C" w14:textId="57C96C77" w:rsidR="001B5FD5" w:rsidRPr="00F0741F" w:rsidRDefault="00F32ED0">
      <w:pPr>
        <w:pStyle w:val="normal0"/>
        <w:numPr>
          <w:ilvl w:val="0"/>
          <w:numId w:val="11"/>
        </w:numPr>
        <w:pBdr>
          <w:top w:val="nil"/>
          <w:left w:val="nil"/>
          <w:bottom w:val="nil"/>
          <w:right w:val="nil"/>
          <w:between w:val="nil"/>
        </w:pBdr>
        <w:ind w:hanging="360"/>
        <w:rPr>
          <w:rFonts w:ascii="Times New Roman" w:hAnsi="Times New Roman" w:cs="Times New Roman"/>
          <w:color w:val="222222"/>
        </w:rPr>
      </w:pPr>
      <w:r>
        <w:rPr>
          <w:rFonts w:ascii="Times New Roman" w:hAnsi="Times New Roman" w:cs="Times New Roman"/>
          <w:color w:val="222222"/>
        </w:rPr>
        <w:t>If online, add the items you wish to purchase to</w:t>
      </w:r>
      <w:r w:rsidR="007056D9" w:rsidRPr="00F0741F">
        <w:rPr>
          <w:rFonts w:ascii="Times New Roman" w:hAnsi="Times New Roman" w:cs="Times New Roman"/>
          <w:color w:val="222222"/>
        </w:rPr>
        <w:t xml:space="preserve"> your cart an</w:t>
      </w:r>
      <w:r>
        <w:rPr>
          <w:rFonts w:ascii="Times New Roman" w:hAnsi="Times New Roman" w:cs="Times New Roman"/>
          <w:color w:val="222222"/>
        </w:rPr>
        <w:t>d print out for back up.  If in a</w:t>
      </w:r>
      <w:r w:rsidR="007056D9" w:rsidRPr="00F0741F">
        <w:rPr>
          <w:rFonts w:ascii="Times New Roman" w:hAnsi="Times New Roman" w:cs="Times New Roman"/>
          <w:color w:val="222222"/>
        </w:rPr>
        <w:t xml:space="preserve"> catalog - fill out the order form with the item, item number and quantity.</w:t>
      </w:r>
    </w:p>
    <w:p w14:paraId="60CCC6AA" w14:textId="397C551D" w:rsidR="001B5FD5" w:rsidRPr="00F0741F" w:rsidRDefault="007056D9">
      <w:pPr>
        <w:pStyle w:val="normal0"/>
        <w:numPr>
          <w:ilvl w:val="0"/>
          <w:numId w:val="11"/>
        </w:numPr>
        <w:pBdr>
          <w:top w:val="nil"/>
          <w:left w:val="nil"/>
          <w:bottom w:val="nil"/>
          <w:right w:val="nil"/>
          <w:between w:val="nil"/>
        </w:pBdr>
        <w:ind w:hanging="360"/>
        <w:rPr>
          <w:rFonts w:ascii="Times New Roman" w:hAnsi="Times New Roman" w:cs="Times New Roman"/>
          <w:color w:val="222222"/>
        </w:rPr>
      </w:pPr>
      <w:r w:rsidRPr="00F0741F">
        <w:rPr>
          <w:rFonts w:ascii="Times New Roman" w:hAnsi="Times New Roman" w:cs="Times New Roman"/>
          <w:color w:val="222222"/>
        </w:rPr>
        <w:t>Bring the print o</w:t>
      </w:r>
      <w:r w:rsidR="00F32ED0">
        <w:rPr>
          <w:rFonts w:ascii="Times New Roman" w:hAnsi="Times New Roman" w:cs="Times New Roman"/>
          <w:color w:val="222222"/>
        </w:rPr>
        <w:t xml:space="preserve">ut/order form of the items you wish to order like to the office manager, </w:t>
      </w:r>
      <w:proofErr w:type="spellStart"/>
      <w:r w:rsidR="00F32ED0">
        <w:rPr>
          <w:rFonts w:ascii="Times New Roman" w:hAnsi="Times New Roman" w:cs="Times New Roman"/>
          <w:color w:val="222222"/>
        </w:rPr>
        <w:t>Shawnta</w:t>
      </w:r>
      <w:proofErr w:type="spellEnd"/>
      <w:r w:rsidR="00F32ED0">
        <w:rPr>
          <w:rFonts w:ascii="Times New Roman" w:hAnsi="Times New Roman" w:cs="Times New Roman"/>
          <w:color w:val="222222"/>
        </w:rPr>
        <w:t xml:space="preserve"> Thompson,</w:t>
      </w:r>
      <w:r w:rsidRPr="00F0741F">
        <w:rPr>
          <w:rFonts w:ascii="Times New Roman" w:hAnsi="Times New Roman" w:cs="Times New Roman"/>
          <w:color w:val="222222"/>
        </w:rPr>
        <w:t xml:space="preserve"> or leave in her mailbox for processing. Be sure to write your name on the top of the print out/form.</w:t>
      </w:r>
    </w:p>
    <w:p w14:paraId="2AEE40B3" w14:textId="77777777" w:rsidR="001B5FD5" w:rsidRPr="00F0741F" w:rsidRDefault="007056D9">
      <w:pPr>
        <w:pStyle w:val="normal0"/>
        <w:numPr>
          <w:ilvl w:val="0"/>
          <w:numId w:val="11"/>
        </w:numPr>
        <w:pBdr>
          <w:top w:val="nil"/>
          <w:left w:val="nil"/>
          <w:bottom w:val="nil"/>
          <w:right w:val="nil"/>
          <w:between w:val="nil"/>
        </w:pBdr>
        <w:ind w:hanging="360"/>
        <w:rPr>
          <w:rFonts w:ascii="Times New Roman" w:hAnsi="Times New Roman" w:cs="Times New Roman"/>
          <w:color w:val="222222"/>
        </w:rPr>
      </w:pPr>
      <w:r w:rsidRPr="00F0741F">
        <w:rPr>
          <w:rFonts w:ascii="Times New Roman" w:hAnsi="Times New Roman" w:cs="Times New Roman"/>
          <w:color w:val="222222"/>
        </w:rPr>
        <w:t>Once the order is received it will be sent to your room for you to check the items and verify that all has been received. </w:t>
      </w:r>
    </w:p>
    <w:p w14:paraId="342E0C51" w14:textId="77777777" w:rsidR="001B5FD5" w:rsidRPr="00F0741F" w:rsidRDefault="007056D9">
      <w:pPr>
        <w:pStyle w:val="Heading2"/>
        <w:rPr>
          <w:rFonts w:ascii="Times New Roman" w:hAnsi="Times New Roman" w:cs="Times New Roman"/>
        </w:rPr>
      </w:pPr>
      <w:r w:rsidRPr="00F0741F">
        <w:rPr>
          <w:rFonts w:ascii="Times New Roman" w:hAnsi="Times New Roman" w:cs="Times New Roman"/>
        </w:rPr>
        <w:t>Report Cards / Grades</w:t>
      </w:r>
    </w:p>
    <w:p w14:paraId="659B4927"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1152532F"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 xml:space="preserve">All teachers are expected to keep an up to date grade book.  Teachers should back-up all grades entered into PowerSchool by printing them out.  Teachers are expected to update grades in PowerSchool </w:t>
      </w:r>
      <w:r w:rsidRPr="00F0741F">
        <w:rPr>
          <w:rFonts w:ascii="Times New Roman" w:hAnsi="Times New Roman" w:cs="Times New Roman"/>
          <w:color w:val="000000"/>
          <w:u w:val="single"/>
        </w:rPr>
        <w:t>at least once a week</w:t>
      </w:r>
      <w:r w:rsidRPr="00F0741F">
        <w:rPr>
          <w:rFonts w:ascii="Times New Roman" w:hAnsi="Times New Roman" w:cs="Times New Roman"/>
          <w:color w:val="000000"/>
        </w:rPr>
        <w:t xml:space="preserve">. </w:t>
      </w:r>
    </w:p>
    <w:p w14:paraId="1E4DE8C6"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2DE7BE56"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 xml:space="preserve">Teachers are expected to enter appropriate comments for each scholar in each class for progress reports and report cards.  Teachers are expected to have grades updated and comments completed by 11:59pm of the dates assigned below, as the system uploads at midnight. </w:t>
      </w:r>
    </w:p>
    <w:p w14:paraId="2E7DAAE1"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 xml:space="preserve"> </w:t>
      </w:r>
    </w:p>
    <w:p w14:paraId="26115813"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 xml:space="preserve">Teachers are expected to contact the parents of any scholars when a grade drops below 70, and again prior to quarter grade report cards being mailed out.  These calls should be documented in your phone log.  </w:t>
      </w:r>
    </w:p>
    <w:p w14:paraId="026C9EAF" w14:textId="77777777" w:rsidR="001B5FD5" w:rsidRDefault="001B5FD5">
      <w:pPr>
        <w:pStyle w:val="normal0"/>
        <w:pBdr>
          <w:top w:val="nil"/>
          <w:left w:val="nil"/>
          <w:bottom w:val="nil"/>
          <w:right w:val="nil"/>
          <w:between w:val="nil"/>
        </w:pBdr>
        <w:tabs>
          <w:tab w:val="left" w:pos="9990"/>
          <w:tab w:val="left" w:pos="11304"/>
        </w:tabs>
        <w:rPr>
          <w:rFonts w:ascii="Times New Roman" w:eastAsia="Arial" w:hAnsi="Times New Roman" w:cs="Times New Roman"/>
          <w:b/>
          <w:color w:val="000000"/>
          <w:sz w:val="18"/>
          <w:szCs w:val="18"/>
          <w:highlight w:val="yellow"/>
        </w:rPr>
      </w:pPr>
    </w:p>
    <w:p w14:paraId="506EEF7D" w14:textId="77777777" w:rsidR="00CE767C" w:rsidRDefault="00CE767C">
      <w:pPr>
        <w:pStyle w:val="normal0"/>
        <w:pBdr>
          <w:top w:val="nil"/>
          <w:left w:val="nil"/>
          <w:bottom w:val="nil"/>
          <w:right w:val="nil"/>
          <w:between w:val="nil"/>
        </w:pBdr>
        <w:tabs>
          <w:tab w:val="left" w:pos="9990"/>
          <w:tab w:val="left" w:pos="11304"/>
        </w:tabs>
        <w:rPr>
          <w:rFonts w:ascii="Times New Roman" w:eastAsia="Arial" w:hAnsi="Times New Roman" w:cs="Times New Roman"/>
          <w:b/>
          <w:color w:val="000000"/>
          <w:sz w:val="18"/>
          <w:szCs w:val="18"/>
          <w:highlight w:val="yellow"/>
        </w:rPr>
      </w:pPr>
    </w:p>
    <w:p w14:paraId="4AE67F2D" w14:textId="77777777" w:rsidR="00CE767C" w:rsidRDefault="00CE767C">
      <w:pPr>
        <w:pStyle w:val="normal0"/>
        <w:pBdr>
          <w:top w:val="nil"/>
          <w:left w:val="nil"/>
          <w:bottom w:val="nil"/>
          <w:right w:val="nil"/>
          <w:between w:val="nil"/>
        </w:pBdr>
        <w:tabs>
          <w:tab w:val="left" w:pos="9990"/>
          <w:tab w:val="left" w:pos="11304"/>
        </w:tabs>
        <w:rPr>
          <w:rFonts w:ascii="Times New Roman" w:eastAsia="Arial" w:hAnsi="Times New Roman" w:cs="Times New Roman"/>
          <w:b/>
          <w:color w:val="000000"/>
          <w:sz w:val="18"/>
          <w:szCs w:val="18"/>
          <w:highlight w:val="yellow"/>
        </w:rPr>
      </w:pPr>
    </w:p>
    <w:p w14:paraId="07A9C95A" w14:textId="77777777" w:rsidR="00CE767C" w:rsidRDefault="00CE767C">
      <w:pPr>
        <w:pStyle w:val="normal0"/>
        <w:pBdr>
          <w:top w:val="nil"/>
          <w:left w:val="nil"/>
          <w:bottom w:val="nil"/>
          <w:right w:val="nil"/>
          <w:between w:val="nil"/>
        </w:pBdr>
        <w:tabs>
          <w:tab w:val="left" w:pos="9990"/>
          <w:tab w:val="left" w:pos="11304"/>
        </w:tabs>
        <w:rPr>
          <w:rFonts w:ascii="Times New Roman" w:eastAsia="Arial" w:hAnsi="Times New Roman" w:cs="Times New Roman"/>
          <w:b/>
          <w:color w:val="000000"/>
          <w:sz w:val="18"/>
          <w:szCs w:val="18"/>
          <w:highlight w:val="yellow"/>
        </w:rPr>
      </w:pPr>
    </w:p>
    <w:p w14:paraId="179E39AB" w14:textId="77777777" w:rsidR="00CE767C" w:rsidRDefault="00CE767C">
      <w:pPr>
        <w:pStyle w:val="normal0"/>
        <w:pBdr>
          <w:top w:val="nil"/>
          <w:left w:val="nil"/>
          <w:bottom w:val="nil"/>
          <w:right w:val="nil"/>
          <w:between w:val="nil"/>
        </w:pBdr>
        <w:tabs>
          <w:tab w:val="left" w:pos="9990"/>
          <w:tab w:val="left" w:pos="11304"/>
        </w:tabs>
        <w:rPr>
          <w:rFonts w:ascii="Times New Roman" w:eastAsia="Arial" w:hAnsi="Times New Roman" w:cs="Times New Roman"/>
          <w:b/>
          <w:color w:val="000000"/>
          <w:sz w:val="18"/>
          <w:szCs w:val="18"/>
          <w:highlight w:val="yellow"/>
        </w:rPr>
      </w:pPr>
    </w:p>
    <w:p w14:paraId="2C1722E6" w14:textId="77777777" w:rsidR="00CE767C" w:rsidRDefault="00CE767C">
      <w:pPr>
        <w:pStyle w:val="normal0"/>
        <w:pBdr>
          <w:top w:val="nil"/>
          <w:left w:val="nil"/>
          <w:bottom w:val="nil"/>
          <w:right w:val="nil"/>
          <w:between w:val="nil"/>
        </w:pBdr>
        <w:tabs>
          <w:tab w:val="left" w:pos="9990"/>
          <w:tab w:val="left" w:pos="11304"/>
        </w:tabs>
        <w:rPr>
          <w:rFonts w:ascii="Times New Roman" w:eastAsia="Arial" w:hAnsi="Times New Roman" w:cs="Times New Roman"/>
          <w:b/>
          <w:color w:val="000000"/>
          <w:sz w:val="18"/>
          <w:szCs w:val="18"/>
          <w:highlight w:val="yellow"/>
        </w:rPr>
      </w:pPr>
    </w:p>
    <w:p w14:paraId="0EA299DD" w14:textId="77777777" w:rsidR="00CE767C" w:rsidRDefault="00CE767C">
      <w:pPr>
        <w:pStyle w:val="normal0"/>
        <w:pBdr>
          <w:top w:val="nil"/>
          <w:left w:val="nil"/>
          <w:bottom w:val="nil"/>
          <w:right w:val="nil"/>
          <w:between w:val="nil"/>
        </w:pBdr>
        <w:tabs>
          <w:tab w:val="left" w:pos="9990"/>
          <w:tab w:val="left" w:pos="11304"/>
        </w:tabs>
        <w:rPr>
          <w:rFonts w:ascii="Times New Roman" w:eastAsia="Arial" w:hAnsi="Times New Roman" w:cs="Times New Roman"/>
          <w:b/>
          <w:color w:val="000000"/>
          <w:sz w:val="18"/>
          <w:szCs w:val="18"/>
          <w:highlight w:val="yellow"/>
        </w:rPr>
      </w:pPr>
    </w:p>
    <w:p w14:paraId="0EF571A1" w14:textId="77777777" w:rsidR="00CE767C" w:rsidRDefault="00CE767C">
      <w:pPr>
        <w:pStyle w:val="normal0"/>
        <w:pBdr>
          <w:top w:val="nil"/>
          <w:left w:val="nil"/>
          <w:bottom w:val="nil"/>
          <w:right w:val="nil"/>
          <w:between w:val="nil"/>
        </w:pBdr>
        <w:tabs>
          <w:tab w:val="left" w:pos="9990"/>
          <w:tab w:val="left" w:pos="11304"/>
        </w:tabs>
        <w:rPr>
          <w:rFonts w:ascii="Times New Roman" w:eastAsia="Arial" w:hAnsi="Times New Roman" w:cs="Times New Roman"/>
          <w:b/>
          <w:color w:val="000000"/>
          <w:sz w:val="18"/>
          <w:szCs w:val="18"/>
          <w:highlight w:val="yellow"/>
        </w:rPr>
      </w:pPr>
    </w:p>
    <w:p w14:paraId="1C104185" w14:textId="77777777" w:rsidR="001B5FD5" w:rsidRPr="00F0741F" w:rsidRDefault="001B5FD5">
      <w:pPr>
        <w:pStyle w:val="normal0"/>
        <w:pBdr>
          <w:top w:val="nil"/>
          <w:left w:val="nil"/>
          <w:bottom w:val="nil"/>
          <w:right w:val="nil"/>
          <w:between w:val="nil"/>
        </w:pBdr>
        <w:tabs>
          <w:tab w:val="left" w:pos="9990"/>
          <w:tab w:val="left" w:pos="11304"/>
        </w:tabs>
        <w:rPr>
          <w:rFonts w:ascii="Times New Roman" w:eastAsia="Arial" w:hAnsi="Times New Roman" w:cs="Times New Roman"/>
          <w:b/>
          <w:color w:val="000000"/>
          <w:sz w:val="18"/>
          <w:szCs w:val="18"/>
          <w:highlight w:val="yellow"/>
        </w:rPr>
      </w:pPr>
    </w:p>
    <w:p w14:paraId="36AE49A9" w14:textId="489B41F3" w:rsidR="001B5FD5" w:rsidRPr="00766329" w:rsidRDefault="00BF4837">
      <w:pPr>
        <w:pStyle w:val="normal0"/>
        <w:tabs>
          <w:tab w:val="left" w:pos="9990"/>
          <w:tab w:val="left" w:pos="11304"/>
        </w:tabs>
        <w:rPr>
          <w:rFonts w:ascii="Times New Roman" w:eastAsia="Arial" w:hAnsi="Times New Roman" w:cs="Times New Roman"/>
          <w:b/>
          <w:sz w:val="18"/>
          <w:szCs w:val="18"/>
        </w:rPr>
      </w:pPr>
      <w:r w:rsidRPr="00766329">
        <w:rPr>
          <w:rFonts w:ascii="Times New Roman" w:eastAsia="Arial" w:hAnsi="Times New Roman" w:cs="Times New Roman"/>
          <w:b/>
        </w:rPr>
        <w:t>End of Quarter Dates 2020-2021</w:t>
      </w:r>
      <w:r w:rsidR="007056D9" w:rsidRPr="00766329">
        <w:rPr>
          <w:rFonts w:ascii="Times New Roman" w:eastAsia="Arial" w:hAnsi="Times New Roman" w:cs="Times New Roman"/>
          <w:b/>
        </w:rPr>
        <w:t xml:space="preserve">                                                                              </w:t>
      </w:r>
      <w:r w:rsidRPr="00766329">
        <w:rPr>
          <w:rFonts w:ascii="Times New Roman" w:eastAsia="Arial" w:hAnsi="Times New Roman" w:cs="Times New Roman"/>
          <w:b/>
          <w:sz w:val="18"/>
          <w:szCs w:val="18"/>
        </w:rPr>
        <w:t>(August 2020</w:t>
      </w:r>
      <w:r w:rsidR="007056D9" w:rsidRPr="00766329">
        <w:rPr>
          <w:rFonts w:ascii="Times New Roman" w:eastAsia="Arial" w:hAnsi="Times New Roman" w:cs="Times New Roman"/>
          <w:b/>
          <w:sz w:val="18"/>
          <w:szCs w:val="18"/>
        </w:rPr>
        <w:t>)</w:t>
      </w:r>
    </w:p>
    <w:p w14:paraId="6A9E7766" w14:textId="77777777" w:rsidR="001B5FD5" w:rsidRPr="000B7F88" w:rsidRDefault="001B5FD5">
      <w:pPr>
        <w:pStyle w:val="normal0"/>
        <w:rPr>
          <w:rFonts w:ascii="Times New Roman" w:eastAsia="Arial" w:hAnsi="Times New Roman" w:cs="Times New Roman"/>
          <w:sz w:val="20"/>
          <w:szCs w:val="20"/>
          <w:highlight w:val="green"/>
        </w:rPr>
      </w:pPr>
    </w:p>
    <w:tbl>
      <w:tblPr>
        <w:tblStyle w:val="a5"/>
        <w:tblW w:w="9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
        <w:gridCol w:w="990"/>
        <w:gridCol w:w="1260"/>
        <w:gridCol w:w="1084"/>
        <w:gridCol w:w="1151"/>
        <w:gridCol w:w="1350"/>
        <w:gridCol w:w="1530"/>
        <w:gridCol w:w="1170"/>
      </w:tblGrid>
      <w:tr w:rsidR="001B5FD5" w:rsidRPr="00347168" w14:paraId="7D429BE6" w14:textId="77777777">
        <w:trPr>
          <w:trHeight w:val="880"/>
        </w:trPr>
        <w:tc>
          <w:tcPr>
            <w:tcW w:w="828" w:type="dxa"/>
            <w:shd w:val="clear" w:color="auto" w:fill="auto"/>
          </w:tcPr>
          <w:p w14:paraId="5C576A2E" w14:textId="77777777" w:rsidR="001B5FD5" w:rsidRPr="00347168" w:rsidRDefault="001B5FD5">
            <w:pPr>
              <w:pStyle w:val="normal0"/>
              <w:rPr>
                <w:rFonts w:ascii="Times New Roman" w:eastAsia="Arial" w:hAnsi="Times New Roman" w:cs="Times New Roman"/>
                <w:sz w:val="20"/>
                <w:szCs w:val="20"/>
              </w:rPr>
            </w:pPr>
          </w:p>
        </w:tc>
        <w:tc>
          <w:tcPr>
            <w:tcW w:w="990" w:type="dxa"/>
            <w:shd w:val="clear" w:color="auto" w:fill="auto"/>
          </w:tcPr>
          <w:p w14:paraId="209156A8" w14:textId="77777777" w:rsidR="001B5FD5" w:rsidRPr="00347168" w:rsidRDefault="007056D9">
            <w:pPr>
              <w:pStyle w:val="normal0"/>
              <w:jc w:val="center"/>
              <w:rPr>
                <w:rFonts w:ascii="Times New Roman" w:eastAsia="Arial" w:hAnsi="Times New Roman" w:cs="Times New Roman"/>
                <w:sz w:val="20"/>
                <w:szCs w:val="20"/>
              </w:rPr>
            </w:pPr>
            <w:r w:rsidRPr="00347168">
              <w:rPr>
                <w:rFonts w:ascii="Times New Roman" w:eastAsia="Arial" w:hAnsi="Times New Roman" w:cs="Times New Roman"/>
                <w:sz w:val="20"/>
                <w:szCs w:val="20"/>
              </w:rPr>
              <w:t>Mid Q Ends</w:t>
            </w:r>
          </w:p>
        </w:tc>
        <w:tc>
          <w:tcPr>
            <w:tcW w:w="1260" w:type="dxa"/>
            <w:shd w:val="clear" w:color="auto" w:fill="auto"/>
          </w:tcPr>
          <w:p w14:paraId="02B62CBF" w14:textId="77777777" w:rsidR="001B5FD5" w:rsidRPr="00347168" w:rsidRDefault="007056D9">
            <w:pPr>
              <w:pStyle w:val="normal0"/>
              <w:jc w:val="center"/>
              <w:rPr>
                <w:rFonts w:ascii="Times New Roman" w:eastAsia="Arial" w:hAnsi="Times New Roman" w:cs="Times New Roman"/>
                <w:sz w:val="20"/>
                <w:szCs w:val="20"/>
              </w:rPr>
            </w:pPr>
            <w:r w:rsidRPr="00347168">
              <w:rPr>
                <w:rFonts w:ascii="Times New Roman" w:eastAsia="Arial" w:hAnsi="Times New Roman" w:cs="Times New Roman"/>
                <w:sz w:val="20"/>
                <w:szCs w:val="20"/>
              </w:rPr>
              <w:t>Mid Q Grades</w:t>
            </w:r>
          </w:p>
          <w:p w14:paraId="21DF5A54" w14:textId="77777777" w:rsidR="001B5FD5" w:rsidRPr="00347168" w:rsidRDefault="007056D9">
            <w:pPr>
              <w:pStyle w:val="normal0"/>
              <w:jc w:val="center"/>
              <w:rPr>
                <w:rFonts w:ascii="Times New Roman" w:eastAsia="Arial" w:hAnsi="Times New Roman" w:cs="Times New Roman"/>
                <w:sz w:val="20"/>
                <w:szCs w:val="20"/>
              </w:rPr>
            </w:pPr>
            <w:proofErr w:type="gramStart"/>
            <w:r w:rsidRPr="00347168">
              <w:rPr>
                <w:rFonts w:ascii="Times New Roman" w:eastAsia="Arial" w:hAnsi="Times New Roman" w:cs="Times New Roman"/>
                <w:sz w:val="20"/>
                <w:szCs w:val="20"/>
              </w:rPr>
              <w:t>due</w:t>
            </w:r>
            <w:proofErr w:type="gramEnd"/>
            <w:r w:rsidRPr="00347168">
              <w:rPr>
                <w:rFonts w:ascii="Times New Roman" w:eastAsia="Arial" w:hAnsi="Times New Roman" w:cs="Times New Roman"/>
                <w:sz w:val="20"/>
                <w:szCs w:val="20"/>
              </w:rPr>
              <w:t xml:space="preserve"> in PS**</w:t>
            </w:r>
          </w:p>
        </w:tc>
        <w:tc>
          <w:tcPr>
            <w:tcW w:w="1084" w:type="dxa"/>
            <w:shd w:val="clear" w:color="auto" w:fill="D9D9D9"/>
          </w:tcPr>
          <w:p w14:paraId="1099122D" w14:textId="77777777" w:rsidR="001B5FD5" w:rsidRPr="00347168" w:rsidRDefault="007056D9">
            <w:pPr>
              <w:pStyle w:val="normal0"/>
              <w:jc w:val="center"/>
              <w:rPr>
                <w:rFonts w:ascii="Times New Roman" w:eastAsia="Arial" w:hAnsi="Times New Roman" w:cs="Times New Roman"/>
                <w:color w:val="000000"/>
                <w:sz w:val="20"/>
                <w:szCs w:val="20"/>
              </w:rPr>
            </w:pPr>
            <w:r w:rsidRPr="00347168">
              <w:rPr>
                <w:rFonts w:ascii="Times New Roman" w:eastAsia="Arial" w:hAnsi="Times New Roman" w:cs="Times New Roman"/>
                <w:color w:val="000000"/>
                <w:sz w:val="20"/>
                <w:szCs w:val="20"/>
              </w:rPr>
              <w:t>Quarter Ends</w:t>
            </w:r>
          </w:p>
        </w:tc>
        <w:tc>
          <w:tcPr>
            <w:tcW w:w="1151" w:type="dxa"/>
            <w:shd w:val="clear" w:color="auto" w:fill="auto"/>
          </w:tcPr>
          <w:p w14:paraId="5B5B01AB" w14:textId="77777777" w:rsidR="001B5FD5" w:rsidRPr="00347168" w:rsidRDefault="007056D9">
            <w:pPr>
              <w:pStyle w:val="normal0"/>
              <w:jc w:val="center"/>
              <w:rPr>
                <w:rFonts w:ascii="Times New Roman" w:eastAsia="Arial" w:hAnsi="Times New Roman" w:cs="Times New Roman"/>
                <w:sz w:val="20"/>
                <w:szCs w:val="20"/>
              </w:rPr>
            </w:pPr>
            <w:r w:rsidRPr="00347168">
              <w:rPr>
                <w:rFonts w:ascii="Times New Roman" w:eastAsia="Arial" w:hAnsi="Times New Roman" w:cs="Times New Roman"/>
                <w:sz w:val="20"/>
                <w:szCs w:val="20"/>
              </w:rPr>
              <w:t>Q Grades due in PS**</w:t>
            </w:r>
          </w:p>
        </w:tc>
        <w:tc>
          <w:tcPr>
            <w:tcW w:w="1350" w:type="dxa"/>
          </w:tcPr>
          <w:p w14:paraId="4D5BD53C" w14:textId="77777777" w:rsidR="001B5FD5" w:rsidRPr="00347168" w:rsidRDefault="007056D9">
            <w:pPr>
              <w:pStyle w:val="normal0"/>
              <w:jc w:val="center"/>
              <w:rPr>
                <w:rFonts w:ascii="Times New Roman" w:eastAsia="Arial" w:hAnsi="Times New Roman" w:cs="Times New Roman"/>
                <w:sz w:val="20"/>
                <w:szCs w:val="20"/>
              </w:rPr>
            </w:pPr>
            <w:r w:rsidRPr="00347168">
              <w:rPr>
                <w:rFonts w:ascii="Times New Roman" w:eastAsia="Arial" w:hAnsi="Times New Roman" w:cs="Times New Roman"/>
                <w:sz w:val="20"/>
                <w:szCs w:val="20"/>
              </w:rPr>
              <w:t>Grade Verifications</w:t>
            </w:r>
          </w:p>
          <w:p w14:paraId="57105003" w14:textId="77777777" w:rsidR="001B5FD5" w:rsidRPr="00347168" w:rsidRDefault="007056D9">
            <w:pPr>
              <w:pStyle w:val="normal0"/>
              <w:jc w:val="center"/>
              <w:rPr>
                <w:rFonts w:ascii="Times New Roman" w:eastAsia="Arial" w:hAnsi="Times New Roman" w:cs="Times New Roman"/>
                <w:sz w:val="20"/>
                <w:szCs w:val="20"/>
              </w:rPr>
            </w:pPr>
            <w:r w:rsidRPr="00347168">
              <w:rPr>
                <w:rFonts w:ascii="Times New Roman" w:eastAsia="Arial" w:hAnsi="Times New Roman" w:cs="Times New Roman"/>
                <w:sz w:val="20"/>
                <w:szCs w:val="20"/>
              </w:rPr>
              <w:t>Distributed</w:t>
            </w:r>
          </w:p>
        </w:tc>
        <w:tc>
          <w:tcPr>
            <w:tcW w:w="1530" w:type="dxa"/>
            <w:shd w:val="clear" w:color="auto" w:fill="auto"/>
          </w:tcPr>
          <w:p w14:paraId="27DA6E8A" w14:textId="77777777" w:rsidR="001B5FD5" w:rsidRPr="00347168" w:rsidRDefault="007056D9">
            <w:pPr>
              <w:pStyle w:val="normal0"/>
              <w:jc w:val="center"/>
              <w:rPr>
                <w:rFonts w:ascii="Times New Roman" w:eastAsia="Arial" w:hAnsi="Times New Roman" w:cs="Times New Roman"/>
                <w:sz w:val="20"/>
                <w:szCs w:val="20"/>
              </w:rPr>
            </w:pPr>
            <w:r w:rsidRPr="00347168">
              <w:rPr>
                <w:rFonts w:ascii="Times New Roman" w:eastAsia="Arial" w:hAnsi="Times New Roman" w:cs="Times New Roman"/>
                <w:sz w:val="20"/>
                <w:szCs w:val="20"/>
              </w:rPr>
              <w:t>Grade Verifications</w:t>
            </w:r>
          </w:p>
          <w:p w14:paraId="01CF69BF" w14:textId="77777777" w:rsidR="001B5FD5" w:rsidRPr="00347168" w:rsidRDefault="007056D9">
            <w:pPr>
              <w:pStyle w:val="normal0"/>
              <w:jc w:val="center"/>
              <w:rPr>
                <w:rFonts w:ascii="Times New Roman" w:eastAsia="Arial" w:hAnsi="Times New Roman" w:cs="Times New Roman"/>
                <w:sz w:val="20"/>
                <w:szCs w:val="20"/>
              </w:rPr>
            </w:pPr>
            <w:r w:rsidRPr="00347168">
              <w:rPr>
                <w:rFonts w:ascii="Times New Roman" w:eastAsia="Arial" w:hAnsi="Times New Roman" w:cs="Times New Roman"/>
                <w:sz w:val="20"/>
                <w:szCs w:val="20"/>
              </w:rPr>
              <w:t>DUE/Grades Stored</w:t>
            </w:r>
          </w:p>
        </w:tc>
        <w:tc>
          <w:tcPr>
            <w:tcW w:w="1170" w:type="dxa"/>
            <w:shd w:val="clear" w:color="auto" w:fill="auto"/>
          </w:tcPr>
          <w:p w14:paraId="0D186E0D" w14:textId="77777777" w:rsidR="001B5FD5" w:rsidRPr="00347168" w:rsidRDefault="007056D9">
            <w:pPr>
              <w:pStyle w:val="normal0"/>
              <w:jc w:val="center"/>
              <w:rPr>
                <w:rFonts w:ascii="Times New Roman" w:eastAsia="Arial" w:hAnsi="Times New Roman" w:cs="Times New Roman"/>
                <w:sz w:val="20"/>
                <w:szCs w:val="20"/>
              </w:rPr>
            </w:pPr>
            <w:r w:rsidRPr="00347168">
              <w:rPr>
                <w:rFonts w:ascii="Times New Roman" w:eastAsia="Arial" w:hAnsi="Times New Roman" w:cs="Times New Roman"/>
                <w:sz w:val="20"/>
                <w:szCs w:val="20"/>
              </w:rPr>
              <w:t>Q Grades Mailed to Parents</w:t>
            </w:r>
          </w:p>
        </w:tc>
      </w:tr>
      <w:tr w:rsidR="001B5FD5" w:rsidRPr="00347168" w14:paraId="7AC212FC" w14:textId="77777777">
        <w:trPr>
          <w:trHeight w:val="520"/>
        </w:trPr>
        <w:tc>
          <w:tcPr>
            <w:tcW w:w="828" w:type="dxa"/>
            <w:shd w:val="clear" w:color="auto" w:fill="auto"/>
          </w:tcPr>
          <w:p w14:paraId="7F63B9B5" w14:textId="77777777" w:rsidR="001B5FD5" w:rsidRPr="00347168" w:rsidRDefault="007056D9">
            <w:pPr>
              <w:pStyle w:val="normal0"/>
              <w:jc w:val="center"/>
              <w:rPr>
                <w:rFonts w:ascii="Times New Roman" w:eastAsia="Arial" w:hAnsi="Times New Roman" w:cs="Times New Roman"/>
                <w:b/>
                <w:sz w:val="22"/>
                <w:szCs w:val="22"/>
              </w:rPr>
            </w:pPr>
            <w:r w:rsidRPr="00347168">
              <w:rPr>
                <w:rFonts w:ascii="Times New Roman" w:eastAsia="Arial" w:hAnsi="Times New Roman" w:cs="Times New Roman"/>
                <w:b/>
                <w:sz w:val="22"/>
                <w:szCs w:val="22"/>
              </w:rPr>
              <w:t>Q 1</w:t>
            </w:r>
          </w:p>
        </w:tc>
        <w:tc>
          <w:tcPr>
            <w:tcW w:w="990" w:type="dxa"/>
            <w:shd w:val="clear" w:color="auto" w:fill="auto"/>
          </w:tcPr>
          <w:p w14:paraId="2FD84CB7" w14:textId="4BCDA94C" w:rsidR="001B5FD5" w:rsidRPr="00347168" w:rsidRDefault="00445EC5">
            <w:pPr>
              <w:pStyle w:val="normal0"/>
              <w:jc w:val="center"/>
              <w:rPr>
                <w:rFonts w:ascii="Times New Roman" w:eastAsia="Arial" w:hAnsi="Times New Roman" w:cs="Times New Roman"/>
                <w:b/>
                <w:sz w:val="22"/>
                <w:szCs w:val="22"/>
              </w:rPr>
            </w:pPr>
            <w:r>
              <w:rPr>
                <w:rFonts w:ascii="Times New Roman" w:eastAsia="Arial" w:hAnsi="Times New Roman" w:cs="Times New Roman"/>
                <w:b/>
                <w:sz w:val="22"/>
                <w:szCs w:val="22"/>
              </w:rPr>
              <w:t>10/7</w:t>
            </w:r>
          </w:p>
        </w:tc>
        <w:tc>
          <w:tcPr>
            <w:tcW w:w="1260" w:type="dxa"/>
            <w:shd w:val="clear" w:color="auto" w:fill="auto"/>
          </w:tcPr>
          <w:p w14:paraId="1803DAFB" w14:textId="1EDDB906" w:rsidR="001B5FD5" w:rsidRPr="00347168" w:rsidRDefault="007056D9">
            <w:pPr>
              <w:pStyle w:val="normal0"/>
              <w:jc w:val="center"/>
              <w:rPr>
                <w:rFonts w:ascii="Times New Roman" w:eastAsia="Arial" w:hAnsi="Times New Roman" w:cs="Times New Roman"/>
                <w:b/>
                <w:sz w:val="22"/>
                <w:szCs w:val="22"/>
              </w:rPr>
            </w:pPr>
            <w:r w:rsidRPr="00347168">
              <w:rPr>
                <w:rFonts w:ascii="Times New Roman" w:eastAsia="Arial" w:hAnsi="Times New Roman" w:cs="Times New Roman"/>
                <w:b/>
                <w:sz w:val="22"/>
                <w:szCs w:val="22"/>
              </w:rPr>
              <w:t>10/</w:t>
            </w:r>
            <w:r w:rsidR="000A117D">
              <w:rPr>
                <w:rFonts w:ascii="Times New Roman" w:eastAsia="Arial" w:hAnsi="Times New Roman" w:cs="Times New Roman"/>
                <w:b/>
                <w:sz w:val="22"/>
                <w:szCs w:val="22"/>
              </w:rPr>
              <w:t>9</w:t>
            </w:r>
          </w:p>
        </w:tc>
        <w:tc>
          <w:tcPr>
            <w:tcW w:w="1084" w:type="dxa"/>
            <w:shd w:val="clear" w:color="auto" w:fill="D9D9D9"/>
          </w:tcPr>
          <w:p w14:paraId="66F48222" w14:textId="4A119FAF" w:rsidR="001B5FD5" w:rsidRPr="00347168" w:rsidRDefault="00766329">
            <w:pPr>
              <w:pStyle w:val="normal0"/>
              <w:jc w:val="center"/>
              <w:rPr>
                <w:rFonts w:ascii="Times New Roman" w:eastAsia="Arial" w:hAnsi="Times New Roman" w:cs="Times New Roman"/>
                <w:b/>
                <w:color w:val="000000"/>
                <w:sz w:val="22"/>
                <w:szCs w:val="22"/>
              </w:rPr>
            </w:pPr>
            <w:r w:rsidRPr="00347168">
              <w:rPr>
                <w:rFonts w:ascii="Times New Roman" w:eastAsia="Arial" w:hAnsi="Times New Roman" w:cs="Times New Roman"/>
                <w:b/>
                <w:color w:val="000000"/>
                <w:sz w:val="22"/>
                <w:szCs w:val="22"/>
              </w:rPr>
              <w:t>11/</w:t>
            </w:r>
            <w:r w:rsidR="00DC0281">
              <w:rPr>
                <w:rFonts w:ascii="Times New Roman" w:eastAsia="Arial" w:hAnsi="Times New Roman" w:cs="Times New Roman"/>
                <w:b/>
                <w:color w:val="000000"/>
                <w:sz w:val="22"/>
                <w:szCs w:val="22"/>
              </w:rPr>
              <w:t>12</w:t>
            </w:r>
          </w:p>
        </w:tc>
        <w:tc>
          <w:tcPr>
            <w:tcW w:w="1151" w:type="dxa"/>
            <w:shd w:val="clear" w:color="auto" w:fill="auto"/>
          </w:tcPr>
          <w:p w14:paraId="4D313FF9" w14:textId="0F4E1E36" w:rsidR="001B5FD5" w:rsidRPr="00347168" w:rsidRDefault="007056D9">
            <w:pPr>
              <w:pStyle w:val="normal0"/>
              <w:jc w:val="center"/>
              <w:rPr>
                <w:rFonts w:ascii="Times New Roman" w:eastAsia="Arial" w:hAnsi="Times New Roman" w:cs="Times New Roman"/>
                <w:b/>
                <w:sz w:val="22"/>
                <w:szCs w:val="22"/>
              </w:rPr>
            </w:pPr>
            <w:r w:rsidRPr="00347168">
              <w:rPr>
                <w:rFonts w:ascii="Times New Roman" w:eastAsia="Arial" w:hAnsi="Times New Roman" w:cs="Times New Roman"/>
                <w:b/>
                <w:sz w:val="22"/>
                <w:szCs w:val="22"/>
              </w:rPr>
              <w:t>11/</w:t>
            </w:r>
            <w:r w:rsidR="00600BC9">
              <w:rPr>
                <w:rFonts w:ascii="Times New Roman" w:eastAsia="Arial" w:hAnsi="Times New Roman" w:cs="Times New Roman"/>
                <w:b/>
                <w:sz w:val="22"/>
                <w:szCs w:val="22"/>
              </w:rPr>
              <w:t>1</w:t>
            </w:r>
            <w:r w:rsidR="00DC0281">
              <w:rPr>
                <w:rFonts w:ascii="Times New Roman" w:eastAsia="Arial" w:hAnsi="Times New Roman" w:cs="Times New Roman"/>
                <w:b/>
                <w:sz w:val="22"/>
                <w:szCs w:val="22"/>
              </w:rPr>
              <w:t>8</w:t>
            </w:r>
          </w:p>
        </w:tc>
        <w:tc>
          <w:tcPr>
            <w:tcW w:w="1350" w:type="dxa"/>
          </w:tcPr>
          <w:p w14:paraId="75700354" w14:textId="42F0C3EC" w:rsidR="001B5FD5" w:rsidRPr="00347168" w:rsidRDefault="007056D9">
            <w:pPr>
              <w:pStyle w:val="normal0"/>
              <w:jc w:val="center"/>
              <w:rPr>
                <w:rFonts w:ascii="Times New Roman" w:eastAsia="Arial" w:hAnsi="Times New Roman" w:cs="Times New Roman"/>
                <w:b/>
                <w:sz w:val="22"/>
                <w:szCs w:val="22"/>
              </w:rPr>
            </w:pPr>
            <w:r w:rsidRPr="00347168">
              <w:rPr>
                <w:rFonts w:ascii="Times New Roman" w:eastAsia="Arial" w:hAnsi="Times New Roman" w:cs="Times New Roman"/>
                <w:b/>
                <w:sz w:val="22"/>
                <w:szCs w:val="22"/>
              </w:rPr>
              <w:t>11/</w:t>
            </w:r>
            <w:r w:rsidR="00DC0281">
              <w:rPr>
                <w:rFonts w:ascii="Times New Roman" w:eastAsia="Arial" w:hAnsi="Times New Roman" w:cs="Times New Roman"/>
                <w:b/>
                <w:sz w:val="22"/>
                <w:szCs w:val="22"/>
              </w:rPr>
              <w:t>20</w:t>
            </w:r>
          </w:p>
        </w:tc>
        <w:tc>
          <w:tcPr>
            <w:tcW w:w="1530" w:type="dxa"/>
            <w:shd w:val="clear" w:color="auto" w:fill="auto"/>
          </w:tcPr>
          <w:p w14:paraId="653C9F7B" w14:textId="47ADA841" w:rsidR="001B5FD5" w:rsidRPr="00347168" w:rsidRDefault="007056D9">
            <w:pPr>
              <w:pStyle w:val="normal0"/>
              <w:jc w:val="center"/>
              <w:rPr>
                <w:rFonts w:ascii="Times New Roman" w:eastAsia="Arial" w:hAnsi="Times New Roman" w:cs="Times New Roman"/>
                <w:b/>
                <w:sz w:val="22"/>
                <w:szCs w:val="22"/>
              </w:rPr>
            </w:pPr>
            <w:r w:rsidRPr="00347168">
              <w:rPr>
                <w:rFonts w:ascii="Times New Roman" w:eastAsia="Arial" w:hAnsi="Times New Roman" w:cs="Times New Roman"/>
                <w:b/>
                <w:sz w:val="22"/>
                <w:szCs w:val="22"/>
              </w:rPr>
              <w:t>11/</w:t>
            </w:r>
            <w:r w:rsidR="00DC0281">
              <w:rPr>
                <w:rFonts w:ascii="Times New Roman" w:eastAsia="Arial" w:hAnsi="Times New Roman" w:cs="Times New Roman"/>
                <w:b/>
                <w:sz w:val="22"/>
                <w:szCs w:val="22"/>
              </w:rPr>
              <w:t>23</w:t>
            </w:r>
          </w:p>
        </w:tc>
        <w:tc>
          <w:tcPr>
            <w:tcW w:w="1170" w:type="dxa"/>
            <w:shd w:val="clear" w:color="auto" w:fill="auto"/>
          </w:tcPr>
          <w:p w14:paraId="61BF1629" w14:textId="6C7E58A4" w:rsidR="001B5FD5" w:rsidRPr="00347168" w:rsidRDefault="00DC0281">
            <w:pPr>
              <w:pStyle w:val="normal0"/>
              <w:jc w:val="center"/>
              <w:rPr>
                <w:rFonts w:ascii="Times New Roman" w:eastAsia="Arial" w:hAnsi="Times New Roman" w:cs="Times New Roman"/>
                <w:b/>
                <w:sz w:val="22"/>
                <w:szCs w:val="22"/>
              </w:rPr>
            </w:pPr>
            <w:r>
              <w:rPr>
                <w:rFonts w:ascii="Times New Roman" w:eastAsia="Arial" w:hAnsi="Times New Roman" w:cs="Times New Roman"/>
                <w:b/>
                <w:sz w:val="22"/>
                <w:szCs w:val="22"/>
              </w:rPr>
              <w:t>12/3</w:t>
            </w:r>
          </w:p>
        </w:tc>
      </w:tr>
      <w:tr w:rsidR="001B5FD5" w:rsidRPr="00347168" w14:paraId="4D1EF72B" w14:textId="77777777">
        <w:trPr>
          <w:trHeight w:val="520"/>
        </w:trPr>
        <w:tc>
          <w:tcPr>
            <w:tcW w:w="828" w:type="dxa"/>
            <w:shd w:val="clear" w:color="auto" w:fill="auto"/>
          </w:tcPr>
          <w:p w14:paraId="025F4390" w14:textId="77777777" w:rsidR="001B5FD5" w:rsidRPr="00347168" w:rsidRDefault="007056D9">
            <w:pPr>
              <w:pStyle w:val="normal0"/>
              <w:jc w:val="center"/>
              <w:rPr>
                <w:rFonts w:ascii="Times New Roman" w:eastAsia="Arial" w:hAnsi="Times New Roman" w:cs="Times New Roman"/>
                <w:b/>
                <w:sz w:val="22"/>
                <w:szCs w:val="22"/>
              </w:rPr>
            </w:pPr>
            <w:r w:rsidRPr="00347168">
              <w:rPr>
                <w:rFonts w:ascii="Times New Roman" w:eastAsia="Arial" w:hAnsi="Times New Roman" w:cs="Times New Roman"/>
                <w:b/>
                <w:sz w:val="22"/>
                <w:szCs w:val="22"/>
              </w:rPr>
              <w:t>Q 2</w:t>
            </w:r>
          </w:p>
        </w:tc>
        <w:tc>
          <w:tcPr>
            <w:tcW w:w="990" w:type="dxa"/>
            <w:shd w:val="clear" w:color="auto" w:fill="auto"/>
          </w:tcPr>
          <w:p w14:paraId="1BAFA216" w14:textId="62B194E0" w:rsidR="001B5FD5" w:rsidRPr="00347168" w:rsidRDefault="00445EC5">
            <w:pPr>
              <w:pStyle w:val="normal0"/>
              <w:jc w:val="center"/>
              <w:rPr>
                <w:rFonts w:ascii="Times New Roman" w:eastAsia="Arial" w:hAnsi="Times New Roman" w:cs="Times New Roman"/>
                <w:b/>
                <w:sz w:val="22"/>
                <w:szCs w:val="22"/>
              </w:rPr>
            </w:pPr>
            <w:r>
              <w:rPr>
                <w:rFonts w:ascii="Times New Roman" w:eastAsia="Arial" w:hAnsi="Times New Roman" w:cs="Times New Roman"/>
                <w:b/>
                <w:sz w:val="22"/>
                <w:szCs w:val="22"/>
              </w:rPr>
              <w:t>12/16</w:t>
            </w:r>
          </w:p>
        </w:tc>
        <w:tc>
          <w:tcPr>
            <w:tcW w:w="1260" w:type="dxa"/>
            <w:shd w:val="clear" w:color="auto" w:fill="auto"/>
          </w:tcPr>
          <w:p w14:paraId="3BE9F75E" w14:textId="63CF6960" w:rsidR="001B5FD5" w:rsidRPr="00347168" w:rsidRDefault="00347168">
            <w:pPr>
              <w:pStyle w:val="normal0"/>
              <w:jc w:val="center"/>
              <w:rPr>
                <w:rFonts w:ascii="Times New Roman" w:eastAsia="Arial" w:hAnsi="Times New Roman" w:cs="Times New Roman"/>
                <w:b/>
                <w:sz w:val="22"/>
                <w:szCs w:val="22"/>
              </w:rPr>
            </w:pPr>
            <w:r>
              <w:rPr>
                <w:rFonts w:ascii="Times New Roman" w:eastAsia="Arial" w:hAnsi="Times New Roman" w:cs="Times New Roman"/>
                <w:b/>
                <w:sz w:val="22"/>
                <w:szCs w:val="22"/>
              </w:rPr>
              <w:t>12/</w:t>
            </w:r>
            <w:r w:rsidR="000A117D">
              <w:rPr>
                <w:rFonts w:ascii="Times New Roman" w:eastAsia="Arial" w:hAnsi="Times New Roman" w:cs="Times New Roman"/>
                <w:b/>
                <w:sz w:val="22"/>
                <w:szCs w:val="22"/>
              </w:rPr>
              <w:t>18</w:t>
            </w:r>
          </w:p>
        </w:tc>
        <w:tc>
          <w:tcPr>
            <w:tcW w:w="1084" w:type="dxa"/>
            <w:shd w:val="clear" w:color="auto" w:fill="D9D9D9"/>
          </w:tcPr>
          <w:p w14:paraId="19C3A5AC" w14:textId="6D797F5E" w:rsidR="001B5FD5" w:rsidRPr="00347168" w:rsidRDefault="00766329">
            <w:pPr>
              <w:pStyle w:val="normal0"/>
              <w:jc w:val="center"/>
              <w:rPr>
                <w:rFonts w:ascii="Times New Roman" w:eastAsia="Arial" w:hAnsi="Times New Roman" w:cs="Times New Roman"/>
                <w:b/>
                <w:color w:val="000000"/>
                <w:sz w:val="22"/>
                <w:szCs w:val="22"/>
              </w:rPr>
            </w:pPr>
            <w:r w:rsidRPr="00347168">
              <w:rPr>
                <w:rFonts w:ascii="Times New Roman" w:eastAsia="Arial" w:hAnsi="Times New Roman" w:cs="Times New Roman"/>
                <w:b/>
                <w:color w:val="000000"/>
                <w:sz w:val="22"/>
                <w:szCs w:val="22"/>
              </w:rPr>
              <w:t>1/29</w:t>
            </w:r>
          </w:p>
        </w:tc>
        <w:tc>
          <w:tcPr>
            <w:tcW w:w="1151" w:type="dxa"/>
            <w:shd w:val="clear" w:color="auto" w:fill="auto"/>
          </w:tcPr>
          <w:p w14:paraId="01B766C5" w14:textId="70E06F35" w:rsidR="001B5FD5" w:rsidRPr="00347168" w:rsidRDefault="00600BC9">
            <w:pPr>
              <w:pStyle w:val="normal0"/>
              <w:jc w:val="center"/>
              <w:rPr>
                <w:rFonts w:ascii="Times New Roman" w:eastAsia="Arial" w:hAnsi="Times New Roman" w:cs="Times New Roman"/>
                <w:b/>
                <w:sz w:val="22"/>
                <w:szCs w:val="22"/>
              </w:rPr>
            </w:pPr>
            <w:r>
              <w:rPr>
                <w:rFonts w:ascii="Times New Roman" w:eastAsia="Arial" w:hAnsi="Times New Roman" w:cs="Times New Roman"/>
                <w:b/>
                <w:sz w:val="22"/>
                <w:szCs w:val="22"/>
              </w:rPr>
              <w:t>2/5</w:t>
            </w:r>
          </w:p>
        </w:tc>
        <w:tc>
          <w:tcPr>
            <w:tcW w:w="1350" w:type="dxa"/>
          </w:tcPr>
          <w:p w14:paraId="73EE3847" w14:textId="3DD60C31" w:rsidR="001B5FD5" w:rsidRPr="00347168" w:rsidRDefault="00347168">
            <w:pPr>
              <w:pStyle w:val="normal0"/>
              <w:jc w:val="center"/>
              <w:rPr>
                <w:rFonts w:ascii="Times New Roman" w:eastAsia="Arial" w:hAnsi="Times New Roman" w:cs="Times New Roman"/>
                <w:b/>
                <w:sz w:val="22"/>
                <w:szCs w:val="22"/>
              </w:rPr>
            </w:pPr>
            <w:r>
              <w:rPr>
                <w:rFonts w:ascii="Times New Roman" w:eastAsia="Arial" w:hAnsi="Times New Roman" w:cs="Times New Roman"/>
                <w:b/>
                <w:sz w:val="22"/>
                <w:szCs w:val="22"/>
              </w:rPr>
              <w:t>2/</w:t>
            </w:r>
            <w:r w:rsidR="000C6689">
              <w:rPr>
                <w:rFonts w:ascii="Times New Roman" w:eastAsia="Arial" w:hAnsi="Times New Roman" w:cs="Times New Roman"/>
                <w:b/>
                <w:sz w:val="22"/>
                <w:szCs w:val="22"/>
              </w:rPr>
              <w:t>8</w:t>
            </w:r>
          </w:p>
        </w:tc>
        <w:tc>
          <w:tcPr>
            <w:tcW w:w="1530" w:type="dxa"/>
            <w:shd w:val="clear" w:color="auto" w:fill="auto"/>
          </w:tcPr>
          <w:p w14:paraId="14F1FC27" w14:textId="257415A6" w:rsidR="001B5FD5" w:rsidRPr="00347168" w:rsidRDefault="00347168">
            <w:pPr>
              <w:pStyle w:val="normal0"/>
              <w:jc w:val="center"/>
              <w:rPr>
                <w:rFonts w:ascii="Times New Roman" w:eastAsia="Arial" w:hAnsi="Times New Roman" w:cs="Times New Roman"/>
                <w:b/>
                <w:sz w:val="22"/>
                <w:szCs w:val="22"/>
              </w:rPr>
            </w:pPr>
            <w:r>
              <w:rPr>
                <w:rFonts w:ascii="Times New Roman" w:eastAsia="Arial" w:hAnsi="Times New Roman" w:cs="Times New Roman"/>
                <w:b/>
                <w:sz w:val="22"/>
                <w:szCs w:val="22"/>
              </w:rPr>
              <w:t>2/</w:t>
            </w:r>
            <w:r w:rsidR="000C6689">
              <w:rPr>
                <w:rFonts w:ascii="Times New Roman" w:eastAsia="Arial" w:hAnsi="Times New Roman" w:cs="Times New Roman"/>
                <w:b/>
                <w:sz w:val="22"/>
                <w:szCs w:val="22"/>
              </w:rPr>
              <w:t>9</w:t>
            </w:r>
          </w:p>
        </w:tc>
        <w:tc>
          <w:tcPr>
            <w:tcW w:w="1170" w:type="dxa"/>
            <w:shd w:val="clear" w:color="auto" w:fill="auto"/>
          </w:tcPr>
          <w:p w14:paraId="22630E0E" w14:textId="716F3E85" w:rsidR="001B5FD5" w:rsidRPr="00347168" w:rsidRDefault="00347168">
            <w:pPr>
              <w:pStyle w:val="normal0"/>
              <w:jc w:val="center"/>
              <w:rPr>
                <w:rFonts w:ascii="Times New Roman" w:eastAsia="Arial" w:hAnsi="Times New Roman" w:cs="Times New Roman"/>
                <w:b/>
                <w:sz w:val="22"/>
                <w:szCs w:val="22"/>
              </w:rPr>
            </w:pPr>
            <w:r>
              <w:rPr>
                <w:rFonts w:ascii="Times New Roman" w:eastAsia="Arial" w:hAnsi="Times New Roman" w:cs="Times New Roman"/>
                <w:b/>
                <w:sz w:val="22"/>
                <w:szCs w:val="22"/>
              </w:rPr>
              <w:t>2/</w:t>
            </w:r>
            <w:r w:rsidR="000C6689">
              <w:rPr>
                <w:rFonts w:ascii="Times New Roman" w:eastAsia="Arial" w:hAnsi="Times New Roman" w:cs="Times New Roman"/>
                <w:b/>
                <w:sz w:val="22"/>
                <w:szCs w:val="22"/>
              </w:rPr>
              <w:t>19</w:t>
            </w:r>
          </w:p>
        </w:tc>
      </w:tr>
      <w:tr w:rsidR="001B5FD5" w:rsidRPr="00347168" w14:paraId="2B074DA8" w14:textId="77777777">
        <w:trPr>
          <w:trHeight w:val="540"/>
        </w:trPr>
        <w:tc>
          <w:tcPr>
            <w:tcW w:w="828" w:type="dxa"/>
            <w:shd w:val="clear" w:color="auto" w:fill="auto"/>
          </w:tcPr>
          <w:p w14:paraId="37FCFC6C" w14:textId="77777777" w:rsidR="001B5FD5" w:rsidRPr="00347168" w:rsidRDefault="007056D9">
            <w:pPr>
              <w:pStyle w:val="normal0"/>
              <w:jc w:val="center"/>
              <w:rPr>
                <w:rFonts w:ascii="Times New Roman" w:eastAsia="Arial" w:hAnsi="Times New Roman" w:cs="Times New Roman"/>
                <w:b/>
                <w:sz w:val="22"/>
                <w:szCs w:val="22"/>
              </w:rPr>
            </w:pPr>
            <w:r w:rsidRPr="00347168">
              <w:rPr>
                <w:rFonts w:ascii="Times New Roman" w:eastAsia="Arial" w:hAnsi="Times New Roman" w:cs="Times New Roman"/>
                <w:b/>
                <w:sz w:val="22"/>
                <w:szCs w:val="22"/>
              </w:rPr>
              <w:t>Q 3</w:t>
            </w:r>
          </w:p>
        </w:tc>
        <w:tc>
          <w:tcPr>
            <w:tcW w:w="990" w:type="dxa"/>
            <w:shd w:val="clear" w:color="auto" w:fill="auto"/>
          </w:tcPr>
          <w:p w14:paraId="7F6C7FDD" w14:textId="2E95C2DE" w:rsidR="001B5FD5" w:rsidRPr="00347168" w:rsidRDefault="00F35FC1">
            <w:pPr>
              <w:pStyle w:val="normal0"/>
              <w:jc w:val="center"/>
              <w:rPr>
                <w:rFonts w:ascii="Times New Roman" w:eastAsia="Arial" w:hAnsi="Times New Roman" w:cs="Times New Roman"/>
                <w:b/>
                <w:sz w:val="22"/>
                <w:szCs w:val="22"/>
              </w:rPr>
            </w:pPr>
            <w:r>
              <w:rPr>
                <w:rFonts w:ascii="Times New Roman" w:eastAsia="Arial" w:hAnsi="Times New Roman" w:cs="Times New Roman"/>
                <w:b/>
                <w:sz w:val="22"/>
                <w:szCs w:val="22"/>
              </w:rPr>
              <w:t>3/4</w:t>
            </w:r>
          </w:p>
        </w:tc>
        <w:tc>
          <w:tcPr>
            <w:tcW w:w="1260" w:type="dxa"/>
            <w:shd w:val="clear" w:color="auto" w:fill="auto"/>
          </w:tcPr>
          <w:p w14:paraId="0072502D" w14:textId="5769F796" w:rsidR="001B5FD5" w:rsidRPr="00347168" w:rsidRDefault="00347168">
            <w:pPr>
              <w:pStyle w:val="normal0"/>
              <w:jc w:val="center"/>
              <w:rPr>
                <w:rFonts w:ascii="Times New Roman" w:eastAsia="Arial" w:hAnsi="Times New Roman" w:cs="Times New Roman"/>
                <w:b/>
                <w:sz w:val="22"/>
                <w:szCs w:val="22"/>
              </w:rPr>
            </w:pPr>
            <w:r>
              <w:rPr>
                <w:rFonts w:ascii="Times New Roman" w:eastAsia="Arial" w:hAnsi="Times New Roman" w:cs="Times New Roman"/>
                <w:b/>
                <w:sz w:val="22"/>
                <w:szCs w:val="22"/>
              </w:rPr>
              <w:t>3/</w:t>
            </w:r>
            <w:r w:rsidR="000A117D">
              <w:rPr>
                <w:rFonts w:ascii="Times New Roman" w:eastAsia="Arial" w:hAnsi="Times New Roman" w:cs="Times New Roman"/>
                <w:b/>
                <w:sz w:val="22"/>
                <w:szCs w:val="22"/>
              </w:rPr>
              <w:t>8</w:t>
            </w:r>
          </w:p>
        </w:tc>
        <w:tc>
          <w:tcPr>
            <w:tcW w:w="1084" w:type="dxa"/>
            <w:shd w:val="clear" w:color="auto" w:fill="D9D9D9"/>
          </w:tcPr>
          <w:p w14:paraId="3C7A90CF" w14:textId="7FA001EB" w:rsidR="001B5FD5" w:rsidRPr="00347168" w:rsidRDefault="00766329">
            <w:pPr>
              <w:pStyle w:val="normal0"/>
              <w:jc w:val="center"/>
              <w:rPr>
                <w:rFonts w:ascii="Times New Roman" w:eastAsia="Arial" w:hAnsi="Times New Roman" w:cs="Times New Roman"/>
                <w:b/>
                <w:color w:val="000000"/>
                <w:sz w:val="22"/>
                <w:szCs w:val="22"/>
              </w:rPr>
            </w:pPr>
            <w:r w:rsidRPr="00347168">
              <w:rPr>
                <w:rFonts w:ascii="Times New Roman" w:eastAsia="Arial" w:hAnsi="Times New Roman" w:cs="Times New Roman"/>
                <w:b/>
                <w:color w:val="000000"/>
                <w:sz w:val="22"/>
                <w:szCs w:val="22"/>
              </w:rPr>
              <w:t>4/9</w:t>
            </w:r>
          </w:p>
        </w:tc>
        <w:tc>
          <w:tcPr>
            <w:tcW w:w="1151" w:type="dxa"/>
            <w:shd w:val="clear" w:color="auto" w:fill="auto"/>
          </w:tcPr>
          <w:p w14:paraId="45123376" w14:textId="062174BF" w:rsidR="001B5FD5" w:rsidRPr="00347168" w:rsidRDefault="00600BC9">
            <w:pPr>
              <w:pStyle w:val="normal0"/>
              <w:jc w:val="center"/>
              <w:rPr>
                <w:rFonts w:ascii="Times New Roman" w:eastAsia="Arial" w:hAnsi="Times New Roman" w:cs="Times New Roman"/>
                <w:b/>
                <w:sz w:val="22"/>
                <w:szCs w:val="22"/>
              </w:rPr>
            </w:pPr>
            <w:r>
              <w:rPr>
                <w:rFonts w:ascii="Times New Roman" w:eastAsia="Arial" w:hAnsi="Times New Roman" w:cs="Times New Roman"/>
                <w:b/>
                <w:sz w:val="22"/>
                <w:szCs w:val="22"/>
              </w:rPr>
              <w:t>4/22</w:t>
            </w:r>
          </w:p>
        </w:tc>
        <w:tc>
          <w:tcPr>
            <w:tcW w:w="1350" w:type="dxa"/>
          </w:tcPr>
          <w:p w14:paraId="664D0823" w14:textId="4163B68D" w:rsidR="001B5FD5" w:rsidRPr="00347168" w:rsidRDefault="007056D9">
            <w:pPr>
              <w:pStyle w:val="normal0"/>
              <w:jc w:val="center"/>
              <w:rPr>
                <w:rFonts w:ascii="Times New Roman" w:eastAsia="Arial" w:hAnsi="Times New Roman" w:cs="Times New Roman"/>
                <w:b/>
                <w:sz w:val="22"/>
                <w:szCs w:val="22"/>
              </w:rPr>
            </w:pPr>
            <w:r w:rsidRPr="00347168">
              <w:rPr>
                <w:rFonts w:ascii="Times New Roman" w:eastAsia="Arial" w:hAnsi="Times New Roman" w:cs="Times New Roman"/>
                <w:b/>
                <w:sz w:val="22"/>
                <w:szCs w:val="22"/>
              </w:rPr>
              <w:t>4/</w:t>
            </w:r>
            <w:r w:rsidR="000C6689">
              <w:rPr>
                <w:rFonts w:ascii="Times New Roman" w:eastAsia="Arial" w:hAnsi="Times New Roman" w:cs="Times New Roman"/>
                <w:b/>
                <w:sz w:val="22"/>
                <w:szCs w:val="22"/>
              </w:rPr>
              <w:t>23</w:t>
            </w:r>
          </w:p>
        </w:tc>
        <w:tc>
          <w:tcPr>
            <w:tcW w:w="1530" w:type="dxa"/>
            <w:shd w:val="clear" w:color="auto" w:fill="auto"/>
          </w:tcPr>
          <w:p w14:paraId="343E117D" w14:textId="7C2E3DDD" w:rsidR="001B5FD5" w:rsidRPr="00347168" w:rsidRDefault="007056D9">
            <w:pPr>
              <w:pStyle w:val="normal0"/>
              <w:jc w:val="center"/>
              <w:rPr>
                <w:rFonts w:ascii="Times New Roman" w:eastAsia="Arial" w:hAnsi="Times New Roman" w:cs="Times New Roman"/>
                <w:b/>
                <w:sz w:val="22"/>
                <w:szCs w:val="22"/>
              </w:rPr>
            </w:pPr>
            <w:r w:rsidRPr="00347168">
              <w:rPr>
                <w:rFonts w:ascii="Times New Roman" w:eastAsia="Arial" w:hAnsi="Times New Roman" w:cs="Times New Roman"/>
                <w:b/>
                <w:sz w:val="22"/>
                <w:szCs w:val="22"/>
              </w:rPr>
              <w:t>4/</w:t>
            </w:r>
            <w:r w:rsidR="000C6689">
              <w:rPr>
                <w:rFonts w:ascii="Times New Roman" w:eastAsia="Arial" w:hAnsi="Times New Roman" w:cs="Times New Roman"/>
                <w:b/>
                <w:sz w:val="22"/>
                <w:szCs w:val="22"/>
              </w:rPr>
              <w:t>26</w:t>
            </w:r>
          </w:p>
        </w:tc>
        <w:tc>
          <w:tcPr>
            <w:tcW w:w="1170" w:type="dxa"/>
            <w:shd w:val="clear" w:color="auto" w:fill="auto"/>
          </w:tcPr>
          <w:p w14:paraId="4C31BC08" w14:textId="670623BA" w:rsidR="001B5FD5" w:rsidRPr="00347168" w:rsidRDefault="007056D9">
            <w:pPr>
              <w:pStyle w:val="normal0"/>
              <w:jc w:val="center"/>
              <w:rPr>
                <w:rFonts w:ascii="Times New Roman" w:eastAsia="Arial" w:hAnsi="Times New Roman" w:cs="Times New Roman"/>
                <w:b/>
                <w:sz w:val="22"/>
                <w:szCs w:val="22"/>
              </w:rPr>
            </w:pPr>
            <w:r w:rsidRPr="00347168">
              <w:rPr>
                <w:rFonts w:ascii="Times New Roman" w:eastAsia="Arial" w:hAnsi="Times New Roman" w:cs="Times New Roman"/>
                <w:b/>
                <w:sz w:val="22"/>
                <w:szCs w:val="22"/>
              </w:rPr>
              <w:t>4/</w:t>
            </w:r>
            <w:r w:rsidR="000C6689">
              <w:rPr>
                <w:rFonts w:ascii="Times New Roman" w:eastAsia="Arial" w:hAnsi="Times New Roman" w:cs="Times New Roman"/>
                <w:b/>
                <w:sz w:val="22"/>
                <w:szCs w:val="22"/>
              </w:rPr>
              <w:t>30</w:t>
            </w:r>
          </w:p>
        </w:tc>
      </w:tr>
      <w:tr w:rsidR="001B5FD5" w:rsidRPr="00347168" w14:paraId="38C8DB94" w14:textId="77777777">
        <w:trPr>
          <w:trHeight w:val="520"/>
        </w:trPr>
        <w:tc>
          <w:tcPr>
            <w:tcW w:w="828" w:type="dxa"/>
            <w:shd w:val="clear" w:color="auto" w:fill="auto"/>
          </w:tcPr>
          <w:p w14:paraId="523AFC33" w14:textId="77777777" w:rsidR="001B5FD5" w:rsidRPr="00347168" w:rsidRDefault="007056D9">
            <w:pPr>
              <w:pStyle w:val="normal0"/>
              <w:jc w:val="center"/>
              <w:rPr>
                <w:rFonts w:ascii="Times New Roman" w:eastAsia="Arial" w:hAnsi="Times New Roman" w:cs="Times New Roman"/>
                <w:b/>
                <w:sz w:val="22"/>
                <w:szCs w:val="22"/>
              </w:rPr>
            </w:pPr>
            <w:r w:rsidRPr="00347168">
              <w:rPr>
                <w:rFonts w:ascii="Times New Roman" w:eastAsia="Arial" w:hAnsi="Times New Roman" w:cs="Times New Roman"/>
                <w:b/>
                <w:sz w:val="22"/>
                <w:szCs w:val="22"/>
              </w:rPr>
              <w:t>Q 4</w:t>
            </w:r>
          </w:p>
        </w:tc>
        <w:tc>
          <w:tcPr>
            <w:tcW w:w="990" w:type="dxa"/>
            <w:shd w:val="clear" w:color="auto" w:fill="auto"/>
          </w:tcPr>
          <w:p w14:paraId="3BEA0605" w14:textId="7A52573A" w:rsidR="001B5FD5" w:rsidRPr="00347168" w:rsidRDefault="00F35FC1">
            <w:pPr>
              <w:pStyle w:val="normal0"/>
              <w:jc w:val="center"/>
              <w:rPr>
                <w:rFonts w:ascii="Times New Roman" w:eastAsia="Arial" w:hAnsi="Times New Roman" w:cs="Times New Roman"/>
                <w:b/>
                <w:color w:val="000000"/>
                <w:sz w:val="22"/>
                <w:szCs w:val="22"/>
              </w:rPr>
            </w:pPr>
            <w:r>
              <w:rPr>
                <w:rFonts w:ascii="Times New Roman" w:eastAsia="Arial" w:hAnsi="Times New Roman" w:cs="Times New Roman"/>
                <w:b/>
                <w:color w:val="000000"/>
                <w:sz w:val="22"/>
                <w:szCs w:val="22"/>
              </w:rPr>
              <w:t>5/17</w:t>
            </w:r>
          </w:p>
        </w:tc>
        <w:tc>
          <w:tcPr>
            <w:tcW w:w="1260" w:type="dxa"/>
            <w:shd w:val="clear" w:color="auto" w:fill="auto"/>
          </w:tcPr>
          <w:p w14:paraId="1BF5D153" w14:textId="06461094" w:rsidR="001B5FD5" w:rsidRPr="00347168" w:rsidRDefault="000A117D">
            <w:pPr>
              <w:pStyle w:val="normal0"/>
              <w:jc w:val="center"/>
              <w:rPr>
                <w:rFonts w:ascii="Times New Roman" w:eastAsia="Arial" w:hAnsi="Times New Roman" w:cs="Times New Roman"/>
                <w:b/>
                <w:sz w:val="22"/>
                <w:szCs w:val="22"/>
              </w:rPr>
            </w:pPr>
            <w:r>
              <w:rPr>
                <w:rFonts w:ascii="Times New Roman" w:eastAsia="Arial" w:hAnsi="Times New Roman" w:cs="Times New Roman"/>
                <w:b/>
                <w:sz w:val="22"/>
                <w:szCs w:val="22"/>
              </w:rPr>
              <w:t>5/19</w:t>
            </w:r>
          </w:p>
        </w:tc>
        <w:tc>
          <w:tcPr>
            <w:tcW w:w="1084" w:type="dxa"/>
            <w:shd w:val="clear" w:color="auto" w:fill="D9D9D9"/>
          </w:tcPr>
          <w:p w14:paraId="406C1905" w14:textId="59B1DBCE" w:rsidR="001B5FD5" w:rsidRPr="00347168" w:rsidRDefault="00766329">
            <w:pPr>
              <w:pStyle w:val="normal0"/>
              <w:jc w:val="center"/>
              <w:rPr>
                <w:rFonts w:ascii="Times New Roman" w:eastAsia="Arial" w:hAnsi="Times New Roman" w:cs="Times New Roman"/>
                <w:b/>
                <w:color w:val="000000"/>
                <w:sz w:val="22"/>
                <w:szCs w:val="22"/>
              </w:rPr>
            </w:pPr>
            <w:r w:rsidRPr="00347168">
              <w:rPr>
                <w:rFonts w:ascii="Times New Roman" w:eastAsia="Arial" w:hAnsi="Times New Roman" w:cs="Times New Roman"/>
                <w:b/>
                <w:color w:val="000000"/>
                <w:sz w:val="22"/>
                <w:szCs w:val="22"/>
              </w:rPr>
              <w:t>6/16</w:t>
            </w:r>
          </w:p>
        </w:tc>
        <w:tc>
          <w:tcPr>
            <w:tcW w:w="1151" w:type="dxa"/>
            <w:shd w:val="clear" w:color="auto" w:fill="auto"/>
          </w:tcPr>
          <w:p w14:paraId="0E08B3AE" w14:textId="12B8D3EB" w:rsidR="001B5FD5" w:rsidRPr="00347168" w:rsidRDefault="007056D9">
            <w:pPr>
              <w:pStyle w:val="normal0"/>
              <w:jc w:val="center"/>
              <w:rPr>
                <w:rFonts w:ascii="Times New Roman" w:eastAsia="Arial" w:hAnsi="Times New Roman" w:cs="Times New Roman"/>
                <w:b/>
                <w:sz w:val="22"/>
                <w:szCs w:val="22"/>
              </w:rPr>
            </w:pPr>
            <w:r w:rsidRPr="00347168">
              <w:rPr>
                <w:rFonts w:ascii="Times New Roman" w:eastAsia="Arial" w:hAnsi="Times New Roman" w:cs="Times New Roman"/>
                <w:b/>
                <w:color w:val="000000"/>
                <w:sz w:val="22"/>
                <w:szCs w:val="22"/>
              </w:rPr>
              <w:t>6/1</w:t>
            </w:r>
            <w:r w:rsidR="00347168">
              <w:rPr>
                <w:rFonts w:ascii="Times New Roman" w:eastAsia="Arial" w:hAnsi="Times New Roman" w:cs="Times New Roman"/>
                <w:b/>
                <w:color w:val="000000"/>
                <w:sz w:val="22"/>
                <w:szCs w:val="22"/>
              </w:rPr>
              <w:t>6</w:t>
            </w:r>
          </w:p>
        </w:tc>
        <w:tc>
          <w:tcPr>
            <w:tcW w:w="1350" w:type="dxa"/>
          </w:tcPr>
          <w:p w14:paraId="7EE1CC09" w14:textId="2BB78932" w:rsidR="001B5FD5" w:rsidRPr="00347168" w:rsidRDefault="007056D9">
            <w:pPr>
              <w:pStyle w:val="normal0"/>
              <w:jc w:val="center"/>
              <w:rPr>
                <w:rFonts w:ascii="Times New Roman" w:eastAsia="Arial" w:hAnsi="Times New Roman" w:cs="Times New Roman"/>
                <w:b/>
                <w:sz w:val="22"/>
                <w:szCs w:val="22"/>
              </w:rPr>
            </w:pPr>
            <w:r w:rsidRPr="00347168">
              <w:rPr>
                <w:rFonts w:ascii="Times New Roman" w:eastAsia="Arial" w:hAnsi="Times New Roman" w:cs="Times New Roman"/>
                <w:b/>
                <w:color w:val="000000"/>
                <w:sz w:val="22"/>
                <w:szCs w:val="22"/>
              </w:rPr>
              <w:t>6/1</w:t>
            </w:r>
            <w:r w:rsidR="00347168">
              <w:rPr>
                <w:rFonts w:ascii="Times New Roman" w:eastAsia="Arial" w:hAnsi="Times New Roman" w:cs="Times New Roman"/>
                <w:b/>
                <w:color w:val="000000"/>
                <w:sz w:val="22"/>
                <w:szCs w:val="22"/>
              </w:rPr>
              <w:t>6</w:t>
            </w:r>
          </w:p>
        </w:tc>
        <w:tc>
          <w:tcPr>
            <w:tcW w:w="1530" w:type="dxa"/>
            <w:shd w:val="clear" w:color="auto" w:fill="auto"/>
          </w:tcPr>
          <w:p w14:paraId="375D6D75" w14:textId="7F1CD3EA" w:rsidR="001B5FD5" w:rsidRPr="00347168" w:rsidRDefault="007056D9">
            <w:pPr>
              <w:pStyle w:val="normal0"/>
              <w:jc w:val="center"/>
              <w:rPr>
                <w:rFonts w:ascii="Times New Roman" w:eastAsia="Arial" w:hAnsi="Times New Roman" w:cs="Times New Roman"/>
                <w:b/>
                <w:sz w:val="22"/>
                <w:szCs w:val="22"/>
              </w:rPr>
            </w:pPr>
            <w:r w:rsidRPr="00347168">
              <w:rPr>
                <w:rFonts w:ascii="Times New Roman" w:eastAsia="Arial" w:hAnsi="Times New Roman" w:cs="Times New Roman"/>
                <w:b/>
                <w:color w:val="000000"/>
                <w:sz w:val="22"/>
                <w:szCs w:val="22"/>
              </w:rPr>
              <w:t>6/1</w:t>
            </w:r>
            <w:r w:rsidR="00347168">
              <w:rPr>
                <w:rFonts w:ascii="Times New Roman" w:eastAsia="Arial" w:hAnsi="Times New Roman" w:cs="Times New Roman"/>
                <w:b/>
                <w:color w:val="000000"/>
                <w:sz w:val="22"/>
                <w:szCs w:val="22"/>
              </w:rPr>
              <w:t>6</w:t>
            </w:r>
          </w:p>
        </w:tc>
        <w:tc>
          <w:tcPr>
            <w:tcW w:w="1170" w:type="dxa"/>
            <w:shd w:val="clear" w:color="auto" w:fill="auto"/>
          </w:tcPr>
          <w:p w14:paraId="163CE278" w14:textId="1E96D718" w:rsidR="001B5FD5" w:rsidRPr="00347168" w:rsidRDefault="007056D9">
            <w:pPr>
              <w:pStyle w:val="normal0"/>
              <w:jc w:val="center"/>
              <w:rPr>
                <w:rFonts w:ascii="Times New Roman" w:eastAsia="Arial" w:hAnsi="Times New Roman" w:cs="Times New Roman"/>
                <w:b/>
                <w:sz w:val="22"/>
                <w:szCs w:val="22"/>
              </w:rPr>
            </w:pPr>
            <w:r w:rsidRPr="00347168">
              <w:rPr>
                <w:rFonts w:ascii="Times New Roman" w:eastAsia="Arial" w:hAnsi="Times New Roman" w:cs="Times New Roman"/>
                <w:b/>
                <w:sz w:val="22"/>
                <w:szCs w:val="22"/>
              </w:rPr>
              <w:t>6/1</w:t>
            </w:r>
            <w:r w:rsidR="00347168">
              <w:rPr>
                <w:rFonts w:ascii="Times New Roman" w:eastAsia="Arial" w:hAnsi="Times New Roman" w:cs="Times New Roman"/>
                <w:b/>
                <w:sz w:val="22"/>
                <w:szCs w:val="22"/>
              </w:rPr>
              <w:t>6</w:t>
            </w:r>
          </w:p>
        </w:tc>
      </w:tr>
    </w:tbl>
    <w:p w14:paraId="6C4AE100" w14:textId="77777777" w:rsidR="001B5FD5" w:rsidRPr="00347168" w:rsidRDefault="001B5FD5" w:rsidP="00A128A9">
      <w:pPr>
        <w:pStyle w:val="normal0"/>
        <w:rPr>
          <w:rFonts w:ascii="Times New Roman" w:eastAsia="Arial" w:hAnsi="Times New Roman" w:cs="Times New Roman"/>
          <w:b/>
        </w:rPr>
      </w:pPr>
    </w:p>
    <w:p w14:paraId="0FA69B0A" w14:textId="77777777" w:rsidR="001B5FD5" w:rsidRPr="00347168" w:rsidRDefault="001B5FD5">
      <w:pPr>
        <w:pStyle w:val="normal0"/>
        <w:jc w:val="center"/>
        <w:rPr>
          <w:rFonts w:ascii="Times New Roman" w:eastAsia="Arial" w:hAnsi="Times New Roman" w:cs="Times New Roman"/>
          <w:b/>
        </w:rPr>
      </w:pPr>
    </w:p>
    <w:p w14:paraId="0596809D" w14:textId="77777777" w:rsidR="001B5FD5" w:rsidRPr="00347168" w:rsidRDefault="001B5FD5">
      <w:pPr>
        <w:pStyle w:val="normal0"/>
        <w:jc w:val="center"/>
        <w:rPr>
          <w:rFonts w:ascii="Times New Roman" w:eastAsia="Arial" w:hAnsi="Times New Roman" w:cs="Times New Roman"/>
          <w:b/>
        </w:rPr>
      </w:pPr>
    </w:p>
    <w:p w14:paraId="79D0C06D" w14:textId="77777777" w:rsidR="001B5FD5" w:rsidRPr="00347168" w:rsidRDefault="007056D9">
      <w:pPr>
        <w:pStyle w:val="normal0"/>
        <w:jc w:val="center"/>
        <w:rPr>
          <w:rFonts w:ascii="Times New Roman" w:eastAsia="Arial" w:hAnsi="Times New Roman" w:cs="Times New Roman"/>
          <w:b/>
        </w:rPr>
      </w:pPr>
      <w:r w:rsidRPr="00347168">
        <w:rPr>
          <w:rFonts w:ascii="Times New Roman" w:eastAsia="Arial" w:hAnsi="Times New Roman" w:cs="Times New Roman"/>
          <w:b/>
        </w:rPr>
        <w:t>** You must have in PowerSchool by midnight, as this is when the system uploads.</w:t>
      </w:r>
    </w:p>
    <w:p w14:paraId="2B7FD80D" w14:textId="77777777" w:rsidR="001B5FD5" w:rsidRPr="00347168" w:rsidRDefault="001B5FD5">
      <w:pPr>
        <w:pStyle w:val="normal0"/>
        <w:rPr>
          <w:rFonts w:ascii="Times New Roman" w:eastAsia="Arial" w:hAnsi="Times New Roman" w:cs="Times New Roman"/>
        </w:rPr>
      </w:pPr>
    </w:p>
    <w:p w14:paraId="629028B0" w14:textId="77777777" w:rsidR="001B5FD5" w:rsidRPr="00347168" w:rsidRDefault="001B5FD5">
      <w:pPr>
        <w:pStyle w:val="normal0"/>
        <w:rPr>
          <w:rFonts w:ascii="Times New Roman" w:eastAsia="Arial" w:hAnsi="Times New Roman" w:cs="Times New Roman"/>
        </w:rPr>
      </w:pPr>
    </w:p>
    <w:p w14:paraId="4F75CA18" w14:textId="77777777" w:rsidR="001B5FD5" w:rsidRPr="00347168" w:rsidRDefault="007056D9">
      <w:pPr>
        <w:pStyle w:val="normal0"/>
        <w:rPr>
          <w:rFonts w:ascii="Times New Roman" w:eastAsia="Arial" w:hAnsi="Times New Roman" w:cs="Times New Roman"/>
        </w:rPr>
      </w:pPr>
      <w:r w:rsidRPr="00347168">
        <w:rPr>
          <w:rFonts w:ascii="Times New Roman" w:hAnsi="Times New Roman" w:cs="Times New Roman"/>
          <w:noProof/>
        </w:rPr>
        <mc:AlternateContent>
          <mc:Choice Requires="wps">
            <w:drawing>
              <wp:anchor distT="0" distB="0" distL="114300" distR="114300" simplePos="0" relativeHeight="251663360" behindDoc="0" locked="0" layoutInCell="1" hidden="0" allowOverlap="1" wp14:anchorId="680B9A14" wp14:editId="2022F2F8">
                <wp:simplePos x="0" y="0"/>
                <wp:positionH relativeFrom="column">
                  <wp:posOffset>901700</wp:posOffset>
                </wp:positionH>
                <wp:positionV relativeFrom="paragraph">
                  <wp:posOffset>12700</wp:posOffset>
                </wp:positionV>
                <wp:extent cx="4576445" cy="1376045"/>
                <wp:effectExtent l="0" t="0" r="0" b="0"/>
                <wp:wrapSquare wrapText="bothSides" distT="0" distB="0" distL="114300" distR="114300"/>
                <wp:docPr id="2" name=""/>
                <wp:cNvGraphicFramePr/>
                <a:graphic xmlns:a="http://schemas.openxmlformats.org/drawingml/2006/main">
                  <a:graphicData uri="http://schemas.microsoft.com/office/word/2010/wordprocessingShape">
                    <wps:wsp>
                      <wps:cNvSpPr/>
                      <wps:spPr>
                        <a:xfrm>
                          <a:off x="3062540" y="3096740"/>
                          <a:ext cx="4566920" cy="1366520"/>
                        </a:xfrm>
                        <a:prstGeom prst="rect">
                          <a:avLst/>
                        </a:prstGeom>
                        <a:noFill/>
                        <a:ln w="9525" cap="flat" cmpd="sng">
                          <a:solidFill>
                            <a:srgbClr val="0000FF"/>
                          </a:solidFill>
                          <a:prstDash val="solid"/>
                          <a:miter lim="800000"/>
                          <a:headEnd type="none" w="sm" len="sm"/>
                          <a:tailEnd type="none" w="sm" len="sm"/>
                        </a:ln>
                      </wps:spPr>
                      <wps:txbx>
                        <w:txbxContent>
                          <w:p w14:paraId="225C2658" w14:textId="212F054D" w:rsidR="000C66AA" w:rsidRDefault="000C66AA">
                            <w:pPr>
                              <w:pStyle w:val="normal0"/>
                              <w:textDirection w:val="btLr"/>
                            </w:pPr>
                            <w:r>
                              <w:rPr>
                                <w:rFonts w:ascii="Arial" w:eastAsia="Arial" w:hAnsi="Arial" w:cs="Arial"/>
                                <w:b/>
                                <w:color w:val="000000"/>
                              </w:rPr>
                              <w:t>S1 (9/8-1/29)</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b/>
                                <w:color w:val="000000"/>
                              </w:rPr>
                              <w:t>S2 (2/1-6/16)</w:t>
                            </w:r>
                          </w:p>
                          <w:p w14:paraId="4437C706" w14:textId="77777777" w:rsidR="000C66AA" w:rsidRDefault="000C66AA">
                            <w:pPr>
                              <w:pStyle w:val="normal0"/>
                              <w:ind w:left="1440" w:firstLine="1440"/>
                              <w:textDirection w:val="btLr"/>
                            </w:pPr>
                          </w:p>
                          <w:p w14:paraId="2ADB0ED7" w14:textId="70D3BCA7" w:rsidR="000C66AA" w:rsidRPr="00347168" w:rsidRDefault="000C66AA">
                            <w:pPr>
                              <w:pStyle w:val="normal0"/>
                              <w:textDirection w:val="btLr"/>
                              <w:rPr>
                                <w:u w:val="single"/>
                              </w:rPr>
                            </w:pPr>
                            <w:r w:rsidRPr="00347168">
                              <w:rPr>
                                <w:rFonts w:ascii="Arial" w:eastAsia="Arial" w:hAnsi="Arial" w:cs="Arial"/>
                                <w:color w:val="000000"/>
                                <w:u w:val="single"/>
                              </w:rPr>
                              <w:t xml:space="preserve">Number of days in each Quarter: </w:t>
                            </w:r>
                          </w:p>
                          <w:p w14:paraId="30D529E5" w14:textId="77777777" w:rsidR="000C66AA" w:rsidRDefault="000C66AA">
                            <w:pPr>
                              <w:pStyle w:val="normal0"/>
                              <w:textDirection w:val="btLr"/>
                            </w:pPr>
                          </w:p>
                          <w:p w14:paraId="7CB4FD38" w14:textId="6F7837C0" w:rsidR="000C66AA" w:rsidRDefault="000C66AA">
                            <w:pPr>
                              <w:pStyle w:val="normal0"/>
                              <w:textDirection w:val="btLr"/>
                            </w:pPr>
                            <w:r w:rsidRPr="00347168">
                              <w:rPr>
                                <w:rFonts w:ascii="Arial" w:eastAsia="Arial" w:hAnsi="Arial" w:cs="Arial"/>
                                <w:b/>
                                <w:color w:val="000000"/>
                              </w:rPr>
                              <w:t xml:space="preserve">Q1 - </w:t>
                            </w:r>
                            <w:r w:rsidR="00445EC5">
                              <w:rPr>
                                <w:rFonts w:ascii="Arial" w:eastAsia="Arial" w:hAnsi="Arial" w:cs="Arial"/>
                                <w:color w:val="000000"/>
                              </w:rPr>
                              <w:t>4</w:t>
                            </w:r>
                            <w:r w:rsidR="00DC0281">
                              <w:rPr>
                                <w:rFonts w:ascii="Arial" w:eastAsia="Arial" w:hAnsi="Arial" w:cs="Arial"/>
                                <w:color w:val="000000"/>
                              </w:rPr>
                              <w:t>5</w:t>
                            </w:r>
                            <w:r w:rsidRPr="00347168">
                              <w:rPr>
                                <w:rFonts w:ascii="Arial" w:eastAsia="Arial" w:hAnsi="Arial" w:cs="Arial"/>
                                <w:b/>
                                <w:color w:val="000000"/>
                              </w:rPr>
                              <w:tab/>
                              <w:t xml:space="preserve">    </w:t>
                            </w:r>
                            <w:r w:rsidR="00445EC5">
                              <w:rPr>
                                <w:rFonts w:ascii="Arial" w:eastAsia="Arial" w:hAnsi="Arial" w:cs="Arial"/>
                                <w:b/>
                                <w:color w:val="000000"/>
                              </w:rPr>
                              <w:t xml:space="preserve">  </w:t>
                            </w:r>
                            <w:r w:rsidRPr="00347168">
                              <w:rPr>
                                <w:rFonts w:ascii="Arial" w:eastAsia="Arial" w:hAnsi="Arial" w:cs="Arial"/>
                                <w:b/>
                                <w:color w:val="000000"/>
                              </w:rPr>
                              <w:t xml:space="preserve"> Q2 - </w:t>
                            </w:r>
                            <w:r w:rsidR="00445EC5">
                              <w:rPr>
                                <w:rFonts w:ascii="Arial" w:eastAsia="Arial" w:hAnsi="Arial" w:cs="Arial"/>
                                <w:color w:val="000000"/>
                              </w:rPr>
                              <w:t>4</w:t>
                            </w:r>
                            <w:r w:rsidR="00DC0281">
                              <w:rPr>
                                <w:rFonts w:ascii="Arial" w:eastAsia="Arial" w:hAnsi="Arial" w:cs="Arial"/>
                                <w:color w:val="000000"/>
                              </w:rPr>
                              <w:t>5</w:t>
                            </w:r>
                            <w:r w:rsidRPr="00347168">
                              <w:rPr>
                                <w:rFonts w:ascii="Arial" w:eastAsia="Arial" w:hAnsi="Arial" w:cs="Arial"/>
                                <w:b/>
                                <w:color w:val="000000"/>
                              </w:rPr>
                              <w:tab/>
                            </w:r>
                            <w:r w:rsidR="00445EC5">
                              <w:rPr>
                                <w:rFonts w:ascii="Arial" w:eastAsia="Arial" w:hAnsi="Arial" w:cs="Arial"/>
                                <w:b/>
                                <w:color w:val="000000"/>
                              </w:rPr>
                              <w:t xml:space="preserve"> </w:t>
                            </w:r>
                            <w:r w:rsidR="00DC0281">
                              <w:rPr>
                                <w:rFonts w:ascii="Arial" w:eastAsia="Arial" w:hAnsi="Arial" w:cs="Arial"/>
                                <w:b/>
                                <w:color w:val="000000"/>
                              </w:rPr>
                              <w:tab/>
                            </w:r>
                            <w:r w:rsidR="00445EC5">
                              <w:rPr>
                                <w:rFonts w:ascii="Arial" w:eastAsia="Arial" w:hAnsi="Arial" w:cs="Arial"/>
                                <w:b/>
                                <w:color w:val="000000"/>
                              </w:rPr>
                              <w:t xml:space="preserve"> </w:t>
                            </w:r>
                            <w:r w:rsidRPr="00347168">
                              <w:rPr>
                                <w:rFonts w:ascii="Arial" w:eastAsia="Arial" w:hAnsi="Arial" w:cs="Arial"/>
                                <w:b/>
                                <w:color w:val="000000"/>
                              </w:rPr>
                              <w:t xml:space="preserve">Q3 - </w:t>
                            </w:r>
                            <w:r w:rsidR="00DC0281">
                              <w:rPr>
                                <w:rFonts w:ascii="Arial" w:eastAsia="Arial" w:hAnsi="Arial" w:cs="Arial"/>
                                <w:color w:val="000000"/>
                              </w:rPr>
                              <w:t>44</w:t>
                            </w:r>
                            <w:r w:rsidRPr="00347168">
                              <w:rPr>
                                <w:rFonts w:ascii="Arial" w:eastAsia="Arial" w:hAnsi="Arial" w:cs="Arial"/>
                                <w:color w:val="000000"/>
                              </w:rPr>
                              <w:t xml:space="preserve">   </w:t>
                            </w:r>
                            <w:r w:rsidRPr="00347168">
                              <w:rPr>
                                <w:rFonts w:ascii="Arial" w:eastAsia="Arial" w:hAnsi="Arial" w:cs="Arial"/>
                                <w:b/>
                                <w:color w:val="000000"/>
                              </w:rPr>
                              <w:tab/>
                              <w:t xml:space="preserve">    Q4 - </w:t>
                            </w:r>
                            <w:r>
                              <w:rPr>
                                <w:rFonts w:ascii="Arial" w:eastAsia="Arial" w:hAnsi="Arial" w:cs="Arial"/>
                                <w:color w:val="000000"/>
                              </w:rPr>
                              <w:t>4</w:t>
                            </w:r>
                            <w:r w:rsidR="00DC0281">
                              <w:rPr>
                                <w:rFonts w:ascii="Arial" w:eastAsia="Arial" w:hAnsi="Arial" w:cs="Arial"/>
                                <w:color w:val="000000"/>
                              </w:rPr>
                              <w:t>3</w:t>
                            </w:r>
                          </w:p>
                          <w:p w14:paraId="4663550A" w14:textId="75AFE14C" w:rsidR="000C66AA" w:rsidRDefault="00553408">
                            <w:pPr>
                              <w:pStyle w:val="normal0"/>
                              <w:textDirection w:val="btLr"/>
                            </w:pPr>
                            <w:r>
                              <w:rPr>
                                <w:rFonts w:ascii="Arial" w:eastAsia="Arial" w:hAnsi="Arial" w:cs="Arial"/>
                                <w:color w:val="000000"/>
                              </w:rPr>
                              <w:t>(9/8-11/12)</w:t>
                            </w:r>
                            <w:r>
                              <w:rPr>
                                <w:rFonts w:ascii="Arial" w:eastAsia="Arial" w:hAnsi="Arial" w:cs="Arial"/>
                                <w:color w:val="000000"/>
                              </w:rPr>
                              <w:tab/>
                              <w:t xml:space="preserve">     (11/13-1/29)</w:t>
                            </w:r>
                            <w:r>
                              <w:rPr>
                                <w:rFonts w:ascii="Arial" w:eastAsia="Arial" w:hAnsi="Arial" w:cs="Arial"/>
                                <w:color w:val="000000"/>
                              </w:rPr>
                              <w:tab/>
                              <w:t xml:space="preserve"> (2/1</w:t>
                            </w:r>
                            <w:r w:rsidR="00445EC5">
                              <w:rPr>
                                <w:rFonts w:ascii="Arial" w:eastAsia="Arial" w:hAnsi="Arial" w:cs="Arial"/>
                                <w:color w:val="000000"/>
                              </w:rPr>
                              <w:t>-4/8</w:t>
                            </w:r>
                            <w:r w:rsidR="000C66AA">
                              <w:rPr>
                                <w:rFonts w:ascii="Arial" w:eastAsia="Arial" w:hAnsi="Arial" w:cs="Arial"/>
                                <w:color w:val="000000"/>
                              </w:rPr>
                              <w:t>)</w:t>
                            </w:r>
                            <w:r w:rsidR="000C66AA">
                              <w:rPr>
                                <w:rFonts w:ascii="Arial" w:eastAsia="Arial" w:hAnsi="Arial" w:cs="Arial"/>
                                <w:color w:val="000000"/>
                              </w:rPr>
                              <w:tab/>
                            </w:r>
                            <w:r w:rsidR="00445EC5">
                              <w:rPr>
                                <w:rFonts w:ascii="Arial" w:eastAsia="Arial" w:hAnsi="Arial" w:cs="Arial"/>
                                <w:color w:val="000000"/>
                              </w:rPr>
                              <w:t xml:space="preserve">   (4/9-6/16</w:t>
                            </w:r>
                            <w:r w:rsidR="000C66AA">
                              <w:rPr>
                                <w:rFonts w:ascii="Arial" w:eastAsia="Arial" w:hAnsi="Arial" w:cs="Arial"/>
                                <w:color w:val="000000"/>
                              </w:rPr>
                              <w:t>)</w:t>
                            </w:r>
                          </w:p>
                        </w:txbxContent>
                      </wps:txbx>
                      <wps:bodyPr spcFirstLastPara="1" wrap="square" lIns="91425" tIns="91425" rIns="91425" bIns="91425" anchor="t" anchorCtr="0">
                        <a:noAutofit/>
                      </wps:bodyPr>
                    </wps:wsp>
                  </a:graphicData>
                </a:graphic>
              </wp:anchor>
            </w:drawing>
          </mc:Choice>
          <mc:Fallback>
            <w:pict>
              <v:rect id="_x0000_s1026" style="position:absolute;margin-left:71pt;margin-top:1pt;width:360.35pt;height:108.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" filled="f" strokecolor="blue">
                <v:stroke startarrowwidth="narrow" startarrowlength="short" endarrowwidth="narrow" endarrowlength="short"/>
                <v:textbox inset="91425emu,91425emu,91425emu,91425emu">
                  <w:txbxContent>
                    <w:p w14:paraId="225C2658" w14:textId="212F054D" w:rsidR="000C66AA" w:rsidRDefault="000C66AA">
                      <w:pPr>
                        <w:pStyle w:val="normal0"/>
                        <w:textDirection w:val="btLr"/>
                      </w:pPr>
                      <w:r>
                        <w:rPr>
                          <w:rFonts w:ascii="Arial" w:eastAsia="Arial" w:hAnsi="Arial" w:cs="Arial"/>
                          <w:b/>
                          <w:color w:val="000000"/>
                        </w:rPr>
                        <w:t>S1 (9/8-1/29)</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b/>
                          <w:color w:val="000000"/>
                        </w:rPr>
                        <w:t>S2 (2/1-6/16)</w:t>
                      </w:r>
                    </w:p>
                    <w:p w14:paraId="4437C706" w14:textId="77777777" w:rsidR="000C66AA" w:rsidRDefault="000C66AA">
                      <w:pPr>
                        <w:pStyle w:val="normal0"/>
                        <w:ind w:left="1440" w:firstLine="1440"/>
                        <w:textDirection w:val="btLr"/>
                      </w:pPr>
                    </w:p>
                    <w:p w14:paraId="2ADB0ED7" w14:textId="70D3BCA7" w:rsidR="000C66AA" w:rsidRPr="00347168" w:rsidRDefault="000C66AA">
                      <w:pPr>
                        <w:pStyle w:val="normal0"/>
                        <w:textDirection w:val="btLr"/>
                        <w:rPr>
                          <w:u w:val="single"/>
                        </w:rPr>
                      </w:pPr>
                      <w:r w:rsidRPr="00347168">
                        <w:rPr>
                          <w:rFonts w:ascii="Arial" w:eastAsia="Arial" w:hAnsi="Arial" w:cs="Arial"/>
                          <w:color w:val="000000"/>
                          <w:u w:val="single"/>
                        </w:rPr>
                        <w:t xml:space="preserve">Number of days in each Quarter: </w:t>
                      </w:r>
                    </w:p>
                    <w:p w14:paraId="30D529E5" w14:textId="77777777" w:rsidR="000C66AA" w:rsidRDefault="000C66AA">
                      <w:pPr>
                        <w:pStyle w:val="normal0"/>
                        <w:textDirection w:val="btLr"/>
                      </w:pPr>
                    </w:p>
                    <w:p w14:paraId="7CB4FD38" w14:textId="6F7837C0" w:rsidR="000C66AA" w:rsidRDefault="000C66AA">
                      <w:pPr>
                        <w:pStyle w:val="normal0"/>
                        <w:textDirection w:val="btLr"/>
                      </w:pPr>
                      <w:r w:rsidRPr="00347168">
                        <w:rPr>
                          <w:rFonts w:ascii="Arial" w:eastAsia="Arial" w:hAnsi="Arial" w:cs="Arial"/>
                          <w:b/>
                          <w:color w:val="000000"/>
                        </w:rPr>
                        <w:t xml:space="preserve">Q1 - </w:t>
                      </w:r>
                      <w:r w:rsidR="00445EC5">
                        <w:rPr>
                          <w:rFonts w:ascii="Arial" w:eastAsia="Arial" w:hAnsi="Arial" w:cs="Arial"/>
                          <w:color w:val="000000"/>
                        </w:rPr>
                        <w:t>4</w:t>
                      </w:r>
                      <w:r w:rsidR="00DC0281">
                        <w:rPr>
                          <w:rFonts w:ascii="Arial" w:eastAsia="Arial" w:hAnsi="Arial" w:cs="Arial"/>
                          <w:color w:val="000000"/>
                        </w:rPr>
                        <w:t>5</w:t>
                      </w:r>
                      <w:r w:rsidRPr="00347168">
                        <w:rPr>
                          <w:rFonts w:ascii="Arial" w:eastAsia="Arial" w:hAnsi="Arial" w:cs="Arial"/>
                          <w:b/>
                          <w:color w:val="000000"/>
                        </w:rPr>
                        <w:tab/>
                        <w:t xml:space="preserve">    </w:t>
                      </w:r>
                      <w:r w:rsidR="00445EC5">
                        <w:rPr>
                          <w:rFonts w:ascii="Arial" w:eastAsia="Arial" w:hAnsi="Arial" w:cs="Arial"/>
                          <w:b/>
                          <w:color w:val="000000"/>
                        </w:rPr>
                        <w:t xml:space="preserve">  </w:t>
                      </w:r>
                      <w:r w:rsidRPr="00347168">
                        <w:rPr>
                          <w:rFonts w:ascii="Arial" w:eastAsia="Arial" w:hAnsi="Arial" w:cs="Arial"/>
                          <w:b/>
                          <w:color w:val="000000"/>
                        </w:rPr>
                        <w:t xml:space="preserve"> Q2 - </w:t>
                      </w:r>
                      <w:r w:rsidR="00445EC5">
                        <w:rPr>
                          <w:rFonts w:ascii="Arial" w:eastAsia="Arial" w:hAnsi="Arial" w:cs="Arial"/>
                          <w:color w:val="000000"/>
                        </w:rPr>
                        <w:t>4</w:t>
                      </w:r>
                      <w:r w:rsidR="00DC0281">
                        <w:rPr>
                          <w:rFonts w:ascii="Arial" w:eastAsia="Arial" w:hAnsi="Arial" w:cs="Arial"/>
                          <w:color w:val="000000"/>
                        </w:rPr>
                        <w:t>5</w:t>
                      </w:r>
                      <w:r w:rsidRPr="00347168">
                        <w:rPr>
                          <w:rFonts w:ascii="Arial" w:eastAsia="Arial" w:hAnsi="Arial" w:cs="Arial"/>
                          <w:b/>
                          <w:color w:val="000000"/>
                        </w:rPr>
                        <w:tab/>
                      </w:r>
                      <w:r w:rsidR="00445EC5">
                        <w:rPr>
                          <w:rFonts w:ascii="Arial" w:eastAsia="Arial" w:hAnsi="Arial" w:cs="Arial"/>
                          <w:b/>
                          <w:color w:val="000000"/>
                        </w:rPr>
                        <w:t xml:space="preserve"> </w:t>
                      </w:r>
                      <w:r w:rsidR="00DC0281">
                        <w:rPr>
                          <w:rFonts w:ascii="Arial" w:eastAsia="Arial" w:hAnsi="Arial" w:cs="Arial"/>
                          <w:b/>
                          <w:color w:val="000000"/>
                        </w:rPr>
                        <w:tab/>
                      </w:r>
                      <w:r w:rsidR="00445EC5">
                        <w:rPr>
                          <w:rFonts w:ascii="Arial" w:eastAsia="Arial" w:hAnsi="Arial" w:cs="Arial"/>
                          <w:b/>
                          <w:color w:val="000000"/>
                        </w:rPr>
                        <w:t xml:space="preserve"> </w:t>
                      </w:r>
                      <w:r w:rsidRPr="00347168">
                        <w:rPr>
                          <w:rFonts w:ascii="Arial" w:eastAsia="Arial" w:hAnsi="Arial" w:cs="Arial"/>
                          <w:b/>
                          <w:color w:val="000000"/>
                        </w:rPr>
                        <w:t xml:space="preserve">Q3 - </w:t>
                      </w:r>
                      <w:r w:rsidR="00DC0281">
                        <w:rPr>
                          <w:rFonts w:ascii="Arial" w:eastAsia="Arial" w:hAnsi="Arial" w:cs="Arial"/>
                          <w:color w:val="000000"/>
                        </w:rPr>
                        <w:t>44</w:t>
                      </w:r>
                      <w:r w:rsidRPr="00347168">
                        <w:rPr>
                          <w:rFonts w:ascii="Arial" w:eastAsia="Arial" w:hAnsi="Arial" w:cs="Arial"/>
                          <w:color w:val="000000"/>
                        </w:rPr>
                        <w:t xml:space="preserve">   </w:t>
                      </w:r>
                      <w:r w:rsidRPr="00347168">
                        <w:rPr>
                          <w:rFonts w:ascii="Arial" w:eastAsia="Arial" w:hAnsi="Arial" w:cs="Arial"/>
                          <w:b/>
                          <w:color w:val="000000"/>
                        </w:rPr>
                        <w:tab/>
                        <w:t xml:space="preserve">    Q4 - </w:t>
                      </w:r>
                      <w:r>
                        <w:rPr>
                          <w:rFonts w:ascii="Arial" w:eastAsia="Arial" w:hAnsi="Arial" w:cs="Arial"/>
                          <w:color w:val="000000"/>
                        </w:rPr>
                        <w:t>4</w:t>
                      </w:r>
                      <w:r w:rsidR="00DC0281">
                        <w:rPr>
                          <w:rFonts w:ascii="Arial" w:eastAsia="Arial" w:hAnsi="Arial" w:cs="Arial"/>
                          <w:color w:val="000000"/>
                        </w:rPr>
                        <w:t>3</w:t>
                      </w:r>
                    </w:p>
                    <w:p w14:paraId="4663550A" w14:textId="75AFE14C" w:rsidR="000C66AA" w:rsidRDefault="00553408">
                      <w:pPr>
                        <w:pStyle w:val="normal0"/>
                        <w:textDirection w:val="btLr"/>
                      </w:pPr>
                      <w:r>
                        <w:rPr>
                          <w:rFonts w:ascii="Arial" w:eastAsia="Arial" w:hAnsi="Arial" w:cs="Arial"/>
                          <w:color w:val="000000"/>
                        </w:rPr>
                        <w:t>(9/8-11/12)</w:t>
                      </w:r>
                      <w:r>
                        <w:rPr>
                          <w:rFonts w:ascii="Arial" w:eastAsia="Arial" w:hAnsi="Arial" w:cs="Arial"/>
                          <w:color w:val="000000"/>
                        </w:rPr>
                        <w:tab/>
                        <w:t xml:space="preserve">     (11/13-1/29)</w:t>
                      </w:r>
                      <w:r>
                        <w:rPr>
                          <w:rFonts w:ascii="Arial" w:eastAsia="Arial" w:hAnsi="Arial" w:cs="Arial"/>
                          <w:color w:val="000000"/>
                        </w:rPr>
                        <w:tab/>
                        <w:t xml:space="preserve"> (2/1</w:t>
                      </w:r>
                      <w:r w:rsidR="00445EC5">
                        <w:rPr>
                          <w:rFonts w:ascii="Arial" w:eastAsia="Arial" w:hAnsi="Arial" w:cs="Arial"/>
                          <w:color w:val="000000"/>
                        </w:rPr>
                        <w:t>-4/8</w:t>
                      </w:r>
                      <w:r w:rsidR="000C66AA">
                        <w:rPr>
                          <w:rFonts w:ascii="Arial" w:eastAsia="Arial" w:hAnsi="Arial" w:cs="Arial"/>
                          <w:color w:val="000000"/>
                        </w:rPr>
                        <w:t>)</w:t>
                      </w:r>
                      <w:r w:rsidR="000C66AA">
                        <w:rPr>
                          <w:rFonts w:ascii="Arial" w:eastAsia="Arial" w:hAnsi="Arial" w:cs="Arial"/>
                          <w:color w:val="000000"/>
                        </w:rPr>
                        <w:tab/>
                      </w:r>
                      <w:r w:rsidR="00445EC5">
                        <w:rPr>
                          <w:rFonts w:ascii="Arial" w:eastAsia="Arial" w:hAnsi="Arial" w:cs="Arial"/>
                          <w:color w:val="000000"/>
                        </w:rPr>
                        <w:t xml:space="preserve">   (4/9-6/16</w:t>
                      </w:r>
                      <w:r w:rsidR="000C66AA">
                        <w:rPr>
                          <w:rFonts w:ascii="Arial" w:eastAsia="Arial" w:hAnsi="Arial" w:cs="Arial"/>
                          <w:color w:val="000000"/>
                        </w:rPr>
                        <w:t>)</w:t>
                      </w:r>
                    </w:p>
                  </w:txbxContent>
                </v:textbox>
                <w10:wrap type="square"/>
              </v:rect>
            </w:pict>
          </mc:Fallback>
        </mc:AlternateContent>
      </w:r>
    </w:p>
    <w:p w14:paraId="74D6D29B" w14:textId="77777777" w:rsidR="001B5FD5" w:rsidRPr="00347168" w:rsidRDefault="001B5FD5">
      <w:pPr>
        <w:pStyle w:val="normal0"/>
        <w:ind w:left="1440"/>
        <w:rPr>
          <w:rFonts w:ascii="Times New Roman" w:eastAsia="Arial" w:hAnsi="Times New Roman" w:cs="Times New Roman"/>
        </w:rPr>
      </w:pPr>
      <w:bookmarkStart w:id="8" w:name="_GoBack"/>
      <w:bookmarkEnd w:id="8"/>
    </w:p>
    <w:p w14:paraId="564F5C91" w14:textId="77777777" w:rsidR="001B5FD5" w:rsidRPr="00F0741F" w:rsidRDefault="007056D9" w:rsidP="00213427">
      <w:pPr>
        <w:pStyle w:val="Heading2"/>
        <w:ind w:left="1440" w:firstLine="720"/>
        <w:jc w:val="left"/>
        <w:rPr>
          <w:rFonts w:ascii="Times New Roman" w:hAnsi="Times New Roman" w:cs="Times New Roman"/>
        </w:rPr>
      </w:pPr>
      <w:r w:rsidRPr="00F0741F">
        <w:rPr>
          <w:rFonts w:ascii="Times New Roman" w:hAnsi="Times New Roman" w:cs="Times New Roman"/>
        </w:rPr>
        <w:t>Safe and Supportive School Climate</w:t>
      </w:r>
    </w:p>
    <w:p w14:paraId="3D9F0B4E"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19818701" w14:textId="4121F964"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All faculty members are responsible for promoting a climate that is emotionally</w:t>
      </w:r>
      <w:r w:rsidR="009B421A">
        <w:rPr>
          <w:rFonts w:ascii="Times New Roman" w:hAnsi="Times New Roman" w:cs="Times New Roman"/>
          <w:color w:val="000000"/>
        </w:rPr>
        <w:t>, culturally</w:t>
      </w:r>
      <w:r w:rsidRPr="00F0741F">
        <w:rPr>
          <w:rFonts w:ascii="Times New Roman" w:hAnsi="Times New Roman" w:cs="Times New Roman"/>
          <w:color w:val="000000"/>
        </w:rPr>
        <w:t xml:space="preserve"> and physically safe for scholars to learn and develop, and to address issues that undermine that climate immediately.  See the Parent-Scholar Hand</w:t>
      </w:r>
      <w:r w:rsidR="009B421A">
        <w:rPr>
          <w:rFonts w:ascii="Times New Roman" w:hAnsi="Times New Roman" w:cs="Times New Roman"/>
          <w:color w:val="000000"/>
        </w:rPr>
        <w:t xml:space="preserve">book regarding </w:t>
      </w:r>
      <w:r w:rsidRPr="00F0741F">
        <w:rPr>
          <w:rFonts w:ascii="Times New Roman" w:hAnsi="Times New Roman" w:cs="Times New Roman"/>
          <w:color w:val="000000"/>
        </w:rPr>
        <w:t>behaviors as well as safety and accident prevention.</w:t>
      </w:r>
    </w:p>
    <w:p w14:paraId="1924F8C6" w14:textId="77777777" w:rsidR="001B5FD5" w:rsidRPr="00F0741F" w:rsidRDefault="007056D9">
      <w:pPr>
        <w:pStyle w:val="Heading2"/>
        <w:rPr>
          <w:rFonts w:ascii="Times New Roman" w:hAnsi="Times New Roman" w:cs="Times New Roman"/>
        </w:rPr>
      </w:pPr>
      <w:r w:rsidRPr="00F0741F">
        <w:rPr>
          <w:rFonts w:ascii="Times New Roman" w:hAnsi="Times New Roman" w:cs="Times New Roman"/>
        </w:rPr>
        <w:t>School Counseling Office</w:t>
      </w:r>
    </w:p>
    <w:p w14:paraId="3A687B61"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5551FB99" w14:textId="77777777" w:rsidR="001B5FD5" w:rsidRPr="00F0741F" w:rsidRDefault="007056D9">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color w:val="000000"/>
        </w:rPr>
      </w:pPr>
      <w:r w:rsidRPr="00F0741F">
        <w:rPr>
          <w:rFonts w:ascii="Times New Roman" w:hAnsi="Times New Roman" w:cs="Times New Roman"/>
          <w:color w:val="000000"/>
        </w:rPr>
        <w:t>School Counseling services are a resource for the school community.  The main purpose of guidance services is to provide a systematic, professional process to help scholars increase their understanding of themselves, their aptitude, interests, and potential so that they may relate realistically to the challenges of a changing world.</w:t>
      </w:r>
    </w:p>
    <w:p w14:paraId="452E01BC" w14:textId="77777777" w:rsidR="001B5FD5" w:rsidRPr="00F0741F" w:rsidRDefault="001B5FD5">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s>
        <w:ind w:right="720"/>
        <w:jc w:val="both"/>
        <w:rPr>
          <w:rFonts w:ascii="Times New Roman" w:hAnsi="Times New Roman" w:cs="Times New Roman"/>
          <w:color w:val="000000"/>
        </w:rPr>
      </w:pPr>
    </w:p>
    <w:p w14:paraId="11056B62" w14:textId="77777777" w:rsidR="001B5FD5" w:rsidRPr="00F0741F" w:rsidRDefault="007056D9">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s>
        <w:ind w:right="720"/>
        <w:rPr>
          <w:rFonts w:ascii="Times New Roman" w:hAnsi="Times New Roman" w:cs="Times New Roman"/>
          <w:color w:val="000000"/>
        </w:rPr>
      </w:pPr>
      <w:r w:rsidRPr="00F0741F">
        <w:rPr>
          <w:rFonts w:ascii="Times New Roman" w:hAnsi="Times New Roman" w:cs="Times New Roman"/>
          <w:color w:val="000000"/>
        </w:rPr>
        <w:t>A school counselor is available to discuss academic, personal or social problems and to help scholars discuss career options and plan academic programs.</w:t>
      </w:r>
    </w:p>
    <w:p w14:paraId="17F5392A" w14:textId="77777777" w:rsidR="001B5FD5" w:rsidRPr="00F0741F" w:rsidRDefault="001B5FD5">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s>
        <w:ind w:right="720"/>
        <w:rPr>
          <w:rFonts w:ascii="Times New Roman" w:hAnsi="Times New Roman" w:cs="Times New Roman"/>
          <w:color w:val="000000"/>
        </w:rPr>
      </w:pPr>
    </w:p>
    <w:p w14:paraId="359EBA54" w14:textId="11A30650" w:rsidR="001B5FD5" w:rsidRPr="00F0741F" w:rsidRDefault="009B421A">
      <w:pPr>
        <w:pStyle w:val="normal0"/>
        <w:rPr>
          <w:rFonts w:ascii="Times New Roman" w:eastAsia="Times New Roman" w:hAnsi="Times New Roman" w:cs="Times New Roman"/>
          <w:color w:val="000000"/>
          <w:sz w:val="20"/>
          <w:szCs w:val="20"/>
        </w:rPr>
      </w:pPr>
      <w:r>
        <w:rPr>
          <w:rFonts w:ascii="Times New Roman" w:hAnsi="Times New Roman" w:cs="Times New Roman"/>
        </w:rPr>
        <w:t>Freshma</w:t>
      </w:r>
      <w:r w:rsidR="007056D9" w:rsidRPr="00F0741F">
        <w:rPr>
          <w:rFonts w:ascii="Times New Roman" w:hAnsi="Times New Roman" w:cs="Times New Roman"/>
        </w:rPr>
        <w:t>n and Sophomore Counselor</w:t>
      </w:r>
      <w:r w:rsidR="007056D9" w:rsidRPr="00F0741F">
        <w:rPr>
          <w:rFonts w:ascii="Times New Roman" w:hAnsi="Times New Roman" w:cs="Times New Roman"/>
        </w:rPr>
        <w:tab/>
      </w:r>
      <w:r w:rsidR="007056D9" w:rsidRPr="00F0741F">
        <w:rPr>
          <w:rFonts w:ascii="Times New Roman" w:hAnsi="Times New Roman" w:cs="Times New Roman"/>
        </w:rPr>
        <w:tab/>
      </w:r>
      <w:r w:rsidR="007056D9" w:rsidRPr="00F0741F">
        <w:rPr>
          <w:rFonts w:ascii="Times New Roman" w:hAnsi="Times New Roman" w:cs="Times New Roman"/>
        </w:rPr>
        <w:tab/>
      </w:r>
      <w:r>
        <w:rPr>
          <w:rFonts w:ascii="Times New Roman" w:hAnsi="Times New Roman" w:cs="Times New Roman"/>
        </w:rPr>
        <w:t xml:space="preserve">            </w:t>
      </w:r>
      <w:r w:rsidR="007056D9" w:rsidRPr="00F0741F">
        <w:rPr>
          <w:rFonts w:ascii="Times New Roman" w:hAnsi="Times New Roman" w:cs="Times New Roman"/>
        </w:rPr>
        <w:t>Ms.</w:t>
      </w:r>
      <w:r>
        <w:rPr>
          <w:rFonts w:ascii="Times New Roman" w:hAnsi="Times New Roman" w:cs="Times New Roman"/>
        </w:rPr>
        <w:t xml:space="preserve"> Jordan Edwards</w:t>
      </w:r>
    </w:p>
    <w:p w14:paraId="255EF997" w14:textId="77777777" w:rsidR="001B5FD5" w:rsidRPr="00F0741F" w:rsidRDefault="001B5FD5">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s>
        <w:ind w:right="720"/>
        <w:rPr>
          <w:rFonts w:ascii="Times New Roman" w:hAnsi="Times New Roman" w:cs="Times New Roman"/>
          <w:color w:val="000000"/>
        </w:rPr>
      </w:pPr>
    </w:p>
    <w:p w14:paraId="4799DDDD" w14:textId="496B4355" w:rsidR="001B5FD5" w:rsidRPr="00F0741F" w:rsidRDefault="007056D9">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s>
        <w:ind w:right="720"/>
        <w:rPr>
          <w:rFonts w:ascii="Times New Roman" w:hAnsi="Times New Roman" w:cs="Times New Roman"/>
          <w:color w:val="000000"/>
        </w:rPr>
      </w:pPr>
      <w:r w:rsidRPr="00F0741F">
        <w:rPr>
          <w:rFonts w:ascii="Times New Roman" w:hAnsi="Times New Roman" w:cs="Times New Roman"/>
          <w:color w:val="000000"/>
        </w:rPr>
        <w:t>Junior</w:t>
      </w:r>
      <w:r w:rsidRPr="00F0741F">
        <w:rPr>
          <w:rFonts w:ascii="Times New Roman" w:hAnsi="Times New Roman" w:cs="Times New Roman"/>
          <w:color w:val="000000"/>
        </w:rPr>
        <w:tab/>
        <w:t>Co</w:t>
      </w:r>
      <w:r w:rsidR="009B421A">
        <w:rPr>
          <w:rFonts w:ascii="Times New Roman" w:hAnsi="Times New Roman" w:cs="Times New Roman"/>
          <w:color w:val="000000"/>
        </w:rPr>
        <w:t>unselor</w:t>
      </w:r>
      <w:r w:rsidR="009B421A">
        <w:rPr>
          <w:rFonts w:ascii="Times New Roman" w:hAnsi="Times New Roman" w:cs="Times New Roman"/>
          <w:color w:val="000000"/>
        </w:rPr>
        <w:tab/>
      </w:r>
      <w:r w:rsidR="009B421A">
        <w:rPr>
          <w:rFonts w:ascii="Times New Roman" w:hAnsi="Times New Roman" w:cs="Times New Roman"/>
          <w:color w:val="000000"/>
        </w:rPr>
        <w:tab/>
      </w:r>
      <w:r w:rsidR="009B421A">
        <w:rPr>
          <w:rFonts w:ascii="Times New Roman" w:hAnsi="Times New Roman" w:cs="Times New Roman"/>
          <w:color w:val="000000"/>
        </w:rPr>
        <w:tab/>
      </w:r>
      <w:r w:rsidR="009B421A">
        <w:rPr>
          <w:rFonts w:ascii="Times New Roman" w:hAnsi="Times New Roman" w:cs="Times New Roman"/>
          <w:color w:val="000000"/>
        </w:rPr>
        <w:tab/>
      </w:r>
      <w:r w:rsidR="009B421A">
        <w:rPr>
          <w:rFonts w:ascii="Times New Roman" w:hAnsi="Times New Roman" w:cs="Times New Roman"/>
          <w:color w:val="000000"/>
        </w:rPr>
        <w:tab/>
      </w:r>
      <w:r w:rsidR="009B421A">
        <w:rPr>
          <w:rFonts w:ascii="Times New Roman" w:hAnsi="Times New Roman" w:cs="Times New Roman"/>
          <w:color w:val="000000"/>
        </w:rPr>
        <w:tab/>
        <w:t xml:space="preserve">Mr. James </w:t>
      </w:r>
      <w:proofErr w:type="spellStart"/>
      <w:r w:rsidR="009B421A">
        <w:rPr>
          <w:rFonts w:ascii="Times New Roman" w:hAnsi="Times New Roman" w:cs="Times New Roman"/>
          <w:color w:val="000000"/>
        </w:rPr>
        <w:t>Foran</w:t>
      </w:r>
      <w:proofErr w:type="spellEnd"/>
    </w:p>
    <w:p w14:paraId="74E1301D" w14:textId="77777777" w:rsidR="001B5FD5" w:rsidRPr="00F0741F" w:rsidRDefault="001B5FD5">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s>
        <w:ind w:right="720"/>
        <w:rPr>
          <w:rFonts w:ascii="Times New Roman" w:hAnsi="Times New Roman" w:cs="Times New Roman"/>
          <w:color w:val="000000"/>
        </w:rPr>
      </w:pPr>
    </w:p>
    <w:p w14:paraId="7DFFB7A6" w14:textId="786FBD26" w:rsidR="001B5FD5" w:rsidRPr="00F0741F" w:rsidRDefault="007056D9">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s>
        <w:ind w:right="720"/>
        <w:rPr>
          <w:rFonts w:ascii="Times New Roman" w:hAnsi="Times New Roman" w:cs="Times New Roman"/>
          <w:color w:val="000000"/>
        </w:rPr>
      </w:pPr>
      <w:r w:rsidRPr="00F0741F">
        <w:rPr>
          <w:rFonts w:ascii="Times New Roman" w:hAnsi="Times New Roman" w:cs="Times New Roman"/>
          <w:color w:val="000000"/>
        </w:rPr>
        <w:t>Senior Counselor</w:t>
      </w:r>
      <w:r w:rsidRPr="00F0741F">
        <w:rPr>
          <w:rFonts w:ascii="Times New Roman" w:hAnsi="Times New Roman" w:cs="Times New Roman"/>
          <w:color w:val="000000"/>
        </w:rPr>
        <w:tab/>
      </w:r>
      <w:r w:rsidRPr="00F0741F">
        <w:rPr>
          <w:rFonts w:ascii="Times New Roman" w:hAnsi="Times New Roman" w:cs="Times New Roman"/>
          <w:color w:val="000000"/>
        </w:rPr>
        <w:tab/>
      </w:r>
      <w:r w:rsidRPr="00F0741F">
        <w:rPr>
          <w:rFonts w:ascii="Times New Roman" w:hAnsi="Times New Roman" w:cs="Times New Roman"/>
          <w:color w:val="000000"/>
        </w:rPr>
        <w:tab/>
      </w:r>
      <w:r w:rsidRPr="00F0741F">
        <w:rPr>
          <w:rFonts w:ascii="Times New Roman" w:hAnsi="Times New Roman" w:cs="Times New Roman"/>
          <w:color w:val="000000"/>
        </w:rPr>
        <w:tab/>
      </w:r>
      <w:r w:rsidRPr="00F0741F">
        <w:rPr>
          <w:rFonts w:ascii="Times New Roman" w:hAnsi="Times New Roman" w:cs="Times New Roman"/>
          <w:color w:val="000000"/>
        </w:rPr>
        <w:tab/>
      </w:r>
      <w:r w:rsidRPr="00F0741F">
        <w:rPr>
          <w:rFonts w:ascii="Times New Roman" w:hAnsi="Times New Roman" w:cs="Times New Roman"/>
          <w:color w:val="000000"/>
        </w:rPr>
        <w:tab/>
      </w:r>
      <w:r w:rsidR="009B421A">
        <w:rPr>
          <w:rFonts w:ascii="Times New Roman" w:hAnsi="Times New Roman" w:cs="Times New Roman"/>
          <w:color w:val="000000"/>
        </w:rPr>
        <w:t xml:space="preserve">Ms. Ashley </w:t>
      </w:r>
      <w:proofErr w:type="spellStart"/>
      <w:r w:rsidR="009B421A">
        <w:rPr>
          <w:rFonts w:ascii="Times New Roman" w:hAnsi="Times New Roman" w:cs="Times New Roman"/>
          <w:color w:val="000000"/>
        </w:rPr>
        <w:t>Routhier</w:t>
      </w:r>
      <w:proofErr w:type="spellEnd"/>
    </w:p>
    <w:p w14:paraId="563569E4" w14:textId="77777777" w:rsidR="001B5FD5" w:rsidRPr="00F0741F" w:rsidRDefault="001B5FD5">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s>
        <w:ind w:left="720" w:right="720"/>
        <w:jc w:val="both"/>
        <w:rPr>
          <w:rFonts w:ascii="Times New Roman" w:hAnsi="Times New Roman" w:cs="Times New Roman"/>
          <w:color w:val="000000"/>
        </w:rPr>
      </w:pPr>
    </w:p>
    <w:p w14:paraId="5A2C4324" w14:textId="77777777" w:rsidR="001B5FD5" w:rsidRPr="00F0741F" w:rsidRDefault="001B5FD5">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s>
        <w:ind w:right="720"/>
        <w:rPr>
          <w:rFonts w:ascii="Times New Roman" w:hAnsi="Times New Roman" w:cs="Times New Roman"/>
          <w:b/>
          <w:color w:val="000000"/>
        </w:rPr>
      </w:pPr>
    </w:p>
    <w:p w14:paraId="6F18AAD2" w14:textId="77777777" w:rsidR="001B5FD5" w:rsidRPr="00F0741F" w:rsidRDefault="001B5FD5">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s>
        <w:ind w:right="720"/>
        <w:rPr>
          <w:rFonts w:ascii="Times New Roman" w:hAnsi="Times New Roman" w:cs="Times New Roman"/>
          <w:b/>
          <w:color w:val="000000"/>
        </w:rPr>
      </w:pPr>
    </w:p>
    <w:p w14:paraId="205E25F7" w14:textId="77777777" w:rsidR="001B5FD5" w:rsidRPr="00F0741F" w:rsidRDefault="007056D9">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s>
        <w:ind w:right="720"/>
        <w:rPr>
          <w:rFonts w:ascii="Times New Roman" w:hAnsi="Times New Roman" w:cs="Times New Roman"/>
          <w:b/>
          <w:color w:val="000000"/>
        </w:rPr>
      </w:pPr>
      <w:r w:rsidRPr="00F0741F">
        <w:rPr>
          <w:rFonts w:ascii="Times New Roman" w:hAnsi="Times New Roman" w:cs="Times New Roman"/>
          <w:b/>
          <w:color w:val="000000"/>
        </w:rPr>
        <w:t>Academic Records</w:t>
      </w:r>
    </w:p>
    <w:p w14:paraId="56E328F4" w14:textId="77777777" w:rsidR="001B5FD5" w:rsidRPr="00F0741F" w:rsidRDefault="001B5FD5">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s>
        <w:ind w:right="720"/>
        <w:rPr>
          <w:rFonts w:ascii="Times New Roman" w:hAnsi="Times New Roman" w:cs="Times New Roman"/>
          <w:b/>
          <w:color w:val="000000"/>
        </w:rPr>
      </w:pPr>
    </w:p>
    <w:p w14:paraId="63A709A1" w14:textId="77777777" w:rsidR="001B5FD5" w:rsidRPr="00F0741F" w:rsidRDefault="007056D9">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s>
        <w:ind w:right="720"/>
        <w:rPr>
          <w:rFonts w:ascii="Times New Roman" w:hAnsi="Times New Roman" w:cs="Times New Roman"/>
          <w:color w:val="000000"/>
        </w:rPr>
      </w:pPr>
      <w:r w:rsidRPr="00F0741F">
        <w:rPr>
          <w:rFonts w:ascii="Times New Roman" w:hAnsi="Times New Roman" w:cs="Times New Roman"/>
          <w:color w:val="000000"/>
        </w:rPr>
        <w:t xml:space="preserve">All academic records are kept in the Counseling Office. A signed release form from parents /guardians /majority age scholars must accompany any request to transfer scholar records.  </w:t>
      </w:r>
    </w:p>
    <w:p w14:paraId="1A296265" w14:textId="77777777" w:rsidR="001B5FD5" w:rsidRPr="00F0741F" w:rsidRDefault="001B5FD5">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s>
        <w:ind w:right="720"/>
        <w:jc w:val="both"/>
        <w:rPr>
          <w:rFonts w:ascii="Times New Roman" w:hAnsi="Times New Roman" w:cs="Times New Roman"/>
          <w:color w:val="000000"/>
        </w:rPr>
      </w:pPr>
    </w:p>
    <w:p w14:paraId="40B08EAA" w14:textId="77777777" w:rsidR="001B5FD5" w:rsidRPr="00F0741F" w:rsidRDefault="007056D9">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s>
        <w:ind w:right="720"/>
        <w:rPr>
          <w:rFonts w:ascii="Times New Roman" w:hAnsi="Times New Roman" w:cs="Times New Roman"/>
          <w:b/>
          <w:color w:val="000000"/>
        </w:rPr>
      </w:pPr>
      <w:r w:rsidRPr="00F0741F">
        <w:rPr>
          <w:rFonts w:ascii="Times New Roman" w:hAnsi="Times New Roman" w:cs="Times New Roman"/>
          <w:b/>
          <w:color w:val="000000"/>
        </w:rPr>
        <w:t>New Registration and Orientation -</w:t>
      </w:r>
    </w:p>
    <w:p w14:paraId="505DDEA8" w14:textId="77777777" w:rsidR="001B5FD5" w:rsidRPr="00F0741F" w:rsidRDefault="007056D9">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s>
        <w:ind w:right="720"/>
        <w:rPr>
          <w:rFonts w:ascii="Times New Roman" w:hAnsi="Times New Roman" w:cs="Times New Roman"/>
          <w:color w:val="000000"/>
        </w:rPr>
      </w:pPr>
      <w:r w:rsidRPr="00F0741F">
        <w:rPr>
          <w:rFonts w:ascii="Times New Roman" w:hAnsi="Times New Roman" w:cs="Times New Roman"/>
          <w:color w:val="000000"/>
        </w:rPr>
        <w:t xml:space="preserve">All new scholars are registered through the guidance department. </w:t>
      </w:r>
    </w:p>
    <w:p w14:paraId="3C33B723" w14:textId="77777777" w:rsidR="001B5FD5" w:rsidRPr="00F0741F" w:rsidRDefault="001B5FD5">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s>
        <w:ind w:right="720"/>
        <w:rPr>
          <w:rFonts w:ascii="Times New Roman" w:hAnsi="Times New Roman" w:cs="Times New Roman"/>
          <w:color w:val="000000"/>
        </w:rPr>
      </w:pPr>
    </w:p>
    <w:p w14:paraId="270586F8" w14:textId="77777777" w:rsidR="001B5FD5" w:rsidRPr="00F0741F" w:rsidRDefault="007056D9">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s>
        <w:ind w:right="720"/>
        <w:rPr>
          <w:rFonts w:ascii="Times New Roman" w:hAnsi="Times New Roman" w:cs="Times New Roman"/>
          <w:b/>
          <w:color w:val="000000"/>
        </w:rPr>
      </w:pPr>
      <w:r w:rsidRPr="00F0741F">
        <w:rPr>
          <w:rFonts w:ascii="Times New Roman" w:hAnsi="Times New Roman" w:cs="Times New Roman"/>
          <w:b/>
          <w:color w:val="000000"/>
        </w:rPr>
        <w:t xml:space="preserve">Appointments - </w:t>
      </w:r>
    </w:p>
    <w:p w14:paraId="1A1795FD" w14:textId="4D565268" w:rsidR="001B5FD5" w:rsidRPr="00F0741F" w:rsidRDefault="007056D9">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s>
        <w:ind w:right="720"/>
        <w:rPr>
          <w:rFonts w:ascii="Times New Roman" w:hAnsi="Times New Roman" w:cs="Times New Roman"/>
          <w:color w:val="000000"/>
        </w:rPr>
      </w:pPr>
      <w:r w:rsidRPr="00F0741F">
        <w:rPr>
          <w:rFonts w:ascii="Times New Roman" w:hAnsi="Times New Roman" w:cs="Times New Roman"/>
          <w:color w:val="000000"/>
        </w:rPr>
        <w:t>Scholars are welcomed and encour</w:t>
      </w:r>
      <w:r w:rsidR="009B421A">
        <w:rPr>
          <w:rFonts w:ascii="Times New Roman" w:hAnsi="Times New Roman" w:cs="Times New Roman"/>
          <w:color w:val="000000"/>
        </w:rPr>
        <w:t>aged to meet with their School</w:t>
      </w:r>
      <w:r w:rsidRPr="00F0741F">
        <w:rPr>
          <w:rFonts w:ascii="Times New Roman" w:hAnsi="Times New Roman" w:cs="Times New Roman"/>
          <w:color w:val="000000"/>
        </w:rPr>
        <w:t xml:space="preserve"> Counselor for assistance and support. </w:t>
      </w:r>
      <w:r w:rsidRPr="00F0741F">
        <w:rPr>
          <w:rFonts w:ascii="Times New Roman" w:hAnsi="Times New Roman" w:cs="Times New Roman"/>
          <w:b/>
          <w:color w:val="000000"/>
          <w:u w:val="single"/>
        </w:rPr>
        <w:t>An appointment</w:t>
      </w:r>
      <w:r w:rsidRPr="00F0741F">
        <w:rPr>
          <w:rFonts w:ascii="Times New Roman" w:hAnsi="Times New Roman" w:cs="Times New Roman"/>
          <w:color w:val="000000"/>
        </w:rPr>
        <w:t xml:space="preserve"> will be arranged upon request. Discussion content with the counselor is strictly confidential, unless the staff member is required by mandatory reporting law to share information with appropriate faculty.  </w:t>
      </w:r>
    </w:p>
    <w:p w14:paraId="697291A2" w14:textId="77777777" w:rsidR="001B5FD5" w:rsidRPr="00F0741F" w:rsidRDefault="001B5FD5">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s>
        <w:ind w:right="720"/>
        <w:rPr>
          <w:rFonts w:ascii="Times New Roman" w:hAnsi="Times New Roman" w:cs="Times New Roman"/>
          <w:b/>
          <w:color w:val="000000"/>
        </w:rPr>
      </w:pPr>
    </w:p>
    <w:p w14:paraId="6B49EF2E" w14:textId="77777777" w:rsidR="001B5FD5" w:rsidRPr="00F0741F" w:rsidRDefault="007056D9">
      <w:pPr>
        <w:pStyle w:val="Heading2"/>
        <w:rPr>
          <w:rFonts w:ascii="Times New Roman" w:hAnsi="Times New Roman" w:cs="Times New Roman"/>
        </w:rPr>
      </w:pPr>
      <w:r w:rsidRPr="00F0741F">
        <w:rPr>
          <w:rFonts w:ascii="Times New Roman" w:hAnsi="Times New Roman" w:cs="Times New Roman"/>
        </w:rPr>
        <w:t>School Policies and Procedures</w:t>
      </w:r>
    </w:p>
    <w:p w14:paraId="0E69B72B"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08A49F0D"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All faculty members at the Connecticut River Academy are expected to be familiar with, and adhere to, the policies and procedures contained in three LEARN and CTRA publications:</w:t>
      </w:r>
    </w:p>
    <w:p w14:paraId="2E767291" w14:textId="46375731" w:rsidR="001B5FD5" w:rsidRPr="00F0741F" w:rsidRDefault="009B421A">
      <w:pPr>
        <w:pStyle w:val="normal0"/>
        <w:numPr>
          <w:ilvl w:val="0"/>
          <w:numId w:val="25"/>
        </w:numPr>
        <w:pBdr>
          <w:top w:val="nil"/>
          <w:left w:val="nil"/>
          <w:bottom w:val="nil"/>
          <w:right w:val="nil"/>
          <w:between w:val="nil"/>
        </w:pBdr>
        <w:ind w:firstLine="0"/>
        <w:rPr>
          <w:rFonts w:ascii="Times New Roman" w:hAnsi="Times New Roman" w:cs="Times New Roman"/>
        </w:rPr>
      </w:pPr>
      <w:r>
        <w:rPr>
          <w:rFonts w:ascii="Times New Roman" w:hAnsi="Times New Roman" w:cs="Times New Roman"/>
          <w:color w:val="000000"/>
        </w:rPr>
        <w:t xml:space="preserve">Scholar-Family </w:t>
      </w:r>
      <w:r w:rsidR="007056D9" w:rsidRPr="00F0741F">
        <w:rPr>
          <w:rFonts w:ascii="Times New Roman" w:hAnsi="Times New Roman" w:cs="Times New Roman"/>
          <w:color w:val="000000"/>
        </w:rPr>
        <w:t>Handbook</w:t>
      </w:r>
    </w:p>
    <w:p w14:paraId="1115EB09" w14:textId="77777777" w:rsidR="001B5FD5" w:rsidRPr="00F0741F" w:rsidRDefault="007056D9">
      <w:pPr>
        <w:pStyle w:val="normal0"/>
        <w:numPr>
          <w:ilvl w:val="0"/>
          <w:numId w:val="25"/>
        </w:numPr>
        <w:pBdr>
          <w:top w:val="nil"/>
          <w:left w:val="nil"/>
          <w:bottom w:val="nil"/>
          <w:right w:val="nil"/>
          <w:between w:val="nil"/>
        </w:pBdr>
        <w:ind w:firstLine="0"/>
        <w:rPr>
          <w:rFonts w:ascii="Times New Roman" w:hAnsi="Times New Roman" w:cs="Times New Roman"/>
        </w:rPr>
      </w:pPr>
      <w:r w:rsidRPr="00F0741F">
        <w:rPr>
          <w:rFonts w:ascii="Times New Roman" w:hAnsi="Times New Roman" w:cs="Times New Roman"/>
          <w:color w:val="000000"/>
        </w:rPr>
        <w:t>Faculty Handbook</w:t>
      </w:r>
    </w:p>
    <w:p w14:paraId="10E68141" w14:textId="77777777" w:rsidR="001B5FD5" w:rsidRPr="00F0741F" w:rsidRDefault="007056D9">
      <w:pPr>
        <w:pStyle w:val="normal0"/>
        <w:numPr>
          <w:ilvl w:val="0"/>
          <w:numId w:val="25"/>
        </w:numPr>
        <w:pBdr>
          <w:top w:val="nil"/>
          <w:left w:val="nil"/>
          <w:bottom w:val="nil"/>
          <w:right w:val="nil"/>
          <w:between w:val="nil"/>
        </w:pBdr>
        <w:ind w:firstLine="0"/>
        <w:rPr>
          <w:rFonts w:ascii="Times New Roman" w:hAnsi="Times New Roman" w:cs="Times New Roman"/>
        </w:rPr>
      </w:pPr>
      <w:r w:rsidRPr="00F0741F">
        <w:rPr>
          <w:rFonts w:ascii="Times New Roman" w:hAnsi="Times New Roman" w:cs="Times New Roman"/>
          <w:color w:val="000000"/>
        </w:rPr>
        <w:t>LEARN Employee Handbook</w:t>
      </w:r>
    </w:p>
    <w:p w14:paraId="75F94AF0"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77BCDF75" w14:textId="56CB7D1C"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To avoid needless repetition, much of the school information that faculty needs to know is contain</w:t>
      </w:r>
      <w:r w:rsidR="009B421A">
        <w:rPr>
          <w:rFonts w:ascii="Times New Roman" w:hAnsi="Times New Roman" w:cs="Times New Roman"/>
          <w:color w:val="000000"/>
        </w:rPr>
        <w:t>ed in the Scholar-Family</w:t>
      </w:r>
      <w:r w:rsidRPr="00F0741F">
        <w:rPr>
          <w:rFonts w:ascii="Times New Roman" w:hAnsi="Times New Roman" w:cs="Times New Roman"/>
          <w:color w:val="000000"/>
        </w:rPr>
        <w:t xml:space="preserve"> Handbook. Faculty should read it carefully to be clear about what has been communicated to scholars have been told.</w:t>
      </w:r>
    </w:p>
    <w:p w14:paraId="23D57887" w14:textId="77777777" w:rsidR="001B5FD5" w:rsidRPr="00F0741F" w:rsidRDefault="007056D9">
      <w:pPr>
        <w:pStyle w:val="Heading2"/>
        <w:rPr>
          <w:rFonts w:ascii="Times New Roman" w:hAnsi="Times New Roman" w:cs="Times New Roman"/>
        </w:rPr>
      </w:pPr>
      <w:r w:rsidRPr="00F0741F">
        <w:rPr>
          <w:rFonts w:ascii="Times New Roman" w:hAnsi="Times New Roman" w:cs="Times New Roman"/>
        </w:rPr>
        <w:t>School Beliefs</w:t>
      </w:r>
    </w:p>
    <w:p w14:paraId="4F7D919C"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bookmarkStart w:id="9" w:name="_3rdcrjn" w:colFirst="0" w:colLast="0"/>
      <w:bookmarkEnd w:id="9"/>
      <w:r w:rsidRPr="00F0741F">
        <w:rPr>
          <w:rFonts w:ascii="Times New Roman" w:hAnsi="Times New Roman" w:cs="Times New Roman"/>
          <w:color w:val="000000"/>
        </w:rPr>
        <w:t>All members of the faculty are expected to work continuously to advance the school vision, mission, and shared values and beliefs of the Connecticut River Academy.  Each member of the faculty is expected to model and promote these values.</w:t>
      </w:r>
    </w:p>
    <w:p w14:paraId="1F47DADA" w14:textId="77777777" w:rsidR="001B5FD5" w:rsidRPr="00F0741F" w:rsidRDefault="007056D9">
      <w:pPr>
        <w:pStyle w:val="Heading1"/>
        <w:rPr>
          <w:rFonts w:ascii="Times New Roman" w:hAnsi="Times New Roman" w:cs="Times New Roman"/>
          <w:sz w:val="24"/>
          <w:szCs w:val="24"/>
        </w:rPr>
      </w:pPr>
      <w:r w:rsidRPr="00F0741F">
        <w:rPr>
          <w:rFonts w:ascii="Times New Roman" w:hAnsi="Times New Roman" w:cs="Times New Roman"/>
          <w:sz w:val="24"/>
          <w:szCs w:val="24"/>
        </w:rPr>
        <w:t>Mission</w:t>
      </w:r>
    </w:p>
    <w:p w14:paraId="22A3941F" w14:textId="77777777" w:rsidR="001B5FD5" w:rsidRPr="00F0741F" w:rsidRDefault="007056D9">
      <w:pPr>
        <w:pStyle w:val="normal0"/>
        <w:widowControl w:val="0"/>
        <w:pBdr>
          <w:top w:val="nil"/>
          <w:left w:val="nil"/>
          <w:bottom w:val="nil"/>
          <w:right w:val="nil"/>
          <w:between w:val="nil"/>
        </w:pBdr>
        <w:rPr>
          <w:rFonts w:ascii="Times New Roman" w:eastAsia="Times New Roman" w:hAnsi="Times New Roman" w:cs="Times New Roman"/>
          <w:color w:val="000000"/>
          <w:sz w:val="20"/>
          <w:szCs w:val="20"/>
        </w:rPr>
      </w:pPr>
      <w:r w:rsidRPr="00F0741F">
        <w:rPr>
          <w:rFonts w:ascii="Times New Roman" w:eastAsia="Times New Roman" w:hAnsi="Times New Roman" w:cs="Times New Roman"/>
          <w:color w:val="000000"/>
          <w:sz w:val="20"/>
          <w:szCs w:val="20"/>
        </w:rPr>
        <w:t>The mission of the Connecticut River Academy is to:</w:t>
      </w:r>
    </w:p>
    <w:p w14:paraId="78762234" w14:textId="77777777" w:rsidR="001B5FD5" w:rsidRPr="00F0741F" w:rsidRDefault="007056D9">
      <w:pPr>
        <w:pStyle w:val="normal0"/>
        <w:widowControl w:val="0"/>
        <w:numPr>
          <w:ilvl w:val="0"/>
          <w:numId w:val="31"/>
        </w:numPr>
        <w:pBdr>
          <w:top w:val="nil"/>
          <w:left w:val="nil"/>
          <w:bottom w:val="nil"/>
          <w:right w:val="nil"/>
          <w:between w:val="nil"/>
        </w:pBdr>
        <w:tabs>
          <w:tab w:val="left" w:pos="90"/>
          <w:tab w:val="left" w:pos="220"/>
        </w:tabs>
        <w:ind w:left="630" w:hanging="360"/>
        <w:rPr>
          <w:rFonts w:ascii="Times New Roman" w:eastAsia="Times New Roman" w:hAnsi="Times New Roman" w:cs="Times New Roman"/>
          <w:color w:val="000000"/>
          <w:sz w:val="20"/>
          <w:szCs w:val="20"/>
        </w:rPr>
      </w:pPr>
      <w:r w:rsidRPr="00F0741F">
        <w:rPr>
          <w:rFonts w:ascii="Times New Roman" w:eastAsia="Times New Roman" w:hAnsi="Times New Roman" w:cs="Times New Roman"/>
          <w:color w:val="000000"/>
          <w:sz w:val="20"/>
          <w:szCs w:val="20"/>
        </w:rPr>
        <w:t>Prepare its diverse student body for further educational opportunities, including the possible pursuit of careers in environmental or other sciences;</w:t>
      </w:r>
    </w:p>
    <w:p w14:paraId="670B26E4" w14:textId="77777777" w:rsidR="001B5FD5" w:rsidRPr="00F0741F" w:rsidRDefault="007056D9">
      <w:pPr>
        <w:pStyle w:val="normal0"/>
        <w:widowControl w:val="0"/>
        <w:numPr>
          <w:ilvl w:val="0"/>
          <w:numId w:val="31"/>
        </w:numPr>
        <w:pBdr>
          <w:top w:val="nil"/>
          <w:left w:val="nil"/>
          <w:bottom w:val="nil"/>
          <w:right w:val="nil"/>
          <w:between w:val="nil"/>
        </w:pBdr>
        <w:tabs>
          <w:tab w:val="left" w:pos="90"/>
          <w:tab w:val="left" w:pos="220"/>
        </w:tabs>
        <w:ind w:left="630" w:hanging="360"/>
        <w:rPr>
          <w:rFonts w:ascii="Times New Roman" w:eastAsia="Times New Roman" w:hAnsi="Times New Roman" w:cs="Times New Roman"/>
          <w:color w:val="000000"/>
          <w:sz w:val="20"/>
          <w:szCs w:val="20"/>
        </w:rPr>
      </w:pPr>
      <w:r w:rsidRPr="00F0741F">
        <w:rPr>
          <w:rFonts w:ascii="Times New Roman" w:eastAsia="Times New Roman" w:hAnsi="Times New Roman" w:cs="Times New Roman"/>
          <w:color w:val="000000"/>
          <w:sz w:val="20"/>
          <w:szCs w:val="20"/>
        </w:rPr>
        <w:lastRenderedPageBreak/>
        <w:t>Break down racial, ethnic, economic, gender, and other social and academic barriers; and</w:t>
      </w:r>
    </w:p>
    <w:p w14:paraId="31DFD85D" w14:textId="77777777" w:rsidR="001B5FD5" w:rsidRPr="00F0741F" w:rsidRDefault="007056D9">
      <w:pPr>
        <w:pStyle w:val="normal0"/>
        <w:widowControl w:val="0"/>
        <w:numPr>
          <w:ilvl w:val="0"/>
          <w:numId w:val="31"/>
        </w:numPr>
        <w:pBdr>
          <w:top w:val="nil"/>
          <w:left w:val="nil"/>
          <w:bottom w:val="nil"/>
          <w:right w:val="nil"/>
          <w:between w:val="nil"/>
        </w:pBdr>
        <w:tabs>
          <w:tab w:val="left" w:pos="90"/>
          <w:tab w:val="left" w:pos="220"/>
        </w:tabs>
        <w:ind w:left="630" w:hanging="360"/>
        <w:rPr>
          <w:rFonts w:ascii="Times New Roman" w:eastAsia="Times New Roman" w:hAnsi="Times New Roman" w:cs="Times New Roman"/>
          <w:color w:val="000000"/>
          <w:sz w:val="20"/>
          <w:szCs w:val="20"/>
        </w:rPr>
      </w:pPr>
      <w:r w:rsidRPr="00F0741F">
        <w:rPr>
          <w:rFonts w:ascii="Times New Roman" w:eastAsia="Times New Roman" w:hAnsi="Times New Roman" w:cs="Times New Roman"/>
          <w:color w:val="000000"/>
          <w:sz w:val="20"/>
          <w:szCs w:val="20"/>
        </w:rPr>
        <w:t>Help its students to become well rounded, scientifically literate, and responsible 21</w:t>
      </w:r>
      <w:r w:rsidRPr="00F0741F">
        <w:rPr>
          <w:rFonts w:ascii="Times New Roman" w:eastAsia="Times New Roman" w:hAnsi="Times New Roman" w:cs="Times New Roman"/>
          <w:color w:val="000000"/>
          <w:sz w:val="20"/>
          <w:szCs w:val="20"/>
          <w:vertAlign w:val="superscript"/>
        </w:rPr>
        <w:t>st</w:t>
      </w:r>
      <w:r w:rsidRPr="00F0741F">
        <w:rPr>
          <w:rFonts w:ascii="Times New Roman" w:eastAsia="Times New Roman" w:hAnsi="Times New Roman" w:cs="Times New Roman"/>
          <w:color w:val="000000"/>
          <w:sz w:val="20"/>
          <w:szCs w:val="20"/>
        </w:rPr>
        <w:t xml:space="preserve"> century citizens</w:t>
      </w:r>
      <w:r w:rsidRPr="00F0741F">
        <w:rPr>
          <w:rFonts w:ascii="Times New Roman" w:eastAsia="Times New Roman" w:hAnsi="Times New Roman" w:cs="Times New Roman"/>
          <w:color w:val="FFFFFF"/>
          <w:sz w:val="20"/>
          <w:szCs w:val="20"/>
        </w:rPr>
        <w:t>.</w:t>
      </w:r>
    </w:p>
    <w:p w14:paraId="737C31F6" w14:textId="77777777" w:rsidR="001B5FD5" w:rsidRPr="00F0741F" w:rsidRDefault="007056D9">
      <w:pPr>
        <w:pStyle w:val="Heading1"/>
        <w:rPr>
          <w:rFonts w:ascii="Times New Roman" w:hAnsi="Times New Roman" w:cs="Times New Roman"/>
          <w:sz w:val="24"/>
          <w:szCs w:val="24"/>
        </w:rPr>
      </w:pPr>
      <w:r w:rsidRPr="00F0741F">
        <w:rPr>
          <w:rFonts w:ascii="Times New Roman" w:hAnsi="Times New Roman" w:cs="Times New Roman"/>
          <w:sz w:val="24"/>
          <w:szCs w:val="24"/>
        </w:rPr>
        <w:t>Vision</w:t>
      </w:r>
    </w:p>
    <w:p w14:paraId="7E95A3D3" w14:textId="77777777" w:rsidR="001B5FD5" w:rsidRPr="00F0741F" w:rsidRDefault="007056D9">
      <w:pPr>
        <w:pStyle w:val="normal0"/>
        <w:pBdr>
          <w:top w:val="nil"/>
          <w:left w:val="nil"/>
          <w:bottom w:val="nil"/>
          <w:right w:val="nil"/>
          <w:between w:val="nil"/>
        </w:pBdr>
        <w:rPr>
          <w:rFonts w:ascii="Times New Roman" w:eastAsia="Times New Roman" w:hAnsi="Times New Roman" w:cs="Times New Roman"/>
          <w:color w:val="000000"/>
          <w:sz w:val="20"/>
          <w:szCs w:val="20"/>
        </w:rPr>
      </w:pPr>
      <w:r w:rsidRPr="00F0741F">
        <w:rPr>
          <w:rFonts w:ascii="Times New Roman" w:eastAsia="Times New Roman" w:hAnsi="Times New Roman" w:cs="Times New Roman"/>
          <w:color w:val="000000"/>
          <w:sz w:val="20"/>
          <w:szCs w:val="20"/>
        </w:rPr>
        <w:t xml:space="preserve">Connecticut River Academy graduates will use their gifts to contribute to a just and sustainable world. </w:t>
      </w:r>
    </w:p>
    <w:p w14:paraId="4DBAC06D" w14:textId="77777777" w:rsidR="001B5FD5" w:rsidRPr="00F0741F" w:rsidRDefault="007056D9">
      <w:pPr>
        <w:pStyle w:val="Heading1"/>
        <w:rPr>
          <w:rFonts w:ascii="Times New Roman" w:hAnsi="Times New Roman" w:cs="Times New Roman"/>
          <w:sz w:val="24"/>
          <w:szCs w:val="24"/>
        </w:rPr>
      </w:pPr>
      <w:r w:rsidRPr="00F0741F">
        <w:rPr>
          <w:rFonts w:ascii="Times New Roman" w:hAnsi="Times New Roman" w:cs="Times New Roman"/>
          <w:sz w:val="24"/>
          <w:szCs w:val="24"/>
        </w:rPr>
        <w:t>Core Values and Beliefs</w:t>
      </w:r>
    </w:p>
    <w:p w14:paraId="1074E94C" w14:textId="77777777" w:rsidR="001B5FD5" w:rsidRPr="00F0741F" w:rsidRDefault="007056D9">
      <w:pPr>
        <w:pStyle w:val="Heading1"/>
        <w:rPr>
          <w:rFonts w:ascii="Times New Roman" w:eastAsia="Times New Roman" w:hAnsi="Times New Roman" w:cs="Times New Roman"/>
          <w:b w:val="0"/>
          <w:sz w:val="20"/>
          <w:szCs w:val="20"/>
          <w:u w:val="none"/>
        </w:rPr>
      </w:pPr>
      <w:r w:rsidRPr="00F0741F">
        <w:rPr>
          <w:rFonts w:ascii="Times New Roman" w:eastAsia="Times New Roman" w:hAnsi="Times New Roman" w:cs="Times New Roman"/>
          <w:b w:val="0"/>
          <w:sz w:val="20"/>
          <w:szCs w:val="20"/>
          <w:u w:val="none"/>
        </w:rPr>
        <w:t>Awareness – Diversity - Action</w:t>
      </w:r>
    </w:p>
    <w:p w14:paraId="7026B7F6" w14:textId="77777777" w:rsidR="001B5FD5" w:rsidRPr="00F0741F" w:rsidRDefault="007056D9">
      <w:pPr>
        <w:pStyle w:val="Heading1"/>
        <w:rPr>
          <w:rFonts w:ascii="Times New Roman" w:hAnsi="Times New Roman" w:cs="Times New Roman"/>
          <w:sz w:val="24"/>
          <w:szCs w:val="24"/>
        </w:rPr>
      </w:pPr>
      <w:r w:rsidRPr="00F0741F">
        <w:rPr>
          <w:rFonts w:ascii="Times New Roman" w:hAnsi="Times New Roman" w:cs="Times New Roman"/>
          <w:sz w:val="24"/>
          <w:szCs w:val="24"/>
        </w:rPr>
        <w:t>Magnet Standards</w:t>
      </w:r>
    </w:p>
    <w:p w14:paraId="186C50C8" w14:textId="77777777" w:rsidR="001B5FD5" w:rsidRPr="00F0741F" w:rsidRDefault="007056D9">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sidRPr="00F0741F">
        <w:rPr>
          <w:rFonts w:ascii="Times New Roman" w:eastAsia="Times New Roman" w:hAnsi="Times New Roman" w:cs="Times New Roman"/>
          <w:b/>
          <w:color w:val="000000"/>
          <w:sz w:val="20"/>
          <w:szCs w:val="20"/>
        </w:rPr>
        <w:t>CTRA Scholars will contribute to a just and sustainable world by:</w:t>
      </w:r>
    </w:p>
    <w:p w14:paraId="0E63B83D" w14:textId="77777777" w:rsidR="001B5FD5" w:rsidRPr="00F0741F" w:rsidRDefault="007056D9">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r w:rsidRPr="00F0741F">
        <w:rPr>
          <w:rFonts w:ascii="Times New Roman" w:eastAsia="Times New Roman" w:hAnsi="Times New Roman" w:cs="Times New Roman"/>
          <w:color w:val="000000"/>
          <w:sz w:val="20"/>
          <w:szCs w:val="20"/>
        </w:rPr>
        <w:t xml:space="preserve">Magnet Standard 1: </w:t>
      </w:r>
      <w:r w:rsidRPr="00F0741F">
        <w:rPr>
          <w:rFonts w:ascii="Times New Roman" w:eastAsia="Times New Roman" w:hAnsi="Times New Roman" w:cs="Times New Roman"/>
          <w:b/>
          <w:color w:val="000000"/>
          <w:sz w:val="20"/>
          <w:szCs w:val="20"/>
        </w:rPr>
        <w:t>demonstrating self- and global awareness</w:t>
      </w:r>
      <w:r w:rsidRPr="00F0741F">
        <w:rPr>
          <w:rFonts w:ascii="Times New Roman" w:eastAsia="Times New Roman" w:hAnsi="Times New Roman" w:cs="Times New Roman"/>
          <w:color w:val="000000"/>
          <w:sz w:val="20"/>
          <w:szCs w:val="20"/>
        </w:rPr>
        <w:t>.</w:t>
      </w:r>
    </w:p>
    <w:p w14:paraId="229FBCC0" w14:textId="77777777" w:rsidR="001B5FD5" w:rsidRPr="00F0741F" w:rsidRDefault="007056D9">
      <w:pPr>
        <w:pStyle w:val="normal0"/>
        <w:numPr>
          <w:ilvl w:val="0"/>
          <w:numId w:val="29"/>
        </w:numPr>
        <w:pBdr>
          <w:top w:val="nil"/>
          <w:left w:val="nil"/>
          <w:bottom w:val="nil"/>
          <w:right w:val="nil"/>
          <w:between w:val="nil"/>
        </w:pBdr>
        <w:spacing w:line="276" w:lineRule="auto"/>
        <w:ind w:hanging="360"/>
        <w:rPr>
          <w:rFonts w:ascii="Times New Roman" w:hAnsi="Times New Roman" w:cs="Times New Roman"/>
          <w:color w:val="000000"/>
          <w:sz w:val="20"/>
          <w:szCs w:val="20"/>
        </w:rPr>
      </w:pPr>
      <w:r w:rsidRPr="00F0741F">
        <w:rPr>
          <w:rFonts w:ascii="Times New Roman" w:eastAsia="Times New Roman" w:hAnsi="Times New Roman" w:cs="Times New Roman"/>
          <w:color w:val="000000"/>
          <w:sz w:val="20"/>
          <w:szCs w:val="20"/>
        </w:rPr>
        <w:t>Using self-reflection to identify personal values, interests, strengths and challenges</w:t>
      </w:r>
    </w:p>
    <w:p w14:paraId="6518DB41" w14:textId="77777777" w:rsidR="001B5FD5" w:rsidRPr="00F0741F" w:rsidRDefault="007056D9">
      <w:pPr>
        <w:pStyle w:val="normal0"/>
        <w:numPr>
          <w:ilvl w:val="0"/>
          <w:numId w:val="29"/>
        </w:numPr>
        <w:pBdr>
          <w:top w:val="nil"/>
          <w:left w:val="nil"/>
          <w:bottom w:val="nil"/>
          <w:right w:val="nil"/>
          <w:between w:val="nil"/>
        </w:pBdr>
        <w:spacing w:line="276" w:lineRule="auto"/>
        <w:ind w:hanging="360"/>
        <w:rPr>
          <w:rFonts w:ascii="Times New Roman" w:hAnsi="Times New Roman" w:cs="Times New Roman"/>
          <w:color w:val="000000"/>
          <w:sz w:val="20"/>
          <w:szCs w:val="20"/>
        </w:rPr>
      </w:pPr>
      <w:r w:rsidRPr="00F0741F">
        <w:rPr>
          <w:rFonts w:ascii="Times New Roman" w:eastAsia="Times New Roman" w:hAnsi="Times New Roman" w:cs="Times New Roman"/>
          <w:color w:val="000000"/>
          <w:sz w:val="20"/>
          <w:szCs w:val="20"/>
        </w:rPr>
        <w:t xml:space="preserve">Making plans and using strategies and resources to contribute to personal </w:t>
      </w:r>
      <w:proofErr w:type="gramStart"/>
      <w:r w:rsidRPr="00F0741F">
        <w:rPr>
          <w:rFonts w:ascii="Times New Roman" w:eastAsia="Times New Roman" w:hAnsi="Times New Roman" w:cs="Times New Roman"/>
          <w:color w:val="000000"/>
          <w:sz w:val="20"/>
          <w:szCs w:val="20"/>
        </w:rPr>
        <w:t>well-being</w:t>
      </w:r>
      <w:proofErr w:type="gramEnd"/>
      <w:r w:rsidRPr="00F0741F">
        <w:rPr>
          <w:rFonts w:ascii="Times New Roman" w:eastAsia="Times New Roman" w:hAnsi="Times New Roman" w:cs="Times New Roman"/>
          <w:color w:val="000000"/>
          <w:sz w:val="20"/>
          <w:szCs w:val="20"/>
        </w:rPr>
        <w:t>, to the well-being of others and to well-being of the environment.</w:t>
      </w:r>
    </w:p>
    <w:p w14:paraId="05A02DB9" w14:textId="77777777" w:rsidR="001B5FD5" w:rsidRPr="00F0741F" w:rsidRDefault="007056D9">
      <w:pPr>
        <w:pStyle w:val="normal0"/>
        <w:numPr>
          <w:ilvl w:val="0"/>
          <w:numId w:val="29"/>
        </w:numPr>
        <w:pBdr>
          <w:top w:val="nil"/>
          <w:left w:val="nil"/>
          <w:bottom w:val="nil"/>
          <w:right w:val="nil"/>
          <w:between w:val="nil"/>
        </w:pBdr>
        <w:spacing w:line="276" w:lineRule="auto"/>
        <w:ind w:hanging="360"/>
        <w:rPr>
          <w:rFonts w:ascii="Times New Roman" w:hAnsi="Times New Roman" w:cs="Times New Roman"/>
          <w:color w:val="000000"/>
          <w:sz w:val="20"/>
          <w:szCs w:val="20"/>
        </w:rPr>
      </w:pPr>
      <w:r w:rsidRPr="00F0741F">
        <w:rPr>
          <w:rFonts w:ascii="Times New Roman" w:eastAsia="Times New Roman" w:hAnsi="Times New Roman" w:cs="Times New Roman"/>
          <w:color w:val="000000"/>
          <w:sz w:val="20"/>
          <w:szCs w:val="20"/>
        </w:rPr>
        <w:t>Increasing global awareness to improve the efficacy and wisdom of decisions</w:t>
      </w:r>
    </w:p>
    <w:p w14:paraId="6D06D544" w14:textId="77777777" w:rsidR="001B5FD5" w:rsidRPr="00F0741F" w:rsidRDefault="007056D9">
      <w:pPr>
        <w:pStyle w:val="normal0"/>
        <w:numPr>
          <w:ilvl w:val="0"/>
          <w:numId w:val="29"/>
        </w:numPr>
        <w:pBdr>
          <w:top w:val="nil"/>
          <w:left w:val="nil"/>
          <w:bottom w:val="nil"/>
          <w:right w:val="nil"/>
          <w:between w:val="nil"/>
        </w:pBdr>
        <w:spacing w:line="276" w:lineRule="auto"/>
        <w:ind w:hanging="360"/>
        <w:rPr>
          <w:rFonts w:ascii="Times New Roman" w:hAnsi="Times New Roman" w:cs="Times New Roman"/>
          <w:color w:val="000000"/>
          <w:sz w:val="20"/>
          <w:szCs w:val="20"/>
        </w:rPr>
      </w:pPr>
      <w:r w:rsidRPr="00F0741F">
        <w:rPr>
          <w:rFonts w:ascii="Times New Roman" w:eastAsia="Times New Roman" w:hAnsi="Times New Roman" w:cs="Times New Roman"/>
          <w:color w:val="000000"/>
          <w:sz w:val="20"/>
          <w:szCs w:val="20"/>
        </w:rPr>
        <w:t>Using Habits of Mind and the design process to make choices that positively impact our future.</w:t>
      </w:r>
    </w:p>
    <w:p w14:paraId="3A308159" w14:textId="77777777" w:rsidR="001B5FD5" w:rsidRPr="00F0741F" w:rsidRDefault="007056D9">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sidRPr="00F0741F">
        <w:rPr>
          <w:rFonts w:ascii="Times New Roman" w:eastAsia="Times New Roman" w:hAnsi="Times New Roman" w:cs="Times New Roman"/>
          <w:color w:val="000000"/>
          <w:sz w:val="20"/>
          <w:szCs w:val="20"/>
        </w:rPr>
        <w:t xml:space="preserve">Magnet Standard 2: </w:t>
      </w:r>
      <w:r w:rsidRPr="00F0741F">
        <w:rPr>
          <w:rFonts w:ascii="Times New Roman" w:eastAsia="Times New Roman" w:hAnsi="Times New Roman" w:cs="Times New Roman"/>
          <w:b/>
          <w:color w:val="000000"/>
          <w:sz w:val="20"/>
          <w:szCs w:val="20"/>
        </w:rPr>
        <w:t>demonstrating a respect for the importance of diversity in the community of life.</w:t>
      </w:r>
    </w:p>
    <w:p w14:paraId="71DEFFAE" w14:textId="77777777" w:rsidR="001B5FD5" w:rsidRPr="00F0741F" w:rsidRDefault="007056D9">
      <w:pPr>
        <w:pStyle w:val="normal0"/>
        <w:numPr>
          <w:ilvl w:val="0"/>
          <w:numId w:val="29"/>
        </w:numPr>
        <w:pBdr>
          <w:top w:val="nil"/>
          <w:left w:val="nil"/>
          <w:bottom w:val="nil"/>
          <w:right w:val="nil"/>
          <w:between w:val="nil"/>
        </w:pBdr>
        <w:spacing w:line="276" w:lineRule="auto"/>
        <w:ind w:hanging="360"/>
        <w:rPr>
          <w:rFonts w:ascii="Times New Roman" w:hAnsi="Times New Roman" w:cs="Times New Roman"/>
          <w:color w:val="000000"/>
          <w:sz w:val="20"/>
          <w:szCs w:val="20"/>
        </w:rPr>
      </w:pPr>
      <w:r w:rsidRPr="00F0741F">
        <w:rPr>
          <w:rFonts w:ascii="Times New Roman" w:eastAsia="Times New Roman" w:hAnsi="Times New Roman" w:cs="Times New Roman"/>
          <w:color w:val="000000"/>
          <w:sz w:val="20"/>
          <w:szCs w:val="20"/>
        </w:rPr>
        <w:t>Communicating an understanding of how diversity impacts our physical, social, and cultural environments</w:t>
      </w:r>
    </w:p>
    <w:p w14:paraId="1303B9F0" w14:textId="77777777" w:rsidR="001B5FD5" w:rsidRPr="00F0741F" w:rsidRDefault="007056D9">
      <w:pPr>
        <w:pStyle w:val="normal0"/>
        <w:numPr>
          <w:ilvl w:val="0"/>
          <w:numId w:val="29"/>
        </w:numPr>
        <w:pBdr>
          <w:top w:val="nil"/>
          <w:left w:val="nil"/>
          <w:bottom w:val="nil"/>
          <w:right w:val="nil"/>
          <w:between w:val="nil"/>
        </w:pBdr>
        <w:spacing w:line="276" w:lineRule="auto"/>
        <w:ind w:hanging="360"/>
        <w:rPr>
          <w:rFonts w:ascii="Times New Roman" w:hAnsi="Times New Roman" w:cs="Times New Roman"/>
          <w:color w:val="000000"/>
          <w:sz w:val="20"/>
          <w:szCs w:val="20"/>
        </w:rPr>
      </w:pPr>
      <w:r w:rsidRPr="00F0741F">
        <w:rPr>
          <w:rFonts w:ascii="Times New Roman" w:eastAsia="Times New Roman" w:hAnsi="Times New Roman" w:cs="Times New Roman"/>
          <w:color w:val="000000"/>
          <w:sz w:val="20"/>
          <w:szCs w:val="20"/>
        </w:rPr>
        <w:t>Seeking diverse, innovative ideas and relationships</w:t>
      </w:r>
    </w:p>
    <w:p w14:paraId="1100EC41" w14:textId="77777777" w:rsidR="001B5FD5" w:rsidRPr="00F0741F" w:rsidRDefault="007056D9">
      <w:pPr>
        <w:pStyle w:val="normal0"/>
        <w:numPr>
          <w:ilvl w:val="0"/>
          <w:numId w:val="29"/>
        </w:numPr>
        <w:pBdr>
          <w:top w:val="nil"/>
          <w:left w:val="nil"/>
          <w:bottom w:val="nil"/>
          <w:right w:val="nil"/>
          <w:between w:val="nil"/>
        </w:pBdr>
        <w:spacing w:line="276" w:lineRule="auto"/>
        <w:ind w:hanging="360"/>
        <w:rPr>
          <w:rFonts w:ascii="Times New Roman" w:hAnsi="Times New Roman" w:cs="Times New Roman"/>
          <w:color w:val="000000"/>
          <w:sz w:val="20"/>
          <w:szCs w:val="20"/>
        </w:rPr>
      </w:pPr>
      <w:r w:rsidRPr="00F0741F">
        <w:rPr>
          <w:rFonts w:ascii="Times New Roman" w:eastAsia="Times New Roman" w:hAnsi="Times New Roman" w:cs="Times New Roman"/>
          <w:color w:val="000000"/>
          <w:sz w:val="20"/>
          <w:szCs w:val="20"/>
        </w:rPr>
        <w:t>Making collaborative and informed decisions</w:t>
      </w:r>
    </w:p>
    <w:p w14:paraId="6B7438B3" w14:textId="77777777" w:rsidR="001B5FD5" w:rsidRPr="00F0741F" w:rsidRDefault="007056D9">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r w:rsidRPr="00F0741F">
        <w:rPr>
          <w:rFonts w:ascii="Times New Roman" w:eastAsia="Times New Roman" w:hAnsi="Times New Roman" w:cs="Times New Roman"/>
          <w:color w:val="000000"/>
          <w:sz w:val="20"/>
          <w:szCs w:val="20"/>
        </w:rPr>
        <w:t xml:space="preserve">Magnet Standard 3: </w:t>
      </w:r>
      <w:r w:rsidRPr="00F0741F">
        <w:rPr>
          <w:rFonts w:ascii="Times New Roman" w:eastAsia="Times New Roman" w:hAnsi="Times New Roman" w:cs="Times New Roman"/>
          <w:b/>
          <w:color w:val="000000"/>
          <w:sz w:val="20"/>
          <w:szCs w:val="20"/>
        </w:rPr>
        <w:t>demonstrating the impact of individual and social actions and decisions on the community of life.</w:t>
      </w:r>
    </w:p>
    <w:p w14:paraId="64B028FB" w14:textId="77777777" w:rsidR="001B5FD5" w:rsidRPr="00F0741F" w:rsidRDefault="007056D9">
      <w:pPr>
        <w:pStyle w:val="normal0"/>
        <w:numPr>
          <w:ilvl w:val="0"/>
          <w:numId w:val="29"/>
        </w:numPr>
        <w:pBdr>
          <w:top w:val="nil"/>
          <w:left w:val="nil"/>
          <w:bottom w:val="nil"/>
          <w:right w:val="nil"/>
          <w:between w:val="nil"/>
        </w:pBdr>
        <w:spacing w:line="276" w:lineRule="auto"/>
        <w:ind w:hanging="360"/>
        <w:rPr>
          <w:rFonts w:ascii="Times New Roman" w:hAnsi="Times New Roman" w:cs="Times New Roman"/>
          <w:color w:val="000000"/>
          <w:sz w:val="20"/>
          <w:szCs w:val="20"/>
        </w:rPr>
      </w:pPr>
      <w:r w:rsidRPr="00F0741F">
        <w:rPr>
          <w:rFonts w:ascii="Times New Roman" w:eastAsia="Times New Roman" w:hAnsi="Times New Roman" w:cs="Times New Roman"/>
          <w:color w:val="000000"/>
          <w:sz w:val="20"/>
          <w:szCs w:val="20"/>
        </w:rPr>
        <w:t>Communicating an understanding of how choices affect environments</w:t>
      </w:r>
    </w:p>
    <w:p w14:paraId="55210C0F" w14:textId="77777777" w:rsidR="001B5FD5" w:rsidRPr="00F0741F" w:rsidRDefault="007056D9">
      <w:pPr>
        <w:pStyle w:val="normal0"/>
        <w:numPr>
          <w:ilvl w:val="0"/>
          <w:numId w:val="29"/>
        </w:numPr>
        <w:pBdr>
          <w:top w:val="nil"/>
          <w:left w:val="nil"/>
          <w:bottom w:val="nil"/>
          <w:right w:val="nil"/>
          <w:between w:val="nil"/>
        </w:pBdr>
        <w:spacing w:line="276" w:lineRule="auto"/>
        <w:ind w:hanging="360"/>
        <w:rPr>
          <w:rFonts w:ascii="Times New Roman" w:hAnsi="Times New Roman" w:cs="Times New Roman"/>
          <w:color w:val="000000"/>
          <w:sz w:val="20"/>
          <w:szCs w:val="20"/>
        </w:rPr>
      </w:pPr>
      <w:r w:rsidRPr="00F0741F">
        <w:rPr>
          <w:rFonts w:ascii="Times New Roman" w:eastAsia="Times New Roman" w:hAnsi="Times New Roman" w:cs="Times New Roman"/>
          <w:color w:val="000000"/>
          <w:sz w:val="20"/>
          <w:szCs w:val="20"/>
        </w:rPr>
        <w:t>Acting individually and collectively to positively affect our environments and increase community ownership for learning</w:t>
      </w:r>
    </w:p>
    <w:p w14:paraId="6FD88459" w14:textId="77777777" w:rsidR="001B5FD5" w:rsidRPr="00F0741F" w:rsidRDefault="007056D9">
      <w:pPr>
        <w:pStyle w:val="normal0"/>
        <w:numPr>
          <w:ilvl w:val="0"/>
          <w:numId w:val="29"/>
        </w:numPr>
        <w:pBdr>
          <w:top w:val="nil"/>
          <w:left w:val="nil"/>
          <w:bottom w:val="nil"/>
          <w:right w:val="nil"/>
          <w:between w:val="nil"/>
        </w:pBdr>
        <w:spacing w:line="276" w:lineRule="auto"/>
        <w:ind w:hanging="360"/>
        <w:rPr>
          <w:rFonts w:ascii="Times New Roman" w:hAnsi="Times New Roman" w:cs="Times New Roman"/>
          <w:color w:val="000000"/>
          <w:sz w:val="20"/>
          <w:szCs w:val="20"/>
        </w:rPr>
      </w:pPr>
      <w:r w:rsidRPr="00F0741F">
        <w:rPr>
          <w:rFonts w:ascii="Times New Roman" w:eastAsia="Times New Roman" w:hAnsi="Times New Roman" w:cs="Times New Roman"/>
          <w:color w:val="000000"/>
          <w:sz w:val="20"/>
          <w:szCs w:val="20"/>
        </w:rPr>
        <w:t>Employing innovative manufacturing methods and technologies that improve the conditions of life.</w:t>
      </w:r>
    </w:p>
    <w:p w14:paraId="605A2F8F" w14:textId="77777777" w:rsidR="001B5FD5" w:rsidRPr="00F0741F" w:rsidRDefault="001B5FD5">
      <w:pPr>
        <w:pStyle w:val="normal0"/>
        <w:pBdr>
          <w:top w:val="nil"/>
          <w:left w:val="nil"/>
          <w:bottom w:val="nil"/>
          <w:right w:val="nil"/>
          <w:between w:val="nil"/>
        </w:pBdr>
        <w:spacing w:line="276" w:lineRule="auto"/>
        <w:ind w:left="720"/>
        <w:rPr>
          <w:rFonts w:ascii="Times New Roman" w:hAnsi="Times New Roman" w:cs="Times New Roman"/>
          <w:color w:val="000000"/>
          <w:sz w:val="20"/>
          <w:szCs w:val="20"/>
          <w:highlight w:val="yellow"/>
        </w:rPr>
      </w:pPr>
    </w:p>
    <w:p w14:paraId="7EDF6A12" w14:textId="77777777" w:rsidR="001B5FD5" w:rsidRPr="00F0741F" w:rsidRDefault="007056D9">
      <w:pPr>
        <w:pStyle w:val="Heading2"/>
        <w:rPr>
          <w:rFonts w:ascii="Times New Roman" w:hAnsi="Times New Roman" w:cs="Times New Roman"/>
        </w:rPr>
      </w:pPr>
      <w:r w:rsidRPr="00F0741F">
        <w:rPr>
          <w:rFonts w:ascii="Times New Roman" w:hAnsi="Times New Roman" w:cs="Times New Roman"/>
        </w:rPr>
        <w:t>Scholar Passes</w:t>
      </w:r>
    </w:p>
    <w:p w14:paraId="5BF52EAC" w14:textId="12ADB926" w:rsidR="001B5FD5" w:rsidRPr="00F0741F" w:rsidRDefault="007056D9">
      <w:pPr>
        <w:pStyle w:val="normal0"/>
        <w:pBdr>
          <w:top w:val="nil"/>
          <w:left w:val="nil"/>
          <w:bottom w:val="nil"/>
          <w:right w:val="nil"/>
          <w:between w:val="nil"/>
        </w:pBdr>
        <w:tabs>
          <w:tab w:val="left" w:pos="720"/>
          <w:tab w:val="left" w:pos="6480"/>
          <w:tab w:val="left" w:pos="7200"/>
        </w:tabs>
        <w:ind w:right="720"/>
        <w:jc w:val="both"/>
        <w:rPr>
          <w:rFonts w:ascii="Times New Roman" w:hAnsi="Times New Roman" w:cs="Times New Roman"/>
          <w:color w:val="000000"/>
        </w:rPr>
      </w:pPr>
      <w:r w:rsidRPr="00F0741F">
        <w:rPr>
          <w:rFonts w:ascii="Times New Roman" w:hAnsi="Times New Roman" w:cs="Times New Roman"/>
          <w:color w:val="000000"/>
        </w:rPr>
        <w:t>At CTRA we value every moment of instructional time as well as the safety of our scholars.  For these reasons we seek to both limit the time scholars are out of the classroom and make sure that we have an accurate account of whe</w:t>
      </w:r>
      <w:r w:rsidR="007B51A1">
        <w:rPr>
          <w:rFonts w:ascii="Times New Roman" w:hAnsi="Times New Roman" w:cs="Times New Roman"/>
          <w:color w:val="000000"/>
        </w:rPr>
        <w:t xml:space="preserve">re scholars are at all times. </w:t>
      </w:r>
      <w:r w:rsidRPr="00F0741F">
        <w:rPr>
          <w:rFonts w:ascii="Times New Roman" w:hAnsi="Times New Roman" w:cs="Times New Roman"/>
          <w:color w:val="000000"/>
        </w:rPr>
        <w:t>To help assist in this, we adhere to the following process:</w:t>
      </w:r>
    </w:p>
    <w:p w14:paraId="680C5952" w14:textId="77777777" w:rsidR="001B5FD5" w:rsidRPr="00F0741F" w:rsidRDefault="007056D9">
      <w:pPr>
        <w:pStyle w:val="normal0"/>
        <w:numPr>
          <w:ilvl w:val="0"/>
          <w:numId w:val="71"/>
        </w:numPr>
        <w:pBdr>
          <w:top w:val="nil"/>
          <w:left w:val="nil"/>
          <w:bottom w:val="nil"/>
          <w:right w:val="nil"/>
          <w:between w:val="nil"/>
        </w:pBdr>
        <w:ind w:hanging="360"/>
        <w:rPr>
          <w:rFonts w:ascii="Times New Roman" w:hAnsi="Times New Roman" w:cs="Times New Roman"/>
        </w:rPr>
      </w:pPr>
      <w:r w:rsidRPr="00F0741F">
        <w:rPr>
          <w:rFonts w:ascii="Times New Roman" w:hAnsi="Times New Roman" w:cs="Times New Roman"/>
          <w:color w:val="000000"/>
        </w:rPr>
        <w:t xml:space="preserve">Each teacher will be provided one hall pass for scholars to sign out. </w:t>
      </w:r>
    </w:p>
    <w:p w14:paraId="3CCB7AA7" w14:textId="2F307D35" w:rsidR="001B5FD5" w:rsidRPr="00F0741F" w:rsidRDefault="007056D9">
      <w:pPr>
        <w:pStyle w:val="normal0"/>
        <w:numPr>
          <w:ilvl w:val="0"/>
          <w:numId w:val="71"/>
        </w:numPr>
        <w:pBdr>
          <w:top w:val="nil"/>
          <w:left w:val="nil"/>
          <w:bottom w:val="nil"/>
          <w:right w:val="nil"/>
          <w:between w:val="nil"/>
        </w:pBdr>
        <w:ind w:hanging="360"/>
        <w:rPr>
          <w:rFonts w:ascii="Times New Roman" w:hAnsi="Times New Roman" w:cs="Times New Roman"/>
        </w:rPr>
      </w:pPr>
      <w:r w:rsidRPr="00F0741F">
        <w:rPr>
          <w:rFonts w:ascii="Times New Roman" w:hAnsi="Times New Roman" w:cs="Times New Roman"/>
          <w:color w:val="000000"/>
        </w:rPr>
        <w:t>Any scholar needing to</w:t>
      </w:r>
      <w:r w:rsidR="00ED3D40">
        <w:rPr>
          <w:rFonts w:ascii="Times New Roman" w:hAnsi="Times New Roman" w:cs="Times New Roman"/>
          <w:color w:val="000000"/>
        </w:rPr>
        <w:t xml:space="preserve"> use the restroom</w:t>
      </w:r>
      <w:r w:rsidRPr="00F0741F">
        <w:rPr>
          <w:rFonts w:ascii="Times New Roman" w:hAnsi="Times New Roman" w:cs="Times New Roman"/>
          <w:color w:val="000000"/>
        </w:rPr>
        <w:t xml:space="preserve"> must obtain teacher approval</w:t>
      </w:r>
      <w:r w:rsidRPr="00F0741F">
        <w:rPr>
          <w:rFonts w:ascii="Times New Roman" w:hAnsi="Times New Roman" w:cs="Times New Roman"/>
          <w:b/>
          <w:color w:val="000000"/>
        </w:rPr>
        <w:t>,</w:t>
      </w:r>
      <w:r w:rsidRPr="00F0741F">
        <w:rPr>
          <w:rFonts w:ascii="Times New Roman" w:hAnsi="Times New Roman" w:cs="Times New Roman"/>
          <w:color w:val="000000"/>
        </w:rPr>
        <w:t xml:space="preserve"> record destination and time out on the classroom sign-out sheet, and take the designated pass.  </w:t>
      </w:r>
    </w:p>
    <w:p w14:paraId="652D26AB" w14:textId="77777777" w:rsidR="001B5FD5" w:rsidRPr="00F0741F" w:rsidRDefault="007056D9">
      <w:pPr>
        <w:pStyle w:val="normal0"/>
        <w:numPr>
          <w:ilvl w:val="0"/>
          <w:numId w:val="71"/>
        </w:numPr>
        <w:pBdr>
          <w:top w:val="nil"/>
          <w:left w:val="nil"/>
          <w:bottom w:val="nil"/>
          <w:right w:val="nil"/>
          <w:between w:val="nil"/>
        </w:pBdr>
        <w:ind w:hanging="360"/>
        <w:rPr>
          <w:rFonts w:ascii="Times New Roman" w:hAnsi="Times New Roman" w:cs="Times New Roman"/>
        </w:rPr>
      </w:pPr>
      <w:r w:rsidRPr="00F0741F">
        <w:rPr>
          <w:rFonts w:ascii="Times New Roman" w:hAnsi="Times New Roman" w:cs="Times New Roman"/>
          <w:color w:val="000000"/>
        </w:rPr>
        <w:t xml:space="preserve">Upon re-entering the classroom, scholars must also record the time of their return.  Scholars are reminded that this time out of class must be kept as brief as possible.  </w:t>
      </w:r>
    </w:p>
    <w:p w14:paraId="10314B56" w14:textId="77777777" w:rsidR="001B5FD5" w:rsidRPr="00F0741F" w:rsidRDefault="007056D9">
      <w:pPr>
        <w:pStyle w:val="normal0"/>
        <w:numPr>
          <w:ilvl w:val="0"/>
          <w:numId w:val="71"/>
        </w:numPr>
        <w:pBdr>
          <w:top w:val="nil"/>
          <w:left w:val="nil"/>
          <w:bottom w:val="nil"/>
          <w:right w:val="nil"/>
          <w:between w:val="nil"/>
        </w:pBdr>
        <w:ind w:hanging="360"/>
        <w:rPr>
          <w:rFonts w:ascii="Times New Roman" w:hAnsi="Times New Roman" w:cs="Times New Roman"/>
        </w:rPr>
      </w:pPr>
      <w:r w:rsidRPr="00F0741F">
        <w:rPr>
          <w:rFonts w:ascii="Times New Roman" w:hAnsi="Times New Roman" w:cs="Times New Roman"/>
          <w:color w:val="000000"/>
        </w:rPr>
        <w:t xml:space="preserve">Scholars needing to see the school nurse or to go to a school office should ask the teacher for a pass specifically for that purpose and an official Nurse/Office Pass </w:t>
      </w:r>
      <w:proofErr w:type="gramStart"/>
      <w:r w:rsidRPr="00F0741F">
        <w:rPr>
          <w:rFonts w:ascii="Times New Roman" w:hAnsi="Times New Roman" w:cs="Times New Roman"/>
          <w:color w:val="000000"/>
        </w:rPr>
        <w:t>will</w:t>
      </w:r>
      <w:proofErr w:type="gramEnd"/>
      <w:r w:rsidRPr="00F0741F">
        <w:rPr>
          <w:rFonts w:ascii="Times New Roman" w:hAnsi="Times New Roman" w:cs="Times New Roman"/>
          <w:color w:val="000000"/>
        </w:rPr>
        <w:t xml:space="preserve"> be granted as appropriate.  </w:t>
      </w:r>
    </w:p>
    <w:p w14:paraId="4E23D438" w14:textId="77777777" w:rsidR="001B5FD5" w:rsidRPr="00F0741F" w:rsidRDefault="007056D9">
      <w:pPr>
        <w:pStyle w:val="normal0"/>
        <w:numPr>
          <w:ilvl w:val="0"/>
          <w:numId w:val="71"/>
        </w:numPr>
        <w:pBdr>
          <w:top w:val="nil"/>
          <w:left w:val="nil"/>
          <w:bottom w:val="nil"/>
          <w:right w:val="nil"/>
          <w:between w:val="nil"/>
        </w:pBdr>
        <w:ind w:hanging="360"/>
        <w:rPr>
          <w:rFonts w:ascii="Times New Roman" w:hAnsi="Times New Roman" w:cs="Times New Roman"/>
        </w:rPr>
      </w:pPr>
      <w:r w:rsidRPr="00F0741F">
        <w:rPr>
          <w:rFonts w:ascii="Times New Roman" w:hAnsi="Times New Roman" w:cs="Times New Roman"/>
          <w:color w:val="000000"/>
        </w:rPr>
        <w:t xml:space="preserve">Scholars found to be abusing pass privileges in any way will meet with the Assistant Principal and may be placed on pass restriction for a designated period of time.  </w:t>
      </w:r>
    </w:p>
    <w:p w14:paraId="72402DCC" w14:textId="77777777" w:rsidR="00ED3D40" w:rsidRDefault="00ED3D40">
      <w:pPr>
        <w:pStyle w:val="normal0"/>
        <w:pBdr>
          <w:top w:val="nil"/>
          <w:left w:val="nil"/>
          <w:bottom w:val="nil"/>
          <w:right w:val="nil"/>
          <w:between w:val="nil"/>
        </w:pBdr>
        <w:tabs>
          <w:tab w:val="left" w:pos="720"/>
          <w:tab w:val="left" w:pos="6480"/>
          <w:tab w:val="left" w:pos="7200"/>
        </w:tabs>
        <w:ind w:right="720"/>
        <w:jc w:val="both"/>
        <w:rPr>
          <w:rFonts w:ascii="Times New Roman" w:hAnsi="Times New Roman" w:cs="Times New Roman"/>
          <w:color w:val="000000"/>
        </w:rPr>
      </w:pPr>
    </w:p>
    <w:p w14:paraId="6089E423" w14:textId="77777777" w:rsidR="001B5FD5" w:rsidRPr="00F0741F" w:rsidRDefault="007056D9">
      <w:pPr>
        <w:pStyle w:val="normal0"/>
        <w:pBdr>
          <w:top w:val="nil"/>
          <w:left w:val="nil"/>
          <w:bottom w:val="nil"/>
          <w:right w:val="nil"/>
          <w:between w:val="nil"/>
        </w:pBdr>
        <w:tabs>
          <w:tab w:val="left" w:pos="720"/>
          <w:tab w:val="left" w:pos="6480"/>
          <w:tab w:val="left" w:pos="7200"/>
        </w:tabs>
        <w:ind w:right="720"/>
        <w:jc w:val="both"/>
        <w:rPr>
          <w:rFonts w:ascii="Times New Roman" w:hAnsi="Times New Roman" w:cs="Times New Roman"/>
          <w:color w:val="000000"/>
        </w:rPr>
      </w:pPr>
      <w:r w:rsidRPr="00F0741F">
        <w:rPr>
          <w:rFonts w:ascii="Times New Roman" w:hAnsi="Times New Roman" w:cs="Times New Roman"/>
          <w:color w:val="000000"/>
        </w:rPr>
        <w:lastRenderedPageBreak/>
        <w:t xml:space="preserve">If a teacher detains a scholar after the bell rings, it is their responsibility to provide the scholar with a pass to their next class.  </w:t>
      </w:r>
    </w:p>
    <w:p w14:paraId="2501FE8A" w14:textId="77777777" w:rsidR="001B5FD5" w:rsidRPr="00F0741F" w:rsidRDefault="001B5FD5">
      <w:pPr>
        <w:pStyle w:val="normal0"/>
        <w:pBdr>
          <w:top w:val="nil"/>
          <w:left w:val="nil"/>
          <w:bottom w:val="nil"/>
          <w:right w:val="nil"/>
          <w:between w:val="nil"/>
        </w:pBdr>
        <w:tabs>
          <w:tab w:val="left" w:pos="720"/>
          <w:tab w:val="left" w:pos="6480"/>
          <w:tab w:val="left" w:pos="7200"/>
        </w:tabs>
        <w:ind w:right="720"/>
        <w:jc w:val="both"/>
        <w:rPr>
          <w:rFonts w:ascii="Times New Roman" w:hAnsi="Times New Roman" w:cs="Times New Roman"/>
          <w:b/>
          <w:color w:val="000000"/>
          <w:sz w:val="20"/>
          <w:szCs w:val="20"/>
          <w:u w:val="single"/>
        </w:rPr>
      </w:pPr>
    </w:p>
    <w:p w14:paraId="588EB638" w14:textId="77777777" w:rsidR="001B5FD5" w:rsidRPr="00F0741F" w:rsidRDefault="007056D9">
      <w:pPr>
        <w:pStyle w:val="Heading2"/>
        <w:rPr>
          <w:rFonts w:ascii="Times New Roman" w:hAnsi="Times New Roman" w:cs="Times New Roman"/>
        </w:rPr>
      </w:pPr>
      <w:r w:rsidRPr="00F0741F">
        <w:rPr>
          <w:rFonts w:ascii="Times New Roman" w:hAnsi="Times New Roman" w:cs="Times New Roman"/>
        </w:rPr>
        <w:t>Scholar Records</w:t>
      </w:r>
    </w:p>
    <w:p w14:paraId="75F1641F" w14:textId="77777777" w:rsidR="001B5FD5" w:rsidRPr="00F0741F" w:rsidRDefault="007056D9">
      <w:pPr>
        <w:pStyle w:val="normal0"/>
        <w:pBdr>
          <w:top w:val="nil"/>
          <w:left w:val="nil"/>
          <w:bottom w:val="nil"/>
          <w:right w:val="nil"/>
          <w:between w:val="nil"/>
        </w:pBdr>
        <w:tabs>
          <w:tab w:val="left" w:pos="720"/>
          <w:tab w:val="left" w:pos="6480"/>
          <w:tab w:val="left" w:pos="7200"/>
        </w:tabs>
        <w:rPr>
          <w:rFonts w:ascii="Times New Roman" w:hAnsi="Times New Roman" w:cs="Times New Roman"/>
          <w:color w:val="000000"/>
        </w:rPr>
      </w:pPr>
      <w:r w:rsidRPr="00F0741F">
        <w:rPr>
          <w:rFonts w:ascii="Times New Roman" w:hAnsi="Times New Roman" w:cs="Times New Roman"/>
          <w:color w:val="000000"/>
        </w:rPr>
        <w:t>A scholar's school records are confidential and are protected by law from unauthorized inspection or use.  By law, both parents, whether married, separated, or divorced, have access to the records of a scholar who is under 18 or a dependent for tax purposes.  A parent whose rights have been legally terminated will be denied access to the records if the school is given a copy of the court order terminating these rights.</w:t>
      </w:r>
    </w:p>
    <w:p w14:paraId="489AFB0A" w14:textId="77777777" w:rsidR="001B5FD5" w:rsidRPr="00F0741F" w:rsidRDefault="001B5FD5">
      <w:pPr>
        <w:pStyle w:val="normal0"/>
        <w:pBdr>
          <w:top w:val="nil"/>
          <w:left w:val="nil"/>
          <w:bottom w:val="nil"/>
          <w:right w:val="nil"/>
          <w:between w:val="nil"/>
        </w:pBdr>
        <w:tabs>
          <w:tab w:val="left" w:pos="720"/>
          <w:tab w:val="left" w:pos="6480"/>
          <w:tab w:val="left" w:pos="7200"/>
        </w:tabs>
        <w:jc w:val="both"/>
        <w:rPr>
          <w:rFonts w:ascii="Times New Roman" w:hAnsi="Times New Roman" w:cs="Times New Roman"/>
          <w:color w:val="000000"/>
        </w:rPr>
      </w:pPr>
    </w:p>
    <w:p w14:paraId="7C9D792F"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The Principal is custodian of all records for currently enrolled scholars at the assigned school.  Records may be reviewed during regular school hours upon completion of the written request form.  The record's custodian or designee will respond to reasonable requests for explanation and interpretation of the records.</w:t>
      </w:r>
    </w:p>
    <w:p w14:paraId="403EF603" w14:textId="77777777" w:rsidR="001B5FD5" w:rsidRPr="00F0741F" w:rsidRDefault="007056D9">
      <w:pPr>
        <w:pStyle w:val="Heading2"/>
        <w:rPr>
          <w:rFonts w:ascii="Times New Roman" w:hAnsi="Times New Roman" w:cs="Times New Roman"/>
        </w:rPr>
      </w:pPr>
      <w:r w:rsidRPr="00F0741F">
        <w:rPr>
          <w:rFonts w:ascii="Times New Roman" w:hAnsi="Times New Roman" w:cs="Times New Roman"/>
        </w:rPr>
        <w:t>Staff Parking</w:t>
      </w:r>
    </w:p>
    <w:p w14:paraId="4A70A755"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 xml:space="preserve">Staff may park on the first and second floors of the CTRA parking garage. There are no assigned parking spaces, but it is required that you register your vehicle with CTRA security and keep a parking permit visible in your windshield.  </w:t>
      </w:r>
      <w:proofErr w:type="gramStart"/>
      <w:r w:rsidRPr="00F0741F">
        <w:rPr>
          <w:rFonts w:ascii="Times New Roman" w:hAnsi="Times New Roman" w:cs="Times New Roman"/>
          <w:color w:val="000000"/>
        </w:rPr>
        <w:t>Park inside the garage during school hours.</w:t>
      </w:r>
      <w:proofErr w:type="gramEnd"/>
    </w:p>
    <w:p w14:paraId="3D10AF1A" w14:textId="77777777" w:rsidR="00E82EA3" w:rsidRDefault="00E82EA3">
      <w:pPr>
        <w:pStyle w:val="Heading2"/>
        <w:rPr>
          <w:rFonts w:ascii="Times New Roman" w:hAnsi="Times New Roman" w:cs="Times New Roman"/>
        </w:rPr>
      </w:pPr>
    </w:p>
    <w:p w14:paraId="441A4E9D" w14:textId="77777777" w:rsidR="00E82EA3" w:rsidRDefault="00E82EA3">
      <w:pPr>
        <w:pStyle w:val="Heading2"/>
        <w:rPr>
          <w:rFonts w:ascii="Times New Roman" w:hAnsi="Times New Roman" w:cs="Times New Roman"/>
        </w:rPr>
      </w:pPr>
    </w:p>
    <w:p w14:paraId="4046B287" w14:textId="77777777" w:rsidR="00E82EA3" w:rsidRDefault="00E82EA3">
      <w:pPr>
        <w:pStyle w:val="Heading2"/>
        <w:rPr>
          <w:rFonts w:ascii="Times New Roman" w:hAnsi="Times New Roman" w:cs="Times New Roman"/>
        </w:rPr>
      </w:pPr>
    </w:p>
    <w:p w14:paraId="5ED04457" w14:textId="77777777" w:rsidR="001B5FD5" w:rsidRDefault="007056D9">
      <w:pPr>
        <w:pStyle w:val="Heading2"/>
        <w:rPr>
          <w:rFonts w:ascii="Times New Roman" w:hAnsi="Times New Roman" w:cs="Times New Roman"/>
        </w:rPr>
      </w:pPr>
      <w:r w:rsidRPr="00F0741F">
        <w:rPr>
          <w:rFonts w:ascii="Times New Roman" w:hAnsi="Times New Roman" w:cs="Times New Roman"/>
        </w:rPr>
        <w:t>Staff Meetings</w:t>
      </w:r>
    </w:p>
    <w:p w14:paraId="2DA49B08" w14:textId="347AFAB1" w:rsidR="007B51A1" w:rsidRPr="00707D3E" w:rsidRDefault="007B51A1" w:rsidP="007B51A1">
      <w:pPr>
        <w:pStyle w:val="normal0"/>
        <w:rPr>
          <w:b/>
          <w:i/>
          <w:sz w:val="22"/>
          <w:szCs w:val="22"/>
        </w:rPr>
      </w:pPr>
      <w:r w:rsidRPr="00707D3E">
        <w:rPr>
          <w:b/>
          <w:i/>
          <w:sz w:val="22"/>
          <w:szCs w:val="22"/>
          <w:highlight w:val="yellow"/>
        </w:rPr>
        <w:t>For the 2</w:t>
      </w:r>
      <w:r w:rsidR="00707D3E" w:rsidRPr="00707D3E">
        <w:rPr>
          <w:b/>
          <w:i/>
          <w:sz w:val="22"/>
          <w:szCs w:val="22"/>
          <w:highlight w:val="yellow"/>
        </w:rPr>
        <w:t xml:space="preserve">020 school year, the </w:t>
      </w:r>
      <w:proofErr w:type="gramStart"/>
      <w:r w:rsidR="00707D3E" w:rsidRPr="00707D3E">
        <w:rPr>
          <w:b/>
          <w:i/>
          <w:sz w:val="22"/>
          <w:szCs w:val="22"/>
          <w:highlight w:val="yellow"/>
        </w:rPr>
        <w:t>staff meeting</w:t>
      </w:r>
      <w:proofErr w:type="gramEnd"/>
      <w:r w:rsidR="00707D3E" w:rsidRPr="00707D3E">
        <w:rPr>
          <w:b/>
          <w:i/>
          <w:sz w:val="22"/>
          <w:szCs w:val="22"/>
          <w:highlight w:val="yellow"/>
        </w:rPr>
        <w:t xml:space="preserve"> schedule will be adjusted to meet requirements due to COVID-19 precautions.</w:t>
      </w:r>
    </w:p>
    <w:p w14:paraId="76DA9CFC"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bookmarkStart w:id="10" w:name="_26in1rg" w:colFirst="0" w:colLast="0"/>
      <w:bookmarkEnd w:id="10"/>
      <w:r w:rsidRPr="00F0741F">
        <w:rPr>
          <w:rFonts w:ascii="Times New Roman" w:hAnsi="Times New Roman" w:cs="Times New Roman"/>
          <w:color w:val="000000"/>
        </w:rPr>
        <w:t xml:space="preserve">Staff meetings will occur on identified early-release days and on an as needed basis after school, with a maximum of 5 meetings in a month.   The focus of the faculty meetings will rotate between topics that are critical for faculty professional development and problem solving.  Afterschool meetings will begin promptly at 3:30 and last 60-90 minutes. Teachers are expected to not schedule meetings or appointments during scheduled professional development.  </w:t>
      </w:r>
    </w:p>
    <w:p w14:paraId="25C9BA9D" w14:textId="77777777" w:rsidR="00E82EA3" w:rsidRDefault="00E82EA3">
      <w:pPr>
        <w:pStyle w:val="Heading2"/>
        <w:rPr>
          <w:rFonts w:ascii="Times New Roman" w:hAnsi="Times New Roman" w:cs="Times New Roman"/>
        </w:rPr>
      </w:pPr>
    </w:p>
    <w:p w14:paraId="437D6822" w14:textId="77777777" w:rsidR="00E82EA3" w:rsidRDefault="00E82EA3">
      <w:pPr>
        <w:pStyle w:val="Heading2"/>
        <w:rPr>
          <w:rFonts w:ascii="Times New Roman" w:hAnsi="Times New Roman" w:cs="Times New Roman"/>
        </w:rPr>
      </w:pPr>
    </w:p>
    <w:p w14:paraId="3BC57884" w14:textId="77777777" w:rsidR="001B5FD5" w:rsidRDefault="007056D9">
      <w:pPr>
        <w:pStyle w:val="Heading2"/>
        <w:rPr>
          <w:rFonts w:ascii="Times New Roman" w:hAnsi="Times New Roman" w:cs="Times New Roman"/>
        </w:rPr>
      </w:pPr>
      <w:r w:rsidRPr="00F0741F">
        <w:rPr>
          <w:rFonts w:ascii="Times New Roman" w:hAnsi="Times New Roman" w:cs="Times New Roman"/>
        </w:rPr>
        <w:t>Teacher Evaluation</w:t>
      </w:r>
    </w:p>
    <w:p w14:paraId="6CF0386E" w14:textId="355BD3DE" w:rsidR="00707D3E" w:rsidRPr="00707D3E" w:rsidRDefault="00707D3E" w:rsidP="00707D3E">
      <w:pPr>
        <w:pStyle w:val="normal0"/>
        <w:rPr>
          <w:b/>
          <w:i/>
          <w:sz w:val="22"/>
          <w:szCs w:val="22"/>
        </w:rPr>
      </w:pPr>
      <w:r w:rsidRPr="00707D3E">
        <w:rPr>
          <w:b/>
          <w:i/>
          <w:sz w:val="22"/>
          <w:szCs w:val="22"/>
          <w:highlight w:val="yellow"/>
        </w:rPr>
        <w:t>For the 2020 school year, teacher evaluations will be adjusted to meet state guidelines. More information will be provided.</w:t>
      </w:r>
    </w:p>
    <w:p w14:paraId="21AD3B4B"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lastRenderedPageBreak/>
        <w:t xml:space="preserve">The purpose of educator evaluation is to improve and support high levels of achievement for all scholars by supporting and strengthening teacher and director performance and practice.  </w:t>
      </w:r>
    </w:p>
    <w:p w14:paraId="0DC86FD6"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5D771213"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 xml:space="preserve">The LEARN evaluation program is based on the following principles: </w:t>
      </w:r>
    </w:p>
    <w:p w14:paraId="3BFD389F" w14:textId="77777777" w:rsidR="001B5FD5" w:rsidRPr="00F0741F" w:rsidRDefault="007056D9">
      <w:pPr>
        <w:pStyle w:val="normal0"/>
        <w:numPr>
          <w:ilvl w:val="0"/>
          <w:numId w:val="21"/>
        </w:numPr>
        <w:pBdr>
          <w:top w:val="nil"/>
          <w:left w:val="nil"/>
          <w:bottom w:val="nil"/>
          <w:right w:val="nil"/>
          <w:between w:val="nil"/>
        </w:pBdr>
        <w:ind w:firstLine="0"/>
        <w:rPr>
          <w:rFonts w:ascii="Times New Roman" w:hAnsi="Times New Roman" w:cs="Times New Roman"/>
        </w:rPr>
      </w:pPr>
      <w:r w:rsidRPr="00F0741F">
        <w:rPr>
          <w:rFonts w:ascii="Times New Roman" w:hAnsi="Times New Roman" w:cs="Times New Roman"/>
          <w:color w:val="000000"/>
        </w:rPr>
        <w:t>Focus on scholar learning</w:t>
      </w:r>
    </w:p>
    <w:p w14:paraId="7C71FDCE" w14:textId="77777777" w:rsidR="001B5FD5" w:rsidRPr="00F0741F" w:rsidRDefault="007056D9">
      <w:pPr>
        <w:pStyle w:val="normal0"/>
        <w:numPr>
          <w:ilvl w:val="0"/>
          <w:numId w:val="22"/>
        </w:numPr>
        <w:pBdr>
          <w:top w:val="nil"/>
          <w:left w:val="nil"/>
          <w:bottom w:val="nil"/>
          <w:right w:val="nil"/>
          <w:between w:val="nil"/>
        </w:pBdr>
        <w:ind w:firstLine="0"/>
        <w:rPr>
          <w:rFonts w:ascii="Times New Roman" w:hAnsi="Times New Roman" w:cs="Times New Roman"/>
        </w:rPr>
      </w:pPr>
      <w:r w:rsidRPr="00F0741F">
        <w:rPr>
          <w:rFonts w:ascii="Times New Roman" w:hAnsi="Times New Roman" w:cs="Times New Roman"/>
          <w:color w:val="000000"/>
        </w:rPr>
        <w:t>Multiple measures of performance data</w:t>
      </w:r>
    </w:p>
    <w:p w14:paraId="3C22C411" w14:textId="77777777" w:rsidR="001B5FD5" w:rsidRPr="00F0741F" w:rsidRDefault="007056D9">
      <w:pPr>
        <w:pStyle w:val="normal0"/>
        <w:numPr>
          <w:ilvl w:val="0"/>
          <w:numId w:val="22"/>
        </w:numPr>
        <w:pBdr>
          <w:top w:val="nil"/>
          <w:left w:val="nil"/>
          <w:bottom w:val="nil"/>
          <w:right w:val="nil"/>
          <w:between w:val="nil"/>
        </w:pBdr>
        <w:ind w:firstLine="0"/>
        <w:rPr>
          <w:rFonts w:ascii="Times New Roman" w:hAnsi="Times New Roman" w:cs="Times New Roman"/>
        </w:rPr>
      </w:pPr>
      <w:r w:rsidRPr="00F0741F">
        <w:rPr>
          <w:rFonts w:ascii="Times New Roman" w:hAnsi="Times New Roman" w:cs="Times New Roman"/>
          <w:color w:val="000000"/>
        </w:rPr>
        <w:t>Evaluation outcomes with significance</w:t>
      </w:r>
    </w:p>
    <w:p w14:paraId="1CC8A050" w14:textId="77777777" w:rsidR="001B5FD5" w:rsidRPr="00F0741F" w:rsidRDefault="007056D9">
      <w:pPr>
        <w:pStyle w:val="normal0"/>
        <w:numPr>
          <w:ilvl w:val="0"/>
          <w:numId w:val="22"/>
        </w:numPr>
        <w:pBdr>
          <w:top w:val="nil"/>
          <w:left w:val="nil"/>
          <w:bottom w:val="nil"/>
          <w:right w:val="nil"/>
          <w:between w:val="nil"/>
        </w:pBdr>
        <w:ind w:firstLine="0"/>
        <w:rPr>
          <w:rFonts w:ascii="Times New Roman" w:hAnsi="Times New Roman" w:cs="Times New Roman"/>
        </w:rPr>
      </w:pPr>
      <w:r w:rsidRPr="00F0741F">
        <w:rPr>
          <w:rFonts w:ascii="Times New Roman" w:hAnsi="Times New Roman" w:cs="Times New Roman"/>
          <w:color w:val="000000"/>
        </w:rPr>
        <w:t>Support, professional development, and regular feedback</w:t>
      </w:r>
    </w:p>
    <w:p w14:paraId="57BAD243" w14:textId="77777777" w:rsidR="001B5FD5" w:rsidRPr="00F0741F" w:rsidRDefault="001B5FD5">
      <w:pPr>
        <w:pStyle w:val="normal0"/>
        <w:pBdr>
          <w:top w:val="nil"/>
          <w:left w:val="nil"/>
          <w:bottom w:val="nil"/>
          <w:right w:val="nil"/>
          <w:between w:val="nil"/>
        </w:pBdr>
        <w:ind w:left="720"/>
        <w:rPr>
          <w:rFonts w:ascii="Times New Roman" w:hAnsi="Times New Roman" w:cs="Times New Roman"/>
          <w:color w:val="000000"/>
        </w:rPr>
      </w:pPr>
    </w:p>
    <w:p w14:paraId="35212CD5"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 xml:space="preserve">Please take the time to review the LEARN Educator Development and Performance Plan. </w:t>
      </w:r>
    </w:p>
    <w:p w14:paraId="7744CF18" w14:textId="77777777" w:rsidR="00E82EA3" w:rsidRDefault="00E82EA3">
      <w:pPr>
        <w:pStyle w:val="normal0"/>
        <w:pBdr>
          <w:top w:val="nil"/>
          <w:left w:val="nil"/>
          <w:bottom w:val="nil"/>
          <w:right w:val="nil"/>
          <w:between w:val="nil"/>
        </w:pBdr>
        <w:rPr>
          <w:rFonts w:ascii="Times New Roman" w:hAnsi="Times New Roman" w:cs="Times New Roman"/>
          <w:b/>
          <w:color w:val="000000"/>
        </w:rPr>
      </w:pPr>
    </w:p>
    <w:p w14:paraId="04A8DA5D" w14:textId="77777777" w:rsidR="00AC7A8B" w:rsidRDefault="00AC7A8B" w:rsidP="000401DB">
      <w:pPr>
        <w:pStyle w:val="normal0"/>
        <w:pBdr>
          <w:top w:val="nil"/>
          <w:left w:val="nil"/>
          <w:bottom w:val="nil"/>
          <w:right w:val="nil"/>
          <w:between w:val="nil"/>
        </w:pBdr>
        <w:rPr>
          <w:rFonts w:ascii="Times New Roman" w:hAnsi="Times New Roman" w:cs="Times New Roman"/>
          <w:b/>
          <w:color w:val="000000"/>
        </w:rPr>
      </w:pPr>
    </w:p>
    <w:p w14:paraId="733BC88C" w14:textId="77777777" w:rsidR="00E82EA3" w:rsidRDefault="00E82EA3" w:rsidP="000401DB">
      <w:pPr>
        <w:pStyle w:val="normal0"/>
        <w:pBdr>
          <w:top w:val="nil"/>
          <w:left w:val="nil"/>
          <w:bottom w:val="nil"/>
          <w:right w:val="nil"/>
          <w:between w:val="nil"/>
        </w:pBdr>
        <w:rPr>
          <w:rFonts w:ascii="Times New Roman" w:hAnsi="Times New Roman" w:cs="Times New Roman"/>
          <w:b/>
          <w:color w:val="000000"/>
        </w:rPr>
      </w:pPr>
    </w:p>
    <w:p w14:paraId="57898517" w14:textId="77777777" w:rsidR="00E82EA3" w:rsidRPr="00F0741F" w:rsidRDefault="00E82EA3" w:rsidP="000401DB">
      <w:pPr>
        <w:pStyle w:val="normal0"/>
        <w:pBdr>
          <w:top w:val="nil"/>
          <w:left w:val="nil"/>
          <w:bottom w:val="nil"/>
          <w:right w:val="nil"/>
          <w:between w:val="nil"/>
        </w:pBdr>
        <w:rPr>
          <w:rFonts w:ascii="Times New Roman" w:hAnsi="Times New Roman" w:cs="Times New Roman"/>
          <w:b/>
          <w:color w:val="000000"/>
        </w:rPr>
      </w:pPr>
    </w:p>
    <w:p w14:paraId="48736ED9" w14:textId="3362D4B7" w:rsidR="001B5FD5" w:rsidRPr="00F0741F" w:rsidRDefault="007056D9">
      <w:pPr>
        <w:pStyle w:val="normal0"/>
        <w:pBdr>
          <w:top w:val="nil"/>
          <w:left w:val="nil"/>
          <w:bottom w:val="nil"/>
          <w:right w:val="nil"/>
          <w:between w:val="nil"/>
        </w:pBdr>
        <w:jc w:val="center"/>
        <w:rPr>
          <w:rFonts w:ascii="Times New Roman" w:hAnsi="Times New Roman" w:cs="Times New Roman"/>
          <w:color w:val="000000"/>
        </w:rPr>
      </w:pPr>
      <w:r w:rsidRPr="00F0741F">
        <w:rPr>
          <w:rFonts w:ascii="Times New Roman" w:hAnsi="Times New Roman" w:cs="Times New Roman"/>
          <w:b/>
          <w:color w:val="000000"/>
        </w:rPr>
        <w:t>Primary Evaluator Assignments 20</w:t>
      </w:r>
      <w:r w:rsidR="00EE7065">
        <w:rPr>
          <w:rFonts w:ascii="Times New Roman" w:hAnsi="Times New Roman" w:cs="Times New Roman"/>
          <w:b/>
          <w:color w:val="000000"/>
        </w:rPr>
        <w:t>20-2021</w:t>
      </w:r>
    </w:p>
    <w:p w14:paraId="6510C946" w14:textId="44B9100E" w:rsidR="001B5FD5" w:rsidRPr="00F0741F" w:rsidRDefault="001B5FD5">
      <w:pPr>
        <w:pStyle w:val="normal0"/>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Times New Roman" w:hAnsi="Times New Roman" w:cs="Times New Roman"/>
          <w:color w:val="000000"/>
          <w:sz w:val="20"/>
          <w:szCs w:val="20"/>
        </w:rPr>
      </w:pPr>
    </w:p>
    <w:p w14:paraId="330F8250" w14:textId="0BE08760"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48C273B7" w14:textId="7BF1BCAF" w:rsidR="000401DB" w:rsidRDefault="000401DB">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Times New Roman" w:hAnsi="Times New Roman" w:cs="Times New Roman"/>
          <w:sz w:val="20"/>
          <w:szCs w:val="20"/>
        </w:rPr>
      </w:pPr>
      <w:r>
        <w:rPr>
          <w:rFonts w:ascii="Arial" w:eastAsia="Arial" w:hAnsi="Arial" w:cs="Arial"/>
          <w:sz w:val="22"/>
          <w:szCs w:val="22"/>
        </w:rPr>
        <w:t>*LEARN new employee (1 or 2 years)</w:t>
      </w:r>
    </w:p>
    <w:tbl>
      <w:tblPr>
        <w:tblStyle w:val="a0"/>
        <w:tblW w:w="7675" w:type="dxa"/>
        <w:tblLayout w:type="fixed"/>
        <w:tblLook w:val="0400" w:firstRow="0" w:lastRow="0" w:firstColumn="0" w:lastColumn="0" w:noHBand="0" w:noVBand="1"/>
      </w:tblPr>
      <w:tblGrid>
        <w:gridCol w:w="3819"/>
        <w:gridCol w:w="3856"/>
      </w:tblGrid>
      <w:tr w:rsidR="000401DB" w14:paraId="07115095" w14:textId="77777777">
        <w:trPr>
          <w:trHeight w:val="460"/>
        </w:trPr>
        <w:tc>
          <w:tcPr>
            <w:tcW w:w="38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DE12B6" w14:textId="77777777" w:rsidR="000401DB" w:rsidRDefault="000401DB">
            <w:r>
              <w:rPr>
                <w:rFonts w:ascii="Arial" w:eastAsia="Arial" w:hAnsi="Arial" w:cs="Arial"/>
                <w:b/>
                <w:sz w:val="22"/>
                <w:szCs w:val="22"/>
              </w:rPr>
              <w:t>Evaluator: JT Foster</w:t>
            </w:r>
          </w:p>
          <w:p w14:paraId="7080CB26" w14:textId="77777777" w:rsidR="000401DB" w:rsidRDefault="000401DB">
            <w:pPr>
              <w:rPr>
                <w:rFonts w:ascii="Arial" w:eastAsia="Arial" w:hAnsi="Arial" w:cs="Arial"/>
                <w:b/>
                <w:sz w:val="22"/>
                <w:szCs w:val="22"/>
              </w:rPr>
            </w:pPr>
            <w:r>
              <w:rPr>
                <w:rFonts w:ascii="Arial" w:eastAsia="Arial" w:hAnsi="Arial" w:cs="Arial"/>
                <w:b/>
                <w:sz w:val="22"/>
                <w:szCs w:val="22"/>
              </w:rPr>
              <w:t>22 certified (5 new), 3</w:t>
            </w:r>
          </w:p>
          <w:p w14:paraId="17FE5463" w14:textId="77777777" w:rsidR="000401DB" w:rsidRDefault="000401DB">
            <w:proofErr w:type="gramStart"/>
            <w:r>
              <w:rPr>
                <w:rFonts w:ascii="Arial" w:eastAsia="Arial" w:hAnsi="Arial" w:cs="Arial"/>
                <w:b/>
                <w:sz w:val="22"/>
                <w:szCs w:val="22"/>
              </w:rPr>
              <w:t>non</w:t>
            </w:r>
            <w:proofErr w:type="gramEnd"/>
            <w:r>
              <w:rPr>
                <w:rFonts w:ascii="Arial" w:eastAsia="Arial" w:hAnsi="Arial" w:cs="Arial"/>
                <w:b/>
                <w:sz w:val="22"/>
                <w:szCs w:val="22"/>
              </w:rPr>
              <w:t>-certified</w:t>
            </w:r>
          </w:p>
        </w:tc>
        <w:tc>
          <w:tcPr>
            <w:tcW w:w="38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2F81CE1" w14:textId="77777777" w:rsidR="000401DB" w:rsidRDefault="000401DB">
            <w:r>
              <w:rPr>
                <w:rFonts w:ascii="Arial" w:eastAsia="Arial" w:hAnsi="Arial" w:cs="Arial"/>
                <w:b/>
                <w:sz w:val="22"/>
                <w:szCs w:val="22"/>
              </w:rPr>
              <w:t>Evaluator: Windy Peterson</w:t>
            </w:r>
          </w:p>
          <w:p w14:paraId="53789F15" w14:textId="77777777" w:rsidR="000401DB" w:rsidRDefault="000401DB">
            <w:pPr>
              <w:rPr>
                <w:rFonts w:ascii="Arial" w:eastAsia="Arial" w:hAnsi="Arial" w:cs="Arial"/>
                <w:b/>
                <w:sz w:val="22"/>
                <w:szCs w:val="22"/>
              </w:rPr>
            </w:pPr>
            <w:r>
              <w:rPr>
                <w:rFonts w:ascii="Arial" w:eastAsia="Arial" w:hAnsi="Arial" w:cs="Arial"/>
                <w:b/>
                <w:sz w:val="22"/>
                <w:szCs w:val="22"/>
              </w:rPr>
              <w:t>16 certified (2 new), 4 non-certified</w:t>
            </w:r>
          </w:p>
          <w:p w14:paraId="557BBD12" w14:textId="51C3A24A" w:rsidR="000401DB" w:rsidRDefault="000401DB">
            <w:pPr>
              <w:rPr>
                <w:rFonts w:ascii="Arial" w:eastAsia="Arial" w:hAnsi="Arial" w:cs="Arial"/>
                <w:b/>
                <w:sz w:val="22"/>
                <w:szCs w:val="22"/>
              </w:rPr>
            </w:pPr>
            <w:r>
              <w:rPr>
                <w:rFonts w:ascii="Arial" w:eastAsia="Arial" w:hAnsi="Arial" w:cs="Arial"/>
                <w:b/>
                <w:sz w:val="22"/>
                <w:szCs w:val="22"/>
              </w:rPr>
              <w:t>(</w:t>
            </w:r>
            <w:proofErr w:type="gramStart"/>
            <w:r>
              <w:rPr>
                <w:rFonts w:ascii="Arial" w:eastAsia="Arial" w:hAnsi="Arial" w:cs="Arial"/>
                <w:b/>
                <w:sz w:val="22"/>
                <w:szCs w:val="22"/>
              </w:rPr>
              <w:t>overseeing</w:t>
            </w:r>
            <w:proofErr w:type="gramEnd"/>
            <w:r>
              <w:rPr>
                <w:rFonts w:ascii="Arial" w:eastAsia="Arial" w:hAnsi="Arial" w:cs="Arial"/>
                <w:b/>
                <w:sz w:val="22"/>
                <w:szCs w:val="22"/>
              </w:rPr>
              <w:t xml:space="preserve"> 8 with Jen</w:t>
            </w:r>
            <w:r w:rsidR="00E82EA3">
              <w:rPr>
                <w:rFonts w:ascii="Arial" w:eastAsia="Arial" w:hAnsi="Arial" w:cs="Arial"/>
                <w:b/>
                <w:sz w:val="22"/>
                <w:szCs w:val="22"/>
              </w:rPr>
              <w:t xml:space="preserve"> </w:t>
            </w:r>
            <w:proofErr w:type="spellStart"/>
            <w:r w:rsidR="00E82EA3">
              <w:rPr>
                <w:rFonts w:ascii="Arial" w:eastAsia="Arial" w:hAnsi="Arial" w:cs="Arial"/>
                <w:b/>
                <w:sz w:val="22"/>
                <w:szCs w:val="22"/>
              </w:rPr>
              <w:t>Cimmino</w:t>
            </w:r>
            <w:proofErr w:type="spellEnd"/>
            <w:r>
              <w:rPr>
                <w:rFonts w:ascii="Arial" w:eastAsia="Arial" w:hAnsi="Arial" w:cs="Arial"/>
                <w:b/>
                <w:sz w:val="22"/>
                <w:szCs w:val="22"/>
              </w:rPr>
              <w:t>)</w:t>
            </w:r>
          </w:p>
        </w:tc>
      </w:tr>
      <w:tr w:rsidR="000401DB" w14:paraId="6E383AE8" w14:textId="77777777">
        <w:trPr>
          <w:trHeight w:val="2500"/>
        </w:trPr>
        <w:tc>
          <w:tcPr>
            <w:tcW w:w="38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4D0CF7" w14:textId="77777777" w:rsidR="000401DB" w:rsidRDefault="000401DB">
            <w:pPr>
              <w:jc w:val="center"/>
            </w:pPr>
            <w:r>
              <w:rPr>
                <w:rFonts w:ascii="Arial" w:eastAsia="Arial" w:hAnsi="Arial" w:cs="Arial"/>
                <w:sz w:val="22"/>
                <w:szCs w:val="22"/>
              </w:rPr>
              <w:t xml:space="preserve">Math </w:t>
            </w:r>
          </w:p>
          <w:p w14:paraId="2CF73959" w14:textId="77777777" w:rsidR="000401DB" w:rsidRDefault="000401DB">
            <w:r>
              <w:rPr>
                <w:rFonts w:ascii="Arial" w:eastAsia="Arial" w:hAnsi="Arial" w:cs="Arial"/>
                <w:sz w:val="22"/>
                <w:szCs w:val="22"/>
              </w:rPr>
              <w:t>Michelle Pac</w:t>
            </w:r>
          </w:p>
          <w:p w14:paraId="235FC81A" w14:textId="77777777" w:rsidR="000401DB" w:rsidRDefault="000401DB">
            <w:r>
              <w:rPr>
                <w:rFonts w:ascii="Arial" w:eastAsia="Arial" w:hAnsi="Arial" w:cs="Arial"/>
                <w:sz w:val="22"/>
                <w:szCs w:val="22"/>
              </w:rPr>
              <w:t>Thomas Sullivan</w:t>
            </w:r>
          </w:p>
          <w:p w14:paraId="2C8C4CD6" w14:textId="77777777" w:rsidR="000401DB" w:rsidRDefault="000401DB">
            <w:pPr>
              <w:rPr>
                <w:rFonts w:ascii="Arial" w:eastAsia="Arial" w:hAnsi="Arial" w:cs="Arial"/>
                <w:sz w:val="22"/>
                <w:szCs w:val="22"/>
              </w:rPr>
            </w:pPr>
            <w:r>
              <w:rPr>
                <w:rFonts w:ascii="Arial" w:eastAsia="Arial" w:hAnsi="Arial" w:cs="Arial"/>
                <w:sz w:val="22"/>
                <w:szCs w:val="22"/>
              </w:rPr>
              <w:t>Mike Forsyth</w:t>
            </w:r>
          </w:p>
          <w:p w14:paraId="1D6C7AD9" w14:textId="77777777" w:rsidR="000401DB" w:rsidRDefault="000401DB">
            <w:pPr>
              <w:rPr>
                <w:rFonts w:ascii="Arial" w:eastAsia="Arial" w:hAnsi="Arial" w:cs="Arial"/>
                <w:sz w:val="22"/>
                <w:szCs w:val="22"/>
              </w:rPr>
            </w:pPr>
            <w:r>
              <w:rPr>
                <w:rFonts w:ascii="Arial" w:eastAsia="Arial" w:hAnsi="Arial" w:cs="Arial"/>
                <w:sz w:val="22"/>
                <w:szCs w:val="22"/>
              </w:rPr>
              <w:t>Kathleen Bergman</w:t>
            </w:r>
          </w:p>
          <w:p w14:paraId="65B186C9" w14:textId="77777777" w:rsidR="000401DB" w:rsidRDefault="000401DB">
            <w:r>
              <w:rPr>
                <w:rFonts w:ascii="Arial" w:eastAsia="Arial" w:hAnsi="Arial" w:cs="Arial"/>
                <w:sz w:val="22"/>
                <w:szCs w:val="22"/>
              </w:rPr>
              <w:t>*New person</w:t>
            </w:r>
          </w:p>
          <w:p w14:paraId="668CB073" w14:textId="77777777" w:rsidR="000401DB" w:rsidRDefault="000401DB">
            <w:r>
              <w:t> </w:t>
            </w:r>
          </w:p>
          <w:p w14:paraId="3E5A070A" w14:textId="77777777" w:rsidR="000401DB" w:rsidRDefault="000401DB"/>
        </w:tc>
        <w:tc>
          <w:tcPr>
            <w:tcW w:w="38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ECCED9E" w14:textId="77777777" w:rsidR="000401DB" w:rsidRDefault="000401DB">
            <w:pPr>
              <w:jc w:val="center"/>
            </w:pPr>
            <w:r>
              <w:t> </w:t>
            </w:r>
            <w:r>
              <w:rPr>
                <w:rFonts w:ascii="Arial" w:eastAsia="Arial" w:hAnsi="Arial" w:cs="Arial"/>
                <w:sz w:val="22"/>
                <w:szCs w:val="22"/>
              </w:rPr>
              <w:t xml:space="preserve">School Counselors </w:t>
            </w:r>
          </w:p>
          <w:p w14:paraId="36C477DA" w14:textId="77777777" w:rsidR="000401DB" w:rsidRDefault="000401DB">
            <w:r>
              <w:rPr>
                <w:rFonts w:ascii="Arial" w:eastAsia="Arial" w:hAnsi="Arial" w:cs="Arial"/>
                <w:sz w:val="22"/>
                <w:szCs w:val="22"/>
              </w:rPr>
              <w:t xml:space="preserve">Jim </w:t>
            </w:r>
            <w:proofErr w:type="spellStart"/>
            <w:r>
              <w:rPr>
                <w:rFonts w:ascii="Arial" w:eastAsia="Arial" w:hAnsi="Arial" w:cs="Arial"/>
                <w:sz w:val="22"/>
                <w:szCs w:val="22"/>
              </w:rPr>
              <w:t>Foran</w:t>
            </w:r>
            <w:proofErr w:type="spellEnd"/>
          </w:p>
          <w:p w14:paraId="2A36BB8A" w14:textId="77777777" w:rsidR="000401DB" w:rsidRDefault="000401DB">
            <w:r>
              <w:rPr>
                <w:rFonts w:ascii="Arial" w:eastAsia="Arial" w:hAnsi="Arial" w:cs="Arial"/>
                <w:sz w:val="22"/>
                <w:szCs w:val="22"/>
              </w:rPr>
              <w:t xml:space="preserve">Ashley </w:t>
            </w:r>
            <w:proofErr w:type="spellStart"/>
            <w:r>
              <w:rPr>
                <w:rFonts w:ascii="Arial" w:eastAsia="Arial" w:hAnsi="Arial" w:cs="Arial"/>
                <w:sz w:val="22"/>
                <w:szCs w:val="22"/>
              </w:rPr>
              <w:t>Routhier</w:t>
            </w:r>
            <w:proofErr w:type="spellEnd"/>
          </w:p>
          <w:p w14:paraId="10C572B4" w14:textId="77777777" w:rsidR="000401DB" w:rsidRDefault="000401DB">
            <w:r>
              <w:rPr>
                <w:rFonts w:ascii="Arial" w:eastAsia="Arial" w:hAnsi="Arial" w:cs="Arial"/>
                <w:sz w:val="22"/>
                <w:szCs w:val="22"/>
              </w:rPr>
              <w:t xml:space="preserve">Gina </w:t>
            </w:r>
            <w:proofErr w:type="spellStart"/>
            <w:r>
              <w:rPr>
                <w:rFonts w:ascii="Arial" w:eastAsia="Arial" w:hAnsi="Arial" w:cs="Arial"/>
                <w:sz w:val="22"/>
                <w:szCs w:val="22"/>
              </w:rPr>
              <w:t>Juliano</w:t>
            </w:r>
            <w:proofErr w:type="spellEnd"/>
          </w:p>
          <w:p w14:paraId="01CE2781" w14:textId="77777777" w:rsidR="000401DB" w:rsidRDefault="000401DB">
            <w:r>
              <w:rPr>
                <w:rFonts w:ascii="Arial" w:eastAsia="Arial" w:hAnsi="Arial" w:cs="Arial"/>
                <w:sz w:val="22"/>
                <w:szCs w:val="22"/>
              </w:rPr>
              <w:t>*</w:t>
            </w:r>
            <w:r>
              <w:rPr>
                <w:rFonts w:ascii="Arial" w:eastAsia="Arial" w:hAnsi="Arial" w:cs="Arial"/>
                <w:color w:val="222222"/>
                <w:highlight w:val="white"/>
              </w:rPr>
              <w:t xml:space="preserve"> </w:t>
            </w:r>
            <w:r>
              <w:rPr>
                <w:rFonts w:ascii="Arial" w:eastAsia="Arial" w:hAnsi="Arial" w:cs="Arial"/>
                <w:color w:val="222222"/>
                <w:sz w:val="22"/>
                <w:szCs w:val="22"/>
                <w:highlight w:val="white"/>
              </w:rPr>
              <w:t>Jordan Edwards</w:t>
            </w:r>
          </w:p>
          <w:p w14:paraId="5CCE379C" w14:textId="77777777" w:rsidR="000401DB" w:rsidRDefault="000401DB"/>
        </w:tc>
      </w:tr>
      <w:tr w:rsidR="000401DB" w14:paraId="2F7EFA64" w14:textId="77777777">
        <w:trPr>
          <w:trHeight w:val="2240"/>
        </w:trPr>
        <w:tc>
          <w:tcPr>
            <w:tcW w:w="38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38C1F3" w14:textId="77777777" w:rsidR="000401DB" w:rsidRDefault="000401DB"/>
          <w:p w14:paraId="6275883A" w14:textId="77777777" w:rsidR="000401DB" w:rsidRDefault="000401DB">
            <w:pPr>
              <w:jc w:val="center"/>
            </w:pPr>
            <w:r>
              <w:rPr>
                <w:rFonts w:ascii="Arial" w:eastAsia="Arial" w:hAnsi="Arial" w:cs="Arial"/>
                <w:sz w:val="22"/>
                <w:szCs w:val="22"/>
              </w:rPr>
              <w:t xml:space="preserve">Science </w:t>
            </w:r>
          </w:p>
          <w:p w14:paraId="51F80A23" w14:textId="77777777" w:rsidR="000401DB" w:rsidRDefault="000401DB">
            <w:r>
              <w:rPr>
                <w:rFonts w:ascii="Arial" w:eastAsia="Arial" w:hAnsi="Arial" w:cs="Arial"/>
                <w:sz w:val="22"/>
                <w:szCs w:val="22"/>
              </w:rPr>
              <w:t>Bob Lawson</w:t>
            </w:r>
          </w:p>
          <w:p w14:paraId="33A9BE3A" w14:textId="77777777" w:rsidR="000401DB" w:rsidRDefault="000401DB">
            <w:r>
              <w:rPr>
                <w:rFonts w:ascii="Arial" w:eastAsia="Arial" w:hAnsi="Arial" w:cs="Arial"/>
                <w:sz w:val="22"/>
                <w:szCs w:val="22"/>
              </w:rPr>
              <w:t xml:space="preserve">Amanda </w:t>
            </w:r>
            <w:proofErr w:type="spellStart"/>
            <w:r>
              <w:rPr>
                <w:rFonts w:ascii="Arial" w:eastAsia="Arial" w:hAnsi="Arial" w:cs="Arial"/>
                <w:sz w:val="22"/>
                <w:szCs w:val="22"/>
              </w:rPr>
              <w:t>Malinowsky</w:t>
            </w:r>
            <w:proofErr w:type="spellEnd"/>
          </w:p>
          <w:p w14:paraId="11F384ED" w14:textId="77777777" w:rsidR="000401DB" w:rsidRDefault="000401DB">
            <w:r>
              <w:rPr>
                <w:rFonts w:ascii="Arial" w:eastAsia="Arial" w:hAnsi="Arial" w:cs="Arial"/>
                <w:sz w:val="22"/>
                <w:szCs w:val="22"/>
              </w:rPr>
              <w:t xml:space="preserve">Tanya </w:t>
            </w:r>
            <w:proofErr w:type="spellStart"/>
            <w:r>
              <w:rPr>
                <w:rFonts w:ascii="Arial" w:eastAsia="Arial" w:hAnsi="Arial" w:cs="Arial"/>
                <w:sz w:val="22"/>
                <w:szCs w:val="22"/>
              </w:rPr>
              <w:t>Bynoe</w:t>
            </w:r>
            <w:proofErr w:type="spellEnd"/>
          </w:p>
          <w:p w14:paraId="463F2102" w14:textId="77777777" w:rsidR="000401DB" w:rsidRDefault="000401DB">
            <w:r>
              <w:rPr>
                <w:rFonts w:ascii="Arial" w:eastAsia="Arial" w:hAnsi="Arial" w:cs="Arial"/>
                <w:sz w:val="22"/>
                <w:szCs w:val="22"/>
              </w:rPr>
              <w:t>Jason Borger</w:t>
            </w:r>
          </w:p>
          <w:p w14:paraId="7EE22A4E" w14:textId="77777777" w:rsidR="000401DB" w:rsidRDefault="000401DB">
            <w:r>
              <w:rPr>
                <w:rFonts w:ascii="Arial" w:eastAsia="Arial" w:hAnsi="Arial" w:cs="Arial"/>
                <w:sz w:val="22"/>
                <w:szCs w:val="22"/>
              </w:rPr>
              <w:t xml:space="preserve">Tyler </w:t>
            </w:r>
            <w:proofErr w:type="spellStart"/>
            <w:r>
              <w:rPr>
                <w:rFonts w:ascii="Arial" w:eastAsia="Arial" w:hAnsi="Arial" w:cs="Arial"/>
                <w:sz w:val="22"/>
                <w:szCs w:val="22"/>
              </w:rPr>
              <w:t>Clouthier</w:t>
            </w:r>
            <w:proofErr w:type="spellEnd"/>
          </w:p>
          <w:p w14:paraId="457DF7B5" w14:textId="77777777" w:rsidR="000401DB" w:rsidRDefault="000401DB">
            <w:proofErr w:type="spellStart"/>
            <w:r>
              <w:rPr>
                <w:rFonts w:ascii="Arial" w:eastAsia="Arial" w:hAnsi="Arial" w:cs="Arial"/>
                <w:sz w:val="22"/>
                <w:szCs w:val="22"/>
              </w:rPr>
              <w:t>Xiaoxiao</w:t>
            </w:r>
            <w:proofErr w:type="spellEnd"/>
            <w:r>
              <w:rPr>
                <w:rFonts w:ascii="Arial" w:eastAsia="Arial" w:hAnsi="Arial" w:cs="Arial"/>
                <w:sz w:val="22"/>
                <w:szCs w:val="22"/>
              </w:rPr>
              <w:t xml:space="preserve"> Cao</w:t>
            </w:r>
          </w:p>
          <w:p w14:paraId="0C94C0E2" w14:textId="77777777" w:rsidR="000401DB" w:rsidRDefault="000401DB"/>
        </w:tc>
        <w:tc>
          <w:tcPr>
            <w:tcW w:w="38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1B867AE" w14:textId="77777777" w:rsidR="000401DB" w:rsidRDefault="000401DB">
            <w:pPr>
              <w:jc w:val="center"/>
            </w:pPr>
            <w:r>
              <w:rPr>
                <w:rFonts w:ascii="Arial" w:eastAsia="Arial" w:hAnsi="Arial" w:cs="Arial"/>
                <w:sz w:val="22"/>
                <w:szCs w:val="22"/>
              </w:rPr>
              <w:t xml:space="preserve">SPAM </w:t>
            </w:r>
          </w:p>
          <w:p w14:paraId="5A6E6649" w14:textId="77777777" w:rsidR="000401DB" w:rsidRDefault="000401DB">
            <w:r>
              <w:rPr>
                <w:rFonts w:ascii="Arial" w:eastAsia="Arial" w:hAnsi="Arial" w:cs="Arial"/>
                <w:sz w:val="22"/>
                <w:szCs w:val="22"/>
              </w:rPr>
              <w:t>Nate Moses</w:t>
            </w:r>
          </w:p>
          <w:p w14:paraId="5856E3D2" w14:textId="77777777" w:rsidR="000401DB" w:rsidRDefault="000401DB">
            <w:pPr>
              <w:rPr>
                <w:rFonts w:ascii="Arial" w:eastAsia="Arial" w:hAnsi="Arial" w:cs="Arial"/>
                <w:sz w:val="22"/>
                <w:szCs w:val="22"/>
              </w:rPr>
            </w:pPr>
            <w:r>
              <w:rPr>
                <w:rFonts w:ascii="Arial" w:eastAsia="Arial" w:hAnsi="Arial" w:cs="Arial"/>
                <w:sz w:val="22"/>
                <w:szCs w:val="22"/>
              </w:rPr>
              <w:t xml:space="preserve">*Hector </w:t>
            </w:r>
            <w:proofErr w:type="spellStart"/>
            <w:r>
              <w:rPr>
                <w:rFonts w:ascii="Arial" w:eastAsia="Arial" w:hAnsi="Arial" w:cs="Arial"/>
                <w:sz w:val="22"/>
                <w:szCs w:val="22"/>
              </w:rPr>
              <w:t>Marte</w:t>
            </w:r>
            <w:proofErr w:type="spellEnd"/>
          </w:p>
          <w:p w14:paraId="186EDF4F" w14:textId="77777777" w:rsidR="000401DB" w:rsidRDefault="000401DB">
            <w:r>
              <w:rPr>
                <w:rFonts w:ascii="Arial" w:eastAsia="Arial" w:hAnsi="Arial" w:cs="Arial"/>
                <w:sz w:val="22"/>
                <w:szCs w:val="22"/>
              </w:rPr>
              <w:t>Jason Bernard</w:t>
            </w:r>
          </w:p>
          <w:p w14:paraId="7079A261" w14:textId="77777777" w:rsidR="000401DB" w:rsidRDefault="000401DB">
            <w:r>
              <w:rPr>
                <w:rFonts w:ascii="Arial" w:eastAsia="Arial" w:hAnsi="Arial" w:cs="Arial"/>
                <w:sz w:val="22"/>
                <w:szCs w:val="22"/>
              </w:rPr>
              <w:t>Gayle Young</w:t>
            </w:r>
          </w:p>
          <w:p w14:paraId="0557446D" w14:textId="77777777" w:rsidR="000401DB" w:rsidRDefault="000401DB">
            <w:r>
              <w:rPr>
                <w:rFonts w:ascii="Arial" w:eastAsia="Arial" w:hAnsi="Arial" w:cs="Arial"/>
                <w:sz w:val="22"/>
                <w:szCs w:val="22"/>
              </w:rPr>
              <w:t xml:space="preserve">Angelic </w:t>
            </w:r>
            <w:proofErr w:type="spellStart"/>
            <w:r>
              <w:rPr>
                <w:rFonts w:ascii="Arial" w:eastAsia="Arial" w:hAnsi="Arial" w:cs="Arial"/>
                <w:sz w:val="22"/>
                <w:szCs w:val="22"/>
              </w:rPr>
              <w:t>Sirois</w:t>
            </w:r>
            <w:proofErr w:type="spellEnd"/>
          </w:p>
          <w:p w14:paraId="7FE8AD56" w14:textId="77777777" w:rsidR="000401DB" w:rsidRDefault="000401DB">
            <w:proofErr w:type="spellStart"/>
            <w:r>
              <w:rPr>
                <w:rFonts w:ascii="Arial" w:eastAsia="Arial" w:hAnsi="Arial" w:cs="Arial"/>
                <w:sz w:val="22"/>
                <w:szCs w:val="22"/>
              </w:rPr>
              <w:t>Lisandra</w:t>
            </w:r>
            <w:proofErr w:type="spellEnd"/>
            <w:r>
              <w:rPr>
                <w:rFonts w:ascii="Arial" w:eastAsia="Arial" w:hAnsi="Arial" w:cs="Arial"/>
                <w:sz w:val="22"/>
                <w:szCs w:val="22"/>
              </w:rPr>
              <w:t xml:space="preserve"> Rosario</w:t>
            </w:r>
          </w:p>
          <w:p w14:paraId="1C4EAEBC" w14:textId="77777777" w:rsidR="000401DB" w:rsidRDefault="000401DB">
            <w:r>
              <w:rPr>
                <w:rFonts w:ascii="Arial" w:eastAsia="Arial" w:hAnsi="Arial" w:cs="Arial"/>
                <w:sz w:val="22"/>
                <w:szCs w:val="22"/>
              </w:rPr>
              <w:t xml:space="preserve">Ruth </w:t>
            </w:r>
            <w:proofErr w:type="spellStart"/>
            <w:r>
              <w:rPr>
                <w:rFonts w:ascii="Arial" w:eastAsia="Arial" w:hAnsi="Arial" w:cs="Arial"/>
                <w:sz w:val="22"/>
                <w:szCs w:val="22"/>
              </w:rPr>
              <w:t>Guancha</w:t>
            </w:r>
            <w:proofErr w:type="spellEnd"/>
          </w:p>
          <w:p w14:paraId="11922AC1" w14:textId="77777777" w:rsidR="000401DB" w:rsidRDefault="000401DB"/>
        </w:tc>
      </w:tr>
      <w:tr w:rsidR="000401DB" w14:paraId="4EBA96AB" w14:textId="77777777">
        <w:trPr>
          <w:trHeight w:val="2500"/>
        </w:trPr>
        <w:tc>
          <w:tcPr>
            <w:tcW w:w="38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58A4B9" w14:textId="77777777" w:rsidR="000401DB" w:rsidRDefault="000401DB">
            <w:pPr>
              <w:jc w:val="center"/>
            </w:pPr>
            <w:r>
              <w:rPr>
                <w:rFonts w:ascii="Arial" w:eastAsia="Arial" w:hAnsi="Arial" w:cs="Arial"/>
                <w:sz w:val="22"/>
                <w:szCs w:val="22"/>
              </w:rPr>
              <w:lastRenderedPageBreak/>
              <w:t xml:space="preserve">English </w:t>
            </w:r>
          </w:p>
          <w:p w14:paraId="24B4113E" w14:textId="77777777" w:rsidR="000401DB" w:rsidRDefault="000401DB">
            <w:r>
              <w:rPr>
                <w:rFonts w:ascii="Arial" w:eastAsia="Arial" w:hAnsi="Arial" w:cs="Arial"/>
                <w:sz w:val="22"/>
                <w:szCs w:val="22"/>
              </w:rPr>
              <w:t xml:space="preserve">Cara </w:t>
            </w:r>
            <w:proofErr w:type="spellStart"/>
            <w:r>
              <w:rPr>
                <w:rFonts w:ascii="Arial" w:eastAsia="Arial" w:hAnsi="Arial" w:cs="Arial"/>
                <w:sz w:val="22"/>
                <w:szCs w:val="22"/>
              </w:rPr>
              <w:t>Burkamp</w:t>
            </w:r>
            <w:proofErr w:type="spellEnd"/>
          </w:p>
          <w:p w14:paraId="2B064EAB" w14:textId="77777777" w:rsidR="000401DB" w:rsidRDefault="000401DB">
            <w:r>
              <w:rPr>
                <w:rFonts w:ascii="Arial" w:eastAsia="Arial" w:hAnsi="Arial" w:cs="Arial"/>
                <w:sz w:val="22"/>
                <w:szCs w:val="22"/>
              </w:rPr>
              <w:t>Jen Angle</w:t>
            </w:r>
          </w:p>
          <w:p w14:paraId="2C04B31D" w14:textId="77777777" w:rsidR="000401DB" w:rsidRDefault="000401DB">
            <w:r>
              <w:rPr>
                <w:rFonts w:ascii="Arial" w:eastAsia="Arial" w:hAnsi="Arial" w:cs="Arial"/>
                <w:sz w:val="22"/>
                <w:szCs w:val="22"/>
              </w:rPr>
              <w:t>Adam King</w:t>
            </w:r>
          </w:p>
          <w:p w14:paraId="4B5833D4" w14:textId="77777777" w:rsidR="000401DB" w:rsidRDefault="000401DB">
            <w:r>
              <w:rPr>
                <w:rFonts w:ascii="Arial" w:eastAsia="Arial" w:hAnsi="Arial" w:cs="Arial"/>
                <w:sz w:val="22"/>
                <w:szCs w:val="22"/>
              </w:rPr>
              <w:t>*Melissa Ewing</w:t>
            </w:r>
          </w:p>
          <w:p w14:paraId="11C9331F" w14:textId="77777777" w:rsidR="000401DB" w:rsidRDefault="000401DB">
            <w:r>
              <w:rPr>
                <w:rFonts w:ascii="Arial" w:eastAsia="Arial" w:hAnsi="Arial" w:cs="Arial"/>
                <w:sz w:val="22"/>
                <w:szCs w:val="22"/>
              </w:rPr>
              <w:t xml:space="preserve">*Joelle </w:t>
            </w:r>
            <w:proofErr w:type="spellStart"/>
            <w:r>
              <w:rPr>
                <w:rFonts w:ascii="Arial" w:eastAsia="Arial" w:hAnsi="Arial" w:cs="Arial"/>
                <w:sz w:val="22"/>
                <w:szCs w:val="22"/>
              </w:rPr>
              <w:t>Budzinsky</w:t>
            </w:r>
            <w:proofErr w:type="spellEnd"/>
          </w:p>
          <w:p w14:paraId="6EBADD56" w14:textId="77777777" w:rsidR="000401DB" w:rsidRDefault="000401DB">
            <w:pPr>
              <w:rPr>
                <w:rFonts w:ascii="Arial" w:eastAsia="Arial" w:hAnsi="Arial" w:cs="Arial"/>
                <w:sz w:val="22"/>
                <w:szCs w:val="22"/>
              </w:rPr>
            </w:pPr>
            <w:r>
              <w:rPr>
                <w:rFonts w:ascii="Arial" w:eastAsia="Arial" w:hAnsi="Arial" w:cs="Arial"/>
                <w:sz w:val="22"/>
                <w:szCs w:val="22"/>
              </w:rPr>
              <w:t xml:space="preserve">*Carissa </w:t>
            </w:r>
            <w:proofErr w:type="spellStart"/>
            <w:r>
              <w:rPr>
                <w:rFonts w:ascii="Arial" w:eastAsia="Arial" w:hAnsi="Arial" w:cs="Arial"/>
                <w:sz w:val="22"/>
                <w:szCs w:val="22"/>
              </w:rPr>
              <w:t>Olmo</w:t>
            </w:r>
            <w:proofErr w:type="spellEnd"/>
          </w:p>
          <w:p w14:paraId="11CA2B79" w14:textId="77777777" w:rsidR="000401DB" w:rsidRDefault="000401DB">
            <w:r>
              <w:rPr>
                <w:rFonts w:ascii="Arial" w:eastAsia="Arial" w:hAnsi="Arial" w:cs="Arial"/>
                <w:sz w:val="22"/>
                <w:szCs w:val="22"/>
              </w:rPr>
              <w:t>* Sandra Sprague</w:t>
            </w:r>
          </w:p>
          <w:p w14:paraId="13F284EC" w14:textId="77777777" w:rsidR="000401DB" w:rsidRDefault="000401DB"/>
        </w:tc>
        <w:tc>
          <w:tcPr>
            <w:tcW w:w="38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9E1FB8B" w14:textId="77777777" w:rsidR="000401DB" w:rsidRDefault="000401DB">
            <w:pPr>
              <w:jc w:val="center"/>
            </w:pPr>
            <w:r>
              <w:t> </w:t>
            </w:r>
            <w:r>
              <w:rPr>
                <w:rFonts w:ascii="Arial" w:eastAsia="Arial" w:hAnsi="Arial" w:cs="Arial"/>
                <w:sz w:val="22"/>
                <w:szCs w:val="22"/>
              </w:rPr>
              <w:t xml:space="preserve">Social Studies </w:t>
            </w:r>
          </w:p>
          <w:p w14:paraId="4D7BEAF9" w14:textId="77777777" w:rsidR="000401DB" w:rsidRDefault="000401DB">
            <w:r>
              <w:rPr>
                <w:rFonts w:ascii="Arial" w:eastAsia="Arial" w:hAnsi="Arial" w:cs="Arial"/>
                <w:sz w:val="22"/>
                <w:szCs w:val="22"/>
              </w:rPr>
              <w:t>Neal Benson</w:t>
            </w:r>
          </w:p>
          <w:p w14:paraId="25F22661" w14:textId="77777777" w:rsidR="000401DB" w:rsidRDefault="000401DB">
            <w:r>
              <w:rPr>
                <w:rFonts w:ascii="Arial" w:eastAsia="Arial" w:hAnsi="Arial" w:cs="Arial"/>
                <w:sz w:val="22"/>
                <w:szCs w:val="22"/>
              </w:rPr>
              <w:t>Julia Eldridge</w:t>
            </w:r>
          </w:p>
          <w:p w14:paraId="55B71B7F" w14:textId="77777777" w:rsidR="000401DB" w:rsidRDefault="000401DB">
            <w:pPr>
              <w:rPr>
                <w:rFonts w:ascii="Arial" w:eastAsia="Arial" w:hAnsi="Arial" w:cs="Arial"/>
                <w:sz w:val="22"/>
                <w:szCs w:val="22"/>
              </w:rPr>
            </w:pPr>
            <w:r>
              <w:rPr>
                <w:rFonts w:ascii="Arial" w:eastAsia="Arial" w:hAnsi="Arial" w:cs="Arial"/>
                <w:sz w:val="22"/>
                <w:szCs w:val="22"/>
              </w:rPr>
              <w:t>Sean Ring</w:t>
            </w:r>
          </w:p>
          <w:p w14:paraId="6CA6C32E" w14:textId="77777777" w:rsidR="000401DB" w:rsidRDefault="000401DB">
            <w:r>
              <w:rPr>
                <w:rFonts w:ascii="Arial" w:eastAsia="Arial" w:hAnsi="Arial" w:cs="Arial"/>
                <w:sz w:val="22"/>
                <w:szCs w:val="22"/>
              </w:rPr>
              <w:t>*Erik Cooper</w:t>
            </w:r>
          </w:p>
          <w:p w14:paraId="549AB911" w14:textId="77777777" w:rsidR="000401DB" w:rsidRDefault="000401DB"/>
        </w:tc>
      </w:tr>
      <w:tr w:rsidR="000401DB" w14:paraId="7781D409" w14:textId="77777777">
        <w:trPr>
          <w:trHeight w:val="2280"/>
        </w:trPr>
        <w:tc>
          <w:tcPr>
            <w:tcW w:w="38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73301A0" w14:textId="77777777" w:rsidR="000401DB" w:rsidRDefault="000401DB">
            <w:pPr>
              <w:jc w:val="center"/>
            </w:pPr>
            <w:r>
              <w:rPr>
                <w:rFonts w:ascii="Arial" w:eastAsia="Arial" w:hAnsi="Arial" w:cs="Arial"/>
                <w:sz w:val="22"/>
                <w:szCs w:val="22"/>
              </w:rPr>
              <w:t xml:space="preserve">Other certified </w:t>
            </w:r>
          </w:p>
          <w:p w14:paraId="2AD2395C" w14:textId="77777777" w:rsidR="000401DB" w:rsidRDefault="000401DB">
            <w:r>
              <w:rPr>
                <w:rFonts w:ascii="Arial" w:eastAsia="Arial" w:hAnsi="Arial" w:cs="Arial"/>
                <w:sz w:val="22"/>
                <w:szCs w:val="22"/>
              </w:rPr>
              <w:t>Wendy Gavin</w:t>
            </w:r>
          </w:p>
          <w:p w14:paraId="5DEF36EB" w14:textId="77777777" w:rsidR="000401DB" w:rsidRDefault="000401DB">
            <w:r>
              <w:rPr>
                <w:rFonts w:ascii="Arial" w:eastAsia="Arial" w:hAnsi="Arial" w:cs="Arial"/>
                <w:sz w:val="22"/>
                <w:szCs w:val="22"/>
              </w:rPr>
              <w:t>Heather Jacobi</w:t>
            </w:r>
          </w:p>
          <w:p w14:paraId="3D1AAD90" w14:textId="77777777" w:rsidR="000401DB" w:rsidRDefault="000401DB">
            <w:r>
              <w:rPr>
                <w:rFonts w:ascii="Arial" w:eastAsia="Arial" w:hAnsi="Arial" w:cs="Arial"/>
                <w:sz w:val="22"/>
                <w:szCs w:val="22"/>
              </w:rPr>
              <w:t>Windy Petersen</w:t>
            </w:r>
          </w:p>
          <w:p w14:paraId="43813F22" w14:textId="77777777" w:rsidR="000401DB" w:rsidRDefault="000401DB">
            <w:pPr>
              <w:rPr>
                <w:rFonts w:ascii="Arial" w:eastAsia="Arial" w:hAnsi="Arial" w:cs="Arial"/>
                <w:sz w:val="22"/>
                <w:szCs w:val="22"/>
              </w:rPr>
            </w:pPr>
            <w:r>
              <w:rPr>
                <w:rFonts w:ascii="Arial" w:eastAsia="Arial" w:hAnsi="Arial" w:cs="Arial"/>
                <w:sz w:val="22"/>
                <w:szCs w:val="22"/>
              </w:rPr>
              <w:t xml:space="preserve">Karen </w:t>
            </w:r>
            <w:proofErr w:type="spellStart"/>
            <w:r>
              <w:rPr>
                <w:rFonts w:ascii="Arial" w:eastAsia="Arial" w:hAnsi="Arial" w:cs="Arial"/>
                <w:sz w:val="22"/>
                <w:szCs w:val="22"/>
              </w:rPr>
              <w:t>Lapuk</w:t>
            </w:r>
            <w:proofErr w:type="spellEnd"/>
          </w:p>
          <w:p w14:paraId="505FE2AD" w14:textId="77777777" w:rsidR="000401DB" w:rsidRDefault="000401DB">
            <w:pPr>
              <w:jc w:val="center"/>
            </w:pPr>
            <w:r>
              <w:rPr>
                <w:rFonts w:ascii="Arial" w:eastAsia="Arial" w:hAnsi="Arial" w:cs="Arial"/>
                <w:sz w:val="22"/>
                <w:szCs w:val="22"/>
              </w:rPr>
              <w:t xml:space="preserve">Other non-cert </w:t>
            </w:r>
          </w:p>
          <w:p w14:paraId="0987F333" w14:textId="77777777" w:rsidR="000401DB" w:rsidRDefault="000401DB">
            <w:proofErr w:type="spellStart"/>
            <w:r>
              <w:rPr>
                <w:rFonts w:ascii="Arial" w:eastAsia="Arial" w:hAnsi="Arial" w:cs="Arial"/>
                <w:sz w:val="22"/>
                <w:szCs w:val="22"/>
              </w:rPr>
              <w:t>Shawnta</w:t>
            </w:r>
            <w:proofErr w:type="spellEnd"/>
            <w:r>
              <w:rPr>
                <w:rFonts w:ascii="Arial" w:eastAsia="Arial" w:hAnsi="Arial" w:cs="Arial"/>
                <w:sz w:val="22"/>
                <w:szCs w:val="22"/>
              </w:rPr>
              <w:t xml:space="preserve"> Mitchell</w:t>
            </w:r>
          </w:p>
          <w:p w14:paraId="3F8991AB" w14:textId="77777777" w:rsidR="000401DB" w:rsidRDefault="000401DB">
            <w:r>
              <w:rPr>
                <w:rFonts w:ascii="Arial" w:eastAsia="Arial" w:hAnsi="Arial" w:cs="Arial"/>
                <w:sz w:val="22"/>
                <w:szCs w:val="22"/>
              </w:rPr>
              <w:t xml:space="preserve">Maria </w:t>
            </w:r>
            <w:proofErr w:type="spellStart"/>
            <w:r>
              <w:rPr>
                <w:rFonts w:ascii="Arial" w:eastAsia="Arial" w:hAnsi="Arial" w:cs="Arial"/>
                <w:sz w:val="22"/>
                <w:szCs w:val="22"/>
              </w:rPr>
              <w:t>Cuadros</w:t>
            </w:r>
            <w:proofErr w:type="spellEnd"/>
          </w:p>
          <w:p w14:paraId="1BA6120F" w14:textId="77777777" w:rsidR="000401DB" w:rsidRDefault="000401DB">
            <w:proofErr w:type="spellStart"/>
            <w:r>
              <w:rPr>
                <w:rFonts w:ascii="Arial" w:eastAsia="Arial" w:hAnsi="Arial" w:cs="Arial"/>
                <w:sz w:val="22"/>
                <w:szCs w:val="22"/>
              </w:rPr>
              <w:t>Kiley</w:t>
            </w:r>
            <w:proofErr w:type="spellEnd"/>
            <w:r>
              <w:rPr>
                <w:rFonts w:ascii="Arial" w:eastAsia="Arial" w:hAnsi="Arial" w:cs="Arial"/>
                <w:sz w:val="22"/>
                <w:szCs w:val="22"/>
              </w:rPr>
              <w:t xml:space="preserve"> </w:t>
            </w:r>
            <w:proofErr w:type="spellStart"/>
            <w:r>
              <w:rPr>
                <w:rFonts w:ascii="Arial" w:eastAsia="Arial" w:hAnsi="Arial" w:cs="Arial"/>
                <w:sz w:val="22"/>
                <w:szCs w:val="22"/>
              </w:rPr>
              <w:t>Testa</w:t>
            </w:r>
            <w:proofErr w:type="spellEnd"/>
          </w:p>
        </w:tc>
        <w:tc>
          <w:tcPr>
            <w:tcW w:w="38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D0F811F" w14:textId="77777777" w:rsidR="000401DB" w:rsidRDefault="000401DB">
            <w:pPr>
              <w:jc w:val="center"/>
            </w:pPr>
            <w:r>
              <w:rPr>
                <w:rFonts w:ascii="Arial" w:eastAsia="Arial" w:hAnsi="Arial" w:cs="Arial"/>
                <w:sz w:val="22"/>
                <w:szCs w:val="22"/>
              </w:rPr>
              <w:t xml:space="preserve">Other non-cert </w:t>
            </w:r>
          </w:p>
          <w:p w14:paraId="66D95A86" w14:textId="77777777" w:rsidR="000401DB" w:rsidRDefault="000401DB">
            <w:r>
              <w:rPr>
                <w:rFonts w:ascii="Arial" w:eastAsia="Arial" w:hAnsi="Arial" w:cs="Arial"/>
                <w:sz w:val="22"/>
                <w:szCs w:val="22"/>
              </w:rPr>
              <w:t>Kevin Richardson</w:t>
            </w:r>
          </w:p>
          <w:p w14:paraId="3B72C5D5" w14:textId="77777777" w:rsidR="000401DB" w:rsidRDefault="000401DB">
            <w:pPr>
              <w:rPr>
                <w:rFonts w:ascii="Arial" w:eastAsia="Arial" w:hAnsi="Arial" w:cs="Arial"/>
                <w:sz w:val="22"/>
                <w:szCs w:val="22"/>
              </w:rPr>
            </w:pPr>
            <w:r>
              <w:rPr>
                <w:rFonts w:ascii="Arial" w:eastAsia="Arial" w:hAnsi="Arial" w:cs="Arial"/>
                <w:sz w:val="22"/>
                <w:szCs w:val="22"/>
              </w:rPr>
              <w:t>Lorenzo Ramirez</w:t>
            </w:r>
          </w:p>
          <w:p w14:paraId="3D1C5F96" w14:textId="77777777" w:rsidR="000401DB" w:rsidRDefault="000401DB">
            <w:pPr>
              <w:rPr>
                <w:rFonts w:ascii="Arial" w:eastAsia="Arial" w:hAnsi="Arial" w:cs="Arial"/>
                <w:sz w:val="22"/>
                <w:szCs w:val="22"/>
              </w:rPr>
            </w:pPr>
            <w:proofErr w:type="spellStart"/>
            <w:r>
              <w:rPr>
                <w:rFonts w:ascii="Arial" w:eastAsia="Arial" w:hAnsi="Arial" w:cs="Arial"/>
                <w:sz w:val="22"/>
                <w:szCs w:val="22"/>
              </w:rPr>
              <w:t>Jeychka</w:t>
            </w:r>
            <w:proofErr w:type="spellEnd"/>
            <w:r>
              <w:rPr>
                <w:rFonts w:ascii="Arial" w:eastAsia="Arial" w:hAnsi="Arial" w:cs="Arial"/>
                <w:sz w:val="22"/>
                <w:szCs w:val="22"/>
              </w:rPr>
              <w:t xml:space="preserve"> Diaz</w:t>
            </w:r>
          </w:p>
          <w:p w14:paraId="048BC3DB" w14:textId="77777777" w:rsidR="000401DB" w:rsidRDefault="000401DB">
            <w:r>
              <w:rPr>
                <w:rFonts w:ascii="Arial" w:eastAsia="Arial" w:hAnsi="Arial" w:cs="Arial"/>
                <w:sz w:val="22"/>
                <w:szCs w:val="22"/>
              </w:rPr>
              <w:t>Elizabeth Diaz</w:t>
            </w:r>
          </w:p>
          <w:p w14:paraId="00E54B2E" w14:textId="77777777" w:rsidR="000401DB" w:rsidRDefault="000401DB"/>
        </w:tc>
      </w:tr>
      <w:tr w:rsidR="000401DB" w14:paraId="3CF70786" w14:textId="77777777">
        <w:trPr>
          <w:trHeight w:val="1700"/>
        </w:trPr>
        <w:tc>
          <w:tcPr>
            <w:tcW w:w="38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AB0638B" w14:textId="77777777" w:rsidR="000401DB" w:rsidRDefault="000401DB">
            <w:pPr>
              <w:rPr>
                <w:rFonts w:ascii="Arial" w:eastAsia="Arial" w:hAnsi="Arial" w:cs="Arial"/>
                <w:b/>
                <w:sz w:val="22"/>
                <w:szCs w:val="22"/>
              </w:rPr>
            </w:pPr>
            <w:r>
              <w:rPr>
                <w:rFonts w:ascii="Arial" w:eastAsia="Arial" w:hAnsi="Arial" w:cs="Arial"/>
                <w:b/>
                <w:sz w:val="22"/>
                <w:szCs w:val="22"/>
              </w:rPr>
              <w:t xml:space="preserve">Evaluator: Matt </w:t>
            </w:r>
            <w:proofErr w:type="spellStart"/>
            <w:r>
              <w:rPr>
                <w:rFonts w:ascii="Arial" w:eastAsia="Arial" w:hAnsi="Arial" w:cs="Arial"/>
                <w:b/>
                <w:sz w:val="22"/>
                <w:szCs w:val="22"/>
              </w:rPr>
              <w:t>Dadona</w:t>
            </w:r>
            <w:proofErr w:type="spellEnd"/>
            <w:r>
              <w:rPr>
                <w:rFonts w:ascii="Arial" w:eastAsia="Arial" w:hAnsi="Arial" w:cs="Arial"/>
                <w:b/>
                <w:sz w:val="22"/>
                <w:szCs w:val="22"/>
              </w:rPr>
              <w:t xml:space="preserve"> </w:t>
            </w:r>
          </w:p>
          <w:p w14:paraId="6BE79DB1" w14:textId="77777777" w:rsidR="000401DB" w:rsidRDefault="000401DB"/>
          <w:p w14:paraId="2F99731B" w14:textId="77777777" w:rsidR="000401DB" w:rsidRDefault="000401DB">
            <w:r>
              <w:rPr>
                <w:rFonts w:ascii="Arial" w:eastAsia="Arial" w:hAnsi="Arial" w:cs="Arial"/>
                <w:sz w:val="22"/>
                <w:szCs w:val="22"/>
              </w:rPr>
              <w:t>*</w:t>
            </w:r>
            <w:proofErr w:type="spellStart"/>
            <w:r>
              <w:t>Priya</w:t>
            </w:r>
            <w:proofErr w:type="spellEnd"/>
            <w:r>
              <w:t xml:space="preserve"> </w:t>
            </w:r>
            <w:proofErr w:type="spellStart"/>
            <w:r>
              <w:t>Rajagopal</w:t>
            </w:r>
            <w:proofErr w:type="spellEnd"/>
          </w:p>
          <w:p w14:paraId="2CE1AA8D" w14:textId="77777777" w:rsidR="000401DB" w:rsidRDefault="000401DB">
            <w:r>
              <w:t xml:space="preserve">*David </w:t>
            </w:r>
            <w:proofErr w:type="spellStart"/>
            <w:r>
              <w:t>Mangus</w:t>
            </w:r>
            <w:proofErr w:type="spellEnd"/>
          </w:p>
          <w:p w14:paraId="6858B198" w14:textId="77777777" w:rsidR="000401DB" w:rsidRDefault="000401DB">
            <w:pPr>
              <w:jc w:val="both"/>
            </w:pPr>
            <w:proofErr w:type="spellStart"/>
            <w:r>
              <w:rPr>
                <w:rFonts w:ascii="Arial" w:eastAsia="Arial" w:hAnsi="Arial" w:cs="Arial"/>
                <w:sz w:val="22"/>
                <w:szCs w:val="22"/>
              </w:rPr>
              <w:t>Jenn</w:t>
            </w:r>
            <w:proofErr w:type="spellEnd"/>
            <w:r>
              <w:rPr>
                <w:rFonts w:ascii="Arial" w:eastAsia="Arial" w:hAnsi="Arial" w:cs="Arial"/>
                <w:sz w:val="22"/>
                <w:szCs w:val="22"/>
              </w:rPr>
              <w:t xml:space="preserve"> Rainey</w:t>
            </w:r>
          </w:p>
          <w:p w14:paraId="2DA21446" w14:textId="77777777" w:rsidR="000401DB" w:rsidRDefault="000401DB">
            <w:pPr>
              <w:shd w:val="clear" w:color="auto" w:fill="FFFFFF"/>
            </w:pPr>
            <w:r>
              <w:rPr>
                <w:rFonts w:ascii="Arial" w:eastAsia="Arial" w:hAnsi="Arial" w:cs="Arial"/>
                <w:sz w:val="22"/>
                <w:szCs w:val="22"/>
              </w:rPr>
              <w:t>*Jeff Gilberto</w:t>
            </w:r>
          </w:p>
          <w:p w14:paraId="3DF0852A" w14:textId="77777777" w:rsidR="000401DB" w:rsidRDefault="000401DB">
            <w:r>
              <w:t> </w:t>
            </w:r>
          </w:p>
          <w:p w14:paraId="4F317DE4" w14:textId="77777777" w:rsidR="000401DB" w:rsidRDefault="000401DB">
            <w:r>
              <w:t> </w:t>
            </w:r>
          </w:p>
        </w:tc>
        <w:tc>
          <w:tcPr>
            <w:tcW w:w="38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935D00A" w14:textId="77777777" w:rsidR="00E82EA3" w:rsidRDefault="000401DB">
            <w:pPr>
              <w:rPr>
                <w:rFonts w:ascii="Arial" w:eastAsia="Arial" w:hAnsi="Arial" w:cs="Arial"/>
                <w:b/>
                <w:sz w:val="22"/>
                <w:szCs w:val="22"/>
              </w:rPr>
            </w:pPr>
            <w:r>
              <w:rPr>
                <w:rFonts w:ascii="Arial" w:eastAsia="Arial" w:hAnsi="Arial" w:cs="Arial"/>
              </w:rPr>
              <w:t> </w:t>
            </w:r>
            <w:r>
              <w:rPr>
                <w:rFonts w:ascii="Arial" w:eastAsia="Arial" w:hAnsi="Arial" w:cs="Arial"/>
                <w:b/>
                <w:sz w:val="22"/>
                <w:szCs w:val="22"/>
              </w:rPr>
              <w:t>Evaluator: Jen</w:t>
            </w:r>
            <w:r w:rsidR="00E82EA3">
              <w:rPr>
                <w:rFonts w:ascii="Arial" w:eastAsia="Arial" w:hAnsi="Arial" w:cs="Arial"/>
                <w:b/>
                <w:sz w:val="22"/>
                <w:szCs w:val="22"/>
              </w:rPr>
              <w:t xml:space="preserve"> </w:t>
            </w:r>
            <w:proofErr w:type="spellStart"/>
            <w:r w:rsidR="00E82EA3">
              <w:rPr>
                <w:rFonts w:ascii="Arial" w:eastAsia="Arial" w:hAnsi="Arial" w:cs="Arial"/>
                <w:b/>
                <w:sz w:val="22"/>
                <w:szCs w:val="22"/>
              </w:rPr>
              <w:t>Cimmino</w:t>
            </w:r>
            <w:proofErr w:type="spellEnd"/>
          </w:p>
          <w:p w14:paraId="38B7614E" w14:textId="77777777" w:rsidR="000401DB" w:rsidRDefault="000401DB">
            <w:pPr>
              <w:rPr>
                <w:rFonts w:ascii="Arial" w:eastAsia="Arial" w:hAnsi="Arial" w:cs="Arial"/>
                <w:b/>
                <w:sz w:val="22"/>
                <w:szCs w:val="22"/>
              </w:rPr>
            </w:pPr>
            <w:r>
              <w:rPr>
                <w:rFonts w:ascii="Arial" w:eastAsia="Arial" w:hAnsi="Arial" w:cs="Arial"/>
                <w:b/>
                <w:sz w:val="22"/>
                <w:szCs w:val="22"/>
              </w:rPr>
              <w:t xml:space="preserve"> (</w:t>
            </w:r>
            <w:proofErr w:type="gramStart"/>
            <w:r>
              <w:rPr>
                <w:rFonts w:ascii="Arial" w:eastAsia="Arial" w:hAnsi="Arial" w:cs="Arial"/>
                <w:b/>
                <w:sz w:val="22"/>
                <w:szCs w:val="22"/>
              </w:rPr>
              <w:t>with</w:t>
            </w:r>
            <w:proofErr w:type="gramEnd"/>
            <w:r>
              <w:rPr>
                <w:rFonts w:ascii="Arial" w:eastAsia="Arial" w:hAnsi="Arial" w:cs="Arial"/>
                <w:b/>
                <w:sz w:val="22"/>
                <w:szCs w:val="22"/>
              </w:rPr>
              <w:t xml:space="preserve"> Windy)</w:t>
            </w:r>
          </w:p>
          <w:p w14:paraId="6E1CC021" w14:textId="77777777" w:rsidR="000401DB" w:rsidRDefault="000401DB">
            <w:pPr>
              <w:rPr>
                <w:rFonts w:ascii="Arial" w:eastAsia="Arial" w:hAnsi="Arial" w:cs="Arial"/>
                <w:b/>
                <w:sz w:val="22"/>
                <w:szCs w:val="22"/>
              </w:rPr>
            </w:pPr>
            <w:r>
              <w:rPr>
                <w:rFonts w:ascii="Arial" w:eastAsia="Arial" w:hAnsi="Arial" w:cs="Arial"/>
                <w:b/>
                <w:sz w:val="22"/>
                <w:szCs w:val="22"/>
              </w:rPr>
              <w:t>Student Support Services</w:t>
            </w:r>
          </w:p>
          <w:p w14:paraId="6003A72D" w14:textId="77777777" w:rsidR="000401DB" w:rsidRDefault="000401DB">
            <w:pPr>
              <w:rPr>
                <w:rFonts w:ascii="Arial" w:eastAsia="Arial" w:hAnsi="Arial" w:cs="Arial"/>
                <w:sz w:val="22"/>
                <w:szCs w:val="22"/>
              </w:rPr>
            </w:pPr>
          </w:p>
          <w:p w14:paraId="0731467D" w14:textId="77777777" w:rsidR="000401DB" w:rsidRDefault="000401DB">
            <w:pPr>
              <w:rPr>
                <w:rFonts w:ascii="Arial" w:eastAsia="Arial" w:hAnsi="Arial" w:cs="Arial"/>
                <w:sz w:val="22"/>
                <w:szCs w:val="22"/>
              </w:rPr>
            </w:pPr>
          </w:p>
          <w:p w14:paraId="0869D46C" w14:textId="77777777" w:rsidR="000401DB" w:rsidRDefault="000401DB">
            <w:r>
              <w:rPr>
                <w:rFonts w:ascii="Arial" w:eastAsia="Arial" w:hAnsi="Arial" w:cs="Arial"/>
                <w:sz w:val="22"/>
                <w:szCs w:val="22"/>
              </w:rPr>
              <w:t xml:space="preserve">Alicia </w:t>
            </w:r>
            <w:proofErr w:type="spellStart"/>
            <w:r>
              <w:rPr>
                <w:rFonts w:ascii="Arial" w:eastAsia="Arial" w:hAnsi="Arial" w:cs="Arial"/>
                <w:sz w:val="22"/>
                <w:szCs w:val="22"/>
              </w:rPr>
              <w:t>Klauer</w:t>
            </w:r>
            <w:proofErr w:type="spellEnd"/>
          </w:p>
          <w:p w14:paraId="5F06F0C0" w14:textId="77777777" w:rsidR="000401DB" w:rsidRDefault="000401DB">
            <w:pPr>
              <w:rPr>
                <w:rFonts w:ascii="Arial" w:eastAsia="Arial" w:hAnsi="Arial" w:cs="Arial"/>
                <w:sz w:val="22"/>
                <w:szCs w:val="22"/>
              </w:rPr>
            </w:pPr>
            <w:r>
              <w:rPr>
                <w:rFonts w:ascii="Arial" w:eastAsia="Arial" w:hAnsi="Arial" w:cs="Arial"/>
                <w:sz w:val="22"/>
                <w:szCs w:val="22"/>
              </w:rPr>
              <w:t>*Tara Smith</w:t>
            </w:r>
          </w:p>
          <w:p w14:paraId="284ED476" w14:textId="77777777" w:rsidR="000401DB" w:rsidRDefault="000401DB">
            <w:r>
              <w:rPr>
                <w:rFonts w:ascii="Arial" w:eastAsia="Arial" w:hAnsi="Arial" w:cs="Arial"/>
                <w:sz w:val="22"/>
                <w:szCs w:val="22"/>
              </w:rPr>
              <w:t xml:space="preserve">*Laurie </w:t>
            </w:r>
            <w:proofErr w:type="spellStart"/>
            <w:r>
              <w:rPr>
                <w:rFonts w:ascii="Arial" w:eastAsia="Arial" w:hAnsi="Arial" w:cs="Arial"/>
                <w:sz w:val="22"/>
                <w:szCs w:val="22"/>
              </w:rPr>
              <w:t>Dowdell</w:t>
            </w:r>
            <w:proofErr w:type="spellEnd"/>
          </w:p>
          <w:p w14:paraId="73397D1E" w14:textId="77777777" w:rsidR="000401DB" w:rsidRDefault="000401DB">
            <w:r>
              <w:rPr>
                <w:rFonts w:ascii="Arial" w:eastAsia="Arial" w:hAnsi="Arial" w:cs="Arial"/>
                <w:sz w:val="22"/>
                <w:szCs w:val="22"/>
              </w:rPr>
              <w:t>Brittany Grant</w:t>
            </w:r>
          </w:p>
          <w:p w14:paraId="7F81E852" w14:textId="77777777" w:rsidR="000401DB" w:rsidRDefault="000401DB">
            <w:pPr>
              <w:rPr>
                <w:rFonts w:ascii="Arial" w:eastAsia="Arial" w:hAnsi="Arial" w:cs="Arial"/>
                <w:sz w:val="22"/>
                <w:szCs w:val="22"/>
              </w:rPr>
            </w:pPr>
            <w:r>
              <w:rPr>
                <w:rFonts w:ascii="Arial" w:eastAsia="Arial" w:hAnsi="Arial" w:cs="Arial"/>
                <w:sz w:val="22"/>
                <w:szCs w:val="22"/>
              </w:rPr>
              <w:t>Donna Murphy</w:t>
            </w:r>
          </w:p>
          <w:p w14:paraId="35BA9EE1" w14:textId="77777777" w:rsidR="000401DB" w:rsidRDefault="000401DB"/>
          <w:p w14:paraId="536DF8C6" w14:textId="77777777" w:rsidR="000401DB" w:rsidRDefault="000401DB">
            <w:r>
              <w:rPr>
                <w:rFonts w:ascii="Arial" w:eastAsia="Arial" w:hAnsi="Arial" w:cs="Arial"/>
                <w:sz w:val="22"/>
                <w:szCs w:val="22"/>
              </w:rPr>
              <w:t>Vanessa Leone (SSS)</w:t>
            </w:r>
          </w:p>
          <w:p w14:paraId="3CEDB85E" w14:textId="77777777" w:rsidR="000401DB" w:rsidRDefault="000401DB">
            <w:r>
              <w:rPr>
                <w:rFonts w:ascii="Arial" w:eastAsia="Arial" w:hAnsi="Arial" w:cs="Arial"/>
                <w:sz w:val="22"/>
                <w:szCs w:val="22"/>
              </w:rPr>
              <w:t>*</w:t>
            </w:r>
            <w:proofErr w:type="spellStart"/>
            <w:r>
              <w:rPr>
                <w:rFonts w:ascii="Arial" w:eastAsia="Arial" w:hAnsi="Arial" w:cs="Arial"/>
                <w:sz w:val="22"/>
                <w:szCs w:val="22"/>
              </w:rPr>
              <w:t>Haylie</w:t>
            </w:r>
            <w:proofErr w:type="spellEnd"/>
            <w:r>
              <w:rPr>
                <w:rFonts w:ascii="Arial" w:eastAsia="Arial" w:hAnsi="Arial" w:cs="Arial"/>
                <w:sz w:val="22"/>
                <w:szCs w:val="22"/>
              </w:rPr>
              <w:t xml:space="preserve"> </w:t>
            </w:r>
            <w:proofErr w:type="spellStart"/>
            <w:r>
              <w:rPr>
                <w:rFonts w:ascii="Arial" w:eastAsia="Arial" w:hAnsi="Arial" w:cs="Arial"/>
                <w:sz w:val="22"/>
                <w:szCs w:val="22"/>
              </w:rPr>
              <w:t>Furhmann</w:t>
            </w:r>
            <w:proofErr w:type="spellEnd"/>
            <w:r>
              <w:rPr>
                <w:rFonts w:ascii="Arial" w:eastAsia="Arial" w:hAnsi="Arial" w:cs="Arial"/>
                <w:sz w:val="22"/>
                <w:szCs w:val="22"/>
              </w:rPr>
              <w:t xml:space="preserve"> (SSS)</w:t>
            </w:r>
          </w:p>
          <w:p w14:paraId="06C6D255" w14:textId="77777777" w:rsidR="000401DB" w:rsidRDefault="000401DB">
            <w:proofErr w:type="spellStart"/>
            <w:r>
              <w:rPr>
                <w:rFonts w:ascii="Arial" w:eastAsia="Arial" w:hAnsi="Arial" w:cs="Arial"/>
                <w:sz w:val="22"/>
                <w:szCs w:val="22"/>
              </w:rPr>
              <w:t>Afrika</w:t>
            </w:r>
            <w:proofErr w:type="spellEnd"/>
            <w:r>
              <w:rPr>
                <w:rFonts w:ascii="Arial" w:eastAsia="Arial" w:hAnsi="Arial" w:cs="Arial"/>
                <w:sz w:val="22"/>
                <w:szCs w:val="22"/>
              </w:rPr>
              <w:t xml:space="preserve"> Lyons (SSS)</w:t>
            </w:r>
          </w:p>
          <w:p w14:paraId="147FB4BD" w14:textId="77777777" w:rsidR="000401DB" w:rsidRDefault="000401DB"/>
          <w:p w14:paraId="0245706F" w14:textId="77777777" w:rsidR="000401DB" w:rsidRDefault="000401DB"/>
        </w:tc>
      </w:tr>
      <w:tr w:rsidR="000401DB" w14:paraId="29D233C8" w14:textId="77777777">
        <w:trPr>
          <w:trHeight w:val="720"/>
        </w:trPr>
        <w:tc>
          <w:tcPr>
            <w:tcW w:w="38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BE8782C" w14:textId="007B03B3" w:rsidR="000401DB" w:rsidRDefault="000401DB">
            <w:pPr>
              <w:jc w:val="both"/>
            </w:pPr>
          </w:p>
        </w:tc>
        <w:tc>
          <w:tcPr>
            <w:tcW w:w="38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570E52" w14:textId="77777777" w:rsidR="000401DB" w:rsidRDefault="000401DB">
            <w:pPr>
              <w:rPr>
                <w:rFonts w:ascii="Arial" w:eastAsia="Arial" w:hAnsi="Arial" w:cs="Arial"/>
                <w:b/>
                <w:sz w:val="22"/>
                <w:szCs w:val="22"/>
              </w:rPr>
            </w:pPr>
            <w:bookmarkStart w:id="11" w:name="_heading=h.gjdgxs" w:colFirst="0" w:colLast="0"/>
            <w:bookmarkEnd w:id="11"/>
            <w:r>
              <w:rPr>
                <w:rFonts w:ascii="Arial" w:eastAsia="Arial" w:hAnsi="Arial" w:cs="Arial"/>
                <w:b/>
                <w:sz w:val="22"/>
                <w:szCs w:val="22"/>
              </w:rPr>
              <w:t xml:space="preserve">Evaluator: Christina </w:t>
            </w:r>
            <w:proofErr w:type="spellStart"/>
            <w:r>
              <w:rPr>
                <w:rFonts w:ascii="Arial" w:eastAsia="Arial" w:hAnsi="Arial" w:cs="Arial"/>
                <w:b/>
                <w:sz w:val="22"/>
                <w:szCs w:val="22"/>
              </w:rPr>
              <w:t>Zlatin</w:t>
            </w:r>
            <w:proofErr w:type="spellEnd"/>
          </w:p>
          <w:p w14:paraId="36CD2DA4" w14:textId="77777777" w:rsidR="000401DB" w:rsidRDefault="000401DB">
            <w:pPr>
              <w:rPr>
                <w:rFonts w:ascii="Arial" w:eastAsia="Arial" w:hAnsi="Arial" w:cs="Arial"/>
                <w:b/>
                <w:sz w:val="22"/>
                <w:szCs w:val="22"/>
              </w:rPr>
            </w:pPr>
            <w:r>
              <w:rPr>
                <w:rFonts w:ascii="Arial" w:eastAsia="Arial" w:hAnsi="Arial" w:cs="Arial"/>
                <w:b/>
                <w:sz w:val="22"/>
                <w:szCs w:val="22"/>
              </w:rPr>
              <w:t>Middle Grades </w:t>
            </w:r>
          </w:p>
          <w:p w14:paraId="785CBBD9" w14:textId="77777777" w:rsidR="000401DB" w:rsidRDefault="000401DB">
            <w:pPr>
              <w:rPr>
                <w:rFonts w:ascii="Arial" w:eastAsia="Arial" w:hAnsi="Arial" w:cs="Arial"/>
                <w:sz w:val="22"/>
                <w:szCs w:val="22"/>
              </w:rPr>
            </w:pPr>
          </w:p>
          <w:p w14:paraId="189F7AC8" w14:textId="77777777" w:rsidR="000401DB" w:rsidRDefault="000401DB">
            <w:pPr>
              <w:rPr>
                <w:rFonts w:ascii="Arial" w:eastAsia="Arial" w:hAnsi="Arial" w:cs="Arial"/>
                <w:sz w:val="22"/>
                <w:szCs w:val="22"/>
              </w:rPr>
            </w:pPr>
            <w:r>
              <w:rPr>
                <w:rFonts w:ascii="Arial" w:eastAsia="Arial" w:hAnsi="Arial" w:cs="Arial"/>
                <w:sz w:val="22"/>
                <w:szCs w:val="22"/>
              </w:rPr>
              <w:t>Non Cert</w:t>
            </w:r>
          </w:p>
          <w:p w14:paraId="39360361" w14:textId="77777777" w:rsidR="000401DB" w:rsidRDefault="000401DB">
            <w:pPr>
              <w:rPr>
                <w:rFonts w:ascii="Arial" w:eastAsia="Arial" w:hAnsi="Arial" w:cs="Arial"/>
                <w:sz w:val="22"/>
                <w:szCs w:val="22"/>
              </w:rPr>
            </w:pPr>
            <w:r>
              <w:rPr>
                <w:rFonts w:ascii="Arial" w:eastAsia="Arial" w:hAnsi="Arial" w:cs="Arial"/>
                <w:sz w:val="22"/>
                <w:szCs w:val="22"/>
              </w:rPr>
              <w:t>Marilyn Meyer</w:t>
            </w:r>
          </w:p>
          <w:p w14:paraId="682C66F8" w14:textId="77777777" w:rsidR="000401DB" w:rsidRDefault="000401DB">
            <w:pPr>
              <w:rPr>
                <w:rFonts w:ascii="Arial" w:eastAsia="Arial" w:hAnsi="Arial" w:cs="Arial"/>
                <w:sz w:val="22"/>
                <w:szCs w:val="22"/>
              </w:rPr>
            </w:pPr>
          </w:p>
          <w:p w14:paraId="0A7723EB" w14:textId="77777777" w:rsidR="000401DB" w:rsidRDefault="000401DB">
            <w:pPr>
              <w:rPr>
                <w:rFonts w:ascii="Arial" w:eastAsia="Arial" w:hAnsi="Arial" w:cs="Arial"/>
                <w:sz w:val="22"/>
                <w:szCs w:val="22"/>
              </w:rPr>
            </w:pPr>
          </w:p>
          <w:p w14:paraId="17A9B076" w14:textId="77777777" w:rsidR="000401DB" w:rsidRDefault="000401DB">
            <w:pPr>
              <w:rPr>
                <w:rFonts w:ascii="Arial" w:eastAsia="Arial" w:hAnsi="Arial" w:cs="Arial"/>
                <w:sz w:val="22"/>
                <w:szCs w:val="22"/>
              </w:rPr>
            </w:pPr>
            <w:r>
              <w:rPr>
                <w:rFonts w:ascii="Arial" w:eastAsia="Arial" w:hAnsi="Arial" w:cs="Arial"/>
                <w:sz w:val="22"/>
                <w:szCs w:val="22"/>
              </w:rPr>
              <w:t>SSS with Jen</w:t>
            </w:r>
          </w:p>
          <w:p w14:paraId="63E35A49" w14:textId="77777777" w:rsidR="000401DB" w:rsidRDefault="000401DB">
            <w:pPr>
              <w:shd w:val="clear" w:color="auto" w:fill="FFFFFF"/>
              <w:rPr>
                <w:rFonts w:ascii="Arial" w:eastAsia="Arial" w:hAnsi="Arial" w:cs="Arial"/>
                <w:sz w:val="22"/>
                <w:szCs w:val="22"/>
              </w:rPr>
            </w:pPr>
            <w:r>
              <w:rPr>
                <w:rFonts w:ascii="Arial" w:eastAsia="Arial" w:hAnsi="Arial" w:cs="Arial"/>
                <w:sz w:val="22"/>
                <w:szCs w:val="22"/>
              </w:rPr>
              <w:t>Mike Rivera</w:t>
            </w:r>
          </w:p>
          <w:p w14:paraId="240B7DEF" w14:textId="77777777" w:rsidR="000401DB" w:rsidRDefault="000401DB">
            <w:pPr>
              <w:rPr>
                <w:rFonts w:ascii="Arial" w:eastAsia="Arial" w:hAnsi="Arial" w:cs="Arial"/>
                <w:sz w:val="22"/>
                <w:szCs w:val="22"/>
              </w:rPr>
            </w:pPr>
          </w:p>
          <w:p w14:paraId="67EB0460" w14:textId="77777777" w:rsidR="000401DB" w:rsidRDefault="000401DB">
            <w:pPr>
              <w:rPr>
                <w:rFonts w:ascii="Arial" w:eastAsia="Arial" w:hAnsi="Arial" w:cs="Arial"/>
                <w:sz w:val="22"/>
                <w:szCs w:val="22"/>
              </w:rPr>
            </w:pPr>
          </w:p>
          <w:p w14:paraId="3E13CCD0" w14:textId="77777777" w:rsidR="000401DB" w:rsidRDefault="000401DB">
            <w:pPr>
              <w:rPr>
                <w:rFonts w:ascii="Arial" w:eastAsia="Arial" w:hAnsi="Arial" w:cs="Arial"/>
                <w:sz w:val="22"/>
                <w:szCs w:val="22"/>
              </w:rPr>
            </w:pPr>
          </w:p>
          <w:p w14:paraId="18A51DA8" w14:textId="77777777" w:rsidR="000401DB" w:rsidRDefault="000401DB">
            <w:pPr>
              <w:rPr>
                <w:rFonts w:ascii="Arial" w:eastAsia="Arial" w:hAnsi="Arial" w:cs="Arial"/>
                <w:sz w:val="22"/>
                <w:szCs w:val="22"/>
              </w:rPr>
            </w:pPr>
            <w:r>
              <w:rPr>
                <w:rFonts w:ascii="Arial" w:eastAsia="Arial" w:hAnsi="Arial" w:cs="Arial"/>
                <w:sz w:val="22"/>
                <w:szCs w:val="22"/>
              </w:rPr>
              <w:lastRenderedPageBreak/>
              <w:t>Certified</w:t>
            </w:r>
          </w:p>
          <w:p w14:paraId="116F848F" w14:textId="77777777" w:rsidR="000401DB" w:rsidRDefault="000401DB">
            <w:pPr>
              <w:shd w:val="clear" w:color="auto" w:fill="FFFFFF"/>
              <w:rPr>
                <w:rFonts w:ascii="Arial" w:eastAsia="Arial" w:hAnsi="Arial" w:cs="Arial"/>
                <w:sz w:val="22"/>
                <w:szCs w:val="22"/>
              </w:rPr>
            </w:pPr>
            <w:r>
              <w:rPr>
                <w:rFonts w:ascii="Arial" w:eastAsia="Arial" w:hAnsi="Arial" w:cs="Arial"/>
                <w:sz w:val="22"/>
                <w:szCs w:val="22"/>
              </w:rPr>
              <w:t xml:space="preserve">Mark </w:t>
            </w:r>
            <w:proofErr w:type="spellStart"/>
            <w:r>
              <w:rPr>
                <w:rFonts w:ascii="Arial" w:eastAsia="Arial" w:hAnsi="Arial" w:cs="Arial"/>
                <w:sz w:val="22"/>
                <w:szCs w:val="22"/>
              </w:rPr>
              <w:t>Levanto</w:t>
            </w:r>
            <w:proofErr w:type="spellEnd"/>
          </w:p>
          <w:p w14:paraId="7E3D2335" w14:textId="77777777" w:rsidR="000401DB" w:rsidRDefault="000401DB">
            <w:pPr>
              <w:shd w:val="clear" w:color="auto" w:fill="FFFFFF"/>
              <w:rPr>
                <w:rFonts w:ascii="Arial" w:eastAsia="Arial" w:hAnsi="Arial" w:cs="Arial"/>
                <w:sz w:val="22"/>
                <w:szCs w:val="22"/>
              </w:rPr>
            </w:pPr>
            <w:r>
              <w:rPr>
                <w:rFonts w:ascii="Arial" w:eastAsia="Arial" w:hAnsi="Arial" w:cs="Arial"/>
                <w:sz w:val="22"/>
                <w:szCs w:val="22"/>
              </w:rPr>
              <w:t xml:space="preserve">Dylan </w:t>
            </w:r>
            <w:proofErr w:type="spellStart"/>
            <w:r>
              <w:rPr>
                <w:rFonts w:ascii="Arial" w:eastAsia="Arial" w:hAnsi="Arial" w:cs="Arial"/>
                <w:sz w:val="22"/>
                <w:szCs w:val="22"/>
              </w:rPr>
              <w:t>Lomangino</w:t>
            </w:r>
            <w:proofErr w:type="spellEnd"/>
          </w:p>
          <w:p w14:paraId="0A7CB07A" w14:textId="77777777" w:rsidR="000401DB" w:rsidRDefault="000401DB">
            <w:pPr>
              <w:shd w:val="clear" w:color="auto" w:fill="FFFFFF"/>
              <w:rPr>
                <w:rFonts w:ascii="Arial" w:eastAsia="Arial" w:hAnsi="Arial" w:cs="Arial"/>
                <w:sz w:val="22"/>
                <w:szCs w:val="22"/>
                <w:highlight w:val="white"/>
              </w:rPr>
            </w:pPr>
            <w:r>
              <w:rPr>
                <w:rFonts w:ascii="Arial" w:eastAsia="Arial" w:hAnsi="Arial" w:cs="Arial"/>
                <w:sz w:val="22"/>
                <w:szCs w:val="22"/>
                <w:highlight w:val="white"/>
              </w:rPr>
              <w:t xml:space="preserve">*Nicole </w:t>
            </w:r>
            <w:proofErr w:type="spellStart"/>
            <w:r>
              <w:rPr>
                <w:rFonts w:ascii="Arial" w:eastAsia="Arial" w:hAnsi="Arial" w:cs="Arial"/>
                <w:sz w:val="22"/>
                <w:szCs w:val="22"/>
                <w:highlight w:val="white"/>
              </w:rPr>
              <w:t>Ruoppo</w:t>
            </w:r>
            <w:proofErr w:type="spellEnd"/>
          </w:p>
          <w:p w14:paraId="6C8AF47C" w14:textId="77777777" w:rsidR="000401DB" w:rsidRDefault="000401DB">
            <w:pPr>
              <w:shd w:val="clear" w:color="auto" w:fill="FFFFFF"/>
              <w:rPr>
                <w:rFonts w:ascii="Arial" w:eastAsia="Arial" w:hAnsi="Arial" w:cs="Arial"/>
                <w:sz w:val="22"/>
                <w:szCs w:val="22"/>
              </w:rPr>
            </w:pPr>
            <w:r>
              <w:rPr>
                <w:rFonts w:ascii="Arial" w:eastAsia="Arial" w:hAnsi="Arial" w:cs="Arial"/>
                <w:sz w:val="22"/>
                <w:szCs w:val="22"/>
                <w:highlight w:val="white"/>
              </w:rPr>
              <w:t>*(PE Teacher)</w:t>
            </w:r>
          </w:p>
        </w:tc>
      </w:tr>
    </w:tbl>
    <w:p w14:paraId="00194784" w14:textId="77777777" w:rsidR="000401DB" w:rsidRDefault="000401DB"/>
    <w:p w14:paraId="7507152B" w14:textId="77777777" w:rsidR="001B5FD5" w:rsidRDefault="001B5FD5">
      <w:pPr>
        <w:pStyle w:val="normal0"/>
        <w:pBdr>
          <w:top w:val="nil"/>
          <w:left w:val="nil"/>
          <w:bottom w:val="nil"/>
          <w:right w:val="nil"/>
          <w:between w:val="nil"/>
        </w:pBdr>
        <w:rPr>
          <w:rFonts w:ascii="Times New Roman" w:hAnsi="Times New Roman" w:cs="Times New Roman"/>
          <w:color w:val="000000"/>
        </w:rPr>
      </w:pPr>
    </w:p>
    <w:p w14:paraId="2B052B5A" w14:textId="77777777" w:rsidR="00A929E8" w:rsidRDefault="00A929E8">
      <w:pPr>
        <w:pStyle w:val="normal0"/>
        <w:pBdr>
          <w:top w:val="nil"/>
          <w:left w:val="nil"/>
          <w:bottom w:val="nil"/>
          <w:right w:val="nil"/>
          <w:between w:val="nil"/>
        </w:pBdr>
        <w:rPr>
          <w:rFonts w:ascii="Times New Roman" w:hAnsi="Times New Roman" w:cs="Times New Roman"/>
          <w:color w:val="000000"/>
        </w:rPr>
      </w:pPr>
    </w:p>
    <w:p w14:paraId="005CE8A7" w14:textId="77777777" w:rsidR="00A929E8" w:rsidRDefault="00A929E8">
      <w:pPr>
        <w:pStyle w:val="normal0"/>
        <w:pBdr>
          <w:top w:val="nil"/>
          <w:left w:val="nil"/>
          <w:bottom w:val="nil"/>
          <w:right w:val="nil"/>
          <w:between w:val="nil"/>
        </w:pBdr>
        <w:rPr>
          <w:rFonts w:ascii="Times New Roman" w:hAnsi="Times New Roman" w:cs="Times New Roman"/>
          <w:color w:val="000000"/>
        </w:rPr>
      </w:pPr>
    </w:p>
    <w:p w14:paraId="0755F0B0" w14:textId="77777777" w:rsidR="00A929E8" w:rsidRPr="00F0741F" w:rsidRDefault="00A929E8">
      <w:pPr>
        <w:pStyle w:val="normal0"/>
        <w:pBdr>
          <w:top w:val="nil"/>
          <w:left w:val="nil"/>
          <w:bottom w:val="nil"/>
          <w:right w:val="nil"/>
          <w:between w:val="nil"/>
        </w:pBdr>
        <w:rPr>
          <w:rFonts w:ascii="Times New Roman" w:hAnsi="Times New Roman" w:cs="Times New Roman"/>
          <w:color w:val="000000"/>
        </w:rPr>
      </w:pPr>
    </w:p>
    <w:p w14:paraId="2BC41838"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ab/>
      </w:r>
      <w:r w:rsidRPr="00F0741F">
        <w:rPr>
          <w:rFonts w:ascii="Times New Roman" w:hAnsi="Times New Roman" w:cs="Times New Roman"/>
          <w:color w:val="000000"/>
        </w:rPr>
        <w:tab/>
      </w:r>
      <w:r w:rsidRPr="00F0741F">
        <w:rPr>
          <w:rFonts w:ascii="Times New Roman" w:hAnsi="Times New Roman" w:cs="Times New Roman"/>
          <w:color w:val="000000"/>
        </w:rPr>
        <w:tab/>
      </w:r>
    </w:p>
    <w:p w14:paraId="1CE1F117" w14:textId="77777777" w:rsidR="001B5FD5" w:rsidRPr="00F0741F" w:rsidRDefault="007056D9">
      <w:pPr>
        <w:pStyle w:val="Heading2"/>
        <w:rPr>
          <w:rFonts w:ascii="Times New Roman" w:hAnsi="Times New Roman" w:cs="Times New Roman"/>
        </w:rPr>
      </w:pPr>
      <w:r w:rsidRPr="00F0741F">
        <w:rPr>
          <w:rFonts w:ascii="Times New Roman" w:hAnsi="Times New Roman" w:cs="Times New Roman"/>
        </w:rPr>
        <w:t xml:space="preserve">Video/Media Use </w:t>
      </w:r>
    </w:p>
    <w:p w14:paraId="22EAC38B"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Videos must be rated G, PG or PG-13.  R-rated videos require administrative approval and a parental consent form.</w:t>
      </w:r>
    </w:p>
    <w:p w14:paraId="235C6A37" w14:textId="77777777" w:rsidR="001B5FD5" w:rsidRPr="00F0741F" w:rsidRDefault="007056D9">
      <w:pPr>
        <w:pStyle w:val="Heading2"/>
        <w:rPr>
          <w:rFonts w:ascii="Times New Roman" w:hAnsi="Times New Roman" w:cs="Times New Roman"/>
        </w:rPr>
      </w:pPr>
      <w:r w:rsidRPr="00F0741F">
        <w:rPr>
          <w:rFonts w:ascii="Times New Roman" w:hAnsi="Times New Roman" w:cs="Times New Roman"/>
        </w:rPr>
        <w:t xml:space="preserve">Voicemail </w:t>
      </w:r>
    </w:p>
    <w:p w14:paraId="2B6374BB"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r w:rsidRPr="00F0741F">
        <w:rPr>
          <w:rFonts w:ascii="Times New Roman" w:hAnsi="Times New Roman" w:cs="Times New Roman"/>
          <w:color w:val="000000"/>
        </w:rPr>
        <w:t xml:space="preserve">All staff must check their voicemails at least once a day.  Staff must respond to all phone calls within 24 hours.  </w:t>
      </w:r>
    </w:p>
    <w:p w14:paraId="2181FEFB" w14:textId="77777777" w:rsidR="001B5FD5" w:rsidRPr="00F0741F" w:rsidRDefault="007056D9">
      <w:pPr>
        <w:pStyle w:val="Heading2"/>
        <w:rPr>
          <w:rFonts w:ascii="Times New Roman" w:hAnsi="Times New Roman" w:cs="Times New Roman"/>
          <w:u w:val="none"/>
        </w:rPr>
      </w:pPr>
      <w:r w:rsidRPr="00F0741F">
        <w:rPr>
          <w:rFonts w:ascii="Times New Roman" w:hAnsi="Times New Roman" w:cs="Times New Roman"/>
        </w:rPr>
        <w:t>Workday</w:t>
      </w:r>
      <w:r w:rsidRPr="00F0741F">
        <w:rPr>
          <w:rFonts w:ascii="Times New Roman" w:hAnsi="Times New Roman" w:cs="Times New Roman"/>
          <w:u w:val="none"/>
        </w:rPr>
        <w:t xml:space="preserve"> </w:t>
      </w:r>
    </w:p>
    <w:p w14:paraId="131F9CE2"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rPr>
      </w:pPr>
      <w:bookmarkStart w:id="12" w:name="_lnxbz9" w:colFirst="0" w:colLast="0"/>
      <w:bookmarkEnd w:id="12"/>
      <w:r w:rsidRPr="00F0741F">
        <w:rPr>
          <w:rFonts w:ascii="Times New Roman" w:hAnsi="Times New Roman" w:cs="Times New Roman"/>
          <w:color w:val="000000"/>
        </w:rPr>
        <w:t xml:space="preserve">All teachers shall arrive by 7:00am and shall remain at work at until end of the teacher workday at 3:15pm.  </w:t>
      </w:r>
    </w:p>
    <w:p w14:paraId="3ED23855" w14:textId="77777777" w:rsidR="001B5FD5" w:rsidRPr="00F0741F" w:rsidRDefault="001B5FD5">
      <w:pPr>
        <w:pStyle w:val="normal0"/>
        <w:pBdr>
          <w:top w:val="nil"/>
          <w:left w:val="nil"/>
          <w:bottom w:val="nil"/>
          <w:right w:val="nil"/>
          <w:between w:val="nil"/>
        </w:pBdr>
        <w:rPr>
          <w:rFonts w:ascii="Times New Roman" w:hAnsi="Times New Roman" w:cs="Times New Roman"/>
          <w:b/>
          <w:color w:val="000000"/>
          <w:sz w:val="32"/>
          <w:szCs w:val="32"/>
          <w:u w:val="single"/>
        </w:rPr>
      </w:pPr>
    </w:p>
    <w:p w14:paraId="21C7F17E" w14:textId="77777777" w:rsidR="001B5FD5" w:rsidRPr="00F0741F" w:rsidRDefault="001B5FD5">
      <w:pPr>
        <w:pStyle w:val="normal0"/>
        <w:pBdr>
          <w:top w:val="nil"/>
          <w:left w:val="nil"/>
          <w:bottom w:val="nil"/>
          <w:right w:val="nil"/>
          <w:between w:val="nil"/>
        </w:pBdr>
        <w:rPr>
          <w:rFonts w:ascii="Times New Roman" w:hAnsi="Times New Roman" w:cs="Times New Roman"/>
          <w:color w:val="000000"/>
        </w:rPr>
      </w:pPr>
    </w:p>
    <w:p w14:paraId="0E8835BC" w14:textId="77777777" w:rsidR="001B5FD5" w:rsidRPr="00F0741F" w:rsidRDefault="007056D9">
      <w:pPr>
        <w:pStyle w:val="normal0"/>
        <w:pBdr>
          <w:top w:val="nil"/>
          <w:left w:val="nil"/>
          <w:bottom w:val="nil"/>
          <w:right w:val="nil"/>
          <w:between w:val="nil"/>
        </w:pBdr>
        <w:rPr>
          <w:rFonts w:ascii="Times New Roman" w:hAnsi="Times New Roman" w:cs="Times New Roman"/>
          <w:b/>
          <w:color w:val="000000"/>
        </w:rPr>
      </w:pPr>
      <w:r w:rsidRPr="00F0741F">
        <w:rPr>
          <w:rFonts w:ascii="Times New Roman" w:hAnsi="Times New Roman" w:cs="Times New Roman"/>
          <w:b/>
          <w:color w:val="000000"/>
        </w:rPr>
        <w:t xml:space="preserve"> </w:t>
      </w:r>
    </w:p>
    <w:p w14:paraId="1A82214D" w14:textId="77777777" w:rsidR="001B5FD5" w:rsidRPr="00F0741F" w:rsidRDefault="001B5FD5">
      <w:pPr>
        <w:pStyle w:val="normal0"/>
        <w:pBdr>
          <w:top w:val="nil"/>
          <w:left w:val="nil"/>
          <w:bottom w:val="nil"/>
          <w:right w:val="nil"/>
          <w:between w:val="nil"/>
        </w:pBdr>
        <w:rPr>
          <w:rFonts w:ascii="Times New Roman" w:hAnsi="Times New Roman" w:cs="Times New Roman"/>
          <w:b/>
          <w:color w:val="000000"/>
        </w:rPr>
      </w:pPr>
    </w:p>
    <w:p w14:paraId="0D443CB3" w14:textId="77777777" w:rsidR="001B5FD5" w:rsidRPr="00F0741F" w:rsidRDefault="001B5FD5">
      <w:pPr>
        <w:pStyle w:val="normal0"/>
        <w:pBdr>
          <w:top w:val="nil"/>
          <w:left w:val="nil"/>
          <w:bottom w:val="nil"/>
          <w:right w:val="nil"/>
          <w:between w:val="nil"/>
        </w:pBdr>
        <w:rPr>
          <w:rFonts w:ascii="Times New Roman" w:hAnsi="Times New Roman" w:cs="Times New Roman"/>
          <w:b/>
          <w:color w:val="000000"/>
        </w:rPr>
      </w:pPr>
    </w:p>
    <w:p w14:paraId="0DD95B93" w14:textId="77777777" w:rsidR="001B5FD5" w:rsidRPr="00F0741F" w:rsidRDefault="001B5FD5">
      <w:pPr>
        <w:pStyle w:val="normal0"/>
        <w:pBdr>
          <w:top w:val="nil"/>
          <w:left w:val="nil"/>
          <w:bottom w:val="nil"/>
          <w:right w:val="nil"/>
          <w:between w:val="nil"/>
        </w:pBdr>
        <w:rPr>
          <w:rFonts w:ascii="Times New Roman" w:hAnsi="Times New Roman" w:cs="Times New Roman"/>
          <w:b/>
          <w:color w:val="000000"/>
        </w:rPr>
      </w:pPr>
    </w:p>
    <w:p w14:paraId="669AC0E2" w14:textId="77777777" w:rsidR="001B5FD5" w:rsidRPr="00F0741F" w:rsidRDefault="001B5FD5">
      <w:pPr>
        <w:pStyle w:val="normal0"/>
        <w:pBdr>
          <w:top w:val="nil"/>
          <w:left w:val="nil"/>
          <w:bottom w:val="nil"/>
          <w:right w:val="nil"/>
          <w:between w:val="nil"/>
        </w:pBdr>
        <w:rPr>
          <w:rFonts w:ascii="Times New Roman" w:hAnsi="Times New Roman" w:cs="Times New Roman"/>
          <w:b/>
          <w:color w:val="000000"/>
        </w:rPr>
      </w:pPr>
    </w:p>
    <w:p w14:paraId="59E69DEE" w14:textId="77777777" w:rsidR="001B5FD5" w:rsidRPr="00F0741F" w:rsidRDefault="001B5FD5">
      <w:pPr>
        <w:pStyle w:val="normal0"/>
        <w:pBdr>
          <w:top w:val="nil"/>
          <w:left w:val="nil"/>
          <w:bottom w:val="nil"/>
          <w:right w:val="nil"/>
          <w:between w:val="nil"/>
        </w:pBdr>
        <w:rPr>
          <w:rFonts w:ascii="Times New Roman" w:hAnsi="Times New Roman" w:cs="Times New Roman"/>
          <w:b/>
          <w:color w:val="000000"/>
        </w:rPr>
      </w:pPr>
    </w:p>
    <w:p w14:paraId="7F4588A7" w14:textId="77777777" w:rsidR="001B5FD5" w:rsidRPr="00F0741F" w:rsidRDefault="007056D9">
      <w:pPr>
        <w:pStyle w:val="normal0"/>
        <w:pBdr>
          <w:top w:val="nil"/>
          <w:left w:val="nil"/>
          <w:bottom w:val="nil"/>
          <w:right w:val="nil"/>
          <w:between w:val="nil"/>
        </w:pBdr>
        <w:rPr>
          <w:rFonts w:ascii="Times New Roman" w:hAnsi="Times New Roman" w:cs="Times New Roman"/>
          <w:color w:val="000000"/>
          <w:sz w:val="22"/>
          <w:szCs w:val="22"/>
        </w:rPr>
      </w:pPr>
      <w:r w:rsidRPr="00F0741F">
        <w:rPr>
          <w:rFonts w:ascii="Times New Roman" w:hAnsi="Times New Roman" w:cs="Times New Roman"/>
          <w:noProof/>
          <w:color w:val="000000"/>
          <w:sz w:val="22"/>
          <w:szCs w:val="22"/>
        </w:rPr>
        <w:lastRenderedPageBreak/>
        <w:drawing>
          <wp:inline distT="0" distB="0" distL="0" distR="0" wp14:anchorId="77CFD7AD" wp14:editId="7B9201E7">
            <wp:extent cx="5943600" cy="7855543"/>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5943600" cy="7855543"/>
                    </a:xfrm>
                    <a:prstGeom prst="rect">
                      <a:avLst/>
                    </a:prstGeom>
                    <a:ln/>
                  </pic:spPr>
                </pic:pic>
              </a:graphicData>
            </a:graphic>
          </wp:inline>
        </w:drawing>
      </w:r>
    </w:p>
    <w:p w14:paraId="29985CAA" w14:textId="77777777" w:rsidR="001B5FD5" w:rsidRDefault="007056D9">
      <w:pPr>
        <w:pStyle w:val="normal0"/>
        <w:pBdr>
          <w:top w:val="nil"/>
          <w:left w:val="nil"/>
          <w:bottom w:val="nil"/>
          <w:right w:val="nil"/>
          <w:between w:val="nil"/>
        </w:pBdr>
        <w:rPr>
          <w:color w:val="000000"/>
        </w:rPr>
      </w:pPr>
      <w:bookmarkStart w:id="13" w:name="_35nkun2" w:colFirst="0" w:colLast="0"/>
      <w:bookmarkEnd w:id="13"/>
      <w:r>
        <w:rPr>
          <w:color w:val="000000"/>
        </w:rPr>
        <w:lastRenderedPageBreak/>
        <w:t>For more information about the LEARN policy and procedures, please refer to the LEARN Employee Handbook at http://www.learn.k12.ct.us/</w:t>
      </w:r>
    </w:p>
    <w:sectPr w:rsidR="001B5FD5" w:rsidSect="00C55DA4">
      <w:footerReference w:type="default" r:id="rId20"/>
      <w:pgSz w:w="12240" w:h="15840"/>
      <w:pgMar w:top="1080" w:right="1080" w:bottom="27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8AE5C" w14:textId="77777777" w:rsidR="000C66AA" w:rsidRDefault="000C66AA">
      <w:r>
        <w:separator/>
      </w:r>
    </w:p>
  </w:endnote>
  <w:endnote w:type="continuationSeparator" w:id="0">
    <w:p w14:paraId="4FA2E2BB" w14:textId="77777777" w:rsidR="000C66AA" w:rsidRDefault="000C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pple Chancery">
    <w:panose1 w:val="03020702040506060504"/>
    <w:charset w:val="00"/>
    <w:family w:val="auto"/>
    <w:pitch w:val="variable"/>
    <w:sig w:usb0="80000067" w:usb1="00000003" w:usb2="00000000" w:usb3="00000000" w:csb0="000001F3" w:csb1="00000000"/>
  </w:font>
  <w:font w:name="Bodoni">
    <w:altName w:val="Times New Roman"/>
    <w:panose1 w:val="00000000000000000000"/>
    <w:charset w:val="00"/>
    <w:family w:val="roman"/>
    <w:notTrueType/>
    <w:pitch w:val="default"/>
  </w:font>
  <w:font w:name="Times">
    <w:altName w:val="Times Roman"/>
    <w:panose1 w:val="00000000000000000000"/>
    <w:charset w:val="4D"/>
    <w:family w:val="roman"/>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8E621" w14:textId="77777777" w:rsidR="000C66AA" w:rsidRDefault="000C66AA">
    <w:pPr>
      <w:pStyle w:val="normal0"/>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DC0281">
      <w:rPr>
        <w:noProof/>
        <w:color w:val="000000"/>
      </w:rPr>
      <w:t>33</w:t>
    </w:r>
    <w:r>
      <w:rPr>
        <w:color w:val="000000"/>
      </w:rPr>
      <w:fldChar w:fldCharType="end"/>
    </w:r>
  </w:p>
  <w:p w14:paraId="321161D9" w14:textId="77777777" w:rsidR="000C66AA" w:rsidRDefault="000C66AA">
    <w:pPr>
      <w:pStyle w:val="normal0"/>
      <w:pBdr>
        <w:top w:val="nil"/>
        <w:left w:val="nil"/>
        <w:bottom w:val="nil"/>
        <w:right w:val="nil"/>
        <w:between w:val="nil"/>
      </w:pBdr>
      <w:tabs>
        <w:tab w:val="center" w:pos="4320"/>
        <w:tab w:val="right" w:pos="8640"/>
      </w:tabs>
      <w:spacing w:after="720"/>
      <w:ind w:right="360"/>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FF713" w14:textId="77777777" w:rsidR="000C66AA" w:rsidRDefault="000C66AA">
      <w:r>
        <w:separator/>
      </w:r>
    </w:p>
  </w:footnote>
  <w:footnote w:type="continuationSeparator" w:id="0">
    <w:p w14:paraId="74E024FC" w14:textId="77777777" w:rsidR="000C66AA" w:rsidRDefault="000C66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3886"/>
    <w:multiLevelType w:val="multilevel"/>
    <w:tmpl w:val="48FE8B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94C5137"/>
    <w:multiLevelType w:val="multilevel"/>
    <w:tmpl w:val="015C97A0"/>
    <w:lvl w:ilvl="0">
      <w:start w:val="1"/>
      <w:numFmt w:val="bullet"/>
      <w:lvlText w:val="●"/>
      <w:lvlJc w:val="left"/>
      <w:pPr>
        <w:ind w:left="720" w:firstLine="360"/>
      </w:pPr>
      <w:rPr>
        <w:rFonts w:ascii="Arial" w:eastAsia="Arial" w:hAnsi="Arial" w:cs="Arial"/>
        <w:sz w:val="22"/>
        <w:szCs w:val="2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AD94D07"/>
    <w:multiLevelType w:val="multilevel"/>
    <w:tmpl w:val="A7F03B0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0C567D23"/>
    <w:multiLevelType w:val="multilevel"/>
    <w:tmpl w:val="F804706E"/>
    <w:lvl w:ilvl="0">
      <w:start w:val="9"/>
      <w:numFmt w:val="bullet"/>
      <w:lvlText w:val="-"/>
      <w:lvlJc w:val="left"/>
      <w:pPr>
        <w:ind w:left="720" w:firstLine="360"/>
      </w:pPr>
      <w:rPr>
        <w:rFonts w:ascii="Arial" w:eastAsia="Arial" w:hAnsi="Arial" w:cs="Arial"/>
        <w:sz w:val="22"/>
        <w:szCs w:val="22"/>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2970" w:firstLine="2610"/>
      </w:pPr>
      <w:rPr>
        <w:rFonts w:ascii="Arial" w:eastAsia="Arial" w:hAnsi="Arial" w:cs="Arial"/>
      </w:rPr>
    </w:lvl>
    <w:lvl w:ilvl="3">
      <w:start w:val="1"/>
      <w:numFmt w:val="bullet"/>
      <w:lvlText w:val="●"/>
      <w:lvlJc w:val="left"/>
      <w:pPr>
        <w:ind w:left="3690" w:firstLine="3330"/>
      </w:pPr>
      <w:rPr>
        <w:rFonts w:ascii="Arial" w:eastAsia="Arial" w:hAnsi="Arial" w:cs="Arial"/>
      </w:rPr>
    </w:lvl>
    <w:lvl w:ilvl="4">
      <w:start w:val="1"/>
      <w:numFmt w:val="bullet"/>
      <w:lvlText w:val="o"/>
      <w:lvlJc w:val="left"/>
      <w:pPr>
        <w:ind w:left="4410" w:firstLine="4050"/>
      </w:pPr>
      <w:rPr>
        <w:rFonts w:ascii="Arial" w:eastAsia="Arial" w:hAnsi="Arial" w:cs="Arial"/>
      </w:rPr>
    </w:lvl>
    <w:lvl w:ilvl="5">
      <w:start w:val="1"/>
      <w:numFmt w:val="bullet"/>
      <w:lvlText w:val="▪"/>
      <w:lvlJc w:val="left"/>
      <w:pPr>
        <w:ind w:left="5130" w:firstLine="4770"/>
      </w:pPr>
      <w:rPr>
        <w:rFonts w:ascii="Arial" w:eastAsia="Arial" w:hAnsi="Arial" w:cs="Arial"/>
      </w:rPr>
    </w:lvl>
    <w:lvl w:ilvl="6">
      <w:start w:val="1"/>
      <w:numFmt w:val="bullet"/>
      <w:lvlText w:val="●"/>
      <w:lvlJc w:val="left"/>
      <w:pPr>
        <w:ind w:left="5850" w:firstLine="5490"/>
      </w:pPr>
      <w:rPr>
        <w:rFonts w:ascii="Arial" w:eastAsia="Arial" w:hAnsi="Arial" w:cs="Arial"/>
      </w:rPr>
    </w:lvl>
    <w:lvl w:ilvl="7">
      <w:start w:val="1"/>
      <w:numFmt w:val="bullet"/>
      <w:lvlText w:val="o"/>
      <w:lvlJc w:val="left"/>
      <w:pPr>
        <w:ind w:left="6570" w:firstLine="6210"/>
      </w:pPr>
      <w:rPr>
        <w:rFonts w:ascii="Arial" w:eastAsia="Arial" w:hAnsi="Arial" w:cs="Arial"/>
      </w:rPr>
    </w:lvl>
    <w:lvl w:ilvl="8">
      <w:start w:val="1"/>
      <w:numFmt w:val="bullet"/>
      <w:lvlText w:val="▪"/>
      <w:lvlJc w:val="left"/>
      <w:pPr>
        <w:ind w:left="7290" w:firstLine="6930"/>
      </w:pPr>
      <w:rPr>
        <w:rFonts w:ascii="Arial" w:eastAsia="Arial" w:hAnsi="Arial" w:cs="Arial"/>
      </w:rPr>
    </w:lvl>
  </w:abstractNum>
  <w:abstractNum w:abstractNumId="4">
    <w:nsid w:val="0CB3700D"/>
    <w:multiLevelType w:val="multilevel"/>
    <w:tmpl w:val="C96E3A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0F421245"/>
    <w:multiLevelType w:val="multilevel"/>
    <w:tmpl w:val="35CA11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10293A54"/>
    <w:multiLevelType w:val="multilevel"/>
    <w:tmpl w:val="BC300978"/>
    <w:lvl w:ilvl="0">
      <w:start w:val="9"/>
      <w:numFmt w:val="bullet"/>
      <w:lvlText w:val="-"/>
      <w:lvlJc w:val="left"/>
      <w:pPr>
        <w:ind w:left="720" w:firstLine="360"/>
      </w:pPr>
      <w:rPr>
        <w:rFonts w:ascii="Arial" w:eastAsia="Arial" w:hAnsi="Arial" w:cs="Arial"/>
        <w:sz w:val="22"/>
        <w:szCs w:val="22"/>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7">
    <w:nsid w:val="11687C78"/>
    <w:multiLevelType w:val="multilevel"/>
    <w:tmpl w:val="A22ABE7E"/>
    <w:lvl w:ilvl="0">
      <w:start w:val="9"/>
      <w:numFmt w:val="bullet"/>
      <w:lvlText w:val="-"/>
      <w:lvlJc w:val="left"/>
      <w:pPr>
        <w:ind w:left="720" w:firstLine="360"/>
      </w:pPr>
      <w:rPr>
        <w:rFonts w:ascii="Arial" w:eastAsia="Arial" w:hAnsi="Arial" w:cs="Arial"/>
        <w:sz w:val="22"/>
        <w:szCs w:val="22"/>
      </w:rPr>
    </w:lvl>
    <w:lvl w:ilvl="1">
      <w:start w:val="1"/>
      <w:numFmt w:val="bullet"/>
      <w:lvlText w:val="o"/>
      <w:lvlJc w:val="left"/>
      <w:pPr>
        <w:ind w:left="1350" w:firstLine="99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8">
    <w:nsid w:val="121A12E2"/>
    <w:multiLevelType w:val="multilevel"/>
    <w:tmpl w:val="3CD29AF4"/>
    <w:lvl w:ilvl="0">
      <w:start w:val="1"/>
      <w:numFmt w:val="decimal"/>
      <w:lvlText w:val="%1."/>
      <w:lvlJc w:val="left"/>
      <w:pPr>
        <w:ind w:left="108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15161BC9"/>
    <w:multiLevelType w:val="multilevel"/>
    <w:tmpl w:val="59B263B6"/>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0">
    <w:nsid w:val="186C243A"/>
    <w:multiLevelType w:val="multilevel"/>
    <w:tmpl w:val="DBD0690C"/>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1CE839B8"/>
    <w:multiLevelType w:val="multilevel"/>
    <w:tmpl w:val="ED00BB5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206044B9"/>
    <w:multiLevelType w:val="multilevel"/>
    <w:tmpl w:val="6F800F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nsid w:val="217406BD"/>
    <w:multiLevelType w:val="multilevel"/>
    <w:tmpl w:val="831423BE"/>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nsid w:val="219170FC"/>
    <w:multiLevelType w:val="multilevel"/>
    <w:tmpl w:val="7C984EE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24DC45C0"/>
    <w:multiLevelType w:val="multilevel"/>
    <w:tmpl w:val="4FE09B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26FA7C87"/>
    <w:multiLevelType w:val="multilevel"/>
    <w:tmpl w:val="4BD6A646"/>
    <w:lvl w:ilvl="0">
      <w:start w:val="1"/>
      <w:numFmt w:val="decimal"/>
      <w:lvlText w:val="%1."/>
      <w:lvlJc w:val="left"/>
      <w:pPr>
        <w:ind w:left="720" w:firstLine="360"/>
      </w:pPr>
      <w:rPr>
        <w:rFonts w:ascii="Times New Roman" w:eastAsia="Times New Roman" w:hAnsi="Times New Roman" w:cs="Times New Roman"/>
      </w:rPr>
    </w:lvl>
    <w:lvl w:ilvl="1">
      <w:start w:val="1"/>
      <w:numFmt w:val="bullet"/>
      <w:lvlText w:val="o"/>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nsid w:val="27C8642F"/>
    <w:multiLevelType w:val="multilevel"/>
    <w:tmpl w:val="5D3A00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29944CA3"/>
    <w:multiLevelType w:val="multilevel"/>
    <w:tmpl w:val="A6245E78"/>
    <w:lvl w:ilvl="0">
      <w:start w:val="1"/>
      <w:numFmt w:val="bullet"/>
      <w:lvlText w:val="▪"/>
      <w:lvlJc w:val="left"/>
      <w:pPr>
        <w:ind w:left="1620" w:firstLine="1260"/>
      </w:pPr>
      <w:rPr>
        <w:rFonts w:ascii="Arial" w:eastAsia="Arial" w:hAnsi="Arial" w:cs="Arial"/>
      </w:rPr>
    </w:lvl>
    <w:lvl w:ilvl="1">
      <w:start w:val="1"/>
      <w:numFmt w:val="bullet"/>
      <w:lvlText w:val="o"/>
      <w:lvlJc w:val="left"/>
      <w:pPr>
        <w:ind w:left="2340" w:firstLine="1980"/>
      </w:pPr>
      <w:rPr>
        <w:rFonts w:ascii="Arial" w:eastAsia="Arial" w:hAnsi="Arial" w:cs="Arial"/>
      </w:rPr>
    </w:lvl>
    <w:lvl w:ilvl="2">
      <w:start w:val="1"/>
      <w:numFmt w:val="bullet"/>
      <w:lvlText w:val="▪"/>
      <w:lvlJc w:val="left"/>
      <w:pPr>
        <w:ind w:left="3060" w:firstLine="2700"/>
      </w:pPr>
      <w:rPr>
        <w:rFonts w:ascii="Arial" w:eastAsia="Arial" w:hAnsi="Arial" w:cs="Arial"/>
      </w:rPr>
    </w:lvl>
    <w:lvl w:ilvl="3">
      <w:start w:val="1"/>
      <w:numFmt w:val="bullet"/>
      <w:lvlText w:val="●"/>
      <w:lvlJc w:val="left"/>
      <w:pPr>
        <w:ind w:left="3780" w:firstLine="3420"/>
      </w:pPr>
      <w:rPr>
        <w:rFonts w:ascii="Arial" w:eastAsia="Arial" w:hAnsi="Arial" w:cs="Arial"/>
      </w:rPr>
    </w:lvl>
    <w:lvl w:ilvl="4">
      <w:start w:val="1"/>
      <w:numFmt w:val="bullet"/>
      <w:lvlText w:val="o"/>
      <w:lvlJc w:val="left"/>
      <w:pPr>
        <w:ind w:left="4500" w:firstLine="4140"/>
      </w:pPr>
      <w:rPr>
        <w:rFonts w:ascii="Arial" w:eastAsia="Arial" w:hAnsi="Arial" w:cs="Arial"/>
      </w:rPr>
    </w:lvl>
    <w:lvl w:ilvl="5">
      <w:start w:val="1"/>
      <w:numFmt w:val="bullet"/>
      <w:lvlText w:val="▪"/>
      <w:lvlJc w:val="left"/>
      <w:pPr>
        <w:ind w:left="5220" w:firstLine="4860"/>
      </w:pPr>
      <w:rPr>
        <w:rFonts w:ascii="Arial" w:eastAsia="Arial" w:hAnsi="Arial" w:cs="Arial"/>
      </w:rPr>
    </w:lvl>
    <w:lvl w:ilvl="6">
      <w:start w:val="1"/>
      <w:numFmt w:val="bullet"/>
      <w:lvlText w:val="●"/>
      <w:lvlJc w:val="left"/>
      <w:pPr>
        <w:ind w:left="5940" w:firstLine="5580"/>
      </w:pPr>
      <w:rPr>
        <w:rFonts w:ascii="Arial" w:eastAsia="Arial" w:hAnsi="Arial" w:cs="Arial"/>
      </w:rPr>
    </w:lvl>
    <w:lvl w:ilvl="7">
      <w:start w:val="1"/>
      <w:numFmt w:val="bullet"/>
      <w:lvlText w:val="o"/>
      <w:lvlJc w:val="left"/>
      <w:pPr>
        <w:ind w:left="6660" w:firstLine="6300"/>
      </w:pPr>
      <w:rPr>
        <w:rFonts w:ascii="Arial" w:eastAsia="Arial" w:hAnsi="Arial" w:cs="Arial"/>
      </w:rPr>
    </w:lvl>
    <w:lvl w:ilvl="8">
      <w:start w:val="1"/>
      <w:numFmt w:val="bullet"/>
      <w:lvlText w:val="▪"/>
      <w:lvlJc w:val="left"/>
      <w:pPr>
        <w:ind w:left="7380" w:firstLine="7020"/>
      </w:pPr>
      <w:rPr>
        <w:rFonts w:ascii="Arial" w:eastAsia="Arial" w:hAnsi="Arial" w:cs="Arial"/>
      </w:rPr>
    </w:lvl>
  </w:abstractNum>
  <w:abstractNum w:abstractNumId="19">
    <w:nsid w:val="2AB47EDD"/>
    <w:multiLevelType w:val="multilevel"/>
    <w:tmpl w:val="8BE69CC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nsid w:val="2AD610F9"/>
    <w:multiLevelType w:val="multilevel"/>
    <w:tmpl w:val="B14C3A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nsid w:val="2BD667DD"/>
    <w:multiLevelType w:val="multilevel"/>
    <w:tmpl w:val="BE7074E4"/>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2">
    <w:nsid w:val="2C376C03"/>
    <w:multiLevelType w:val="multilevel"/>
    <w:tmpl w:val="FDF2F65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nsid w:val="2D597C21"/>
    <w:multiLevelType w:val="multilevel"/>
    <w:tmpl w:val="A4FCFE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nsid w:val="2E3E44E8"/>
    <w:multiLevelType w:val="multilevel"/>
    <w:tmpl w:val="81367CC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nsid w:val="33381D68"/>
    <w:multiLevelType w:val="multilevel"/>
    <w:tmpl w:val="AA8A09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nsid w:val="34362F09"/>
    <w:multiLevelType w:val="multilevel"/>
    <w:tmpl w:val="3DB8388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nsid w:val="34C9455F"/>
    <w:multiLevelType w:val="multilevel"/>
    <w:tmpl w:val="01708E9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8">
    <w:nsid w:val="35DB4708"/>
    <w:multiLevelType w:val="multilevel"/>
    <w:tmpl w:val="6D061F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nsid w:val="3690708D"/>
    <w:multiLevelType w:val="multilevel"/>
    <w:tmpl w:val="597092E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nsid w:val="39773FCC"/>
    <w:multiLevelType w:val="multilevel"/>
    <w:tmpl w:val="52CE425A"/>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1">
    <w:nsid w:val="3A56294B"/>
    <w:multiLevelType w:val="multilevel"/>
    <w:tmpl w:val="C79EB58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nsid w:val="3B0040A4"/>
    <w:multiLevelType w:val="multilevel"/>
    <w:tmpl w:val="3A7868A0"/>
    <w:lvl w:ilvl="0">
      <w:start w:val="9"/>
      <w:numFmt w:val="bullet"/>
      <w:lvlText w:val="-"/>
      <w:lvlJc w:val="left"/>
      <w:pPr>
        <w:ind w:left="1080" w:firstLine="720"/>
      </w:pPr>
      <w:rPr>
        <w:rFonts w:ascii="Arial" w:eastAsia="Arial" w:hAnsi="Arial" w:cs="Arial"/>
        <w:sz w:val="22"/>
        <w:szCs w:val="22"/>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3">
    <w:nsid w:val="3B8C1CBD"/>
    <w:multiLevelType w:val="multilevel"/>
    <w:tmpl w:val="8E3886A8"/>
    <w:lvl w:ilvl="0">
      <w:start w:val="1"/>
      <w:numFmt w:val="bullet"/>
      <w:lvlText w:val="o"/>
      <w:lvlJc w:val="left"/>
      <w:pPr>
        <w:ind w:left="1800" w:firstLine="1440"/>
      </w:pPr>
      <w:rPr>
        <w:rFonts w:ascii="Arial" w:eastAsia="Arial" w:hAnsi="Arial" w:cs="Arial"/>
      </w:rPr>
    </w:lvl>
    <w:lvl w:ilvl="1">
      <w:start w:val="1"/>
      <w:numFmt w:val="bullet"/>
      <w:lvlText w:val="o"/>
      <w:lvlJc w:val="left"/>
      <w:pPr>
        <w:ind w:left="1170" w:firstLine="810"/>
      </w:pPr>
      <w:rPr>
        <w:rFonts w:ascii="Arial" w:eastAsia="Arial" w:hAnsi="Arial" w:cs="Arial"/>
      </w:rPr>
    </w:lvl>
    <w:lvl w:ilvl="2">
      <w:start w:val="1"/>
      <w:numFmt w:val="bullet"/>
      <w:lvlText w:val="▪"/>
      <w:lvlJc w:val="left"/>
      <w:pPr>
        <w:ind w:left="1620" w:firstLine="126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4">
    <w:nsid w:val="3D116C5A"/>
    <w:multiLevelType w:val="multilevel"/>
    <w:tmpl w:val="2E026C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nsid w:val="3E7E1DCD"/>
    <w:multiLevelType w:val="multilevel"/>
    <w:tmpl w:val="085AD2CE"/>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6">
    <w:nsid w:val="40D16046"/>
    <w:multiLevelType w:val="multilevel"/>
    <w:tmpl w:val="43766A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nsid w:val="42D64081"/>
    <w:multiLevelType w:val="multilevel"/>
    <w:tmpl w:val="87D2033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8">
    <w:nsid w:val="43500B5C"/>
    <w:multiLevelType w:val="multilevel"/>
    <w:tmpl w:val="EB826FB2"/>
    <w:lvl w:ilvl="0">
      <w:start w:val="1"/>
      <w:numFmt w:val="decimal"/>
      <w:lvlText w:val="%1."/>
      <w:lvlJc w:val="left"/>
      <w:pPr>
        <w:ind w:left="450" w:firstLine="90"/>
      </w:pPr>
    </w:lvl>
    <w:lvl w:ilvl="1">
      <w:start w:val="1"/>
      <w:numFmt w:val="lowerLetter"/>
      <w:lvlText w:val="%2."/>
      <w:lvlJc w:val="left"/>
      <w:pPr>
        <w:ind w:left="1170" w:firstLine="810"/>
      </w:pPr>
    </w:lvl>
    <w:lvl w:ilvl="2">
      <w:start w:val="1"/>
      <w:numFmt w:val="lowerRoman"/>
      <w:lvlText w:val="%3."/>
      <w:lvlJc w:val="right"/>
      <w:pPr>
        <w:ind w:left="1890" w:firstLine="1710"/>
      </w:pPr>
    </w:lvl>
    <w:lvl w:ilvl="3">
      <w:start w:val="1"/>
      <w:numFmt w:val="decimal"/>
      <w:lvlText w:val="%4."/>
      <w:lvlJc w:val="left"/>
      <w:pPr>
        <w:ind w:left="2610" w:firstLine="2250"/>
      </w:pPr>
    </w:lvl>
    <w:lvl w:ilvl="4">
      <w:start w:val="1"/>
      <w:numFmt w:val="lowerLetter"/>
      <w:lvlText w:val="%5."/>
      <w:lvlJc w:val="left"/>
      <w:pPr>
        <w:ind w:left="3330" w:firstLine="2970"/>
      </w:pPr>
    </w:lvl>
    <w:lvl w:ilvl="5">
      <w:start w:val="1"/>
      <w:numFmt w:val="lowerRoman"/>
      <w:lvlText w:val="%6."/>
      <w:lvlJc w:val="right"/>
      <w:pPr>
        <w:ind w:left="4050" w:firstLine="3870"/>
      </w:pPr>
    </w:lvl>
    <w:lvl w:ilvl="6">
      <w:start w:val="1"/>
      <w:numFmt w:val="decimal"/>
      <w:lvlText w:val="%7."/>
      <w:lvlJc w:val="left"/>
      <w:pPr>
        <w:ind w:left="4770" w:firstLine="4410"/>
      </w:pPr>
    </w:lvl>
    <w:lvl w:ilvl="7">
      <w:start w:val="1"/>
      <w:numFmt w:val="lowerLetter"/>
      <w:lvlText w:val="%8."/>
      <w:lvlJc w:val="left"/>
      <w:pPr>
        <w:ind w:left="5490" w:firstLine="5130"/>
      </w:pPr>
    </w:lvl>
    <w:lvl w:ilvl="8">
      <w:start w:val="1"/>
      <w:numFmt w:val="lowerRoman"/>
      <w:lvlText w:val="%9."/>
      <w:lvlJc w:val="right"/>
      <w:pPr>
        <w:ind w:left="6210" w:firstLine="6030"/>
      </w:pPr>
    </w:lvl>
  </w:abstractNum>
  <w:abstractNum w:abstractNumId="39">
    <w:nsid w:val="436125C5"/>
    <w:multiLevelType w:val="multilevel"/>
    <w:tmpl w:val="70C4A89E"/>
    <w:lvl w:ilvl="0">
      <w:start w:val="1"/>
      <w:numFmt w:val="decimal"/>
      <w:lvlText w:val="%1."/>
      <w:lvlJc w:val="left"/>
      <w:pPr>
        <w:ind w:left="360" w:firstLine="720"/>
      </w:pPr>
      <w:rPr>
        <w:color w:val="000000"/>
        <w:sz w:val="20"/>
        <w:szCs w:val="20"/>
        <w:vertAlign w:val="baseline"/>
      </w:rPr>
    </w:lvl>
    <w:lvl w:ilvl="1">
      <w:start w:val="1"/>
      <w:numFmt w:val="lowerLetter"/>
      <w:lvlText w:val="%2."/>
      <w:lvlJc w:val="left"/>
      <w:pPr>
        <w:ind w:left="360" w:firstLine="1440"/>
      </w:pPr>
      <w:rPr>
        <w:color w:val="000000"/>
        <w:sz w:val="24"/>
        <w:szCs w:val="24"/>
        <w:vertAlign w:val="baseline"/>
      </w:rPr>
    </w:lvl>
    <w:lvl w:ilvl="2">
      <w:start w:val="1"/>
      <w:numFmt w:val="lowerRoman"/>
      <w:lvlText w:val="%3."/>
      <w:lvlJc w:val="left"/>
      <w:pPr>
        <w:ind w:left="408" w:firstLine="2160"/>
      </w:pPr>
      <w:rPr>
        <w:color w:val="000000"/>
        <w:sz w:val="24"/>
        <w:szCs w:val="24"/>
        <w:vertAlign w:val="baseline"/>
      </w:rPr>
    </w:lvl>
    <w:lvl w:ilvl="3">
      <w:start w:val="1"/>
      <w:numFmt w:val="decimal"/>
      <w:lvlText w:val="%4."/>
      <w:lvlJc w:val="left"/>
      <w:pPr>
        <w:ind w:left="360" w:firstLine="2880"/>
      </w:pPr>
      <w:rPr>
        <w:color w:val="000000"/>
        <w:sz w:val="24"/>
        <w:szCs w:val="24"/>
        <w:vertAlign w:val="baseline"/>
      </w:rPr>
    </w:lvl>
    <w:lvl w:ilvl="4">
      <w:start w:val="1"/>
      <w:numFmt w:val="lowerLetter"/>
      <w:lvlText w:val="%5."/>
      <w:lvlJc w:val="left"/>
      <w:pPr>
        <w:ind w:left="360" w:firstLine="3600"/>
      </w:pPr>
      <w:rPr>
        <w:color w:val="000000"/>
        <w:sz w:val="24"/>
        <w:szCs w:val="24"/>
        <w:vertAlign w:val="baseline"/>
      </w:rPr>
    </w:lvl>
    <w:lvl w:ilvl="5">
      <w:start w:val="1"/>
      <w:numFmt w:val="lowerRoman"/>
      <w:lvlText w:val="%6."/>
      <w:lvlJc w:val="left"/>
      <w:pPr>
        <w:ind w:left="408" w:firstLine="4320"/>
      </w:pPr>
      <w:rPr>
        <w:color w:val="000000"/>
        <w:sz w:val="24"/>
        <w:szCs w:val="24"/>
        <w:vertAlign w:val="baseline"/>
      </w:rPr>
    </w:lvl>
    <w:lvl w:ilvl="6">
      <w:start w:val="1"/>
      <w:numFmt w:val="decimal"/>
      <w:lvlText w:val="%7."/>
      <w:lvlJc w:val="left"/>
      <w:pPr>
        <w:ind w:left="360" w:firstLine="5040"/>
      </w:pPr>
      <w:rPr>
        <w:color w:val="000000"/>
        <w:sz w:val="24"/>
        <w:szCs w:val="24"/>
        <w:vertAlign w:val="baseline"/>
      </w:rPr>
    </w:lvl>
    <w:lvl w:ilvl="7">
      <w:start w:val="1"/>
      <w:numFmt w:val="lowerLetter"/>
      <w:lvlText w:val="%8."/>
      <w:lvlJc w:val="left"/>
      <w:pPr>
        <w:ind w:left="360" w:firstLine="5760"/>
      </w:pPr>
      <w:rPr>
        <w:color w:val="000000"/>
        <w:sz w:val="24"/>
        <w:szCs w:val="24"/>
        <w:vertAlign w:val="baseline"/>
      </w:rPr>
    </w:lvl>
    <w:lvl w:ilvl="8">
      <w:start w:val="1"/>
      <w:numFmt w:val="lowerRoman"/>
      <w:lvlText w:val="%9."/>
      <w:lvlJc w:val="left"/>
      <w:pPr>
        <w:ind w:left="408" w:firstLine="6480"/>
      </w:pPr>
      <w:rPr>
        <w:color w:val="000000"/>
        <w:sz w:val="24"/>
        <w:szCs w:val="24"/>
        <w:vertAlign w:val="baseline"/>
      </w:rPr>
    </w:lvl>
  </w:abstractNum>
  <w:abstractNum w:abstractNumId="40">
    <w:nsid w:val="4384710A"/>
    <w:multiLevelType w:val="multilevel"/>
    <w:tmpl w:val="B5A88E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nsid w:val="44261668"/>
    <w:multiLevelType w:val="multilevel"/>
    <w:tmpl w:val="AC388BC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2">
    <w:nsid w:val="470C51F0"/>
    <w:multiLevelType w:val="multilevel"/>
    <w:tmpl w:val="56B6E9C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nsid w:val="4E584262"/>
    <w:multiLevelType w:val="multilevel"/>
    <w:tmpl w:val="CA5A952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4">
    <w:nsid w:val="50DF53B2"/>
    <w:multiLevelType w:val="multilevel"/>
    <w:tmpl w:val="4288E4B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5">
    <w:nsid w:val="50EF2F44"/>
    <w:multiLevelType w:val="multilevel"/>
    <w:tmpl w:val="E472A9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nsid w:val="51310641"/>
    <w:multiLevelType w:val="multilevel"/>
    <w:tmpl w:val="52029D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nsid w:val="52C64897"/>
    <w:multiLevelType w:val="multilevel"/>
    <w:tmpl w:val="29F87F88"/>
    <w:lvl w:ilvl="0">
      <w:start w:val="9"/>
      <w:numFmt w:val="bullet"/>
      <w:lvlText w:val="-"/>
      <w:lvlJc w:val="left"/>
      <w:pPr>
        <w:ind w:left="920" w:firstLine="560"/>
      </w:pPr>
      <w:rPr>
        <w:rFonts w:ascii="Arial" w:eastAsia="Arial" w:hAnsi="Arial" w:cs="Arial"/>
        <w:sz w:val="22"/>
        <w:szCs w:val="22"/>
      </w:rPr>
    </w:lvl>
    <w:lvl w:ilvl="1">
      <w:start w:val="1"/>
      <w:numFmt w:val="bullet"/>
      <w:lvlText w:val="o"/>
      <w:lvlJc w:val="left"/>
      <w:pPr>
        <w:ind w:left="1640" w:firstLine="1280"/>
      </w:pPr>
      <w:rPr>
        <w:rFonts w:ascii="Arial" w:eastAsia="Arial" w:hAnsi="Arial" w:cs="Arial"/>
      </w:rPr>
    </w:lvl>
    <w:lvl w:ilvl="2">
      <w:start w:val="1"/>
      <w:numFmt w:val="bullet"/>
      <w:lvlText w:val="▪"/>
      <w:lvlJc w:val="left"/>
      <w:pPr>
        <w:ind w:left="2360" w:firstLine="2000"/>
      </w:pPr>
      <w:rPr>
        <w:rFonts w:ascii="Arial" w:eastAsia="Arial" w:hAnsi="Arial" w:cs="Arial"/>
      </w:rPr>
    </w:lvl>
    <w:lvl w:ilvl="3">
      <w:start w:val="1"/>
      <w:numFmt w:val="bullet"/>
      <w:lvlText w:val="●"/>
      <w:lvlJc w:val="left"/>
      <w:pPr>
        <w:ind w:left="3080" w:firstLine="2720"/>
      </w:pPr>
      <w:rPr>
        <w:rFonts w:ascii="Arial" w:eastAsia="Arial" w:hAnsi="Arial" w:cs="Arial"/>
      </w:rPr>
    </w:lvl>
    <w:lvl w:ilvl="4">
      <w:start w:val="1"/>
      <w:numFmt w:val="bullet"/>
      <w:lvlText w:val="o"/>
      <w:lvlJc w:val="left"/>
      <w:pPr>
        <w:ind w:left="3800" w:firstLine="3440"/>
      </w:pPr>
      <w:rPr>
        <w:rFonts w:ascii="Arial" w:eastAsia="Arial" w:hAnsi="Arial" w:cs="Arial"/>
      </w:rPr>
    </w:lvl>
    <w:lvl w:ilvl="5">
      <w:start w:val="1"/>
      <w:numFmt w:val="bullet"/>
      <w:lvlText w:val="▪"/>
      <w:lvlJc w:val="left"/>
      <w:pPr>
        <w:ind w:left="4520" w:firstLine="4160"/>
      </w:pPr>
      <w:rPr>
        <w:rFonts w:ascii="Arial" w:eastAsia="Arial" w:hAnsi="Arial" w:cs="Arial"/>
      </w:rPr>
    </w:lvl>
    <w:lvl w:ilvl="6">
      <w:start w:val="1"/>
      <w:numFmt w:val="bullet"/>
      <w:lvlText w:val="●"/>
      <w:lvlJc w:val="left"/>
      <w:pPr>
        <w:ind w:left="5240" w:firstLine="4880"/>
      </w:pPr>
      <w:rPr>
        <w:rFonts w:ascii="Arial" w:eastAsia="Arial" w:hAnsi="Arial" w:cs="Arial"/>
      </w:rPr>
    </w:lvl>
    <w:lvl w:ilvl="7">
      <w:start w:val="1"/>
      <w:numFmt w:val="bullet"/>
      <w:lvlText w:val="o"/>
      <w:lvlJc w:val="left"/>
      <w:pPr>
        <w:ind w:left="5960" w:firstLine="5600"/>
      </w:pPr>
      <w:rPr>
        <w:rFonts w:ascii="Arial" w:eastAsia="Arial" w:hAnsi="Arial" w:cs="Arial"/>
      </w:rPr>
    </w:lvl>
    <w:lvl w:ilvl="8">
      <w:start w:val="1"/>
      <w:numFmt w:val="bullet"/>
      <w:lvlText w:val="▪"/>
      <w:lvlJc w:val="left"/>
      <w:pPr>
        <w:ind w:left="6680" w:firstLine="6320"/>
      </w:pPr>
      <w:rPr>
        <w:rFonts w:ascii="Arial" w:eastAsia="Arial" w:hAnsi="Arial" w:cs="Arial"/>
      </w:rPr>
    </w:lvl>
  </w:abstractNum>
  <w:abstractNum w:abstractNumId="48">
    <w:nsid w:val="539661A7"/>
    <w:multiLevelType w:val="multilevel"/>
    <w:tmpl w:val="33E0A43E"/>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9">
    <w:nsid w:val="580B75D9"/>
    <w:multiLevelType w:val="multilevel"/>
    <w:tmpl w:val="A9A6D44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0">
    <w:nsid w:val="5AD27DE3"/>
    <w:multiLevelType w:val="multilevel"/>
    <w:tmpl w:val="9EE8B9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nsid w:val="5CD82251"/>
    <w:multiLevelType w:val="multilevel"/>
    <w:tmpl w:val="88DCF578"/>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52">
    <w:nsid w:val="5E524805"/>
    <w:multiLevelType w:val="multilevel"/>
    <w:tmpl w:val="63EA743C"/>
    <w:lvl w:ilvl="0">
      <w:start w:val="9"/>
      <w:numFmt w:val="bullet"/>
      <w:lvlText w:val="-"/>
      <w:lvlJc w:val="left"/>
      <w:pPr>
        <w:ind w:left="1170" w:firstLine="810"/>
      </w:pPr>
      <w:rPr>
        <w:rFonts w:ascii="Arial" w:eastAsia="Arial" w:hAnsi="Arial" w:cs="Arial"/>
        <w:sz w:val="22"/>
        <w:szCs w:val="22"/>
      </w:rPr>
    </w:lvl>
    <w:lvl w:ilvl="1">
      <w:start w:val="1"/>
      <w:numFmt w:val="bullet"/>
      <w:lvlText w:val="o"/>
      <w:lvlJc w:val="left"/>
      <w:pPr>
        <w:ind w:left="1890" w:firstLine="1530"/>
      </w:pPr>
      <w:rPr>
        <w:rFonts w:ascii="Arial" w:eastAsia="Arial" w:hAnsi="Arial" w:cs="Arial"/>
      </w:rPr>
    </w:lvl>
    <w:lvl w:ilvl="2">
      <w:start w:val="1"/>
      <w:numFmt w:val="bullet"/>
      <w:lvlText w:val="▪"/>
      <w:lvlJc w:val="left"/>
      <w:pPr>
        <w:ind w:left="2610" w:firstLine="2250"/>
      </w:pPr>
      <w:rPr>
        <w:rFonts w:ascii="Arial" w:eastAsia="Arial" w:hAnsi="Arial" w:cs="Arial"/>
      </w:rPr>
    </w:lvl>
    <w:lvl w:ilvl="3">
      <w:start w:val="1"/>
      <w:numFmt w:val="bullet"/>
      <w:lvlText w:val="●"/>
      <w:lvlJc w:val="left"/>
      <w:pPr>
        <w:ind w:left="3330" w:firstLine="2970"/>
      </w:pPr>
      <w:rPr>
        <w:rFonts w:ascii="Arial" w:eastAsia="Arial" w:hAnsi="Arial" w:cs="Arial"/>
      </w:rPr>
    </w:lvl>
    <w:lvl w:ilvl="4">
      <w:start w:val="1"/>
      <w:numFmt w:val="bullet"/>
      <w:lvlText w:val="o"/>
      <w:lvlJc w:val="left"/>
      <w:pPr>
        <w:ind w:left="4050" w:firstLine="3690"/>
      </w:pPr>
      <w:rPr>
        <w:rFonts w:ascii="Arial" w:eastAsia="Arial" w:hAnsi="Arial" w:cs="Arial"/>
      </w:rPr>
    </w:lvl>
    <w:lvl w:ilvl="5">
      <w:start w:val="1"/>
      <w:numFmt w:val="bullet"/>
      <w:lvlText w:val="▪"/>
      <w:lvlJc w:val="left"/>
      <w:pPr>
        <w:ind w:left="4770" w:firstLine="4410"/>
      </w:pPr>
      <w:rPr>
        <w:rFonts w:ascii="Arial" w:eastAsia="Arial" w:hAnsi="Arial" w:cs="Arial"/>
      </w:rPr>
    </w:lvl>
    <w:lvl w:ilvl="6">
      <w:start w:val="1"/>
      <w:numFmt w:val="bullet"/>
      <w:lvlText w:val="●"/>
      <w:lvlJc w:val="left"/>
      <w:pPr>
        <w:ind w:left="5490" w:firstLine="5130"/>
      </w:pPr>
      <w:rPr>
        <w:rFonts w:ascii="Arial" w:eastAsia="Arial" w:hAnsi="Arial" w:cs="Arial"/>
      </w:rPr>
    </w:lvl>
    <w:lvl w:ilvl="7">
      <w:start w:val="1"/>
      <w:numFmt w:val="bullet"/>
      <w:lvlText w:val="o"/>
      <w:lvlJc w:val="left"/>
      <w:pPr>
        <w:ind w:left="6210" w:firstLine="5850"/>
      </w:pPr>
      <w:rPr>
        <w:rFonts w:ascii="Arial" w:eastAsia="Arial" w:hAnsi="Arial" w:cs="Arial"/>
      </w:rPr>
    </w:lvl>
    <w:lvl w:ilvl="8">
      <w:start w:val="1"/>
      <w:numFmt w:val="bullet"/>
      <w:lvlText w:val="▪"/>
      <w:lvlJc w:val="left"/>
      <w:pPr>
        <w:ind w:left="6930" w:firstLine="6570"/>
      </w:pPr>
      <w:rPr>
        <w:rFonts w:ascii="Arial" w:eastAsia="Arial" w:hAnsi="Arial" w:cs="Arial"/>
      </w:rPr>
    </w:lvl>
  </w:abstractNum>
  <w:abstractNum w:abstractNumId="53">
    <w:nsid w:val="5F5F0B3B"/>
    <w:multiLevelType w:val="multilevel"/>
    <w:tmpl w:val="333E61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nsid w:val="5F921D83"/>
    <w:multiLevelType w:val="multilevel"/>
    <w:tmpl w:val="A55EB7F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5">
    <w:nsid w:val="61C87B3B"/>
    <w:multiLevelType w:val="multilevel"/>
    <w:tmpl w:val="B0265266"/>
    <w:lvl w:ilvl="0">
      <w:start w:val="1"/>
      <w:numFmt w:val="decimal"/>
      <w:lvlText w:val="%1."/>
      <w:lvlJc w:val="left"/>
      <w:pPr>
        <w:ind w:left="720" w:firstLine="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6">
    <w:nsid w:val="64003095"/>
    <w:multiLevelType w:val="multilevel"/>
    <w:tmpl w:val="1EAE5154"/>
    <w:lvl w:ilvl="0">
      <w:start w:val="9"/>
      <w:numFmt w:val="bullet"/>
      <w:lvlText w:val="-"/>
      <w:lvlJc w:val="left"/>
      <w:pPr>
        <w:ind w:left="720" w:firstLine="360"/>
      </w:pPr>
      <w:rPr>
        <w:rFonts w:ascii="Arial" w:eastAsia="Arial" w:hAnsi="Arial" w:cs="Arial"/>
        <w:sz w:val="22"/>
        <w:szCs w:val="22"/>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2970" w:firstLine="2610"/>
      </w:pPr>
      <w:rPr>
        <w:rFonts w:ascii="Arial" w:eastAsia="Arial" w:hAnsi="Arial" w:cs="Arial"/>
      </w:rPr>
    </w:lvl>
    <w:lvl w:ilvl="3">
      <w:start w:val="1"/>
      <w:numFmt w:val="bullet"/>
      <w:lvlText w:val="●"/>
      <w:lvlJc w:val="left"/>
      <w:pPr>
        <w:ind w:left="3690" w:firstLine="3330"/>
      </w:pPr>
      <w:rPr>
        <w:rFonts w:ascii="Arial" w:eastAsia="Arial" w:hAnsi="Arial" w:cs="Arial"/>
      </w:rPr>
    </w:lvl>
    <w:lvl w:ilvl="4">
      <w:start w:val="1"/>
      <w:numFmt w:val="bullet"/>
      <w:lvlText w:val="o"/>
      <w:lvlJc w:val="left"/>
      <w:pPr>
        <w:ind w:left="4410" w:firstLine="4050"/>
      </w:pPr>
      <w:rPr>
        <w:rFonts w:ascii="Arial" w:eastAsia="Arial" w:hAnsi="Arial" w:cs="Arial"/>
      </w:rPr>
    </w:lvl>
    <w:lvl w:ilvl="5">
      <w:start w:val="1"/>
      <w:numFmt w:val="bullet"/>
      <w:lvlText w:val="▪"/>
      <w:lvlJc w:val="left"/>
      <w:pPr>
        <w:ind w:left="5130" w:firstLine="4770"/>
      </w:pPr>
      <w:rPr>
        <w:rFonts w:ascii="Arial" w:eastAsia="Arial" w:hAnsi="Arial" w:cs="Arial"/>
      </w:rPr>
    </w:lvl>
    <w:lvl w:ilvl="6">
      <w:start w:val="1"/>
      <w:numFmt w:val="bullet"/>
      <w:lvlText w:val="●"/>
      <w:lvlJc w:val="left"/>
      <w:pPr>
        <w:ind w:left="5850" w:firstLine="5490"/>
      </w:pPr>
      <w:rPr>
        <w:rFonts w:ascii="Arial" w:eastAsia="Arial" w:hAnsi="Arial" w:cs="Arial"/>
      </w:rPr>
    </w:lvl>
    <w:lvl w:ilvl="7">
      <w:start w:val="1"/>
      <w:numFmt w:val="bullet"/>
      <w:lvlText w:val="o"/>
      <w:lvlJc w:val="left"/>
      <w:pPr>
        <w:ind w:left="6570" w:firstLine="6210"/>
      </w:pPr>
      <w:rPr>
        <w:rFonts w:ascii="Arial" w:eastAsia="Arial" w:hAnsi="Arial" w:cs="Arial"/>
      </w:rPr>
    </w:lvl>
    <w:lvl w:ilvl="8">
      <w:start w:val="1"/>
      <w:numFmt w:val="bullet"/>
      <w:lvlText w:val="▪"/>
      <w:lvlJc w:val="left"/>
      <w:pPr>
        <w:ind w:left="7290" w:firstLine="6930"/>
      </w:pPr>
      <w:rPr>
        <w:rFonts w:ascii="Arial" w:eastAsia="Arial" w:hAnsi="Arial" w:cs="Arial"/>
      </w:rPr>
    </w:lvl>
  </w:abstractNum>
  <w:abstractNum w:abstractNumId="57">
    <w:nsid w:val="64CF158C"/>
    <w:multiLevelType w:val="multilevel"/>
    <w:tmpl w:val="A2A4D6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nsid w:val="662C7583"/>
    <w:multiLevelType w:val="multilevel"/>
    <w:tmpl w:val="060E8E1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nsid w:val="684B5D1D"/>
    <w:multiLevelType w:val="multilevel"/>
    <w:tmpl w:val="B66603E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0">
    <w:nsid w:val="68955C42"/>
    <w:multiLevelType w:val="multilevel"/>
    <w:tmpl w:val="235A8E58"/>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61">
    <w:nsid w:val="69F07852"/>
    <w:multiLevelType w:val="multilevel"/>
    <w:tmpl w:val="6BBCAA0C"/>
    <w:lvl w:ilvl="0">
      <w:start w:val="1"/>
      <w:numFmt w:val="decimal"/>
      <w:lvlText w:val="%1."/>
      <w:lvlJc w:val="left"/>
      <w:pPr>
        <w:ind w:left="540" w:firstLine="180"/>
      </w:pPr>
      <w:rPr>
        <w:rFonts w:ascii="Times New Roman" w:eastAsia="Times New Roman" w:hAnsi="Times New Roman" w:cs="Times New Roman"/>
      </w:rPr>
    </w:lvl>
    <w:lvl w:ilvl="1">
      <w:start w:val="1"/>
      <w:numFmt w:val="lowerLetter"/>
      <w:lvlText w:val="%2."/>
      <w:lvlJc w:val="left"/>
      <w:pPr>
        <w:ind w:left="1260" w:firstLine="900"/>
      </w:pPr>
    </w:lvl>
    <w:lvl w:ilvl="2">
      <w:start w:val="1"/>
      <w:numFmt w:val="lowerRoman"/>
      <w:lvlText w:val="%3."/>
      <w:lvlJc w:val="right"/>
      <w:pPr>
        <w:ind w:left="1980" w:firstLine="1800"/>
      </w:pPr>
    </w:lvl>
    <w:lvl w:ilvl="3">
      <w:start w:val="1"/>
      <w:numFmt w:val="decimal"/>
      <w:lvlText w:val="%4."/>
      <w:lvlJc w:val="left"/>
      <w:pPr>
        <w:ind w:left="2700" w:firstLine="2340"/>
      </w:pPr>
    </w:lvl>
    <w:lvl w:ilvl="4">
      <w:start w:val="1"/>
      <w:numFmt w:val="lowerLetter"/>
      <w:lvlText w:val="%5."/>
      <w:lvlJc w:val="left"/>
      <w:pPr>
        <w:ind w:left="3420" w:firstLine="3060"/>
      </w:pPr>
    </w:lvl>
    <w:lvl w:ilvl="5">
      <w:start w:val="1"/>
      <w:numFmt w:val="lowerRoman"/>
      <w:lvlText w:val="%6."/>
      <w:lvlJc w:val="right"/>
      <w:pPr>
        <w:ind w:left="4140" w:firstLine="3960"/>
      </w:pPr>
    </w:lvl>
    <w:lvl w:ilvl="6">
      <w:start w:val="1"/>
      <w:numFmt w:val="decimal"/>
      <w:lvlText w:val="%7."/>
      <w:lvlJc w:val="left"/>
      <w:pPr>
        <w:ind w:left="4860" w:firstLine="4500"/>
      </w:pPr>
    </w:lvl>
    <w:lvl w:ilvl="7">
      <w:start w:val="1"/>
      <w:numFmt w:val="lowerLetter"/>
      <w:lvlText w:val="%8."/>
      <w:lvlJc w:val="left"/>
      <w:pPr>
        <w:ind w:left="5580" w:firstLine="5220"/>
      </w:pPr>
    </w:lvl>
    <w:lvl w:ilvl="8">
      <w:start w:val="1"/>
      <w:numFmt w:val="lowerRoman"/>
      <w:lvlText w:val="%9."/>
      <w:lvlJc w:val="right"/>
      <w:pPr>
        <w:ind w:left="6300" w:firstLine="6120"/>
      </w:pPr>
    </w:lvl>
  </w:abstractNum>
  <w:abstractNum w:abstractNumId="62">
    <w:nsid w:val="709D15C4"/>
    <w:multiLevelType w:val="multilevel"/>
    <w:tmpl w:val="59C2F1F6"/>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3">
    <w:nsid w:val="71C56B7B"/>
    <w:multiLevelType w:val="multilevel"/>
    <w:tmpl w:val="428EB95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4">
    <w:nsid w:val="72515E5B"/>
    <w:multiLevelType w:val="multilevel"/>
    <w:tmpl w:val="222E964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5">
    <w:nsid w:val="7354317F"/>
    <w:multiLevelType w:val="multilevel"/>
    <w:tmpl w:val="1930CD6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6">
    <w:nsid w:val="74941688"/>
    <w:multiLevelType w:val="hybridMultilevel"/>
    <w:tmpl w:val="3F3C2C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7572641B"/>
    <w:multiLevelType w:val="multilevel"/>
    <w:tmpl w:val="5AFC0DF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8">
    <w:nsid w:val="76016709"/>
    <w:multiLevelType w:val="multilevel"/>
    <w:tmpl w:val="0A2483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9">
    <w:nsid w:val="77802ABF"/>
    <w:multiLevelType w:val="multilevel"/>
    <w:tmpl w:val="40F8C3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nsid w:val="77DD331E"/>
    <w:multiLevelType w:val="multilevel"/>
    <w:tmpl w:val="60E6F4C8"/>
    <w:lvl w:ilvl="0">
      <w:start w:val="1"/>
      <w:numFmt w:val="bullet"/>
      <w:lvlText w:val="●"/>
      <w:lvlJc w:val="left"/>
      <w:pPr>
        <w:ind w:left="36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1">
    <w:nsid w:val="78051850"/>
    <w:multiLevelType w:val="multilevel"/>
    <w:tmpl w:val="DE0E6E7C"/>
    <w:lvl w:ilvl="0">
      <w:start w:val="1"/>
      <w:numFmt w:val="bullet"/>
      <w:lvlText w:val="●"/>
      <w:lvlJc w:val="left"/>
      <w:pPr>
        <w:ind w:left="36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2">
    <w:nsid w:val="7893669D"/>
    <w:multiLevelType w:val="multilevel"/>
    <w:tmpl w:val="B7780E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3">
    <w:nsid w:val="7C8D777C"/>
    <w:multiLevelType w:val="multilevel"/>
    <w:tmpl w:val="44DAEB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4">
    <w:nsid w:val="7D352C9C"/>
    <w:multiLevelType w:val="multilevel"/>
    <w:tmpl w:val="2AF8F91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5">
    <w:nsid w:val="7D41025D"/>
    <w:multiLevelType w:val="multilevel"/>
    <w:tmpl w:val="A0F441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7"/>
  </w:num>
  <w:num w:numId="2">
    <w:abstractNumId w:val="68"/>
  </w:num>
  <w:num w:numId="3">
    <w:abstractNumId w:val="63"/>
  </w:num>
  <w:num w:numId="4">
    <w:abstractNumId w:val="32"/>
  </w:num>
  <w:num w:numId="5">
    <w:abstractNumId w:val="24"/>
  </w:num>
  <w:num w:numId="6">
    <w:abstractNumId w:val="52"/>
  </w:num>
  <w:num w:numId="7">
    <w:abstractNumId w:val="43"/>
  </w:num>
  <w:num w:numId="8">
    <w:abstractNumId w:val="37"/>
  </w:num>
  <w:num w:numId="9">
    <w:abstractNumId w:val="56"/>
  </w:num>
  <w:num w:numId="10">
    <w:abstractNumId w:val="33"/>
  </w:num>
  <w:num w:numId="11">
    <w:abstractNumId w:val="35"/>
  </w:num>
  <w:num w:numId="12">
    <w:abstractNumId w:val="61"/>
  </w:num>
  <w:num w:numId="13">
    <w:abstractNumId w:val="74"/>
  </w:num>
  <w:num w:numId="14">
    <w:abstractNumId w:val="31"/>
  </w:num>
  <w:num w:numId="15">
    <w:abstractNumId w:val="16"/>
  </w:num>
  <w:num w:numId="16">
    <w:abstractNumId w:val="12"/>
  </w:num>
  <w:num w:numId="17">
    <w:abstractNumId w:val="60"/>
  </w:num>
  <w:num w:numId="18">
    <w:abstractNumId w:val="20"/>
  </w:num>
  <w:num w:numId="19">
    <w:abstractNumId w:val="9"/>
  </w:num>
  <w:num w:numId="20">
    <w:abstractNumId w:val="45"/>
  </w:num>
  <w:num w:numId="21">
    <w:abstractNumId w:val="59"/>
  </w:num>
  <w:num w:numId="22">
    <w:abstractNumId w:val="22"/>
  </w:num>
  <w:num w:numId="23">
    <w:abstractNumId w:val="21"/>
  </w:num>
  <w:num w:numId="24">
    <w:abstractNumId w:val="49"/>
  </w:num>
  <w:num w:numId="25">
    <w:abstractNumId w:val="5"/>
  </w:num>
  <w:num w:numId="26">
    <w:abstractNumId w:val="10"/>
  </w:num>
  <w:num w:numId="27">
    <w:abstractNumId w:val="39"/>
  </w:num>
  <w:num w:numId="28">
    <w:abstractNumId w:val="18"/>
  </w:num>
  <w:num w:numId="29">
    <w:abstractNumId w:val="54"/>
  </w:num>
  <w:num w:numId="30">
    <w:abstractNumId w:val="26"/>
  </w:num>
  <w:num w:numId="31">
    <w:abstractNumId w:val="55"/>
  </w:num>
  <w:num w:numId="32">
    <w:abstractNumId w:val="41"/>
  </w:num>
  <w:num w:numId="33">
    <w:abstractNumId w:val="64"/>
  </w:num>
  <w:num w:numId="34">
    <w:abstractNumId w:val="65"/>
  </w:num>
  <w:num w:numId="35">
    <w:abstractNumId w:val="11"/>
  </w:num>
  <w:num w:numId="36">
    <w:abstractNumId w:val="48"/>
  </w:num>
  <w:num w:numId="37">
    <w:abstractNumId w:val="19"/>
  </w:num>
  <w:num w:numId="38">
    <w:abstractNumId w:val="14"/>
  </w:num>
  <w:num w:numId="39">
    <w:abstractNumId w:val="34"/>
  </w:num>
  <w:num w:numId="40">
    <w:abstractNumId w:val="75"/>
  </w:num>
  <w:num w:numId="41">
    <w:abstractNumId w:val="6"/>
  </w:num>
  <w:num w:numId="42">
    <w:abstractNumId w:val="50"/>
  </w:num>
  <w:num w:numId="43">
    <w:abstractNumId w:val="67"/>
  </w:num>
  <w:num w:numId="44">
    <w:abstractNumId w:val="57"/>
  </w:num>
  <w:num w:numId="45">
    <w:abstractNumId w:val="23"/>
  </w:num>
  <w:num w:numId="46">
    <w:abstractNumId w:val="1"/>
  </w:num>
  <w:num w:numId="47">
    <w:abstractNumId w:val="15"/>
  </w:num>
  <w:num w:numId="48">
    <w:abstractNumId w:val="29"/>
  </w:num>
  <w:num w:numId="49">
    <w:abstractNumId w:val="46"/>
  </w:num>
  <w:num w:numId="50">
    <w:abstractNumId w:val="8"/>
  </w:num>
  <w:num w:numId="51">
    <w:abstractNumId w:val="4"/>
  </w:num>
  <w:num w:numId="52">
    <w:abstractNumId w:val="58"/>
  </w:num>
  <w:num w:numId="53">
    <w:abstractNumId w:val="28"/>
  </w:num>
  <w:num w:numId="54">
    <w:abstractNumId w:val="0"/>
  </w:num>
  <w:num w:numId="55">
    <w:abstractNumId w:val="30"/>
  </w:num>
  <w:num w:numId="56">
    <w:abstractNumId w:val="73"/>
  </w:num>
  <w:num w:numId="57">
    <w:abstractNumId w:val="44"/>
  </w:num>
  <w:num w:numId="58">
    <w:abstractNumId w:val="72"/>
  </w:num>
  <w:num w:numId="59">
    <w:abstractNumId w:val="62"/>
  </w:num>
  <w:num w:numId="60">
    <w:abstractNumId w:val="69"/>
  </w:num>
  <w:num w:numId="61">
    <w:abstractNumId w:val="13"/>
  </w:num>
  <w:num w:numId="62">
    <w:abstractNumId w:val="36"/>
  </w:num>
  <w:num w:numId="63">
    <w:abstractNumId w:val="38"/>
  </w:num>
  <w:num w:numId="64">
    <w:abstractNumId w:val="40"/>
  </w:num>
  <w:num w:numId="65">
    <w:abstractNumId w:val="51"/>
  </w:num>
  <w:num w:numId="66">
    <w:abstractNumId w:val="42"/>
  </w:num>
  <w:num w:numId="67">
    <w:abstractNumId w:val="17"/>
  </w:num>
  <w:num w:numId="68">
    <w:abstractNumId w:val="53"/>
  </w:num>
  <w:num w:numId="69">
    <w:abstractNumId w:val="27"/>
  </w:num>
  <w:num w:numId="70">
    <w:abstractNumId w:val="25"/>
  </w:num>
  <w:num w:numId="71">
    <w:abstractNumId w:val="2"/>
  </w:num>
  <w:num w:numId="72">
    <w:abstractNumId w:val="71"/>
  </w:num>
  <w:num w:numId="73">
    <w:abstractNumId w:val="70"/>
  </w:num>
  <w:num w:numId="74">
    <w:abstractNumId w:val="7"/>
  </w:num>
  <w:num w:numId="75">
    <w:abstractNumId w:val="66"/>
  </w:num>
  <w:num w:numId="76">
    <w:abstractNumId w:val="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B5FD5"/>
    <w:rsid w:val="000401DB"/>
    <w:rsid w:val="000969A7"/>
    <w:rsid w:val="000A117D"/>
    <w:rsid w:val="000B1914"/>
    <w:rsid w:val="000B7F88"/>
    <w:rsid w:val="000C6689"/>
    <w:rsid w:val="000C66AA"/>
    <w:rsid w:val="001A75C2"/>
    <w:rsid w:val="001B5FD5"/>
    <w:rsid w:val="001D2406"/>
    <w:rsid w:val="00213427"/>
    <w:rsid w:val="002866D2"/>
    <w:rsid w:val="00347168"/>
    <w:rsid w:val="003D6A3C"/>
    <w:rsid w:val="0042042B"/>
    <w:rsid w:val="004227D6"/>
    <w:rsid w:val="00445EC5"/>
    <w:rsid w:val="0046705D"/>
    <w:rsid w:val="0055219A"/>
    <w:rsid w:val="00553408"/>
    <w:rsid w:val="00554916"/>
    <w:rsid w:val="00597F7E"/>
    <w:rsid w:val="005D317F"/>
    <w:rsid w:val="00600BC9"/>
    <w:rsid w:val="006A1A86"/>
    <w:rsid w:val="007056D9"/>
    <w:rsid w:val="00707D3E"/>
    <w:rsid w:val="00761D1D"/>
    <w:rsid w:val="00766329"/>
    <w:rsid w:val="007854EC"/>
    <w:rsid w:val="007B51A1"/>
    <w:rsid w:val="008435A0"/>
    <w:rsid w:val="009020B1"/>
    <w:rsid w:val="00946C31"/>
    <w:rsid w:val="00974931"/>
    <w:rsid w:val="009937C3"/>
    <w:rsid w:val="009B421A"/>
    <w:rsid w:val="00A128A9"/>
    <w:rsid w:val="00A27B1E"/>
    <w:rsid w:val="00A63B3F"/>
    <w:rsid w:val="00A929E8"/>
    <w:rsid w:val="00AC7A8B"/>
    <w:rsid w:val="00AF1E27"/>
    <w:rsid w:val="00B20258"/>
    <w:rsid w:val="00BF4837"/>
    <w:rsid w:val="00C55DA4"/>
    <w:rsid w:val="00CD106D"/>
    <w:rsid w:val="00CE767C"/>
    <w:rsid w:val="00D31047"/>
    <w:rsid w:val="00DC0281"/>
    <w:rsid w:val="00DC1AD7"/>
    <w:rsid w:val="00DD461E"/>
    <w:rsid w:val="00DD5C4E"/>
    <w:rsid w:val="00E82EA3"/>
    <w:rsid w:val="00E90209"/>
    <w:rsid w:val="00EA0621"/>
    <w:rsid w:val="00ED3D40"/>
    <w:rsid w:val="00EE7065"/>
    <w:rsid w:val="00F03B9F"/>
    <w:rsid w:val="00F0741F"/>
    <w:rsid w:val="00F32ED0"/>
    <w:rsid w:val="00F35FC1"/>
    <w:rsid w:val="00F86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40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pBdr>
        <w:top w:val="nil"/>
        <w:left w:val="nil"/>
        <w:bottom w:val="nil"/>
        <w:right w:val="nil"/>
        <w:between w:val="nil"/>
      </w:pBdr>
      <w:spacing w:before="240" w:after="60"/>
      <w:outlineLvl w:val="0"/>
    </w:pPr>
    <w:rPr>
      <w:b/>
      <w:color w:val="000000"/>
      <w:sz w:val="32"/>
      <w:szCs w:val="32"/>
      <w:u w:val="single"/>
    </w:rPr>
  </w:style>
  <w:style w:type="paragraph" w:styleId="Heading2">
    <w:name w:val="heading 2"/>
    <w:basedOn w:val="normal0"/>
    <w:next w:val="normal0"/>
    <w:pPr>
      <w:keepNext/>
      <w:keepLines/>
      <w:pBdr>
        <w:top w:val="nil"/>
        <w:left w:val="nil"/>
        <w:bottom w:val="nil"/>
        <w:right w:val="nil"/>
        <w:between w:val="nil"/>
      </w:pBdr>
      <w:spacing w:before="240" w:after="60"/>
      <w:jc w:val="center"/>
      <w:outlineLvl w:val="1"/>
    </w:pPr>
    <w:rPr>
      <w:b/>
      <w:color w:val="000000"/>
      <w:sz w:val="32"/>
      <w:szCs w:val="32"/>
      <w:u w:val="single"/>
    </w:rPr>
  </w:style>
  <w:style w:type="paragraph" w:styleId="Heading3">
    <w:name w:val="heading 3"/>
    <w:basedOn w:val="normal0"/>
    <w:next w:val="normal0"/>
    <w:pPr>
      <w:keepNext/>
      <w:keepLines/>
      <w:pBdr>
        <w:top w:val="nil"/>
        <w:left w:val="nil"/>
        <w:bottom w:val="nil"/>
        <w:right w:val="nil"/>
        <w:between w:val="nil"/>
      </w:pBdr>
      <w:spacing w:before="240" w:after="60"/>
      <w:outlineLvl w:val="2"/>
    </w:pPr>
    <w:rPr>
      <w:rFonts w:ascii="Arial" w:eastAsia="Arial" w:hAnsi="Arial" w:cs="Arial"/>
      <w:b/>
      <w:color w:val="000000"/>
      <w:sz w:val="26"/>
      <w:szCs w:val="26"/>
    </w:rPr>
  </w:style>
  <w:style w:type="paragraph" w:styleId="Heading4">
    <w:name w:val="heading 4"/>
    <w:basedOn w:val="normal0"/>
    <w:next w:val="normal0"/>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0"/>
    <w:next w:val="normal0"/>
    <w:pPr>
      <w:keepNext/>
      <w:keepLines/>
      <w:pBdr>
        <w:top w:val="nil"/>
        <w:left w:val="nil"/>
        <w:bottom w:val="nil"/>
        <w:right w:val="nil"/>
        <w:between w:val="nil"/>
      </w:pBdr>
      <w:spacing w:before="240" w:after="60"/>
      <w:outlineLvl w:val="4"/>
    </w:pPr>
    <w:rPr>
      <w:b/>
      <w:i/>
      <w:color w:val="000000"/>
      <w:sz w:val="26"/>
      <w:szCs w:val="26"/>
    </w:rPr>
  </w:style>
  <w:style w:type="paragraph" w:styleId="Heading6">
    <w:name w:val="heading 6"/>
    <w:basedOn w:val="normal0"/>
    <w:next w:val="normal0"/>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before="240" w:after="60"/>
      <w:jc w:val="center"/>
    </w:pPr>
    <w:rPr>
      <w:b/>
      <w:color w:val="000000"/>
      <w:sz w:val="32"/>
      <w:szCs w:val="32"/>
    </w:rPr>
  </w:style>
  <w:style w:type="paragraph" w:styleId="Subtitle">
    <w:name w:val="Subtitle"/>
    <w:basedOn w:val="normal0"/>
    <w:next w:val="normal0"/>
    <w:pPr>
      <w:keepNext/>
      <w:keepLines/>
      <w:pBdr>
        <w:top w:val="nil"/>
        <w:left w:val="nil"/>
        <w:bottom w:val="nil"/>
        <w:right w:val="nil"/>
        <w:between w:val="nil"/>
      </w:pBdr>
      <w:spacing w:after="60"/>
      <w:jc w:val="center"/>
    </w:pPr>
    <w:rPr>
      <w:i/>
      <w:color w:val="666666"/>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pBdr>
        <w:top w:val="none" w:sz="0" w:space="0" w:color="000000"/>
        <w:left w:val="none" w:sz="0" w:space="0" w:color="000000"/>
        <w:bottom w:val="none" w:sz="0" w:space="0" w:color="000000"/>
        <w:right w:val="none" w:sz="0" w:space="0" w:color="000000"/>
        <w:between w:val="none" w:sz="0" w:space="0" w:color="000000"/>
      </w:pBdr>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5" w:type="dxa"/>
        <w:left w:w="15" w:type="dxa"/>
        <w:bottom w:w="15" w:type="dxa"/>
        <w:right w:w="15" w:type="dxa"/>
      </w:tblCellMar>
    </w:tblPr>
  </w:style>
  <w:style w:type="table" w:customStyle="1" w:styleId="a3">
    <w:basedOn w:val="TableNormal"/>
    <w:tblPr>
      <w:tblStyleRowBandSize w:val="1"/>
      <w:tblStyleColBandSize w:val="1"/>
      <w:tblInd w:w="0" w:type="dxa"/>
      <w:tblCellMar>
        <w:top w:w="15" w:type="dxa"/>
        <w:left w:w="15" w:type="dxa"/>
        <w:bottom w:w="15" w:type="dxa"/>
        <w:right w:w="15" w:type="dxa"/>
      </w:tblCellMar>
    </w:tblPr>
  </w:style>
  <w:style w:type="table" w:customStyle="1" w:styleId="a4">
    <w:basedOn w:val="TableNormal"/>
    <w:pPr>
      <w:pBdr>
        <w:top w:val="none" w:sz="0" w:space="0" w:color="000000"/>
        <w:left w:val="none" w:sz="0" w:space="0" w:color="000000"/>
        <w:bottom w:val="none" w:sz="0" w:space="0" w:color="000000"/>
        <w:right w:val="none" w:sz="0" w:space="0" w:color="000000"/>
        <w:between w:val="none" w:sz="0" w:space="0" w:color="000000"/>
      </w:pBdr>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4204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042B"/>
    <w:rPr>
      <w:rFonts w:ascii="Lucida Grande" w:hAnsi="Lucida Grande" w:cs="Lucida Grande"/>
      <w:sz w:val="18"/>
      <w:szCs w:val="18"/>
    </w:rPr>
  </w:style>
  <w:style w:type="paragraph" w:styleId="Header">
    <w:name w:val="header"/>
    <w:basedOn w:val="Normal"/>
    <w:link w:val="HeaderChar"/>
    <w:uiPriority w:val="99"/>
    <w:unhideWhenUsed/>
    <w:rsid w:val="00974931"/>
    <w:pPr>
      <w:tabs>
        <w:tab w:val="center" w:pos="4320"/>
        <w:tab w:val="right" w:pos="8640"/>
      </w:tabs>
    </w:pPr>
  </w:style>
  <w:style w:type="character" w:customStyle="1" w:styleId="HeaderChar">
    <w:name w:val="Header Char"/>
    <w:basedOn w:val="DefaultParagraphFont"/>
    <w:link w:val="Header"/>
    <w:uiPriority w:val="99"/>
    <w:rsid w:val="00974931"/>
  </w:style>
  <w:style w:type="paragraph" w:styleId="Footer">
    <w:name w:val="footer"/>
    <w:basedOn w:val="Normal"/>
    <w:link w:val="FooterChar"/>
    <w:uiPriority w:val="99"/>
    <w:unhideWhenUsed/>
    <w:rsid w:val="00974931"/>
    <w:pPr>
      <w:tabs>
        <w:tab w:val="center" w:pos="4320"/>
        <w:tab w:val="right" w:pos="8640"/>
      </w:tabs>
    </w:pPr>
  </w:style>
  <w:style w:type="character" w:customStyle="1" w:styleId="FooterChar">
    <w:name w:val="Footer Char"/>
    <w:basedOn w:val="DefaultParagraphFont"/>
    <w:link w:val="Footer"/>
    <w:uiPriority w:val="99"/>
    <w:rsid w:val="00974931"/>
  </w:style>
  <w:style w:type="character" w:styleId="Hyperlink">
    <w:name w:val="Hyperlink"/>
    <w:basedOn w:val="DefaultParagraphFont"/>
    <w:uiPriority w:val="99"/>
    <w:unhideWhenUsed/>
    <w:rsid w:val="005D317F"/>
    <w:rPr>
      <w:color w:val="0000FF" w:themeColor="hyperlink"/>
      <w:u w:val="single"/>
    </w:rPr>
  </w:style>
  <w:style w:type="character" w:styleId="FollowedHyperlink">
    <w:name w:val="FollowedHyperlink"/>
    <w:basedOn w:val="DefaultParagraphFont"/>
    <w:uiPriority w:val="99"/>
    <w:semiHidden/>
    <w:unhideWhenUsed/>
    <w:rsid w:val="00A27B1E"/>
    <w:rPr>
      <w:color w:val="800080" w:themeColor="followedHyperlink"/>
      <w:u w:val="single"/>
    </w:rPr>
  </w:style>
  <w:style w:type="paragraph" w:styleId="NormalWeb">
    <w:name w:val="Normal (Web)"/>
    <w:basedOn w:val="Normal"/>
    <w:uiPriority w:val="99"/>
    <w:semiHidden/>
    <w:unhideWhenUsed/>
    <w:rsid w:val="00A929E8"/>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pBdr>
        <w:top w:val="nil"/>
        <w:left w:val="nil"/>
        <w:bottom w:val="nil"/>
        <w:right w:val="nil"/>
        <w:between w:val="nil"/>
      </w:pBdr>
      <w:spacing w:before="240" w:after="60"/>
      <w:outlineLvl w:val="0"/>
    </w:pPr>
    <w:rPr>
      <w:b/>
      <w:color w:val="000000"/>
      <w:sz w:val="32"/>
      <w:szCs w:val="32"/>
      <w:u w:val="single"/>
    </w:rPr>
  </w:style>
  <w:style w:type="paragraph" w:styleId="Heading2">
    <w:name w:val="heading 2"/>
    <w:basedOn w:val="normal0"/>
    <w:next w:val="normal0"/>
    <w:pPr>
      <w:keepNext/>
      <w:keepLines/>
      <w:pBdr>
        <w:top w:val="nil"/>
        <w:left w:val="nil"/>
        <w:bottom w:val="nil"/>
        <w:right w:val="nil"/>
        <w:between w:val="nil"/>
      </w:pBdr>
      <w:spacing w:before="240" w:after="60"/>
      <w:jc w:val="center"/>
      <w:outlineLvl w:val="1"/>
    </w:pPr>
    <w:rPr>
      <w:b/>
      <w:color w:val="000000"/>
      <w:sz w:val="32"/>
      <w:szCs w:val="32"/>
      <w:u w:val="single"/>
    </w:rPr>
  </w:style>
  <w:style w:type="paragraph" w:styleId="Heading3">
    <w:name w:val="heading 3"/>
    <w:basedOn w:val="normal0"/>
    <w:next w:val="normal0"/>
    <w:pPr>
      <w:keepNext/>
      <w:keepLines/>
      <w:pBdr>
        <w:top w:val="nil"/>
        <w:left w:val="nil"/>
        <w:bottom w:val="nil"/>
        <w:right w:val="nil"/>
        <w:between w:val="nil"/>
      </w:pBdr>
      <w:spacing w:before="240" w:after="60"/>
      <w:outlineLvl w:val="2"/>
    </w:pPr>
    <w:rPr>
      <w:rFonts w:ascii="Arial" w:eastAsia="Arial" w:hAnsi="Arial" w:cs="Arial"/>
      <w:b/>
      <w:color w:val="000000"/>
      <w:sz w:val="26"/>
      <w:szCs w:val="26"/>
    </w:rPr>
  </w:style>
  <w:style w:type="paragraph" w:styleId="Heading4">
    <w:name w:val="heading 4"/>
    <w:basedOn w:val="normal0"/>
    <w:next w:val="normal0"/>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0"/>
    <w:next w:val="normal0"/>
    <w:pPr>
      <w:keepNext/>
      <w:keepLines/>
      <w:pBdr>
        <w:top w:val="nil"/>
        <w:left w:val="nil"/>
        <w:bottom w:val="nil"/>
        <w:right w:val="nil"/>
        <w:between w:val="nil"/>
      </w:pBdr>
      <w:spacing w:before="240" w:after="60"/>
      <w:outlineLvl w:val="4"/>
    </w:pPr>
    <w:rPr>
      <w:b/>
      <w:i/>
      <w:color w:val="000000"/>
      <w:sz w:val="26"/>
      <w:szCs w:val="26"/>
    </w:rPr>
  </w:style>
  <w:style w:type="paragraph" w:styleId="Heading6">
    <w:name w:val="heading 6"/>
    <w:basedOn w:val="normal0"/>
    <w:next w:val="normal0"/>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before="240" w:after="60"/>
      <w:jc w:val="center"/>
    </w:pPr>
    <w:rPr>
      <w:b/>
      <w:color w:val="000000"/>
      <w:sz w:val="32"/>
      <w:szCs w:val="32"/>
    </w:rPr>
  </w:style>
  <w:style w:type="paragraph" w:styleId="Subtitle">
    <w:name w:val="Subtitle"/>
    <w:basedOn w:val="normal0"/>
    <w:next w:val="normal0"/>
    <w:pPr>
      <w:keepNext/>
      <w:keepLines/>
      <w:pBdr>
        <w:top w:val="nil"/>
        <w:left w:val="nil"/>
        <w:bottom w:val="nil"/>
        <w:right w:val="nil"/>
        <w:between w:val="nil"/>
      </w:pBdr>
      <w:spacing w:after="60"/>
      <w:jc w:val="center"/>
    </w:pPr>
    <w:rPr>
      <w:i/>
      <w:color w:val="666666"/>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pBdr>
        <w:top w:val="none" w:sz="0" w:space="0" w:color="000000"/>
        <w:left w:val="none" w:sz="0" w:space="0" w:color="000000"/>
        <w:bottom w:val="none" w:sz="0" w:space="0" w:color="000000"/>
        <w:right w:val="none" w:sz="0" w:space="0" w:color="000000"/>
        <w:between w:val="none" w:sz="0" w:space="0" w:color="000000"/>
      </w:pBdr>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5" w:type="dxa"/>
        <w:left w:w="15" w:type="dxa"/>
        <w:bottom w:w="15" w:type="dxa"/>
        <w:right w:w="15" w:type="dxa"/>
      </w:tblCellMar>
    </w:tblPr>
  </w:style>
  <w:style w:type="table" w:customStyle="1" w:styleId="a3">
    <w:basedOn w:val="TableNormal"/>
    <w:tblPr>
      <w:tblStyleRowBandSize w:val="1"/>
      <w:tblStyleColBandSize w:val="1"/>
      <w:tblInd w:w="0" w:type="dxa"/>
      <w:tblCellMar>
        <w:top w:w="15" w:type="dxa"/>
        <w:left w:w="15" w:type="dxa"/>
        <w:bottom w:w="15" w:type="dxa"/>
        <w:right w:w="15" w:type="dxa"/>
      </w:tblCellMar>
    </w:tblPr>
  </w:style>
  <w:style w:type="table" w:customStyle="1" w:styleId="a4">
    <w:basedOn w:val="TableNormal"/>
    <w:pPr>
      <w:pBdr>
        <w:top w:val="none" w:sz="0" w:space="0" w:color="000000"/>
        <w:left w:val="none" w:sz="0" w:space="0" w:color="000000"/>
        <w:bottom w:val="none" w:sz="0" w:space="0" w:color="000000"/>
        <w:right w:val="none" w:sz="0" w:space="0" w:color="000000"/>
        <w:between w:val="none" w:sz="0" w:space="0" w:color="000000"/>
      </w:pBdr>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4204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042B"/>
    <w:rPr>
      <w:rFonts w:ascii="Lucida Grande" w:hAnsi="Lucida Grande" w:cs="Lucida Grande"/>
      <w:sz w:val="18"/>
      <w:szCs w:val="18"/>
    </w:rPr>
  </w:style>
  <w:style w:type="paragraph" w:styleId="Header">
    <w:name w:val="header"/>
    <w:basedOn w:val="Normal"/>
    <w:link w:val="HeaderChar"/>
    <w:uiPriority w:val="99"/>
    <w:unhideWhenUsed/>
    <w:rsid w:val="00974931"/>
    <w:pPr>
      <w:tabs>
        <w:tab w:val="center" w:pos="4320"/>
        <w:tab w:val="right" w:pos="8640"/>
      </w:tabs>
    </w:pPr>
  </w:style>
  <w:style w:type="character" w:customStyle="1" w:styleId="HeaderChar">
    <w:name w:val="Header Char"/>
    <w:basedOn w:val="DefaultParagraphFont"/>
    <w:link w:val="Header"/>
    <w:uiPriority w:val="99"/>
    <w:rsid w:val="00974931"/>
  </w:style>
  <w:style w:type="paragraph" w:styleId="Footer">
    <w:name w:val="footer"/>
    <w:basedOn w:val="Normal"/>
    <w:link w:val="FooterChar"/>
    <w:uiPriority w:val="99"/>
    <w:unhideWhenUsed/>
    <w:rsid w:val="00974931"/>
    <w:pPr>
      <w:tabs>
        <w:tab w:val="center" w:pos="4320"/>
        <w:tab w:val="right" w:pos="8640"/>
      </w:tabs>
    </w:pPr>
  </w:style>
  <w:style w:type="character" w:customStyle="1" w:styleId="FooterChar">
    <w:name w:val="Footer Char"/>
    <w:basedOn w:val="DefaultParagraphFont"/>
    <w:link w:val="Footer"/>
    <w:uiPriority w:val="99"/>
    <w:rsid w:val="00974931"/>
  </w:style>
  <w:style w:type="character" w:styleId="Hyperlink">
    <w:name w:val="Hyperlink"/>
    <w:basedOn w:val="DefaultParagraphFont"/>
    <w:uiPriority w:val="99"/>
    <w:unhideWhenUsed/>
    <w:rsid w:val="005D317F"/>
    <w:rPr>
      <w:color w:val="0000FF" w:themeColor="hyperlink"/>
      <w:u w:val="single"/>
    </w:rPr>
  </w:style>
  <w:style w:type="character" w:styleId="FollowedHyperlink">
    <w:name w:val="FollowedHyperlink"/>
    <w:basedOn w:val="DefaultParagraphFont"/>
    <w:uiPriority w:val="99"/>
    <w:semiHidden/>
    <w:unhideWhenUsed/>
    <w:rsid w:val="00A27B1E"/>
    <w:rPr>
      <w:color w:val="800080" w:themeColor="followedHyperlink"/>
      <w:u w:val="single"/>
    </w:rPr>
  </w:style>
  <w:style w:type="paragraph" w:styleId="NormalWeb">
    <w:name w:val="Normal (Web)"/>
    <w:basedOn w:val="Normal"/>
    <w:uiPriority w:val="99"/>
    <w:semiHidden/>
    <w:unhideWhenUsed/>
    <w:rsid w:val="00A929E8"/>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10917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triveracademy.org"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http://ctriveracademy.org/code-of-conduct/" TargetMode="External"/><Relationship Id="rId12" Type="http://schemas.openxmlformats.org/officeDocument/2006/relationships/hyperlink" Target="mailto:emergency@ctriveracademy.org" TargetMode="External"/><Relationship Id="rId13" Type="http://schemas.openxmlformats.org/officeDocument/2006/relationships/hyperlink" Target="https://powerschool.learn.k12.ct.us/public/home.html" TargetMode="External"/><Relationship Id="rId14" Type="http://schemas.openxmlformats.org/officeDocument/2006/relationships/hyperlink" Target="mailto:JDiaz@CTRiveracademy.org" TargetMode="External"/><Relationship Id="rId15" Type="http://schemas.openxmlformats.org/officeDocument/2006/relationships/hyperlink" Target="https://powerschool.learn.k12.ct.us/subs/home.html" TargetMode="External"/><Relationship Id="rId16" Type="http://schemas.openxmlformats.org/officeDocument/2006/relationships/hyperlink" Target="mailto:projectcenter@ctriveracademy.org" TargetMode="External"/><Relationship Id="rId17" Type="http://schemas.openxmlformats.org/officeDocument/2006/relationships/hyperlink" Target="https://ctra.follettdestiny.com/" TargetMode="External"/><Relationship Id="rId18" Type="http://schemas.openxmlformats.org/officeDocument/2006/relationships/hyperlink" Target="http://www.wla.org/wlma-home" TargetMode="External"/><Relationship Id="rId19" Type="http://schemas.openxmlformats.org/officeDocument/2006/relationships/image" Target="media/image3.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41</Pages>
  <Words>11200</Words>
  <Characters>63840</Characters>
  <Application>Microsoft Macintosh Word</Application>
  <DocSecurity>0</DocSecurity>
  <Lines>532</Lines>
  <Paragraphs>149</Paragraphs>
  <ScaleCrop>false</ScaleCrop>
  <Company>CTRA</Company>
  <LinksUpToDate>false</LinksUpToDate>
  <CharactersWithSpaces>74891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WIndy Petersen</cp:lastModifiedBy>
  <cp:revision>54</cp:revision>
  <cp:lastPrinted>2020-08-20T16:11:00Z</cp:lastPrinted>
  <dcterms:created xsi:type="dcterms:W3CDTF">2020-08-05T20:33:00Z</dcterms:created>
  <dcterms:modified xsi:type="dcterms:W3CDTF">2020-09-02T23:40:00Z</dcterms:modified>
</cp:coreProperties>
</file>