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22B" w:rsidRDefault="00FD722B">
      <w:pPr>
        <w:pStyle w:val="BodyText"/>
        <w:spacing w:before="82"/>
        <w:ind w:left="100"/>
        <w:rPr>
          <w:u w:val="single"/>
        </w:rPr>
      </w:pPr>
      <w:bookmarkStart w:id="0" w:name="_GoBack"/>
      <w:bookmarkEnd w:id="0"/>
    </w:p>
    <w:p w:rsidR="00DE561C" w:rsidRDefault="00664F15">
      <w:pPr>
        <w:pStyle w:val="BodyText"/>
        <w:spacing w:before="82"/>
        <w:ind w:left="100"/>
      </w:pPr>
      <w:r>
        <w:rPr>
          <w:u w:val="single"/>
        </w:rPr>
        <w:t xml:space="preserve">Business and Non-Instructional Operations </w:t>
      </w:r>
    </w:p>
    <w:p w:rsidR="00DE561C" w:rsidRDefault="00DE561C">
      <w:pPr>
        <w:pStyle w:val="BodyText"/>
        <w:spacing w:before="9"/>
        <w:rPr>
          <w:sz w:val="15"/>
        </w:rPr>
      </w:pPr>
    </w:p>
    <w:p w:rsidR="00DE561C" w:rsidRDefault="00664F15">
      <w:pPr>
        <w:pStyle w:val="BodyText"/>
        <w:spacing w:before="92"/>
        <w:ind w:left="100"/>
      </w:pPr>
      <w:r>
        <w:rPr>
          <w:u w:val="single"/>
        </w:rPr>
        <w:t xml:space="preserve">Travel Expenses </w:t>
      </w:r>
    </w:p>
    <w:p w:rsidR="00DE561C" w:rsidRDefault="00DE561C">
      <w:pPr>
        <w:pStyle w:val="BodyText"/>
        <w:rPr>
          <w:sz w:val="20"/>
        </w:rPr>
      </w:pPr>
    </w:p>
    <w:p w:rsidR="00DE561C" w:rsidRDefault="006730E3">
      <w:pPr>
        <w:pStyle w:val="BodyText"/>
        <w:spacing w:before="1"/>
        <w:rPr>
          <w:sz w:val="17"/>
        </w:rPr>
      </w:pPr>
      <w:r>
        <w:rPr>
          <w:noProof/>
          <w:lang w:bidi="ar-SA"/>
        </w:rPr>
        <mc:AlternateContent>
          <mc:Choice Requires="wps">
            <w:drawing>
              <wp:anchor distT="0" distB="0" distL="0" distR="0" simplePos="0" relativeHeight="251657728" behindDoc="0" locked="0" layoutInCell="1" allowOverlap="1">
                <wp:simplePos x="0" y="0"/>
                <wp:positionH relativeFrom="page">
                  <wp:posOffset>4953635</wp:posOffset>
                </wp:positionH>
                <wp:positionV relativeFrom="paragraph">
                  <wp:posOffset>149860</wp:posOffset>
                </wp:positionV>
                <wp:extent cx="31750" cy="8890"/>
                <wp:effectExtent l="635" t="635"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96CA7" id="Rectangle 2" o:spid="_x0000_s1026" style="position:absolute;margin-left:390.05pt;margin-top:11.8pt;width:2.5pt;height:.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SCdAIAAPc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" fillcolor="black" stroked="f">
                <w10:wrap type="topAndBottom" anchorx="page"/>
              </v:rect>
            </w:pict>
          </mc:Fallback>
        </mc:AlternateContent>
      </w:r>
    </w:p>
    <w:p w:rsidR="00DE561C" w:rsidRDefault="00664F15">
      <w:pPr>
        <w:pStyle w:val="Heading1"/>
        <w:spacing w:before="60"/>
      </w:pPr>
      <w:r>
        <w:t>REIMBURSEMENT PROCEDURES</w:t>
      </w:r>
    </w:p>
    <w:p w:rsidR="00DE561C" w:rsidRDefault="00DE561C">
      <w:pPr>
        <w:pStyle w:val="BodyText"/>
        <w:spacing w:before="10"/>
        <w:rPr>
          <w:b/>
          <w:sz w:val="29"/>
        </w:rPr>
      </w:pPr>
    </w:p>
    <w:p w:rsidR="00DE561C" w:rsidRDefault="00664F15">
      <w:pPr>
        <w:pStyle w:val="BodyText"/>
        <w:ind w:left="100" w:right="76"/>
      </w:pPr>
      <w:r>
        <w:t>The following instructions must be followed when submitting claims for reimbursement for in-state and out-of-state travel and other incurred expenses:</w:t>
      </w:r>
    </w:p>
    <w:p w:rsidR="00DE561C" w:rsidRDefault="00DE561C">
      <w:pPr>
        <w:pStyle w:val="BodyText"/>
      </w:pPr>
    </w:p>
    <w:p w:rsidR="00DE561C" w:rsidRDefault="00664F15">
      <w:pPr>
        <w:pStyle w:val="ListParagraph"/>
        <w:numPr>
          <w:ilvl w:val="0"/>
          <w:numId w:val="2"/>
        </w:numPr>
        <w:tabs>
          <w:tab w:val="left" w:pos="461"/>
        </w:tabs>
        <w:ind w:right="117"/>
        <w:jc w:val="both"/>
        <w:rPr>
          <w:sz w:val="24"/>
        </w:rPr>
      </w:pPr>
      <w:r>
        <w:rPr>
          <w:sz w:val="24"/>
        </w:rPr>
        <w:t>All</w:t>
      </w:r>
      <w:r>
        <w:rPr>
          <w:spacing w:val="-7"/>
          <w:sz w:val="24"/>
        </w:rPr>
        <w:t xml:space="preserve"> </w:t>
      </w:r>
      <w:r>
        <w:rPr>
          <w:sz w:val="24"/>
        </w:rPr>
        <w:t>claims</w:t>
      </w:r>
      <w:r>
        <w:rPr>
          <w:spacing w:val="-8"/>
          <w:sz w:val="24"/>
        </w:rPr>
        <w:t xml:space="preserve"> </w:t>
      </w:r>
      <w:r>
        <w:rPr>
          <w:sz w:val="24"/>
        </w:rPr>
        <w:t>must</w:t>
      </w:r>
      <w:r>
        <w:rPr>
          <w:spacing w:val="-8"/>
          <w:sz w:val="24"/>
        </w:rPr>
        <w:t xml:space="preserve"> </w:t>
      </w:r>
      <w:r>
        <w:rPr>
          <w:sz w:val="24"/>
        </w:rPr>
        <w:t>be</w:t>
      </w:r>
      <w:r>
        <w:rPr>
          <w:spacing w:val="-7"/>
          <w:sz w:val="24"/>
        </w:rPr>
        <w:t xml:space="preserve"> </w:t>
      </w:r>
      <w:r>
        <w:rPr>
          <w:sz w:val="24"/>
        </w:rPr>
        <w:t>submitted</w:t>
      </w:r>
      <w:r>
        <w:rPr>
          <w:spacing w:val="-6"/>
          <w:sz w:val="24"/>
        </w:rPr>
        <w:t xml:space="preserve"> </w:t>
      </w:r>
      <w:r>
        <w:rPr>
          <w:sz w:val="24"/>
        </w:rPr>
        <w:t>on</w:t>
      </w:r>
      <w:r>
        <w:rPr>
          <w:spacing w:val="-5"/>
          <w:sz w:val="24"/>
        </w:rPr>
        <w:t xml:space="preserve"> </w:t>
      </w:r>
      <w:r>
        <w:rPr>
          <w:sz w:val="24"/>
        </w:rPr>
        <w:t>district</w:t>
      </w:r>
      <w:r>
        <w:rPr>
          <w:spacing w:val="-8"/>
          <w:sz w:val="24"/>
        </w:rPr>
        <w:t xml:space="preserve"> </w:t>
      </w:r>
      <w:r>
        <w:rPr>
          <w:sz w:val="24"/>
        </w:rPr>
        <w:t>approved</w:t>
      </w:r>
      <w:r>
        <w:rPr>
          <w:spacing w:val="-6"/>
          <w:sz w:val="24"/>
        </w:rPr>
        <w:t xml:space="preserve"> </w:t>
      </w:r>
      <w:r>
        <w:rPr>
          <w:sz w:val="24"/>
        </w:rPr>
        <w:t>forms</w:t>
      </w:r>
      <w:r>
        <w:rPr>
          <w:spacing w:val="-6"/>
          <w:sz w:val="24"/>
        </w:rPr>
        <w:t xml:space="preserve"> </w:t>
      </w:r>
      <w:r>
        <w:rPr>
          <w:sz w:val="24"/>
        </w:rPr>
        <w:t>with</w:t>
      </w:r>
      <w:r>
        <w:rPr>
          <w:spacing w:val="-5"/>
          <w:sz w:val="24"/>
        </w:rPr>
        <w:t xml:space="preserve"> </w:t>
      </w:r>
      <w:r>
        <w:rPr>
          <w:sz w:val="24"/>
        </w:rPr>
        <w:t>original</w:t>
      </w:r>
      <w:r>
        <w:rPr>
          <w:spacing w:val="-8"/>
          <w:sz w:val="24"/>
        </w:rPr>
        <w:t xml:space="preserve"> </w:t>
      </w:r>
      <w:r>
        <w:rPr>
          <w:sz w:val="24"/>
        </w:rPr>
        <w:t>signatures</w:t>
      </w:r>
      <w:r>
        <w:rPr>
          <w:spacing w:val="13"/>
          <w:sz w:val="24"/>
        </w:rPr>
        <w:t xml:space="preserve"> </w:t>
      </w:r>
      <w:r>
        <w:rPr>
          <w:sz w:val="24"/>
        </w:rPr>
        <w:t>on</w:t>
      </w:r>
      <w:r>
        <w:rPr>
          <w:spacing w:val="-7"/>
          <w:sz w:val="24"/>
        </w:rPr>
        <w:t xml:space="preserve"> </w:t>
      </w:r>
      <w:r>
        <w:rPr>
          <w:sz w:val="24"/>
        </w:rPr>
        <w:t>all pages (Forms can be found on the LUSD.org</w:t>
      </w:r>
      <w:r>
        <w:rPr>
          <w:spacing w:val="-34"/>
          <w:sz w:val="24"/>
        </w:rPr>
        <w:t xml:space="preserve"> </w:t>
      </w:r>
      <w:r>
        <w:rPr>
          <w:sz w:val="24"/>
        </w:rPr>
        <w:t>website).</w:t>
      </w:r>
    </w:p>
    <w:p w:rsidR="00DE561C" w:rsidRDefault="00664F15">
      <w:pPr>
        <w:pStyle w:val="ListParagraph"/>
        <w:numPr>
          <w:ilvl w:val="0"/>
          <w:numId w:val="2"/>
        </w:numPr>
        <w:tabs>
          <w:tab w:val="left" w:pos="461"/>
        </w:tabs>
        <w:spacing w:before="201"/>
        <w:ind w:right="118"/>
        <w:jc w:val="both"/>
        <w:rPr>
          <w:sz w:val="24"/>
        </w:rPr>
      </w:pPr>
      <w:r>
        <w:rPr>
          <w:sz w:val="24"/>
        </w:rPr>
        <w:t>All</w:t>
      </w:r>
      <w:r>
        <w:rPr>
          <w:spacing w:val="-24"/>
          <w:sz w:val="24"/>
        </w:rPr>
        <w:t xml:space="preserve"> </w:t>
      </w:r>
      <w:r>
        <w:rPr>
          <w:sz w:val="24"/>
        </w:rPr>
        <w:t>claims</w:t>
      </w:r>
      <w:r>
        <w:rPr>
          <w:spacing w:val="-24"/>
          <w:sz w:val="24"/>
        </w:rPr>
        <w:t xml:space="preserve"> </w:t>
      </w:r>
      <w:r>
        <w:rPr>
          <w:sz w:val="24"/>
        </w:rPr>
        <w:t>must</w:t>
      </w:r>
      <w:r>
        <w:rPr>
          <w:spacing w:val="-22"/>
          <w:sz w:val="24"/>
        </w:rPr>
        <w:t xml:space="preserve"> </w:t>
      </w:r>
      <w:r>
        <w:rPr>
          <w:sz w:val="24"/>
        </w:rPr>
        <w:t>be</w:t>
      </w:r>
      <w:r>
        <w:rPr>
          <w:spacing w:val="-22"/>
          <w:sz w:val="24"/>
        </w:rPr>
        <w:t xml:space="preserve"> </w:t>
      </w:r>
      <w:r>
        <w:rPr>
          <w:sz w:val="24"/>
        </w:rPr>
        <w:t>by</w:t>
      </w:r>
      <w:r>
        <w:rPr>
          <w:spacing w:val="-27"/>
          <w:sz w:val="24"/>
        </w:rPr>
        <w:t xml:space="preserve"> </w:t>
      </w:r>
      <w:r>
        <w:rPr>
          <w:sz w:val="24"/>
        </w:rPr>
        <w:t>employee,</w:t>
      </w:r>
      <w:r>
        <w:rPr>
          <w:spacing w:val="-22"/>
          <w:sz w:val="24"/>
        </w:rPr>
        <w:t xml:space="preserve"> </w:t>
      </w:r>
      <w:r>
        <w:rPr>
          <w:sz w:val="24"/>
        </w:rPr>
        <w:t>have</w:t>
      </w:r>
      <w:r>
        <w:rPr>
          <w:spacing w:val="-22"/>
          <w:sz w:val="24"/>
        </w:rPr>
        <w:t xml:space="preserve"> </w:t>
      </w:r>
      <w:r>
        <w:rPr>
          <w:sz w:val="24"/>
        </w:rPr>
        <w:t>a</w:t>
      </w:r>
      <w:r>
        <w:rPr>
          <w:spacing w:val="-22"/>
          <w:sz w:val="24"/>
        </w:rPr>
        <w:t xml:space="preserve"> </w:t>
      </w:r>
      <w:r>
        <w:rPr>
          <w:sz w:val="24"/>
        </w:rPr>
        <w:t>valid</w:t>
      </w:r>
      <w:r>
        <w:rPr>
          <w:spacing w:val="-24"/>
          <w:sz w:val="24"/>
        </w:rPr>
        <w:t xml:space="preserve"> </w:t>
      </w:r>
      <w:r>
        <w:rPr>
          <w:sz w:val="24"/>
        </w:rPr>
        <w:t>budget</w:t>
      </w:r>
      <w:r>
        <w:rPr>
          <w:spacing w:val="-22"/>
          <w:sz w:val="24"/>
        </w:rPr>
        <w:t xml:space="preserve"> </w:t>
      </w:r>
      <w:r>
        <w:rPr>
          <w:sz w:val="24"/>
        </w:rPr>
        <w:t>account</w:t>
      </w:r>
      <w:r>
        <w:rPr>
          <w:spacing w:val="-24"/>
          <w:sz w:val="24"/>
        </w:rPr>
        <w:t xml:space="preserve"> </w:t>
      </w:r>
      <w:r>
        <w:rPr>
          <w:sz w:val="24"/>
        </w:rPr>
        <w:t>number,</w:t>
      </w:r>
      <w:r>
        <w:rPr>
          <w:spacing w:val="-24"/>
          <w:sz w:val="24"/>
        </w:rPr>
        <w:t xml:space="preserve"> </w:t>
      </w:r>
      <w:r>
        <w:rPr>
          <w:sz w:val="24"/>
        </w:rPr>
        <w:t>and</w:t>
      </w:r>
      <w:r>
        <w:rPr>
          <w:spacing w:val="-24"/>
          <w:sz w:val="24"/>
        </w:rPr>
        <w:t xml:space="preserve"> </w:t>
      </w:r>
      <w:r>
        <w:rPr>
          <w:sz w:val="24"/>
        </w:rPr>
        <w:t>have</w:t>
      </w:r>
      <w:r>
        <w:rPr>
          <w:spacing w:val="-4"/>
          <w:sz w:val="24"/>
        </w:rPr>
        <w:t xml:space="preserve"> </w:t>
      </w:r>
      <w:r>
        <w:rPr>
          <w:sz w:val="24"/>
        </w:rPr>
        <w:t xml:space="preserve">copies of the fully signed trip request and travel form attached. Only expenses incurred as representatives of the school district are payable. AN EMPLOYEE CAN BE REIMBURSED </w:t>
      </w:r>
      <w:r>
        <w:rPr>
          <w:sz w:val="24"/>
          <w:u w:val="single"/>
        </w:rPr>
        <w:t>ONLY</w:t>
      </w:r>
      <w:r>
        <w:rPr>
          <w:sz w:val="24"/>
        </w:rPr>
        <w:t xml:space="preserve"> FOR HIS/HER OWN</w:t>
      </w:r>
      <w:r>
        <w:rPr>
          <w:spacing w:val="-22"/>
          <w:sz w:val="24"/>
        </w:rPr>
        <w:t xml:space="preserve"> </w:t>
      </w:r>
      <w:r>
        <w:rPr>
          <w:sz w:val="24"/>
        </w:rPr>
        <w:t>EXPENSES.</w:t>
      </w:r>
    </w:p>
    <w:p w:rsidR="00DE561C" w:rsidRDefault="00DE561C">
      <w:pPr>
        <w:pStyle w:val="BodyText"/>
        <w:spacing w:before="1"/>
        <w:rPr>
          <w:sz w:val="16"/>
        </w:rPr>
      </w:pPr>
    </w:p>
    <w:p w:rsidR="00DE561C" w:rsidRDefault="00664F15">
      <w:pPr>
        <w:pStyle w:val="ListParagraph"/>
        <w:numPr>
          <w:ilvl w:val="0"/>
          <w:numId w:val="2"/>
        </w:numPr>
        <w:tabs>
          <w:tab w:val="left" w:pos="461"/>
        </w:tabs>
        <w:spacing w:before="92"/>
        <w:ind w:right="120"/>
        <w:jc w:val="both"/>
        <w:rPr>
          <w:sz w:val="24"/>
        </w:rPr>
      </w:pPr>
      <w:r>
        <w:rPr>
          <w:sz w:val="24"/>
        </w:rPr>
        <w:t>All out-of-state travel must be pre-approved by the Board of Trustees. The Superintendent must approve the initial request before travel arrangements can be made. Conference attendees must initiate this process by completing a Request for Travel</w:t>
      </w:r>
      <w:r>
        <w:rPr>
          <w:spacing w:val="-6"/>
          <w:sz w:val="24"/>
        </w:rPr>
        <w:t xml:space="preserve"> </w:t>
      </w:r>
      <w:r>
        <w:rPr>
          <w:sz w:val="24"/>
        </w:rPr>
        <w:t>form</w:t>
      </w:r>
      <w:r>
        <w:rPr>
          <w:spacing w:val="-5"/>
          <w:sz w:val="24"/>
        </w:rPr>
        <w:t xml:space="preserve"> </w:t>
      </w:r>
      <w:r>
        <w:rPr>
          <w:sz w:val="24"/>
        </w:rPr>
        <w:t>and</w:t>
      </w:r>
      <w:r>
        <w:rPr>
          <w:spacing w:val="-5"/>
          <w:sz w:val="24"/>
        </w:rPr>
        <w:t xml:space="preserve"> </w:t>
      </w:r>
      <w:r>
        <w:rPr>
          <w:sz w:val="24"/>
        </w:rPr>
        <w:t>submit</w:t>
      </w:r>
      <w:r>
        <w:rPr>
          <w:spacing w:val="-5"/>
          <w:sz w:val="24"/>
        </w:rPr>
        <w:t xml:space="preserve"> </w:t>
      </w:r>
      <w:r>
        <w:rPr>
          <w:sz w:val="24"/>
        </w:rPr>
        <w:t>it</w:t>
      </w:r>
      <w:r>
        <w:rPr>
          <w:spacing w:val="-8"/>
          <w:sz w:val="24"/>
        </w:rPr>
        <w:t xml:space="preserve"> </w:t>
      </w:r>
      <w:r>
        <w:rPr>
          <w:sz w:val="24"/>
        </w:rPr>
        <w:t>to</w:t>
      </w:r>
      <w:r>
        <w:rPr>
          <w:spacing w:val="-5"/>
          <w:sz w:val="24"/>
        </w:rPr>
        <w:t xml:space="preserve"> </w:t>
      </w:r>
      <w:r>
        <w:rPr>
          <w:sz w:val="24"/>
        </w:rPr>
        <w:t>their</w:t>
      </w:r>
      <w:r>
        <w:rPr>
          <w:spacing w:val="-7"/>
          <w:sz w:val="24"/>
        </w:rPr>
        <w:t xml:space="preserve"> </w:t>
      </w:r>
      <w:r>
        <w:rPr>
          <w:sz w:val="24"/>
        </w:rPr>
        <w:t>principal</w:t>
      </w:r>
      <w:r>
        <w:rPr>
          <w:spacing w:val="-6"/>
          <w:sz w:val="24"/>
        </w:rPr>
        <w:t xml:space="preserve"> </w:t>
      </w:r>
      <w:r>
        <w:rPr>
          <w:sz w:val="24"/>
        </w:rPr>
        <w:t>or</w:t>
      </w:r>
      <w:r>
        <w:rPr>
          <w:spacing w:val="-8"/>
          <w:sz w:val="24"/>
        </w:rPr>
        <w:t xml:space="preserve"> </w:t>
      </w:r>
      <w:r>
        <w:rPr>
          <w:sz w:val="24"/>
        </w:rPr>
        <w:t>director</w:t>
      </w:r>
      <w:r>
        <w:rPr>
          <w:spacing w:val="-6"/>
          <w:sz w:val="24"/>
        </w:rPr>
        <w:t xml:space="preserve"> </w:t>
      </w:r>
      <w:r>
        <w:rPr>
          <w:sz w:val="24"/>
        </w:rPr>
        <w:t>for</w:t>
      </w:r>
      <w:r>
        <w:rPr>
          <w:spacing w:val="-7"/>
          <w:sz w:val="24"/>
        </w:rPr>
        <w:t xml:space="preserve"> </w:t>
      </w:r>
      <w:r>
        <w:rPr>
          <w:sz w:val="24"/>
        </w:rPr>
        <w:t>preliminary</w:t>
      </w:r>
      <w:r>
        <w:rPr>
          <w:spacing w:val="-8"/>
          <w:sz w:val="24"/>
        </w:rPr>
        <w:t xml:space="preserve"> </w:t>
      </w:r>
      <w:r>
        <w:rPr>
          <w:sz w:val="24"/>
        </w:rPr>
        <w:t>approval.</w:t>
      </w:r>
    </w:p>
    <w:p w:rsidR="00DE561C" w:rsidRDefault="00664F15">
      <w:pPr>
        <w:pStyle w:val="ListParagraph"/>
        <w:numPr>
          <w:ilvl w:val="0"/>
          <w:numId w:val="2"/>
        </w:numPr>
        <w:tabs>
          <w:tab w:val="left" w:pos="461"/>
        </w:tabs>
        <w:spacing w:before="199"/>
        <w:ind w:right="118"/>
        <w:jc w:val="both"/>
        <w:rPr>
          <w:sz w:val="24"/>
        </w:rPr>
      </w:pPr>
      <w:r>
        <w:rPr>
          <w:sz w:val="24"/>
        </w:rPr>
        <w:t xml:space="preserve">State mode of transportation - railroad, bus, airplane or personal automobile. List amount of fare separately. Travel vouchers/receipts must be submitted in case </w:t>
      </w:r>
      <w:r>
        <w:rPr>
          <w:spacing w:val="-4"/>
          <w:sz w:val="24"/>
        </w:rPr>
        <w:t xml:space="preserve">of </w:t>
      </w:r>
      <w:r>
        <w:rPr>
          <w:sz w:val="24"/>
        </w:rPr>
        <w:t>private carrier.</w:t>
      </w:r>
    </w:p>
    <w:p w:rsidR="00DE561C" w:rsidRDefault="00DE561C">
      <w:pPr>
        <w:pStyle w:val="BodyText"/>
        <w:spacing w:before="1"/>
      </w:pPr>
    </w:p>
    <w:p w:rsidR="00DE561C" w:rsidRDefault="00664F15">
      <w:pPr>
        <w:pStyle w:val="BodyText"/>
        <w:ind w:left="460" w:right="125"/>
        <w:jc w:val="both"/>
      </w:pPr>
      <w:r>
        <w:t>Mileage reimbursement – The district has purchased a number of vehicles for the purpose</w:t>
      </w:r>
      <w:r>
        <w:rPr>
          <w:spacing w:val="-7"/>
        </w:rPr>
        <w:t xml:space="preserve"> </w:t>
      </w:r>
      <w:r>
        <w:t>of</w:t>
      </w:r>
      <w:r>
        <w:rPr>
          <w:spacing w:val="-8"/>
        </w:rPr>
        <w:t xml:space="preserve"> </w:t>
      </w:r>
      <w:r>
        <w:t>district</w:t>
      </w:r>
      <w:r>
        <w:rPr>
          <w:spacing w:val="-7"/>
        </w:rPr>
        <w:t xml:space="preserve"> </w:t>
      </w:r>
      <w:r>
        <w:t>travel.</w:t>
      </w:r>
      <w:r>
        <w:rPr>
          <w:spacing w:val="-8"/>
        </w:rPr>
        <w:t xml:space="preserve"> </w:t>
      </w:r>
      <w:r>
        <w:t>These</w:t>
      </w:r>
      <w:r>
        <w:rPr>
          <w:spacing w:val="-7"/>
        </w:rPr>
        <w:t xml:space="preserve"> </w:t>
      </w:r>
      <w:r>
        <w:t>vehicles</w:t>
      </w:r>
      <w:r>
        <w:rPr>
          <w:spacing w:val="-8"/>
        </w:rPr>
        <w:t xml:space="preserve"> </w:t>
      </w:r>
      <w:r>
        <w:t>represent</w:t>
      </w:r>
      <w:r>
        <w:rPr>
          <w:spacing w:val="-10"/>
        </w:rPr>
        <w:t xml:space="preserve"> </w:t>
      </w:r>
      <w:r>
        <w:t>the</w:t>
      </w:r>
      <w:r>
        <w:rPr>
          <w:spacing w:val="-9"/>
        </w:rPr>
        <w:t xml:space="preserve"> </w:t>
      </w:r>
      <w:r>
        <w:t>most</w:t>
      </w:r>
      <w:r>
        <w:rPr>
          <w:spacing w:val="-7"/>
        </w:rPr>
        <w:t xml:space="preserve"> </w:t>
      </w:r>
      <w:r>
        <w:t>efficient</w:t>
      </w:r>
      <w:r>
        <w:rPr>
          <w:spacing w:val="-10"/>
        </w:rPr>
        <w:t xml:space="preserve"> </w:t>
      </w:r>
      <w:r>
        <w:t>option</w:t>
      </w:r>
      <w:r>
        <w:rPr>
          <w:spacing w:val="-9"/>
        </w:rPr>
        <w:t xml:space="preserve"> </w:t>
      </w:r>
      <w:r>
        <w:t>for</w:t>
      </w:r>
      <w:r>
        <w:rPr>
          <w:spacing w:val="-8"/>
        </w:rPr>
        <w:t xml:space="preserve"> </w:t>
      </w:r>
      <w:r>
        <w:t>travel. Use of personal vehicle for travel is</w:t>
      </w:r>
      <w:r>
        <w:rPr>
          <w:spacing w:val="-4"/>
        </w:rPr>
        <w:t xml:space="preserve"> </w:t>
      </w:r>
      <w:r>
        <w:t>discouraged.</w:t>
      </w:r>
    </w:p>
    <w:p w:rsidR="00DE561C" w:rsidRDefault="00DE561C">
      <w:pPr>
        <w:pStyle w:val="BodyText"/>
      </w:pPr>
    </w:p>
    <w:p w:rsidR="00DE561C" w:rsidRDefault="00664F15">
      <w:pPr>
        <w:pStyle w:val="BodyText"/>
        <w:ind w:left="460" w:right="117"/>
        <w:jc w:val="both"/>
      </w:pPr>
      <w:r>
        <w:t>Car mileage is reimbursed at the current Internal Revenue Service (IRS) standard mileage rate or as specified in personnel contracts. Travel is computed from and to the school district as starting and completion point. An exception to this rule occurs when an employee begins/completes travel from a point other than the district, and the mileage to/from this other point is less than the mileage to/from the district. In instances such as these, the mileage will be computed as the lesser of the district or the other starting/ending point. If a personal vehicle is used, the travel expense approved will be no greater than the expense that would have been incurred if it had been by airplane. Exceptions to this require prior approval of the immediate management supervisor.</w:t>
      </w:r>
    </w:p>
    <w:p w:rsidR="00DE561C" w:rsidRDefault="00664F15">
      <w:pPr>
        <w:pStyle w:val="ListParagraph"/>
        <w:numPr>
          <w:ilvl w:val="0"/>
          <w:numId w:val="2"/>
        </w:numPr>
        <w:tabs>
          <w:tab w:val="left" w:pos="461"/>
        </w:tabs>
        <w:spacing w:before="200"/>
        <w:ind w:right="116"/>
        <w:jc w:val="both"/>
        <w:rPr>
          <w:sz w:val="24"/>
        </w:rPr>
      </w:pPr>
      <w:r>
        <w:rPr>
          <w:sz w:val="24"/>
        </w:rPr>
        <w:t>Hotel - when traveling on school district business, with proper school district identification, hotels may grant a special government/state rate. Employees shall request</w:t>
      </w:r>
      <w:r>
        <w:rPr>
          <w:spacing w:val="-14"/>
          <w:sz w:val="24"/>
        </w:rPr>
        <w:t xml:space="preserve"> </w:t>
      </w:r>
      <w:r>
        <w:rPr>
          <w:sz w:val="24"/>
        </w:rPr>
        <w:t>the</w:t>
      </w:r>
      <w:r>
        <w:rPr>
          <w:spacing w:val="-11"/>
          <w:sz w:val="24"/>
        </w:rPr>
        <w:t xml:space="preserve"> </w:t>
      </w:r>
      <w:r>
        <w:rPr>
          <w:sz w:val="24"/>
        </w:rPr>
        <w:t>state</w:t>
      </w:r>
      <w:r>
        <w:rPr>
          <w:spacing w:val="-11"/>
          <w:sz w:val="24"/>
        </w:rPr>
        <w:t xml:space="preserve"> </w:t>
      </w:r>
      <w:r>
        <w:rPr>
          <w:sz w:val="24"/>
        </w:rPr>
        <w:t>government</w:t>
      </w:r>
      <w:r>
        <w:rPr>
          <w:spacing w:val="-13"/>
          <w:sz w:val="24"/>
        </w:rPr>
        <w:t xml:space="preserve"> </w:t>
      </w:r>
      <w:r>
        <w:rPr>
          <w:sz w:val="24"/>
        </w:rPr>
        <w:t>hotel</w:t>
      </w:r>
      <w:r>
        <w:rPr>
          <w:spacing w:val="-15"/>
          <w:sz w:val="24"/>
        </w:rPr>
        <w:t xml:space="preserve"> </w:t>
      </w:r>
      <w:r>
        <w:rPr>
          <w:sz w:val="24"/>
        </w:rPr>
        <w:t>rate</w:t>
      </w:r>
      <w:r>
        <w:rPr>
          <w:spacing w:val="-14"/>
          <w:sz w:val="24"/>
        </w:rPr>
        <w:t xml:space="preserve"> </w:t>
      </w:r>
      <w:r>
        <w:rPr>
          <w:sz w:val="24"/>
        </w:rPr>
        <w:t>or</w:t>
      </w:r>
      <w:r>
        <w:rPr>
          <w:spacing w:val="-13"/>
          <w:sz w:val="24"/>
        </w:rPr>
        <w:t xml:space="preserve"> </w:t>
      </w:r>
      <w:r>
        <w:rPr>
          <w:spacing w:val="-3"/>
          <w:sz w:val="24"/>
        </w:rPr>
        <w:t>lowest</w:t>
      </w:r>
      <w:r>
        <w:rPr>
          <w:spacing w:val="-14"/>
          <w:sz w:val="24"/>
        </w:rPr>
        <w:t xml:space="preserve"> </w:t>
      </w:r>
      <w:r>
        <w:rPr>
          <w:sz w:val="24"/>
        </w:rPr>
        <w:t>rate</w:t>
      </w:r>
      <w:r>
        <w:rPr>
          <w:spacing w:val="-11"/>
          <w:sz w:val="24"/>
        </w:rPr>
        <w:t xml:space="preserve"> </w:t>
      </w:r>
      <w:r>
        <w:rPr>
          <w:sz w:val="24"/>
        </w:rPr>
        <w:t>available,</w:t>
      </w:r>
      <w:r>
        <w:rPr>
          <w:spacing w:val="-13"/>
          <w:sz w:val="24"/>
        </w:rPr>
        <w:t xml:space="preserve"> </w:t>
      </w:r>
      <w:r>
        <w:rPr>
          <w:sz w:val="24"/>
        </w:rPr>
        <w:t>whether</w:t>
      </w:r>
      <w:r>
        <w:rPr>
          <w:spacing w:val="-13"/>
          <w:sz w:val="24"/>
        </w:rPr>
        <w:t xml:space="preserve"> </w:t>
      </w:r>
      <w:r>
        <w:rPr>
          <w:sz w:val="24"/>
        </w:rPr>
        <w:t>it</w:t>
      </w:r>
      <w:r>
        <w:rPr>
          <w:spacing w:val="-12"/>
          <w:sz w:val="24"/>
        </w:rPr>
        <w:t xml:space="preserve"> </w:t>
      </w:r>
      <w:r>
        <w:rPr>
          <w:sz w:val="24"/>
        </w:rPr>
        <w:t>is</w:t>
      </w:r>
      <w:r>
        <w:rPr>
          <w:spacing w:val="-11"/>
          <w:sz w:val="24"/>
        </w:rPr>
        <w:t xml:space="preserve"> </w:t>
      </w:r>
      <w:r>
        <w:rPr>
          <w:sz w:val="24"/>
        </w:rPr>
        <w:t>the</w:t>
      </w:r>
      <w:r>
        <w:rPr>
          <w:spacing w:val="10"/>
          <w:sz w:val="24"/>
        </w:rPr>
        <w:t xml:space="preserve"> </w:t>
      </w:r>
      <w:r>
        <w:rPr>
          <w:sz w:val="24"/>
        </w:rPr>
        <w:t>state government</w:t>
      </w:r>
      <w:r>
        <w:rPr>
          <w:spacing w:val="-12"/>
          <w:sz w:val="24"/>
        </w:rPr>
        <w:t xml:space="preserve"> </w:t>
      </w:r>
      <w:r>
        <w:rPr>
          <w:sz w:val="24"/>
        </w:rPr>
        <w:t>rate</w:t>
      </w:r>
      <w:r>
        <w:rPr>
          <w:spacing w:val="-13"/>
          <w:sz w:val="24"/>
        </w:rPr>
        <w:t xml:space="preserve"> </w:t>
      </w:r>
      <w:r>
        <w:rPr>
          <w:sz w:val="24"/>
        </w:rPr>
        <w:t>or</w:t>
      </w:r>
      <w:r>
        <w:rPr>
          <w:spacing w:val="-15"/>
          <w:sz w:val="24"/>
        </w:rPr>
        <w:t xml:space="preserve"> </w:t>
      </w:r>
      <w:r>
        <w:rPr>
          <w:sz w:val="24"/>
        </w:rPr>
        <w:t>any</w:t>
      </w:r>
      <w:r>
        <w:rPr>
          <w:spacing w:val="-12"/>
          <w:sz w:val="24"/>
        </w:rPr>
        <w:t xml:space="preserve"> </w:t>
      </w:r>
      <w:r>
        <w:rPr>
          <w:sz w:val="24"/>
        </w:rPr>
        <w:t>other</w:t>
      </w:r>
      <w:r>
        <w:rPr>
          <w:spacing w:val="-15"/>
          <w:sz w:val="24"/>
        </w:rPr>
        <w:t xml:space="preserve"> </w:t>
      </w:r>
      <w:r>
        <w:rPr>
          <w:sz w:val="24"/>
        </w:rPr>
        <w:t>available</w:t>
      </w:r>
      <w:r>
        <w:rPr>
          <w:spacing w:val="-10"/>
          <w:sz w:val="24"/>
        </w:rPr>
        <w:t xml:space="preserve"> </w:t>
      </w:r>
      <w:r>
        <w:rPr>
          <w:sz w:val="24"/>
        </w:rPr>
        <w:t>rate.</w:t>
      </w:r>
      <w:r>
        <w:rPr>
          <w:spacing w:val="40"/>
          <w:sz w:val="24"/>
        </w:rPr>
        <w:t xml:space="preserve"> </w:t>
      </w:r>
      <w:r>
        <w:rPr>
          <w:sz w:val="24"/>
        </w:rPr>
        <w:t>Exceptions</w:t>
      </w:r>
      <w:r>
        <w:rPr>
          <w:spacing w:val="-14"/>
          <w:sz w:val="24"/>
        </w:rPr>
        <w:t xml:space="preserve"> </w:t>
      </w:r>
      <w:r>
        <w:rPr>
          <w:sz w:val="24"/>
        </w:rPr>
        <w:t>to</w:t>
      </w:r>
      <w:r>
        <w:rPr>
          <w:spacing w:val="-13"/>
          <w:sz w:val="24"/>
        </w:rPr>
        <w:t xml:space="preserve"> </w:t>
      </w:r>
      <w:r>
        <w:rPr>
          <w:sz w:val="24"/>
        </w:rPr>
        <w:t>the</w:t>
      </w:r>
      <w:r>
        <w:rPr>
          <w:spacing w:val="-14"/>
          <w:sz w:val="24"/>
        </w:rPr>
        <w:t xml:space="preserve"> </w:t>
      </w:r>
      <w:r>
        <w:rPr>
          <w:sz w:val="24"/>
        </w:rPr>
        <w:t>state</w:t>
      </w:r>
      <w:r>
        <w:rPr>
          <w:spacing w:val="-13"/>
          <w:sz w:val="24"/>
        </w:rPr>
        <w:t xml:space="preserve"> </w:t>
      </w:r>
      <w:r>
        <w:rPr>
          <w:sz w:val="24"/>
        </w:rPr>
        <w:t>rate</w:t>
      </w:r>
      <w:r>
        <w:rPr>
          <w:spacing w:val="-13"/>
          <w:sz w:val="24"/>
        </w:rPr>
        <w:t xml:space="preserve"> </w:t>
      </w:r>
      <w:r>
        <w:rPr>
          <w:sz w:val="24"/>
        </w:rPr>
        <w:t>or the</w:t>
      </w:r>
      <w:r>
        <w:rPr>
          <w:spacing w:val="-14"/>
          <w:sz w:val="24"/>
        </w:rPr>
        <w:t xml:space="preserve"> </w:t>
      </w:r>
      <w:r>
        <w:rPr>
          <w:sz w:val="24"/>
        </w:rPr>
        <w:t>lowest rate available must be pre-approved by the</w:t>
      </w:r>
      <w:r>
        <w:rPr>
          <w:spacing w:val="-19"/>
          <w:sz w:val="24"/>
        </w:rPr>
        <w:t xml:space="preserve"> </w:t>
      </w:r>
      <w:r>
        <w:rPr>
          <w:sz w:val="24"/>
        </w:rPr>
        <w:t>Superintendent.</w:t>
      </w:r>
    </w:p>
    <w:p w:rsidR="00DE561C" w:rsidRDefault="00DE561C">
      <w:pPr>
        <w:jc w:val="both"/>
        <w:rPr>
          <w:sz w:val="24"/>
        </w:rPr>
        <w:sectPr w:rsidR="00DE561C">
          <w:headerReference w:type="default" r:id="rId7"/>
          <w:footerReference w:type="default" r:id="rId8"/>
          <w:type w:val="continuous"/>
          <w:pgSz w:w="12240" w:h="16340"/>
          <w:pgMar w:top="1480" w:right="1340" w:bottom="1200" w:left="1340" w:header="802" w:footer="1014" w:gutter="0"/>
          <w:pgNumType w:start="1"/>
          <w:cols w:space="720"/>
        </w:sectPr>
      </w:pPr>
    </w:p>
    <w:p w:rsidR="00FD722B" w:rsidRDefault="00FD722B">
      <w:pPr>
        <w:pStyle w:val="BodyText"/>
        <w:spacing w:before="82"/>
        <w:ind w:left="100"/>
        <w:rPr>
          <w:u w:val="single"/>
        </w:rPr>
      </w:pPr>
    </w:p>
    <w:p w:rsidR="00DE561C" w:rsidRDefault="00664F15">
      <w:pPr>
        <w:pStyle w:val="BodyText"/>
        <w:spacing w:before="82"/>
        <w:ind w:left="100"/>
      </w:pPr>
      <w:r>
        <w:rPr>
          <w:u w:val="single"/>
        </w:rPr>
        <w:t xml:space="preserve">Business and Non-Instructional Operations </w:t>
      </w:r>
    </w:p>
    <w:p w:rsidR="00DE561C" w:rsidRDefault="00DE561C">
      <w:pPr>
        <w:pStyle w:val="BodyText"/>
        <w:spacing w:before="9"/>
        <w:rPr>
          <w:sz w:val="15"/>
        </w:rPr>
      </w:pPr>
    </w:p>
    <w:p w:rsidR="00DE561C" w:rsidRDefault="00664F15">
      <w:pPr>
        <w:pStyle w:val="BodyText"/>
        <w:spacing w:before="92"/>
        <w:ind w:left="100"/>
      </w:pPr>
      <w:r>
        <w:rPr>
          <w:u w:val="single"/>
        </w:rPr>
        <w:t>Travel Expenses</w:t>
      </w:r>
      <w:r w:rsidRPr="00B07C7E">
        <w:t xml:space="preserve"> </w:t>
      </w:r>
      <w:r w:rsidR="00FD722B" w:rsidRPr="00B07C7E">
        <w:t>(continued)</w:t>
      </w:r>
    </w:p>
    <w:p w:rsidR="00DE561C" w:rsidRDefault="00DE561C">
      <w:pPr>
        <w:pStyle w:val="BodyText"/>
        <w:rPr>
          <w:sz w:val="20"/>
        </w:rPr>
      </w:pPr>
    </w:p>
    <w:p w:rsidR="00DE561C" w:rsidRDefault="00DE561C">
      <w:pPr>
        <w:pStyle w:val="BodyText"/>
        <w:spacing w:before="4"/>
        <w:rPr>
          <w:sz w:val="21"/>
        </w:rPr>
      </w:pPr>
    </w:p>
    <w:p w:rsidR="00DE561C" w:rsidRDefault="00664F15">
      <w:pPr>
        <w:pStyle w:val="BodyText"/>
        <w:ind w:left="460" w:right="115"/>
        <w:jc w:val="both"/>
      </w:pPr>
      <w:r>
        <w:t>When</w:t>
      </w:r>
      <w:r>
        <w:rPr>
          <w:spacing w:val="13"/>
        </w:rPr>
        <w:t xml:space="preserve"> </w:t>
      </w:r>
      <w:r>
        <w:t>possible,</w:t>
      </w:r>
      <w:r>
        <w:rPr>
          <w:spacing w:val="-18"/>
        </w:rPr>
        <w:t xml:space="preserve"> </w:t>
      </w:r>
      <w:r>
        <w:t>two</w:t>
      </w:r>
      <w:r>
        <w:rPr>
          <w:spacing w:val="-17"/>
        </w:rPr>
        <w:t xml:space="preserve"> </w:t>
      </w:r>
      <w:r>
        <w:t>employees</w:t>
      </w:r>
      <w:r>
        <w:rPr>
          <w:spacing w:val="-17"/>
        </w:rPr>
        <w:t xml:space="preserve"> </w:t>
      </w:r>
      <w:r>
        <w:t>(gender</w:t>
      </w:r>
      <w:r>
        <w:rPr>
          <w:spacing w:val="-19"/>
        </w:rPr>
        <w:t xml:space="preserve"> </w:t>
      </w:r>
      <w:r>
        <w:t>permitting)</w:t>
      </w:r>
      <w:r>
        <w:rPr>
          <w:spacing w:val="-14"/>
        </w:rPr>
        <w:t xml:space="preserve"> </w:t>
      </w:r>
      <w:r>
        <w:t>shall</w:t>
      </w:r>
      <w:r>
        <w:rPr>
          <w:spacing w:val="-17"/>
        </w:rPr>
        <w:t xml:space="preserve"> </w:t>
      </w:r>
      <w:r>
        <w:t>share</w:t>
      </w:r>
      <w:r>
        <w:rPr>
          <w:spacing w:val="-18"/>
        </w:rPr>
        <w:t xml:space="preserve"> </w:t>
      </w:r>
      <w:r>
        <w:t>a</w:t>
      </w:r>
      <w:r>
        <w:rPr>
          <w:spacing w:val="-15"/>
        </w:rPr>
        <w:t xml:space="preserve"> </w:t>
      </w:r>
      <w:r>
        <w:t>room.</w:t>
      </w:r>
      <w:r>
        <w:rPr>
          <w:spacing w:val="-19"/>
        </w:rPr>
        <w:t xml:space="preserve"> </w:t>
      </w:r>
      <w:r>
        <w:t>The</w:t>
      </w:r>
      <w:r>
        <w:rPr>
          <w:spacing w:val="-17"/>
        </w:rPr>
        <w:t xml:space="preserve"> </w:t>
      </w:r>
      <w:r>
        <w:t>employee who incurs the expense for the District travel may submit to be reimbursed with detailed proof of payment. Reimbursement will be based on double occupancy (gender permitting). Employees cannot be required to share a room with their Supervisor/Manager.</w:t>
      </w:r>
      <w:r>
        <w:rPr>
          <w:spacing w:val="-12"/>
        </w:rPr>
        <w:t xml:space="preserve"> </w:t>
      </w:r>
      <w:r>
        <w:t>The</w:t>
      </w:r>
      <w:r>
        <w:rPr>
          <w:spacing w:val="-11"/>
        </w:rPr>
        <w:t xml:space="preserve"> </w:t>
      </w:r>
      <w:r>
        <w:t>district</w:t>
      </w:r>
      <w:r>
        <w:rPr>
          <w:spacing w:val="-11"/>
        </w:rPr>
        <w:t xml:space="preserve"> </w:t>
      </w:r>
      <w:r>
        <w:t>retains</w:t>
      </w:r>
      <w:r>
        <w:rPr>
          <w:spacing w:val="-12"/>
        </w:rPr>
        <w:t xml:space="preserve"> </w:t>
      </w:r>
      <w:r>
        <w:t>the</w:t>
      </w:r>
      <w:r>
        <w:rPr>
          <w:spacing w:val="-11"/>
        </w:rPr>
        <w:t xml:space="preserve"> </w:t>
      </w:r>
      <w:r>
        <w:t>discretion</w:t>
      </w:r>
      <w:r>
        <w:rPr>
          <w:spacing w:val="-11"/>
        </w:rPr>
        <w:t xml:space="preserve"> </w:t>
      </w:r>
      <w:r>
        <w:t>to</w:t>
      </w:r>
      <w:r>
        <w:rPr>
          <w:spacing w:val="-11"/>
        </w:rPr>
        <w:t xml:space="preserve"> </w:t>
      </w:r>
      <w:r>
        <w:t>approve</w:t>
      </w:r>
      <w:r>
        <w:rPr>
          <w:spacing w:val="-11"/>
        </w:rPr>
        <w:t xml:space="preserve"> </w:t>
      </w:r>
      <w:r>
        <w:t>a</w:t>
      </w:r>
      <w:r>
        <w:rPr>
          <w:spacing w:val="-11"/>
        </w:rPr>
        <w:t xml:space="preserve"> </w:t>
      </w:r>
      <w:r>
        <w:t>single</w:t>
      </w:r>
      <w:r>
        <w:rPr>
          <w:spacing w:val="-11"/>
        </w:rPr>
        <w:t xml:space="preserve"> </w:t>
      </w:r>
      <w:r>
        <w:t>occupancy request</w:t>
      </w:r>
      <w:r>
        <w:rPr>
          <w:spacing w:val="-18"/>
        </w:rPr>
        <w:t xml:space="preserve"> </w:t>
      </w:r>
      <w:r>
        <w:t>upon</w:t>
      </w:r>
      <w:r>
        <w:rPr>
          <w:spacing w:val="-16"/>
        </w:rPr>
        <w:t xml:space="preserve"> </w:t>
      </w:r>
      <w:r>
        <w:t>show</w:t>
      </w:r>
      <w:r>
        <w:rPr>
          <w:spacing w:val="-19"/>
        </w:rPr>
        <w:t xml:space="preserve"> </w:t>
      </w:r>
      <w:r>
        <w:t>of</w:t>
      </w:r>
      <w:r>
        <w:rPr>
          <w:spacing w:val="-16"/>
        </w:rPr>
        <w:t xml:space="preserve"> </w:t>
      </w:r>
      <w:r>
        <w:t>valid</w:t>
      </w:r>
      <w:r>
        <w:rPr>
          <w:spacing w:val="-18"/>
        </w:rPr>
        <w:t xml:space="preserve"> </w:t>
      </w:r>
      <w:r>
        <w:t>cause</w:t>
      </w:r>
      <w:r w:rsidR="00FD722B">
        <w:t>.</w:t>
      </w:r>
    </w:p>
    <w:p w:rsidR="00DE561C" w:rsidRDefault="00664F15">
      <w:pPr>
        <w:pStyle w:val="BodyText"/>
        <w:spacing w:before="199" w:line="242" w:lineRule="auto"/>
        <w:ind w:left="460" w:right="123"/>
        <w:jc w:val="both"/>
      </w:pPr>
      <w:r>
        <w:t>If a room is occupied by a district employee and guest/spouse, the reimbursement is linked</w:t>
      </w:r>
      <w:r>
        <w:rPr>
          <w:spacing w:val="-13"/>
        </w:rPr>
        <w:t xml:space="preserve"> </w:t>
      </w:r>
      <w:r>
        <w:t>to</w:t>
      </w:r>
      <w:r>
        <w:rPr>
          <w:spacing w:val="-13"/>
        </w:rPr>
        <w:t xml:space="preserve"> </w:t>
      </w:r>
      <w:r>
        <w:t>the</w:t>
      </w:r>
      <w:r>
        <w:rPr>
          <w:spacing w:val="-18"/>
        </w:rPr>
        <w:t xml:space="preserve"> </w:t>
      </w:r>
      <w:r>
        <w:t>full</w:t>
      </w:r>
      <w:r>
        <w:rPr>
          <w:spacing w:val="-17"/>
        </w:rPr>
        <w:t xml:space="preserve"> </w:t>
      </w:r>
      <w:r>
        <w:t>nightly</w:t>
      </w:r>
      <w:r>
        <w:rPr>
          <w:spacing w:val="-16"/>
        </w:rPr>
        <w:t xml:space="preserve"> </w:t>
      </w:r>
      <w:r>
        <w:t>rate.</w:t>
      </w:r>
      <w:r>
        <w:rPr>
          <w:spacing w:val="-16"/>
        </w:rPr>
        <w:t xml:space="preserve"> </w:t>
      </w:r>
      <w:r>
        <w:t>If</w:t>
      </w:r>
      <w:r>
        <w:rPr>
          <w:spacing w:val="-11"/>
        </w:rPr>
        <w:t xml:space="preserve"> </w:t>
      </w:r>
      <w:r>
        <w:t>the</w:t>
      </w:r>
      <w:r>
        <w:rPr>
          <w:spacing w:val="-15"/>
        </w:rPr>
        <w:t xml:space="preserve"> </w:t>
      </w:r>
      <w:r>
        <w:t>hotel</w:t>
      </w:r>
      <w:r>
        <w:rPr>
          <w:spacing w:val="-14"/>
        </w:rPr>
        <w:t xml:space="preserve"> </w:t>
      </w:r>
      <w:r>
        <w:t>charges</w:t>
      </w:r>
      <w:r>
        <w:rPr>
          <w:spacing w:val="-16"/>
        </w:rPr>
        <w:t xml:space="preserve"> </w:t>
      </w:r>
      <w:r>
        <w:t>for</w:t>
      </w:r>
      <w:r>
        <w:rPr>
          <w:spacing w:val="-17"/>
        </w:rPr>
        <w:t xml:space="preserve"> </w:t>
      </w:r>
      <w:r>
        <w:t>an</w:t>
      </w:r>
      <w:r>
        <w:rPr>
          <w:spacing w:val="-15"/>
        </w:rPr>
        <w:t xml:space="preserve"> </w:t>
      </w:r>
      <w:r>
        <w:t>additional</w:t>
      </w:r>
      <w:r>
        <w:rPr>
          <w:spacing w:val="-14"/>
        </w:rPr>
        <w:t xml:space="preserve"> </w:t>
      </w:r>
      <w:r>
        <w:t>adult/guest</w:t>
      </w:r>
      <w:r>
        <w:rPr>
          <w:spacing w:val="-13"/>
        </w:rPr>
        <w:t xml:space="preserve"> </w:t>
      </w:r>
      <w:r>
        <w:t>per</w:t>
      </w:r>
      <w:r>
        <w:rPr>
          <w:spacing w:val="-15"/>
        </w:rPr>
        <w:t xml:space="preserve"> </w:t>
      </w:r>
      <w:r>
        <w:t>night, the employee will absorb the extra nightly fees and</w:t>
      </w:r>
      <w:r>
        <w:rPr>
          <w:spacing w:val="-11"/>
        </w:rPr>
        <w:t xml:space="preserve"> </w:t>
      </w:r>
      <w:r>
        <w:t>charges.</w:t>
      </w:r>
    </w:p>
    <w:p w:rsidR="00DE561C" w:rsidRDefault="00DE561C">
      <w:pPr>
        <w:pStyle w:val="BodyText"/>
        <w:rPr>
          <w:sz w:val="26"/>
        </w:rPr>
      </w:pPr>
    </w:p>
    <w:p w:rsidR="00DE561C" w:rsidRDefault="00664F15">
      <w:pPr>
        <w:pStyle w:val="Heading1"/>
        <w:spacing w:before="172"/>
      </w:pPr>
      <w:r>
        <w:t>TRAVEL ADVANCE</w:t>
      </w:r>
    </w:p>
    <w:p w:rsidR="00DE561C" w:rsidRDefault="00DE561C">
      <w:pPr>
        <w:pStyle w:val="BodyText"/>
        <w:spacing w:before="11"/>
        <w:rPr>
          <w:b/>
          <w:sz w:val="23"/>
        </w:rPr>
      </w:pPr>
    </w:p>
    <w:p w:rsidR="00DE561C" w:rsidRDefault="00664F15">
      <w:pPr>
        <w:pStyle w:val="BodyText"/>
        <w:ind w:left="100" w:right="116"/>
        <w:jc w:val="both"/>
      </w:pPr>
      <w:r>
        <w:t>The Superintendent or designee must approve all advances for travel expenses. An advance</w:t>
      </w:r>
      <w:r>
        <w:rPr>
          <w:spacing w:val="-5"/>
        </w:rPr>
        <w:t xml:space="preserve"> </w:t>
      </w:r>
      <w:r>
        <w:t>must</w:t>
      </w:r>
      <w:r>
        <w:rPr>
          <w:spacing w:val="-3"/>
        </w:rPr>
        <w:t xml:space="preserve"> </w:t>
      </w:r>
      <w:r>
        <w:t>not</w:t>
      </w:r>
      <w:r>
        <w:rPr>
          <w:spacing w:val="-3"/>
        </w:rPr>
        <w:t xml:space="preserve"> </w:t>
      </w:r>
      <w:r>
        <w:t>to</w:t>
      </w:r>
      <w:r>
        <w:rPr>
          <w:spacing w:val="-5"/>
        </w:rPr>
        <w:t xml:space="preserve"> </w:t>
      </w:r>
      <w:r>
        <w:t>exceed</w:t>
      </w:r>
      <w:r>
        <w:rPr>
          <w:spacing w:val="-5"/>
        </w:rPr>
        <w:t xml:space="preserve"> </w:t>
      </w:r>
      <w:r>
        <w:t>$75/day</w:t>
      </w:r>
      <w:r>
        <w:rPr>
          <w:spacing w:val="-6"/>
        </w:rPr>
        <w:t xml:space="preserve"> </w:t>
      </w:r>
      <w:r>
        <w:t>for</w:t>
      </w:r>
      <w:r>
        <w:rPr>
          <w:spacing w:val="-5"/>
        </w:rPr>
        <w:t xml:space="preserve"> </w:t>
      </w:r>
      <w:r>
        <w:t>meals,</w:t>
      </w:r>
      <w:r>
        <w:rPr>
          <w:spacing w:val="-6"/>
        </w:rPr>
        <w:t xml:space="preserve"> </w:t>
      </w:r>
      <w:r>
        <w:t>tolls,</w:t>
      </w:r>
      <w:r>
        <w:rPr>
          <w:spacing w:val="-6"/>
        </w:rPr>
        <w:t xml:space="preserve"> </w:t>
      </w:r>
      <w:r>
        <w:t>and</w:t>
      </w:r>
      <w:r>
        <w:rPr>
          <w:spacing w:val="-5"/>
        </w:rPr>
        <w:t xml:space="preserve"> </w:t>
      </w:r>
      <w:r>
        <w:t>short-term</w:t>
      </w:r>
      <w:r>
        <w:rPr>
          <w:spacing w:val="-5"/>
        </w:rPr>
        <w:t xml:space="preserve"> </w:t>
      </w:r>
      <w:r>
        <w:t>parking</w:t>
      </w:r>
      <w:r>
        <w:rPr>
          <w:spacing w:val="-5"/>
        </w:rPr>
        <w:t xml:space="preserve"> </w:t>
      </w:r>
      <w:r>
        <w:t>of</w:t>
      </w:r>
      <w:r>
        <w:rPr>
          <w:spacing w:val="-3"/>
        </w:rPr>
        <w:t xml:space="preserve"> </w:t>
      </w:r>
      <w:r>
        <w:t>one</w:t>
      </w:r>
      <w:r>
        <w:rPr>
          <w:spacing w:val="-5"/>
        </w:rPr>
        <w:t xml:space="preserve"> </w:t>
      </w:r>
      <w:r>
        <w:t>hour or</w:t>
      </w:r>
      <w:r>
        <w:rPr>
          <w:spacing w:val="-11"/>
        </w:rPr>
        <w:t xml:space="preserve"> </w:t>
      </w:r>
      <w:r>
        <w:t>less</w:t>
      </w:r>
      <w:r>
        <w:rPr>
          <w:spacing w:val="-11"/>
        </w:rPr>
        <w:t xml:space="preserve"> </w:t>
      </w:r>
      <w:r>
        <w:t>in</w:t>
      </w:r>
      <w:r>
        <w:rPr>
          <w:spacing w:val="-10"/>
        </w:rPr>
        <w:t xml:space="preserve"> </w:t>
      </w:r>
      <w:r>
        <w:t>lieu</w:t>
      </w:r>
      <w:r>
        <w:rPr>
          <w:spacing w:val="-12"/>
        </w:rPr>
        <w:t xml:space="preserve"> </w:t>
      </w:r>
      <w:r>
        <w:t>of</w:t>
      </w:r>
      <w:r>
        <w:rPr>
          <w:spacing w:val="-10"/>
        </w:rPr>
        <w:t xml:space="preserve"> </w:t>
      </w:r>
      <w:r>
        <w:t>other</w:t>
      </w:r>
      <w:r>
        <w:rPr>
          <w:spacing w:val="-14"/>
        </w:rPr>
        <w:t xml:space="preserve"> </w:t>
      </w:r>
      <w:r>
        <w:t>procedures</w:t>
      </w:r>
      <w:r>
        <w:rPr>
          <w:spacing w:val="-13"/>
        </w:rPr>
        <w:t xml:space="preserve"> </w:t>
      </w:r>
      <w:r>
        <w:t>and</w:t>
      </w:r>
      <w:r>
        <w:rPr>
          <w:spacing w:val="-10"/>
        </w:rPr>
        <w:t xml:space="preserve"> </w:t>
      </w:r>
      <w:r>
        <w:t>limits</w:t>
      </w:r>
      <w:r>
        <w:rPr>
          <w:spacing w:val="-11"/>
        </w:rPr>
        <w:t xml:space="preserve"> </w:t>
      </w:r>
      <w:r>
        <w:t>established</w:t>
      </w:r>
      <w:r>
        <w:rPr>
          <w:spacing w:val="-12"/>
        </w:rPr>
        <w:t xml:space="preserve"> </w:t>
      </w:r>
      <w:r>
        <w:t>here</w:t>
      </w:r>
      <w:r>
        <w:rPr>
          <w:spacing w:val="-10"/>
        </w:rPr>
        <w:t xml:space="preserve"> </w:t>
      </w:r>
      <w:r>
        <w:t>within.</w:t>
      </w:r>
      <w:r>
        <w:rPr>
          <w:spacing w:val="-10"/>
        </w:rPr>
        <w:t xml:space="preserve"> </w:t>
      </w:r>
      <w:r>
        <w:t>Other</w:t>
      </w:r>
      <w:r>
        <w:rPr>
          <w:spacing w:val="-14"/>
        </w:rPr>
        <w:t xml:space="preserve"> </w:t>
      </w:r>
      <w:r>
        <w:t>per</w:t>
      </w:r>
      <w:r>
        <w:rPr>
          <w:spacing w:val="-14"/>
        </w:rPr>
        <w:t xml:space="preserve"> </w:t>
      </w:r>
      <w:r>
        <w:t>diem</w:t>
      </w:r>
      <w:r>
        <w:rPr>
          <w:spacing w:val="-9"/>
        </w:rPr>
        <w:t xml:space="preserve"> </w:t>
      </w:r>
      <w:r>
        <w:t>rates may be established by the Board in individual employment contracts. Only appropriate expenses below $75 per diem are</w:t>
      </w:r>
      <w:r>
        <w:rPr>
          <w:spacing w:val="-25"/>
        </w:rPr>
        <w:t xml:space="preserve"> </w:t>
      </w:r>
      <w:r>
        <w:t>reimbursed.</w:t>
      </w:r>
    </w:p>
    <w:p w:rsidR="00DE561C" w:rsidRDefault="00DE561C">
      <w:pPr>
        <w:pStyle w:val="BodyText"/>
        <w:rPr>
          <w:sz w:val="26"/>
        </w:rPr>
      </w:pPr>
    </w:p>
    <w:p w:rsidR="00DE561C" w:rsidRDefault="00DE561C">
      <w:pPr>
        <w:pStyle w:val="BodyText"/>
        <w:rPr>
          <w:sz w:val="22"/>
        </w:rPr>
      </w:pPr>
    </w:p>
    <w:p w:rsidR="00DE561C" w:rsidRDefault="00664F15">
      <w:pPr>
        <w:pStyle w:val="Heading1"/>
      </w:pPr>
      <w:r>
        <w:t>CLAIM FORMS</w:t>
      </w:r>
    </w:p>
    <w:p w:rsidR="00DE561C" w:rsidRDefault="00DE561C">
      <w:pPr>
        <w:pStyle w:val="BodyText"/>
        <w:spacing w:before="8"/>
        <w:rPr>
          <w:b/>
        </w:rPr>
      </w:pPr>
    </w:p>
    <w:p w:rsidR="00DE561C" w:rsidRDefault="00664F15">
      <w:pPr>
        <w:pStyle w:val="ListParagraph"/>
        <w:numPr>
          <w:ilvl w:val="0"/>
          <w:numId w:val="1"/>
        </w:numPr>
        <w:tabs>
          <w:tab w:val="left" w:pos="461"/>
        </w:tabs>
        <w:ind w:right="118"/>
        <w:jc w:val="both"/>
        <w:rPr>
          <w:sz w:val="24"/>
        </w:rPr>
      </w:pPr>
      <w:r>
        <w:rPr>
          <w:sz w:val="24"/>
        </w:rPr>
        <w:t xml:space="preserve">Claims shall be submitted </w:t>
      </w:r>
      <w:r>
        <w:rPr>
          <w:sz w:val="24"/>
          <w:u w:val="single"/>
        </w:rPr>
        <w:t>within two weeks</w:t>
      </w:r>
      <w:r>
        <w:rPr>
          <w:sz w:val="24"/>
        </w:rPr>
        <w:t xml:space="preserve"> after completion of the trip. If claims are not submitted with in this timeline, the District may decline any and all of the employees reimbursement expenses. To be in compliance with General Acceptable Accounting Principles (GAAP) expenses are to be reported in the period expenses are incurred; therefore the district will decline late claims that are submitted after books are closed (July 31</w:t>
      </w:r>
      <w:r>
        <w:rPr>
          <w:position w:val="8"/>
          <w:sz w:val="16"/>
        </w:rPr>
        <w:t>st</w:t>
      </w:r>
      <w:r>
        <w:rPr>
          <w:spacing w:val="17"/>
          <w:position w:val="8"/>
          <w:sz w:val="16"/>
        </w:rPr>
        <w:t xml:space="preserve"> </w:t>
      </w:r>
      <w:r>
        <w:rPr>
          <w:sz w:val="24"/>
        </w:rPr>
        <w:t>).</w:t>
      </w:r>
    </w:p>
    <w:p w:rsidR="00DE561C" w:rsidRDefault="00DE561C">
      <w:pPr>
        <w:pStyle w:val="BodyText"/>
        <w:spacing w:before="6"/>
        <w:rPr>
          <w:sz w:val="23"/>
        </w:rPr>
      </w:pPr>
    </w:p>
    <w:p w:rsidR="00DE561C" w:rsidRDefault="00664F15">
      <w:pPr>
        <w:pStyle w:val="ListParagraph"/>
        <w:numPr>
          <w:ilvl w:val="1"/>
          <w:numId w:val="1"/>
        </w:numPr>
        <w:tabs>
          <w:tab w:val="left" w:pos="802"/>
        </w:tabs>
        <w:spacing w:before="1"/>
        <w:jc w:val="both"/>
        <w:rPr>
          <w:sz w:val="24"/>
        </w:rPr>
      </w:pPr>
      <w:r>
        <w:rPr>
          <w:sz w:val="24"/>
        </w:rPr>
        <w:t>All Travel Reimbursement claims must include the following</w:t>
      </w:r>
      <w:r>
        <w:rPr>
          <w:spacing w:val="-11"/>
          <w:sz w:val="24"/>
        </w:rPr>
        <w:t xml:space="preserve"> </w:t>
      </w:r>
      <w:r>
        <w:rPr>
          <w:sz w:val="24"/>
        </w:rPr>
        <w:t>items:</w:t>
      </w:r>
    </w:p>
    <w:p w:rsidR="00DE561C" w:rsidRDefault="00DE561C">
      <w:pPr>
        <w:pStyle w:val="BodyText"/>
        <w:spacing w:before="11"/>
        <w:rPr>
          <w:sz w:val="23"/>
        </w:rPr>
      </w:pPr>
    </w:p>
    <w:p w:rsidR="00DE561C" w:rsidRDefault="00664F15">
      <w:pPr>
        <w:pStyle w:val="ListParagraph"/>
        <w:numPr>
          <w:ilvl w:val="2"/>
          <w:numId w:val="1"/>
        </w:numPr>
        <w:tabs>
          <w:tab w:val="left" w:pos="1176"/>
        </w:tabs>
        <w:jc w:val="left"/>
        <w:rPr>
          <w:sz w:val="24"/>
        </w:rPr>
      </w:pPr>
      <w:r>
        <w:rPr>
          <w:sz w:val="24"/>
        </w:rPr>
        <w:t>Fully completed Request for Travel</w:t>
      </w:r>
      <w:r>
        <w:rPr>
          <w:spacing w:val="-9"/>
          <w:sz w:val="24"/>
        </w:rPr>
        <w:t xml:space="preserve"> </w:t>
      </w:r>
      <w:r>
        <w:rPr>
          <w:sz w:val="24"/>
        </w:rPr>
        <w:t>Form</w:t>
      </w:r>
    </w:p>
    <w:p w:rsidR="00DE561C" w:rsidRDefault="00664F15">
      <w:pPr>
        <w:pStyle w:val="ListParagraph"/>
        <w:numPr>
          <w:ilvl w:val="2"/>
          <w:numId w:val="1"/>
        </w:numPr>
        <w:tabs>
          <w:tab w:val="left" w:pos="1176"/>
        </w:tabs>
        <w:jc w:val="left"/>
        <w:rPr>
          <w:sz w:val="24"/>
        </w:rPr>
      </w:pPr>
      <w:r>
        <w:rPr>
          <w:sz w:val="24"/>
        </w:rPr>
        <w:t>Fully completed Trip Request</w:t>
      </w:r>
      <w:r>
        <w:rPr>
          <w:spacing w:val="-6"/>
          <w:sz w:val="24"/>
        </w:rPr>
        <w:t xml:space="preserve"> </w:t>
      </w:r>
      <w:r>
        <w:rPr>
          <w:sz w:val="24"/>
        </w:rPr>
        <w:t>Form</w:t>
      </w:r>
    </w:p>
    <w:p w:rsidR="00DE561C" w:rsidRDefault="00664F15">
      <w:pPr>
        <w:pStyle w:val="ListParagraph"/>
        <w:numPr>
          <w:ilvl w:val="2"/>
          <w:numId w:val="1"/>
        </w:numPr>
        <w:tabs>
          <w:tab w:val="left" w:pos="1176"/>
        </w:tabs>
        <w:jc w:val="left"/>
        <w:rPr>
          <w:sz w:val="24"/>
        </w:rPr>
      </w:pPr>
      <w:r>
        <w:rPr>
          <w:sz w:val="24"/>
        </w:rPr>
        <w:t>Detailed schedule/agenda of conference</w:t>
      </w:r>
      <w:r>
        <w:rPr>
          <w:spacing w:val="-3"/>
          <w:sz w:val="24"/>
        </w:rPr>
        <w:t xml:space="preserve"> </w:t>
      </w:r>
      <w:r>
        <w:rPr>
          <w:sz w:val="24"/>
        </w:rPr>
        <w:t>attended</w:t>
      </w:r>
    </w:p>
    <w:p w:rsidR="00DE561C" w:rsidRDefault="00664F15">
      <w:pPr>
        <w:pStyle w:val="ListParagraph"/>
        <w:numPr>
          <w:ilvl w:val="2"/>
          <w:numId w:val="1"/>
        </w:numPr>
        <w:tabs>
          <w:tab w:val="left" w:pos="1176"/>
        </w:tabs>
        <w:jc w:val="left"/>
        <w:rPr>
          <w:sz w:val="24"/>
        </w:rPr>
      </w:pPr>
      <w:r>
        <w:rPr>
          <w:sz w:val="24"/>
        </w:rPr>
        <w:t>Valid Budget</w:t>
      </w:r>
      <w:r>
        <w:rPr>
          <w:spacing w:val="-1"/>
          <w:sz w:val="24"/>
        </w:rPr>
        <w:t xml:space="preserve"> </w:t>
      </w:r>
      <w:r>
        <w:rPr>
          <w:sz w:val="24"/>
        </w:rPr>
        <w:t>Code</w:t>
      </w:r>
    </w:p>
    <w:p w:rsidR="00DE561C" w:rsidRDefault="00664F15">
      <w:pPr>
        <w:pStyle w:val="ListParagraph"/>
        <w:numPr>
          <w:ilvl w:val="2"/>
          <w:numId w:val="1"/>
        </w:numPr>
        <w:tabs>
          <w:tab w:val="left" w:pos="1176"/>
        </w:tabs>
        <w:spacing w:before="1"/>
        <w:ind w:right="119"/>
        <w:jc w:val="left"/>
        <w:rPr>
          <w:sz w:val="24"/>
        </w:rPr>
      </w:pPr>
      <w:r>
        <w:rPr>
          <w:sz w:val="24"/>
        </w:rPr>
        <w:t>Meals</w:t>
      </w:r>
      <w:r>
        <w:rPr>
          <w:spacing w:val="-5"/>
          <w:sz w:val="24"/>
        </w:rPr>
        <w:t xml:space="preserve"> </w:t>
      </w:r>
      <w:r>
        <w:rPr>
          <w:sz w:val="24"/>
        </w:rPr>
        <w:t>at</w:t>
      </w:r>
      <w:r>
        <w:rPr>
          <w:spacing w:val="-6"/>
          <w:sz w:val="24"/>
        </w:rPr>
        <w:t xml:space="preserve"> </w:t>
      </w:r>
      <w:r>
        <w:rPr>
          <w:sz w:val="24"/>
        </w:rPr>
        <w:t>the</w:t>
      </w:r>
      <w:r>
        <w:rPr>
          <w:spacing w:val="-6"/>
          <w:sz w:val="24"/>
        </w:rPr>
        <w:t xml:space="preserve"> </w:t>
      </w:r>
      <w:r>
        <w:rPr>
          <w:sz w:val="24"/>
        </w:rPr>
        <w:t>per</w:t>
      </w:r>
      <w:r>
        <w:rPr>
          <w:spacing w:val="-7"/>
          <w:sz w:val="24"/>
        </w:rPr>
        <w:t xml:space="preserve"> </w:t>
      </w:r>
      <w:r>
        <w:rPr>
          <w:sz w:val="24"/>
        </w:rPr>
        <w:t>diem</w:t>
      </w:r>
      <w:r>
        <w:rPr>
          <w:spacing w:val="-3"/>
          <w:sz w:val="24"/>
        </w:rPr>
        <w:t xml:space="preserve"> </w:t>
      </w:r>
      <w:r>
        <w:rPr>
          <w:sz w:val="24"/>
        </w:rPr>
        <w:t>rate,</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to</w:t>
      </w:r>
      <w:r>
        <w:rPr>
          <w:spacing w:val="-4"/>
          <w:sz w:val="24"/>
        </w:rPr>
        <w:t xml:space="preserve"> </w:t>
      </w:r>
      <w:r>
        <w:rPr>
          <w:sz w:val="24"/>
        </w:rPr>
        <w:t>policy.</w:t>
      </w:r>
      <w:r>
        <w:rPr>
          <w:spacing w:val="-4"/>
          <w:sz w:val="24"/>
        </w:rPr>
        <w:t xml:space="preserve"> </w:t>
      </w:r>
      <w:r>
        <w:rPr>
          <w:sz w:val="24"/>
        </w:rPr>
        <w:t>Receipts</w:t>
      </w:r>
      <w:r>
        <w:rPr>
          <w:spacing w:val="-4"/>
          <w:sz w:val="24"/>
        </w:rPr>
        <w:t xml:space="preserve"> </w:t>
      </w:r>
      <w:r>
        <w:rPr>
          <w:sz w:val="24"/>
        </w:rPr>
        <w:t>for</w:t>
      </w:r>
      <w:r>
        <w:rPr>
          <w:spacing w:val="-7"/>
          <w:sz w:val="24"/>
        </w:rPr>
        <w:t xml:space="preserve"> </w:t>
      </w:r>
      <w:r>
        <w:rPr>
          <w:sz w:val="24"/>
        </w:rPr>
        <w:t>meals</w:t>
      </w:r>
      <w:r>
        <w:rPr>
          <w:spacing w:val="-5"/>
          <w:sz w:val="24"/>
        </w:rPr>
        <w:t xml:space="preserve"> </w:t>
      </w:r>
      <w:r>
        <w:rPr>
          <w:sz w:val="24"/>
        </w:rPr>
        <w:t>are</w:t>
      </w:r>
      <w:r>
        <w:rPr>
          <w:spacing w:val="-4"/>
          <w:sz w:val="24"/>
        </w:rPr>
        <w:t xml:space="preserve"> </w:t>
      </w:r>
      <w:r>
        <w:rPr>
          <w:sz w:val="24"/>
        </w:rPr>
        <w:t>not required.</w:t>
      </w:r>
    </w:p>
    <w:p w:rsidR="00DE561C" w:rsidRDefault="00664F15">
      <w:pPr>
        <w:pStyle w:val="ListParagraph"/>
        <w:numPr>
          <w:ilvl w:val="2"/>
          <w:numId w:val="1"/>
        </w:numPr>
        <w:tabs>
          <w:tab w:val="left" w:pos="1176"/>
        </w:tabs>
        <w:jc w:val="left"/>
        <w:rPr>
          <w:sz w:val="24"/>
        </w:rPr>
      </w:pPr>
      <w:r>
        <w:rPr>
          <w:sz w:val="24"/>
        </w:rPr>
        <w:t>Google Maps if claiming</w:t>
      </w:r>
      <w:r>
        <w:rPr>
          <w:spacing w:val="-3"/>
          <w:sz w:val="24"/>
        </w:rPr>
        <w:t xml:space="preserve"> </w:t>
      </w:r>
      <w:r>
        <w:rPr>
          <w:sz w:val="24"/>
        </w:rPr>
        <w:t>mileage</w:t>
      </w:r>
    </w:p>
    <w:p w:rsidR="00DE561C" w:rsidRDefault="00664F15">
      <w:pPr>
        <w:pStyle w:val="ListParagraph"/>
        <w:numPr>
          <w:ilvl w:val="2"/>
          <w:numId w:val="1"/>
        </w:numPr>
        <w:tabs>
          <w:tab w:val="left" w:pos="1176"/>
        </w:tabs>
        <w:jc w:val="left"/>
        <w:rPr>
          <w:sz w:val="24"/>
        </w:rPr>
      </w:pPr>
      <w:r>
        <w:rPr>
          <w:sz w:val="24"/>
        </w:rPr>
        <w:t>All required</w:t>
      </w:r>
      <w:r>
        <w:rPr>
          <w:spacing w:val="-2"/>
          <w:sz w:val="24"/>
        </w:rPr>
        <w:t xml:space="preserve"> </w:t>
      </w:r>
      <w:r>
        <w:rPr>
          <w:sz w:val="24"/>
        </w:rPr>
        <w:t>signatures</w:t>
      </w:r>
    </w:p>
    <w:p w:rsidR="00DE561C" w:rsidRDefault="00DE561C">
      <w:pPr>
        <w:rPr>
          <w:sz w:val="24"/>
        </w:rPr>
        <w:sectPr w:rsidR="00DE561C">
          <w:pgSz w:w="12240" w:h="16340"/>
          <w:pgMar w:top="1480" w:right="1340" w:bottom="1200" w:left="1340" w:header="802" w:footer="1014" w:gutter="0"/>
          <w:cols w:space="720"/>
        </w:sectPr>
      </w:pPr>
    </w:p>
    <w:p w:rsidR="00FD722B" w:rsidRDefault="00FD722B">
      <w:pPr>
        <w:pStyle w:val="BodyText"/>
        <w:spacing w:before="82"/>
        <w:ind w:left="100"/>
        <w:rPr>
          <w:u w:val="single"/>
        </w:rPr>
      </w:pPr>
    </w:p>
    <w:p w:rsidR="00DE561C" w:rsidRDefault="00664F15">
      <w:pPr>
        <w:pStyle w:val="BodyText"/>
        <w:spacing w:before="82"/>
        <w:ind w:left="100"/>
      </w:pPr>
      <w:r>
        <w:rPr>
          <w:u w:val="single"/>
        </w:rPr>
        <w:t xml:space="preserve">Business and Non-Instructional Operations </w:t>
      </w:r>
    </w:p>
    <w:p w:rsidR="00DE561C" w:rsidRDefault="00DE561C">
      <w:pPr>
        <w:pStyle w:val="BodyText"/>
        <w:spacing w:before="9"/>
        <w:rPr>
          <w:sz w:val="15"/>
        </w:rPr>
      </w:pPr>
    </w:p>
    <w:p w:rsidR="00DE561C" w:rsidRDefault="00664F15">
      <w:pPr>
        <w:pStyle w:val="BodyText"/>
        <w:spacing w:before="92"/>
        <w:ind w:left="100"/>
      </w:pPr>
      <w:r>
        <w:rPr>
          <w:u w:val="single"/>
        </w:rPr>
        <w:t>Travel Expenses</w:t>
      </w:r>
      <w:r w:rsidRPr="00B07C7E">
        <w:t xml:space="preserve"> </w:t>
      </w:r>
      <w:r w:rsidR="00FD722B" w:rsidRPr="00B07C7E">
        <w:t>(continued)</w:t>
      </w:r>
    </w:p>
    <w:p w:rsidR="00DE561C" w:rsidRDefault="00DE561C">
      <w:pPr>
        <w:pStyle w:val="BodyText"/>
        <w:rPr>
          <w:sz w:val="20"/>
        </w:rPr>
      </w:pPr>
    </w:p>
    <w:p w:rsidR="00DE561C" w:rsidRDefault="00DE561C">
      <w:pPr>
        <w:pStyle w:val="BodyText"/>
        <w:rPr>
          <w:sz w:val="20"/>
        </w:rPr>
      </w:pPr>
    </w:p>
    <w:p w:rsidR="00DE561C" w:rsidRDefault="00664F15">
      <w:pPr>
        <w:pStyle w:val="ListParagraph"/>
        <w:numPr>
          <w:ilvl w:val="0"/>
          <w:numId w:val="1"/>
        </w:numPr>
        <w:tabs>
          <w:tab w:val="left" w:pos="461"/>
        </w:tabs>
        <w:spacing w:before="92"/>
        <w:ind w:right="117"/>
        <w:jc w:val="both"/>
        <w:rPr>
          <w:sz w:val="24"/>
        </w:rPr>
      </w:pPr>
      <w:r>
        <w:rPr>
          <w:b/>
          <w:sz w:val="24"/>
          <w:u w:val="thick"/>
        </w:rPr>
        <w:t>Meals</w:t>
      </w:r>
      <w:r>
        <w:rPr>
          <w:b/>
          <w:sz w:val="24"/>
        </w:rPr>
        <w:t xml:space="preserve"> </w:t>
      </w:r>
      <w:r>
        <w:rPr>
          <w:sz w:val="24"/>
        </w:rPr>
        <w:t>- Reasonable expenditures are allowed for meals. No public funds may be expended</w:t>
      </w:r>
      <w:r>
        <w:rPr>
          <w:spacing w:val="-13"/>
          <w:sz w:val="24"/>
        </w:rPr>
        <w:t xml:space="preserve"> </w:t>
      </w:r>
      <w:r>
        <w:rPr>
          <w:sz w:val="24"/>
        </w:rPr>
        <w:t>on</w:t>
      </w:r>
      <w:r>
        <w:rPr>
          <w:spacing w:val="-15"/>
          <w:sz w:val="24"/>
        </w:rPr>
        <w:t xml:space="preserve"> </w:t>
      </w:r>
      <w:r>
        <w:rPr>
          <w:sz w:val="24"/>
        </w:rPr>
        <w:t>the</w:t>
      </w:r>
      <w:r>
        <w:rPr>
          <w:spacing w:val="-13"/>
          <w:sz w:val="24"/>
        </w:rPr>
        <w:t xml:space="preserve"> </w:t>
      </w:r>
      <w:r>
        <w:rPr>
          <w:sz w:val="24"/>
        </w:rPr>
        <w:t>purchase</w:t>
      </w:r>
      <w:r>
        <w:rPr>
          <w:spacing w:val="-13"/>
          <w:sz w:val="24"/>
        </w:rPr>
        <w:t xml:space="preserve"> </w:t>
      </w:r>
      <w:r>
        <w:rPr>
          <w:sz w:val="24"/>
        </w:rPr>
        <w:t>of</w:t>
      </w:r>
      <w:r>
        <w:rPr>
          <w:spacing w:val="-13"/>
          <w:sz w:val="24"/>
        </w:rPr>
        <w:t xml:space="preserve"> </w:t>
      </w:r>
      <w:r>
        <w:rPr>
          <w:sz w:val="24"/>
        </w:rPr>
        <w:t>alcoholic</w:t>
      </w:r>
      <w:r>
        <w:rPr>
          <w:spacing w:val="-14"/>
          <w:sz w:val="24"/>
        </w:rPr>
        <w:t xml:space="preserve"> </w:t>
      </w:r>
      <w:r>
        <w:rPr>
          <w:sz w:val="24"/>
        </w:rPr>
        <w:t>beverages.</w:t>
      </w:r>
      <w:r>
        <w:rPr>
          <w:spacing w:val="45"/>
          <w:sz w:val="24"/>
        </w:rPr>
        <w:t xml:space="preserve"> </w:t>
      </w:r>
      <w:r>
        <w:rPr>
          <w:sz w:val="24"/>
        </w:rPr>
        <w:t>Meals</w:t>
      </w:r>
      <w:r>
        <w:rPr>
          <w:spacing w:val="-16"/>
          <w:sz w:val="24"/>
        </w:rPr>
        <w:t xml:space="preserve"> </w:t>
      </w:r>
      <w:r>
        <w:rPr>
          <w:sz w:val="24"/>
        </w:rPr>
        <w:t>will</w:t>
      </w:r>
      <w:r>
        <w:rPr>
          <w:spacing w:val="-16"/>
          <w:sz w:val="24"/>
        </w:rPr>
        <w:t xml:space="preserve"> </w:t>
      </w:r>
      <w:r>
        <w:rPr>
          <w:sz w:val="24"/>
        </w:rPr>
        <w:t>be</w:t>
      </w:r>
      <w:r>
        <w:rPr>
          <w:spacing w:val="-13"/>
          <w:sz w:val="24"/>
        </w:rPr>
        <w:t xml:space="preserve"> </w:t>
      </w:r>
      <w:r>
        <w:rPr>
          <w:sz w:val="24"/>
        </w:rPr>
        <w:t>reimbursed</w:t>
      </w:r>
      <w:r>
        <w:rPr>
          <w:spacing w:val="-15"/>
          <w:sz w:val="24"/>
        </w:rPr>
        <w:t xml:space="preserve"> </w:t>
      </w:r>
      <w:r>
        <w:rPr>
          <w:sz w:val="24"/>
        </w:rPr>
        <w:t>up</w:t>
      </w:r>
      <w:r>
        <w:rPr>
          <w:spacing w:val="-15"/>
          <w:sz w:val="24"/>
        </w:rPr>
        <w:t xml:space="preserve"> </w:t>
      </w:r>
      <w:r>
        <w:rPr>
          <w:sz w:val="24"/>
        </w:rPr>
        <w:t>to</w:t>
      </w:r>
      <w:r>
        <w:rPr>
          <w:spacing w:val="-15"/>
          <w:sz w:val="24"/>
        </w:rPr>
        <w:t xml:space="preserve"> </w:t>
      </w:r>
      <w:r>
        <w:rPr>
          <w:sz w:val="24"/>
        </w:rPr>
        <w:t>the current board approved rates not to exceed (except as provided for in individual employee</w:t>
      </w:r>
      <w:r>
        <w:rPr>
          <w:spacing w:val="28"/>
          <w:sz w:val="24"/>
        </w:rPr>
        <w:t xml:space="preserve"> </w:t>
      </w:r>
      <w:r>
        <w:rPr>
          <w:sz w:val="24"/>
        </w:rPr>
        <w:t>contracts):</w:t>
      </w:r>
    </w:p>
    <w:p w:rsidR="00DE561C" w:rsidRDefault="00DE561C">
      <w:pPr>
        <w:pStyle w:val="BodyText"/>
        <w:spacing w:before="3"/>
        <w:rPr>
          <w:sz w:val="25"/>
        </w:rPr>
      </w:pPr>
    </w:p>
    <w:p w:rsidR="00DE561C" w:rsidRDefault="00664F15">
      <w:pPr>
        <w:pStyle w:val="BodyText"/>
        <w:ind w:left="820"/>
      </w:pPr>
      <w:r>
        <w:t>$17</w:t>
      </w:r>
      <w:r>
        <w:rPr>
          <w:spacing w:val="62"/>
        </w:rPr>
        <w:t xml:space="preserve"> </w:t>
      </w:r>
      <w:r>
        <w:t>Breakfast</w:t>
      </w:r>
    </w:p>
    <w:p w:rsidR="00DE561C" w:rsidRDefault="00664F15">
      <w:pPr>
        <w:pStyle w:val="BodyText"/>
        <w:spacing w:before="8"/>
        <w:ind w:left="820"/>
      </w:pPr>
      <w:r>
        <w:t>$18</w:t>
      </w:r>
      <w:r>
        <w:rPr>
          <w:spacing w:val="62"/>
        </w:rPr>
        <w:t xml:space="preserve"> </w:t>
      </w:r>
      <w:r>
        <w:t>Lunch</w:t>
      </w:r>
    </w:p>
    <w:p w:rsidR="00DE561C" w:rsidRDefault="00664F15">
      <w:pPr>
        <w:pStyle w:val="BodyText"/>
        <w:spacing w:before="7"/>
        <w:ind w:left="820"/>
      </w:pPr>
      <w:r>
        <w:rPr>
          <w:u w:val="single"/>
        </w:rPr>
        <w:t>$34</w:t>
      </w:r>
      <w:r>
        <w:rPr>
          <w:spacing w:val="62"/>
          <w:u w:val="single"/>
        </w:rPr>
        <w:t xml:space="preserve"> </w:t>
      </w:r>
      <w:r>
        <w:rPr>
          <w:u w:val="single"/>
        </w:rPr>
        <w:t>Dinner</w:t>
      </w:r>
    </w:p>
    <w:p w:rsidR="00DE561C" w:rsidRDefault="00664F15">
      <w:pPr>
        <w:pStyle w:val="BodyText"/>
        <w:spacing w:before="7"/>
        <w:ind w:left="820"/>
      </w:pPr>
      <w:r>
        <w:t>$69 Maximum Full Day</w:t>
      </w:r>
    </w:p>
    <w:p w:rsidR="00DE561C" w:rsidRDefault="00DE561C">
      <w:pPr>
        <w:pStyle w:val="BodyText"/>
        <w:spacing w:before="1"/>
      </w:pPr>
    </w:p>
    <w:p w:rsidR="00DE561C" w:rsidRDefault="00664F15">
      <w:pPr>
        <w:pStyle w:val="BodyText"/>
        <w:ind w:left="455" w:right="26"/>
      </w:pPr>
      <w:r>
        <w:t>With prior approval from the Superintendent and based on special circumstances and locality, meals may be reimbursed at a higher rate. The rates are based on the U.S. general Services Administration (GSA) for Meals and Incidental Expenses (M&amp;IE) for Santa Barbara County. Rates will be reviewed annually and based on GSA rates.</w:t>
      </w:r>
    </w:p>
    <w:p w:rsidR="00DE561C" w:rsidRDefault="00DE561C">
      <w:pPr>
        <w:pStyle w:val="BodyText"/>
      </w:pPr>
    </w:p>
    <w:p w:rsidR="00DE561C" w:rsidRDefault="00664F15">
      <w:pPr>
        <w:pStyle w:val="BodyText"/>
        <w:ind w:left="455"/>
      </w:pPr>
      <w:r>
        <w:t>If</w:t>
      </w:r>
      <w:r>
        <w:rPr>
          <w:spacing w:val="-24"/>
        </w:rPr>
        <w:t xml:space="preserve"> </w:t>
      </w:r>
      <w:r>
        <w:t>any</w:t>
      </w:r>
      <w:r>
        <w:rPr>
          <w:spacing w:val="-29"/>
        </w:rPr>
        <w:t xml:space="preserve"> </w:t>
      </w:r>
      <w:r>
        <w:t>meals</w:t>
      </w:r>
      <w:r>
        <w:rPr>
          <w:spacing w:val="-27"/>
        </w:rPr>
        <w:t xml:space="preserve"> </w:t>
      </w:r>
      <w:r>
        <w:t>are</w:t>
      </w:r>
      <w:r>
        <w:rPr>
          <w:spacing w:val="-23"/>
        </w:rPr>
        <w:t xml:space="preserve"> </w:t>
      </w:r>
      <w:r>
        <w:t>included</w:t>
      </w:r>
      <w:r>
        <w:rPr>
          <w:spacing w:val="-23"/>
        </w:rPr>
        <w:t xml:space="preserve"> </w:t>
      </w:r>
      <w:r>
        <w:t>in</w:t>
      </w:r>
      <w:r>
        <w:rPr>
          <w:spacing w:val="-25"/>
        </w:rPr>
        <w:t xml:space="preserve"> </w:t>
      </w:r>
      <w:r>
        <w:t>the</w:t>
      </w:r>
      <w:r>
        <w:rPr>
          <w:spacing w:val="-25"/>
        </w:rPr>
        <w:t xml:space="preserve"> </w:t>
      </w:r>
      <w:r>
        <w:t>pre-paid</w:t>
      </w:r>
      <w:r>
        <w:rPr>
          <w:spacing w:val="-25"/>
        </w:rPr>
        <w:t xml:space="preserve"> </w:t>
      </w:r>
      <w:r>
        <w:t>conference</w:t>
      </w:r>
      <w:r>
        <w:rPr>
          <w:spacing w:val="-23"/>
        </w:rPr>
        <w:t xml:space="preserve"> </w:t>
      </w:r>
      <w:r>
        <w:t>registration</w:t>
      </w:r>
      <w:r>
        <w:rPr>
          <w:spacing w:val="-25"/>
        </w:rPr>
        <w:t xml:space="preserve"> </w:t>
      </w:r>
      <w:r>
        <w:t>fees</w:t>
      </w:r>
      <w:r>
        <w:rPr>
          <w:spacing w:val="-26"/>
        </w:rPr>
        <w:t xml:space="preserve"> </w:t>
      </w:r>
      <w:r>
        <w:t>and</w:t>
      </w:r>
      <w:r>
        <w:rPr>
          <w:spacing w:val="-23"/>
        </w:rPr>
        <w:t xml:space="preserve"> </w:t>
      </w:r>
      <w:r>
        <w:t>the</w:t>
      </w:r>
      <w:r>
        <w:rPr>
          <w:spacing w:val="-25"/>
        </w:rPr>
        <w:t xml:space="preserve"> </w:t>
      </w:r>
      <w:r>
        <w:t>employee chooses to eat elsewhere that meal cost will not be</w:t>
      </w:r>
      <w:r>
        <w:rPr>
          <w:spacing w:val="-45"/>
        </w:rPr>
        <w:t xml:space="preserve"> </w:t>
      </w:r>
      <w:r>
        <w:t>reimbursed.</w:t>
      </w:r>
    </w:p>
    <w:p w:rsidR="00DE561C" w:rsidRDefault="00664F15">
      <w:pPr>
        <w:pStyle w:val="BodyText"/>
        <w:tabs>
          <w:tab w:val="left" w:pos="2140"/>
        </w:tabs>
        <w:spacing w:before="51" w:line="562" w:lineRule="exact"/>
        <w:ind w:left="455" w:right="432"/>
      </w:pPr>
      <w:r>
        <w:t>Employees</w:t>
      </w:r>
      <w:r>
        <w:rPr>
          <w:spacing w:val="-12"/>
        </w:rPr>
        <w:t xml:space="preserve"> </w:t>
      </w:r>
      <w:r>
        <w:t>may</w:t>
      </w:r>
      <w:r>
        <w:rPr>
          <w:spacing w:val="-10"/>
        </w:rPr>
        <w:t xml:space="preserve"> </w:t>
      </w:r>
      <w:r>
        <w:t>claim</w:t>
      </w:r>
      <w:r>
        <w:rPr>
          <w:spacing w:val="-10"/>
        </w:rPr>
        <w:t xml:space="preserve"> </w:t>
      </w:r>
      <w:r>
        <w:t>meals</w:t>
      </w:r>
      <w:r>
        <w:rPr>
          <w:spacing w:val="-10"/>
        </w:rPr>
        <w:t xml:space="preserve"> </w:t>
      </w:r>
      <w:r>
        <w:t>(as</w:t>
      </w:r>
      <w:r>
        <w:rPr>
          <w:spacing w:val="-12"/>
        </w:rPr>
        <w:t xml:space="preserve"> </w:t>
      </w:r>
      <w:r>
        <w:t>noted</w:t>
      </w:r>
      <w:r>
        <w:rPr>
          <w:spacing w:val="-9"/>
        </w:rPr>
        <w:t xml:space="preserve"> </w:t>
      </w:r>
      <w:r>
        <w:t>above),</w:t>
      </w:r>
      <w:r>
        <w:rPr>
          <w:spacing w:val="-10"/>
        </w:rPr>
        <w:t xml:space="preserve"> </w:t>
      </w:r>
      <w:r>
        <w:t>based</w:t>
      </w:r>
      <w:r>
        <w:rPr>
          <w:spacing w:val="-9"/>
        </w:rPr>
        <w:t xml:space="preserve"> </w:t>
      </w:r>
      <w:r>
        <w:t>on</w:t>
      </w:r>
      <w:r>
        <w:rPr>
          <w:spacing w:val="-9"/>
        </w:rPr>
        <w:t xml:space="preserve"> </w:t>
      </w:r>
      <w:r>
        <w:t>the</w:t>
      </w:r>
      <w:r>
        <w:rPr>
          <w:spacing w:val="-11"/>
        </w:rPr>
        <w:t xml:space="preserve"> </w:t>
      </w:r>
      <w:r>
        <w:t>following</w:t>
      </w:r>
      <w:r>
        <w:rPr>
          <w:spacing w:val="-9"/>
        </w:rPr>
        <w:t xml:space="preserve"> </w:t>
      </w:r>
      <w:r>
        <w:t>timeframes: Breakfast:</w:t>
      </w:r>
      <w:r>
        <w:tab/>
        <w:t>Trip</w:t>
      </w:r>
      <w:r>
        <w:rPr>
          <w:spacing w:val="-7"/>
        </w:rPr>
        <w:t xml:space="preserve"> </w:t>
      </w:r>
      <w:r>
        <w:t>begins</w:t>
      </w:r>
      <w:r>
        <w:rPr>
          <w:spacing w:val="-6"/>
        </w:rPr>
        <w:t xml:space="preserve"> </w:t>
      </w:r>
      <w:r>
        <w:t>at</w:t>
      </w:r>
      <w:r>
        <w:rPr>
          <w:spacing w:val="-5"/>
        </w:rPr>
        <w:t xml:space="preserve"> </w:t>
      </w:r>
      <w:r>
        <w:t>or</w:t>
      </w:r>
      <w:r>
        <w:rPr>
          <w:spacing w:val="-8"/>
        </w:rPr>
        <w:t xml:space="preserve"> </w:t>
      </w:r>
      <w:r>
        <w:t>before</w:t>
      </w:r>
      <w:r>
        <w:rPr>
          <w:spacing w:val="-5"/>
        </w:rPr>
        <w:t xml:space="preserve"> </w:t>
      </w:r>
      <w:r>
        <w:t>6:30</w:t>
      </w:r>
      <w:r>
        <w:rPr>
          <w:spacing w:val="-5"/>
        </w:rPr>
        <w:t xml:space="preserve"> </w:t>
      </w:r>
      <w:r>
        <w:t>a.m.</w:t>
      </w:r>
      <w:r>
        <w:rPr>
          <w:spacing w:val="-7"/>
        </w:rPr>
        <w:t xml:space="preserve"> </w:t>
      </w:r>
      <w:r>
        <w:t>and</w:t>
      </w:r>
      <w:r>
        <w:rPr>
          <w:spacing w:val="-7"/>
        </w:rPr>
        <w:t xml:space="preserve"> </w:t>
      </w:r>
      <w:r>
        <w:t>ends</w:t>
      </w:r>
      <w:r>
        <w:rPr>
          <w:spacing w:val="-5"/>
        </w:rPr>
        <w:t xml:space="preserve"> </w:t>
      </w:r>
      <w:r>
        <w:t>at</w:t>
      </w:r>
      <w:r>
        <w:rPr>
          <w:spacing w:val="-5"/>
        </w:rPr>
        <w:t xml:space="preserve"> </w:t>
      </w:r>
      <w:r>
        <w:t>or</w:t>
      </w:r>
      <w:r>
        <w:rPr>
          <w:spacing w:val="-8"/>
        </w:rPr>
        <w:t xml:space="preserve"> </w:t>
      </w:r>
      <w:r>
        <w:t>after</w:t>
      </w:r>
      <w:r>
        <w:rPr>
          <w:spacing w:val="-6"/>
        </w:rPr>
        <w:t xml:space="preserve"> </w:t>
      </w:r>
      <w:r>
        <w:t>9:00</w:t>
      </w:r>
      <w:r>
        <w:rPr>
          <w:spacing w:val="-5"/>
        </w:rPr>
        <w:t xml:space="preserve"> </w:t>
      </w:r>
      <w:r>
        <w:t>a.m.</w:t>
      </w:r>
    </w:p>
    <w:p w:rsidR="00DE561C" w:rsidRDefault="00664F15">
      <w:pPr>
        <w:pStyle w:val="BodyText"/>
        <w:tabs>
          <w:tab w:val="left" w:pos="2140"/>
        </w:tabs>
        <w:spacing w:line="219" w:lineRule="exact"/>
        <w:ind w:left="455"/>
      </w:pPr>
      <w:r>
        <w:t>Lunch:</w:t>
      </w:r>
      <w:r>
        <w:tab/>
        <w:t>Trip</w:t>
      </w:r>
      <w:r>
        <w:rPr>
          <w:spacing w:val="-6"/>
        </w:rPr>
        <w:t xml:space="preserve"> </w:t>
      </w:r>
      <w:r>
        <w:t>begins</w:t>
      </w:r>
      <w:r>
        <w:rPr>
          <w:spacing w:val="-5"/>
        </w:rPr>
        <w:t xml:space="preserve"> </w:t>
      </w:r>
      <w:r>
        <w:t>at</w:t>
      </w:r>
      <w:r>
        <w:rPr>
          <w:spacing w:val="-4"/>
        </w:rPr>
        <w:t xml:space="preserve"> </w:t>
      </w:r>
      <w:r>
        <w:t>or</w:t>
      </w:r>
      <w:r>
        <w:rPr>
          <w:spacing w:val="-7"/>
        </w:rPr>
        <w:t xml:space="preserve"> </w:t>
      </w:r>
      <w:r>
        <w:t>before</w:t>
      </w:r>
      <w:r>
        <w:rPr>
          <w:spacing w:val="-4"/>
        </w:rPr>
        <w:t xml:space="preserve"> </w:t>
      </w:r>
      <w:r>
        <w:t>11:00</w:t>
      </w:r>
      <w:r>
        <w:rPr>
          <w:spacing w:val="-4"/>
        </w:rPr>
        <w:t xml:space="preserve"> </w:t>
      </w:r>
      <w:r>
        <w:t>a.m.</w:t>
      </w:r>
      <w:r>
        <w:rPr>
          <w:spacing w:val="-4"/>
        </w:rPr>
        <w:t xml:space="preserve"> </w:t>
      </w:r>
      <w:r>
        <w:t>and</w:t>
      </w:r>
      <w:r>
        <w:rPr>
          <w:spacing w:val="-6"/>
        </w:rPr>
        <w:t xml:space="preserve"> </w:t>
      </w:r>
      <w:r>
        <w:t>ends</w:t>
      </w:r>
      <w:r>
        <w:rPr>
          <w:spacing w:val="-4"/>
        </w:rPr>
        <w:t xml:space="preserve"> </w:t>
      </w:r>
      <w:r>
        <w:t>at</w:t>
      </w:r>
      <w:r>
        <w:rPr>
          <w:spacing w:val="-6"/>
        </w:rPr>
        <w:t xml:space="preserve"> </w:t>
      </w:r>
      <w:r>
        <w:t>or</w:t>
      </w:r>
      <w:r>
        <w:rPr>
          <w:spacing w:val="-6"/>
        </w:rPr>
        <w:t xml:space="preserve"> </w:t>
      </w:r>
      <w:r>
        <w:t>after</w:t>
      </w:r>
      <w:r>
        <w:rPr>
          <w:spacing w:val="-5"/>
        </w:rPr>
        <w:t xml:space="preserve"> </w:t>
      </w:r>
      <w:r>
        <w:t>2:00</w:t>
      </w:r>
      <w:r>
        <w:rPr>
          <w:spacing w:val="-4"/>
        </w:rPr>
        <w:t xml:space="preserve"> </w:t>
      </w:r>
      <w:r>
        <w:t>p.m.</w:t>
      </w:r>
    </w:p>
    <w:p w:rsidR="00DE561C" w:rsidRDefault="00664F15">
      <w:pPr>
        <w:pStyle w:val="BodyText"/>
        <w:tabs>
          <w:tab w:val="left" w:pos="2140"/>
        </w:tabs>
        <w:spacing w:before="6"/>
        <w:ind w:left="455"/>
      </w:pPr>
      <w:r>
        <w:t>Dinner:</w:t>
      </w:r>
      <w:r>
        <w:tab/>
        <w:t>Trip</w:t>
      </w:r>
      <w:r>
        <w:rPr>
          <w:spacing w:val="-6"/>
        </w:rPr>
        <w:t xml:space="preserve"> </w:t>
      </w:r>
      <w:r>
        <w:t>begins</w:t>
      </w:r>
      <w:r>
        <w:rPr>
          <w:spacing w:val="-5"/>
        </w:rPr>
        <w:t xml:space="preserve"> </w:t>
      </w:r>
      <w:r>
        <w:t>at</w:t>
      </w:r>
      <w:r>
        <w:rPr>
          <w:spacing w:val="-4"/>
        </w:rPr>
        <w:t xml:space="preserve"> </w:t>
      </w:r>
      <w:r>
        <w:t>or</w:t>
      </w:r>
      <w:r>
        <w:rPr>
          <w:spacing w:val="-7"/>
        </w:rPr>
        <w:t xml:space="preserve"> </w:t>
      </w:r>
      <w:r>
        <w:t>before</w:t>
      </w:r>
      <w:r>
        <w:rPr>
          <w:spacing w:val="-4"/>
        </w:rPr>
        <w:t xml:space="preserve"> </w:t>
      </w:r>
      <w:r>
        <w:t>5:00</w:t>
      </w:r>
      <w:r>
        <w:rPr>
          <w:spacing w:val="-4"/>
        </w:rPr>
        <w:t xml:space="preserve"> </w:t>
      </w:r>
      <w:r>
        <w:t>p.m.</w:t>
      </w:r>
      <w:r>
        <w:rPr>
          <w:spacing w:val="-6"/>
        </w:rPr>
        <w:t xml:space="preserve"> </w:t>
      </w:r>
      <w:r>
        <w:t>and</w:t>
      </w:r>
      <w:r>
        <w:rPr>
          <w:spacing w:val="-6"/>
        </w:rPr>
        <w:t xml:space="preserve"> </w:t>
      </w:r>
      <w:r>
        <w:t>ends</w:t>
      </w:r>
      <w:r>
        <w:rPr>
          <w:spacing w:val="-4"/>
        </w:rPr>
        <w:t xml:space="preserve"> </w:t>
      </w:r>
      <w:r>
        <w:t>at</w:t>
      </w:r>
      <w:r>
        <w:rPr>
          <w:spacing w:val="-4"/>
        </w:rPr>
        <w:t xml:space="preserve"> </w:t>
      </w:r>
      <w:r>
        <w:t>or</w:t>
      </w:r>
      <w:r>
        <w:rPr>
          <w:spacing w:val="-7"/>
        </w:rPr>
        <w:t xml:space="preserve"> </w:t>
      </w:r>
      <w:r>
        <w:t>after</w:t>
      </w:r>
      <w:r>
        <w:rPr>
          <w:spacing w:val="-5"/>
        </w:rPr>
        <w:t xml:space="preserve"> </w:t>
      </w:r>
      <w:r>
        <w:t>7:00</w:t>
      </w:r>
      <w:r>
        <w:rPr>
          <w:spacing w:val="-4"/>
        </w:rPr>
        <w:t xml:space="preserve"> </w:t>
      </w:r>
      <w:r>
        <w:t>p.m.</w:t>
      </w:r>
    </w:p>
    <w:p w:rsidR="00DE561C" w:rsidRDefault="00664F15">
      <w:pPr>
        <w:pStyle w:val="BodyText"/>
        <w:spacing w:before="187"/>
        <w:ind w:left="460" w:right="115"/>
        <w:jc w:val="both"/>
      </w:pPr>
      <w:r>
        <w:t xml:space="preserve">If expenses are to be paid for informal meetings, including but not limited to luncheon meetings between the Superintendent and an administrator, or a District board member or a member of the community, the Superintendent or designee </w:t>
      </w:r>
      <w:r>
        <w:rPr>
          <w:spacing w:val="-3"/>
        </w:rPr>
        <w:t xml:space="preserve">is </w:t>
      </w:r>
      <w:r>
        <w:t>authorized to determine in advance whether or not such expenditures promotes District business and whether or not as a matter of policy such expenses can be incurred</w:t>
      </w:r>
    </w:p>
    <w:p w:rsidR="00DE561C" w:rsidRDefault="00DE561C">
      <w:pPr>
        <w:pStyle w:val="BodyText"/>
        <w:spacing w:before="7"/>
      </w:pPr>
    </w:p>
    <w:p w:rsidR="00DE561C" w:rsidRDefault="00664F15">
      <w:pPr>
        <w:pStyle w:val="ListParagraph"/>
        <w:numPr>
          <w:ilvl w:val="0"/>
          <w:numId w:val="1"/>
        </w:numPr>
        <w:tabs>
          <w:tab w:val="left" w:pos="461"/>
        </w:tabs>
        <w:ind w:right="121"/>
        <w:jc w:val="both"/>
        <w:rPr>
          <w:sz w:val="24"/>
        </w:rPr>
      </w:pPr>
      <w:r>
        <w:rPr>
          <w:sz w:val="24"/>
        </w:rPr>
        <w:t>Signed, itemized receipts by the LUSD claimant are required for all of the following expenses:</w:t>
      </w:r>
    </w:p>
    <w:p w:rsidR="00DE561C" w:rsidRDefault="00DE561C">
      <w:pPr>
        <w:pStyle w:val="BodyText"/>
        <w:spacing w:before="7"/>
      </w:pPr>
    </w:p>
    <w:p w:rsidR="00DE561C" w:rsidRDefault="00664F15">
      <w:pPr>
        <w:pStyle w:val="ListParagraph"/>
        <w:numPr>
          <w:ilvl w:val="1"/>
          <w:numId w:val="1"/>
        </w:numPr>
        <w:tabs>
          <w:tab w:val="left" w:pos="816"/>
        </w:tabs>
        <w:spacing w:before="1"/>
        <w:ind w:left="815" w:hanging="360"/>
        <w:rPr>
          <w:sz w:val="24"/>
        </w:rPr>
      </w:pPr>
      <w:r>
        <w:rPr>
          <w:sz w:val="24"/>
        </w:rPr>
        <w:t>Taxi - list separately and indicate points of</w:t>
      </w:r>
      <w:r>
        <w:rPr>
          <w:spacing w:val="-4"/>
          <w:sz w:val="24"/>
        </w:rPr>
        <w:t xml:space="preserve"> </w:t>
      </w:r>
      <w:r>
        <w:rPr>
          <w:sz w:val="24"/>
        </w:rPr>
        <w:t>travel</w:t>
      </w:r>
    </w:p>
    <w:p w:rsidR="00DE561C" w:rsidRDefault="00664F15">
      <w:pPr>
        <w:pStyle w:val="ListParagraph"/>
        <w:numPr>
          <w:ilvl w:val="1"/>
          <w:numId w:val="1"/>
        </w:numPr>
        <w:tabs>
          <w:tab w:val="left" w:pos="816"/>
        </w:tabs>
        <w:ind w:left="815" w:hanging="360"/>
        <w:rPr>
          <w:sz w:val="24"/>
        </w:rPr>
      </w:pPr>
      <w:r>
        <w:rPr>
          <w:sz w:val="24"/>
        </w:rPr>
        <w:t>Registration, dues, or any other incurred expenses must be</w:t>
      </w:r>
      <w:r>
        <w:rPr>
          <w:spacing w:val="-27"/>
          <w:sz w:val="24"/>
        </w:rPr>
        <w:t xml:space="preserve"> </w:t>
      </w:r>
      <w:r>
        <w:rPr>
          <w:sz w:val="24"/>
        </w:rPr>
        <w:t>substantiated</w:t>
      </w:r>
    </w:p>
    <w:p w:rsidR="00DE561C" w:rsidRDefault="00664F15">
      <w:pPr>
        <w:pStyle w:val="ListParagraph"/>
        <w:numPr>
          <w:ilvl w:val="1"/>
          <w:numId w:val="1"/>
        </w:numPr>
        <w:tabs>
          <w:tab w:val="left" w:pos="816"/>
        </w:tabs>
        <w:ind w:left="815" w:right="119" w:hanging="360"/>
        <w:rPr>
          <w:sz w:val="24"/>
        </w:rPr>
      </w:pPr>
      <w:r>
        <w:rPr>
          <w:sz w:val="24"/>
        </w:rPr>
        <w:t xml:space="preserve">Car rental – when a choice of rental service is available, the </w:t>
      </w:r>
      <w:r w:rsidR="00FD722B">
        <w:rPr>
          <w:sz w:val="24"/>
        </w:rPr>
        <w:t>most economical</w:t>
      </w:r>
      <w:r>
        <w:rPr>
          <w:sz w:val="24"/>
        </w:rPr>
        <w:t xml:space="preserve"> car rental is</w:t>
      </w:r>
      <w:r>
        <w:rPr>
          <w:spacing w:val="-3"/>
          <w:sz w:val="24"/>
        </w:rPr>
        <w:t xml:space="preserve"> </w:t>
      </w:r>
      <w:r>
        <w:rPr>
          <w:sz w:val="24"/>
        </w:rPr>
        <w:t>required.</w:t>
      </w:r>
    </w:p>
    <w:p w:rsidR="00DE561C" w:rsidRDefault="00664F15">
      <w:pPr>
        <w:pStyle w:val="ListParagraph"/>
        <w:numPr>
          <w:ilvl w:val="1"/>
          <w:numId w:val="1"/>
        </w:numPr>
        <w:tabs>
          <w:tab w:val="left" w:pos="816"/>
        </w:tabs>
        <w:ind w:left="815" w:right="116" w:hanging="360"/>
        <w:jc w:val="both"/>
        <w:rPr>
          <w:sz w:val="24"/>
        </w:rPr>
      </w:pPr>
      <w:r>
        <w:rPr>
          <w:sz w:val="24"/>
        </w:rPr>
        <w:t>Hotel charges - list separately and support by hotel voucher/receipt. Hotel charges must be at State Rate or lowest available rate, unless pre-approved by the Superintendent or</w:t>
      </w:r>
      <w:r>
        <w:rPr>
          <w:spacing w:val="-42"/>
          <w:sz w:val="24"/>
        </w:rPr>
        <w:t xml:space="preserve"> </w:t>
      </w:r>
      <w:r>
        <w:rPr>
          <w:sz w:val="24"/>
        </w:rPr>
        <w:t>designee.</w:t>
      </w:r>
    </w:p>
    <w:p w:rsidR="00DE561C" w:rsidRDefault="00DE561C">
      <w:pPr>
        <w:jc w:val="both"/>
        <w:rPr>
          <w:sz w:val="24"/>
        </w:rPr>
        <w:sectPr w:rsidR="00DE561C">
          <w:pgSz w:w="12240" w:h="16340"/>
          <w:pgMar w:top="1480" w:right="1340" w:bottom="1200" w:left="1340" w:header="802" w:footer="1014" w:gutter="0"/>
          <w:cols w:space="720"/>
        </w:sectPr>
      </w:pPr>
    </w:p>
    <w:p w:rsidR="00FD722B" w:rsidRDefault="00FD722B">
      <w:pPr>
        <w:pStyle w:val="BodyText"/>
        <w:spacing w:before="82"/>
        <w:ind w:left="100"/>
        <w:rPr>
          <w:u w:val="single"/>
        </w:rPr>
      </w:pPr>
    </w:p>
    <w:p w:rsidR="00DE561C" w:rsidRDefault="00664F15">
      <w:pPr>
        <w:pStyle w:val="BodyText"/>
        <w:spacing w:before="82"/>
        <w:ind w:left="100"/>
      </w:pPr>
      <w:r>
        <w:rPr>
          <w:u w:val="single"/>
        </w:rPr>
        <w:t xml:space="preserve">Business and Non-Instructional Operations </w:t>
      </w:r>
    </w:p>
    <w:p w:rsidR="00DE561C" w:rsidRDefault="00DE561C">
      <w:pPr>
        <w:pStyle w:val="BodyText"/>
        <w:spacing w:before="9"/>
        <w:rPr>
          <w:sz w:val="15"/>
        </w:rPr>
      </w:pPr>
    </w:p>
    <w:p w:rsidR="00DE561C" w:rsidRDefault="00664F15">
      <w:pPr>
        <w:pStyle w:val="BodyText"/>
        <w:spacing w:before="92"/>
        <w:ind w:left="100"/>
      </w:pPr>
      <w:r>
        <w:rPr>
          <w:u w:val="single"/>
        </w:rPr>
        <w:t>Travel Expenses</w:t>
      </w:r>
      <w:r w:rsidRPr="00B07C7E">
        <w:t xml:space="preserve"> </w:t>
      </w:r>
      <w:r w:rsidR="00FD722B" w:rsidRPr="00B07C7E">
        <w:t>(continued)</w:t>
      </w:r>
    </w:p>
    <w:p w:rsidR="00DE561C" w:rsidRDefault="00DE561C">
      <w:pPr>
        <w:pStyle w:val="BodyText"/>
        <w:rPr>
          <w:sz w:val="20"/>
        </w:rPr>
      </w:pPr>
    </w:p>
    <w:p w:rsidR="00DE561C" w:rsidRDefault="00DE561C">
      <w:pPr>
        <w:pStyle w:val="BodyText"/>
        <w:rPr>
          <w:sz w:val="20"/>
        </w:rPr>
      </w:pPr>
    </w:p>
    <w:p w:rsidR="00DE561C" w:rsidRDefault="00664F15">
      <w:pPr>
        <w:pStyle w:val="ListParagraph"/>
        <w:numPr>
          <w:ilvl w:val="1"/>
          <w:numId w:val="1"/>
        </w:numPr>
        <w:tabs>
          <w:tab w:val="left" w:pos="816"/>
        </w:tabs>
        <w:spacing w:before="92"/>
        <w:ind w:left="815" w:right="119" w:hanging="360"/>
        <w:rPr>
          <w:sz w:val="24"/>
        </w:rPr>
      </w:pPr>
      <w:r>
        <w:rPr>
          <w:sz w:val="24"/>
        </w:rPr>
        <w:t>Parking - actual self-parking expenses are reimbursed; valet parking, while not usually approved, must be pre-approved and a written explanation is required  for the extenuating</w:t>
      </w:r>
      <w:r>
        <w:rPr>
          <w:spacing w:val="-8"/>
          <w:sz w:val="24"/>
        </w:rPr>
        <w:t xml:space="preserve"> </w:t>
      </w:r>
      <w:r>
        <w:rPr>
          <w:sz w:val="24"/>
        </w:rPr>
        <w:t>circumstance.</w:t>
      </w:r>
    </w:p>
    <w:p w:rsidR="00DE561C" w:rsidRDefault="00DE561C">
      <w:pPr>
        <w:pStyle w:val="BodyText"/>
        <w:spacing w:before="8"/>
      </w:pPr>
    </w:p>
    <w:p w:rsidR="00DE561C" w:rsidRDefault="00664F15">
      <w:pPr>
        <w:pStyle w:val="ListParagraph"/>
        <w:numPr>
          <w:ilvl w:val="0"/>
          <w:numId w:val="1"/>
        </w:numPr>
        <w:tabs>
          <w:tab w:val="left" w:pos="461"/>
        </w:tabs>
        <w:ind w:right="125"/>
        <w:jc w:val="both"/>
        <w:rPr>
          <w:sz w:val="24"/>
        </w:rPr>
      </w:pPr>
      <w:r>
        <w:rPr>
          <w:sz w:val="24"/>
        </w:rPr>
        <w:t>Mileage reimbursement – The district has purchased a number of vehicles for the purpose</w:t>
      </w:r>
      <w:r>
        <w:rPr>
          <w:spacing w:val="-7"/>
          <w:sz w:val="24"/>
        </w:rPr>
        <w:t xml:space="preserve"> </w:t>
      </w:r>
      <w:r>
        <w:rPr>
          <w:sz w:val="24"/>
        </w:rPr>
        <w:t>of</w:t>
      </w:r>
      <w:r>
        <w:rPr>
          <w:spacing w:val="-8"/>
          <w:sz w:val="24"/>
        </w:rPr>
        <w:t xml:space="preserve"> </w:t>
      </w:r>
      <w:r>
        <w:rPr>
          <w:sz w:val="24"/>
        </w:rPr>
        <w:t>district</w:t>
      </w:r>
      <w:r>
        <w:rPr>
          <w:spacing w:val="-7"/>
          <w:sz w:val="24"/>
        </w:rPr>
        <w:t xml:space="preserve"> </w:t>
      </w:r>
      <w:r>
        <w:rPr>
          <w:sz w:val="24"/>
        </w:rPr>
        <w:t>travel.</w:t>
      </w:r>
      <w:r>
        <w:rPr>
          <w:spacing w:val="-8"/>
          <w:sz w:val="24"/>
        </w:rPr>
        <w:t xml:space="preserve"> </w:t>
      </w:r>
      <w:r>
        <w:rPr>
          <w:sz w:val="24"/>
        </w:rPr>
        <w:t>These</w:t>
      </w:r>
      <w:r>
        <w:rPr>
          <w:spacing w:val="-7"/>
          <w:sz w:val="24"/>
        </w:rPr>
        <w:t xml:space="preserve"> </w:t>
      </w:r>
      <w:r>
        <w:rPr>
          <w:sz w:val="24"/>
        </w:rPr>
        <w:t>vehicles</w:t>
      </w:r>
      <w:r>
        <w:rPr>
          <w:spacing w:val="-8"/>
          <w:sz w:val="24"/>
        </w:rPr>
        <w:t xml:space="preserve"> </w:t>
      </w:r>
      <w:r>
        <w:rPr>
          <w:sz w:val="24"/>
        </w:rPr>
        <w:t>represent</w:t>
      </w:r>
      <w:r>
        <w:rPr>
          <w:spacing w:val="-10"/>
          <w:sz w:val="24"/>
        </w:rPr>
        <w:t xml:space="preserve"> </w:t>
      </w:r>
      <w:r>
        <w:rPr>
          <w:sz w:val="24"/>
        </w:rPr>
        <w:t>the</w:t>
      </w:r>
      <w:r>
        <w:rPr>
          <w:spacing w:val="-9"/>
          <w:sz w:val="24"/>
        </w:rPr>
        <w:t xml:space="preserve"> </w:t>
      </w:r>
      <w:r>
        <w:rPr>
          <w:sz w:val="24"/>
        </w:rPr>
        <w:t>most</w:t>
      </w:r>
      <w:r>
        <w:rPr>
          <w:spacing w:val="-7"/>
          <w:sz w:val="24"/>
        </w:rPr>
        <w:t xml:space="preserve"> </w:t>
      </w:r>
      <w:r>
        <w:rPr>
          <w:sz w:val="24"/>
        </w:rPr>
        <w:t>efficient</w:t>
      </w:r>
      <w:r>
        <w:rPr>
          <w:spacing w:val="-10"/>
          <w:sz w:val="24"/>
        </w:rPr>
        <w:t xml:space="preserve"> </w:t>
      </w:r>
      <w:r>
        <w:rPr>
          <w:sz w:val="24"/>
        </w:rPr>
        <w:t>option</w:t>
      </w:r>
      <w:r>
        <w:rPr>
          <w:spacing w:val="-9"/>
          <w:sz w:val="24"/>
        </w:rPr>
        <w:t xml:space="preserve"> </w:t>
      </w:r>
      <w:r>
        <w:rPr>
          <w:sz w:val="24"/>
        </w:rPr>
        <w:t>for</w:t>
      </w:r>
      <w:r>
        <w:rPr>
          <w:spacing w:val="-8"/>
          <w:sz w:val="24"/>
        </w:rPr>
        <w:t xml:space="preserve"> </w:t>
      </w:r>
      <w:r>
        <w:rPr>
          <w:sz w:val="24"/>
        </w:rPr>
        <w:t>travel. Use of personal vehicle for travel is</w:t>
      </w:r>
      <w:r>
        <w:rPr>
          <w:spacing w:val="-2"/>
          <w:sz w:val="24"/>
        </w:rPr>
        <w:t xml:space="preserve"> </w:t>
      </w:r>
      <w:r>
        <w:rPr>
          <w:sz w:val="24"/>
        </w:rPr>
        <w:t>discouraged.</w:t>
      </w:r>
    </w:p>
    <w:p w:rsidR="00DE561C" w:rsidRDefault="00DE561C">
      <w:pPr>
        <w:pStyle w:val="BodyText"/>
      </w:pPr>
    </w:p>
    <w:p w:rsidR="00DE561C" w:rsidRDefault="00664F15">
      <w:pPr>
        <w:pStyle w:val="ListParagraph"/>
        <w:numPr>
          <w:ilvl w:val="0"/>
          <w:numId w:val="1"/>
        </w:numPr>
        <w:tabs>
          <w:tab w:val="left" w:pos="461"/>
        </w:tabs>
        <w:ind w:right="115"/>
        <w:jc w:val="both"/>
        <w:rPr>
          <w:sz w:val="24"/>
        </w:rPr>
      </w:pPr>
      <w:r>
        <w:rPr>
          <w:sz w:val="24"/>
        </w:rPr>
        <w:t>Gratuities - other than for normal tips for taxis, bellboys, maids (for extended stays), baggage</w:t>
      </w:r>
      <w:r>
        <w:rPr>
          <w:spacing w:val="-17"/>
          <w:sz w:val="24"/>
        </w:rPr>
        <w:t xml:space="preserve"> </w:t>
      </w:r>
      <w:r>
        <w:rPr>
          <w:sz w:val="24"/>
        </w:rPr>
        <w:t>handling,</w:t>
      </w:r>
      <w:r>
        <w:rPr>
          <w:spacing w:val="-17"/>
          <w:sz w:val="24"/>
        </w:rPr>
        <w:t xml:space="preserve"> </w:t>
      </w:r>
      <w:r>
        <w:rPr>
          <w:sz w:val="24"/>
        </w:rPr>
        <w:t>and</w:t>
      </w:r>
      <w:r>
        <w:rPr>
          <w:spacing w:val="-16"/>
          <w:sz w:val="24"/>
        </w:rPr>
        <w:t xml:space="preserve"> </w:t>
      </w:r>
      <w:r>
        <w:rPr>
          <w:sz w:val="24"/>
        </w:rPr>
        <w:t>meals,</w:t>
      </w:r>
      <w:r>
        <w:rPr>
          <w:spacing w:val="-17"/>
          <w:sz w:val="24"/>
        </w:rPr>
        <w:t xml:space="preserve"> </w:t>
      </w:r>
      <w:r>
        <w:rPr>
          <w:sz w:val="24"/>
        </w:rPr>
        <w:t>gratuities</w:t>
      </w:r>
      <w:r>
        <w:rPr>
          <w:spacing w:val="-17"/>
          <w:sz w:val="24"/>
        </w:rPr>
        <w:t xml:space="preserve"> </w:t>
      </w:r>
      <w:r>
        <w:rPr>
          <w:sz w:val="24"/>
        </w:rPr>
        <w:t>are</w:t>
      </w:r>
      <w:r>
        <w:rPr>
          <w:spacing w:val="-17"/>
          <w:sz w:val="24"/>
        </w:rPr>
        <w:t xml:space="preserve"> </w:t>
      </w:r>
      <w:r>
        <w:rPr>
          <w:sz w:val="24"/>
        </w:rPr>
        <w:t>not</w:t>
      </w:r>
      <w:r>
        <w:rPr>
          <w:spacing w:val="-20"/>
          <w:sz w:val="24"/>
        </w:rPr>
        <w:t xml:space="preserve"> </w:t>
      </w:r>
      <w:r>
        <w:rPr>
          <w:sz w:val="24"/>
        </w:rPr>
        <w:t>authorized.</w:t>
      </w:r>
      <w:r>
        <w:rPr>
          <w:spacing w:val="36"/>
          <w:sz w:val="24"/>
        </w:rPr>
        <w:t xml:space="preserve"> </w:t>
      </w:r>
      <w:r>
        <w:rPr>
          <w:sz w:val="24"/>
        </w:rPr>
        <w:t>If</w:t>
      </w:r>
      <w:r>
        <w:rPr>
          <w:spacing w:val="-15"/>
          <w:sz w:val="24"/>
        </w:rPr>
        <w:t xml:space="preserve"> </w:t>
      </w:r>
      <w:r>
        <w:rPr>
          <w:sz w:val="24"/>
        </w:rPr>
        <w:t>gratuities</w:t>
      </w:r>
      <w:r>
        <w:rPr>
          <w:spacing w:val="7"/>
          <w:sz w:val="24"/>
        </w:rPr>
        <w:t xml:space="preserve"> </w:t>
      </w:r>
      <w:r>
        <w:rPr>
          <w:sz w:val="24"/>
        </w:rPr>
        <w:t>of</w:t>
      </w:r>
      <w:r>
        <w:rPr>
          <w:spacing w:val="-17"/>
          <w:sz w:val="24"/>
        </w:rPr>
        <w:t xml:space="preserve"> </w:t>
      </w:r>
      <w:r>
        <w:rPr>
          <w:sz w:val="24"/>
        </w:rPr>
        <w:t>an</w:t>
      </w:r>
      <w:r>
        <w:rPr>
          <w:spacing w:val="-16"/>
          <w:sz w:val="24"/>
        </w:rPr>
        <w:t xml:space="preserve"> </w:t>
      </w:r>
      <w:r>
        <w:rPr>
          <w:sz w:val="24"/>
        </w:rPr>
        <w:t>unusual amount or nature are required for a major meeting, convention, etc., they must be approved in advance and detailed on the individual travel expense</w:t>
      </w:r>
      <w:r>
        <w:rPr>
          <w:spacing w:val="2"/>
          <w:sz w:val="24"/>
        </w:rPr>
        <w:t xml:space="preserve"> </w:t>
      </w:r>
      <w:r>
        <w:rPr>
          <w:sz w:val="24"/>
        </w:rPr>
        <w:t>report.</w:t>
      </w:r>
    </w:p>
    <w:p w:rsidR="00DE561C" w:rsidRDefault="00664F15">
      <w:pPr>
        <w:pStyle w:val="ListParagraph"/>
        <w:numPr>
          <w:ilvl w:val="0"/>
          <w:numId w:val="1"/>
        </w:numPr>
        <w:tabs>
          <w:tab w:val="left" w:pos="461"/>
        </w:tabs>
        <w:spacing w:before="202"/>
        <w:rPr>
          <w:sz w:val="24"/>
        </w:rPr>
      </w:pPr>
      <w:r>
        <w:rPr>
          <w:sz w:val="24"/>
        </w:rPr>
        <w:t>Travel expenses for a guest/spouse are not</w:t>
      </w:r>
      <w:r>
        <w:rPr>
          <w:spacing w:val="-18"/>
          <w:sz w:val="24"/>
        </w:rPr>
        <w:t xml:space="preserve"> </w:t>
      </w:r>
      <w:r>
        <w:rPr>
          <w:sz w:val="24"/>
        </w:rPr>
        <w:t>reimbursable.</w:t>
      </w:r>
    </w:p>
    <w:p w:rsidR="00DE561C" w:rsidRDefault="00664F15">
      <w:pPr>
        <w:pStyle w:val="ListParagraph"/>
        <w:numPr>
          <w:ilvl w:val="0"/>
          <w:numId w:val="1"/>
        </w:numPr>
        <w:tabs>
          <w:tab w:val="left" w:pos="461"/>
        </w:tabs>
        <w:spacing w:before="202"/>
        <w:ind w:right="118"/>
        <w:jc w:val="both"/>
        <w:rPr>
          <w:sz w:val="24"/>
        </w:rPr>
      </w:pPr>
      <w:r>
        <w:rPr>
          <w:sz w:val="24"/>
        </w:rPr>
        <w:t>The Superintendent or designee shall in advance determine if any employee shall</w:t>
      </w:r>
      <w:r>
        <w:rPr>
          <w:spacing w:val="-46"/>
          <w:sz w:val="24"/>
        </w:rPr>
        <w:t xml:space="preserve"> </w:t>
      </w:r>
      <w:r>
        <w:rPr>
          <w:sz w:val="24"/>
        </w:rPr>
        <w:t>be reimbursed</w:t>
      </w:r>
      <w:r>
        <w:rPr>
          <w:spacing w:val="-12"/>
          <w:sz w:val="24"/>
        </w:rPr>
        <w:t xml:space="preserve"> </w:t>
      </w:r>
      <w:r>
        <w:rPr>
          <w:sz w:val="24"/>
        </w:rPr>
        <w:t>for</w:t>
      </w:r>
      <w:r>
        <w:rPr>
          <w:spacing w:val="-13"/>
          <w:sz w:val="24"/>
        </w:rPr>
        <w:t xml:space="preserve"> </w:t>
      </w:r>
      <w:r>
        <w:rPr>
          <w:sz w:val="24"/>
        </w:rPr>
        <w:t>expenses</w:t>
      </w:r>
      <w:r>
        <w:rPr>
          <w:spacing w:val="-9"/>
          <w:sz w:val="24"/>
        </w:rPr>
        <w:t xml:space="preserve"> </w:t>
      </w:r>
      <w:r>
        <w:rPr>
          <w:sz w:val="24"/>
        </w:rPr>
        <w:t>incurred</w:t>
      </w:r>
      <w:r>
        <w:rPr>
          <w:spacing w:val="-9"/>
          <w:sz w:val="24"/>
        </w:rPr>
        <w:t xml:space="preserve"> </w:t>
      </w:r>
      <w:r>
        <w:rPr>
          <w:sz w:val="24"/>
        </w:rPr>
        <w:t>in</w:t>
      </w:r>
      <w:r>
        <w:rPr>
          <w:spacing w:val="-9"/>
          <w:sz w:val="24"/>
        </w:rPr>
        <w:t xml:space="preserve"> </w:t>
      </w:r>
      <w:r>
        <w:rPr>
          <w:sz w:val="24"/>
        </w:rPr>
        <w:t>attending</w:t>
      </w:r>
      <w:r>
        <w:rPr>
          <w:spacing w:val="-11"/>
          <w:sz w:val="24"/>
        </w:rPr>
        <w:t xml:space="preserve"> </w:t>
      </w:r>
      <w:r>
        <w:rPr>
          <w:sz w:val="24"/>
        </w:rPr>
        <w:t>local</w:t>
      </w:r>
      <w:r>
        <w:rPr>
          <w:spacing w:val="-13"/>
          <w:sz w:val="24"/>
        </w:rPr>
        <w:t xml:space="preserve"> </w:t>
      </w:r>
      <w:r>
        <w:rPr>
          <w:sz w:val="24"/>
        </w:rPr>
        <w:t>civic</w:t>
      </w:r>
      <w:r>
        <w:rPr>
          <w:spacing w:val="-11"/>
          <w:sz w:val="24"/>
        </w:rPr>
        <w:t xml:space="preserve"> </w:t>
      </w:r>
      <w:r>
        <w:rPr>
          <w:sz w:val="24"/>
        </w:rPr>
        <w:t>organization</w:t>
      </w:r>
      <w:r>
        <w:rPr>
          <w:spacing w:val="11"/>
          <w:sz w:val="24"/>
        </w:rPr>
        <w:t xml:space="preserve"> </w:t>
      </w:r>
      <w:r>
        <w:rPr>
          <w:sz w:val="24"/>
        </w:rPr>
        <w:t>functions</w:t>
      </w:r>
      <w:r>
        <w:rPr>
          <w:spacing w:val="-10"/>
          <w:sz w:val="24"/>
        </w:rPr>
        <w:t xml:space="preserve"> </w:t>
      </w:r>
      <w:r>
        <w:rPr>
          <w:sz w:val="24"/>
        </w:rPr>
        <w:t>to</w:t>
      </w:r>
      <w:r>
        <w:rPr>
          <w:spacing w:val="-12"/>
          <w:sz w:val="24"/>
        </w:rPr>
        <w:t xml:space="preserve"> </w:t>
      </w:r>
      <w:r>
        <w:rPr>
          <w:sz w:val="24"/>
        </w:rPr>
        <w:t>the extent that such expenses are incurred in the course of performing services for the school</w:t>
      </w:r>
      <w:r>
        <w:rPr>
          <w:spacing w:val="-3"/>
          <w:sz w:val="24"/>
        </w:rPr>
        <w:t xml:space="preserve"> </w:t>
      </w:r>
      <w:r>
        <w:rPr>
          <w:sz w:val="24"/>
        </w:rPr>
        <w:t>district.</w:t>
      </w:r>
    </w:p>
    <w:p w:rsidR="00DE561C" w:rsidRDefault="00DE561C">
      <w:pPr>
        <w:pStyle w:val="BodyText"/>
      </w:pPr>
    </w:p>
    <w:p w:rsidR="00DE561C" w:rsidRDefault="00664F15">
      <w:pPr>
        <w:pStyle w:val="ListParagraph"/>
        <w:numPr>
          <w:ilvl w:val="0"/>
          <w:numId w:val="1"/>
        </w:numPr>
        <w:tabs>
          <w:tab w:val="left" w:pos="461"/>
        </w:tabs>
        <w:ind w:right="117"/>
        <w:jc w:val="both"/>
        <w:rPr>
          <w:sz w:val="24"/>
        </w:rPr>
      </w:pPr>
      <w:r>
        <w:rPr>
          <w:sz w:val="24"/>
        </w:rPr>
        <w:t>Group</w:t>
      </w:r>
      <w:r>
        <w:rPr>
          <w:spacing w:val="-11"/>
          <w:sz w:val="24"/>
        </w:rPr>
        <w:t xml:space="preserve"> </w:t>
      </w:r>
      <w:r>
        <w:rPr>
          <w:sz w:val="24"/>
        </w:rPr>
        <w:t>travel</w:t>
      </w:r>
      <w:r>
        <w:rPr>
          <w:spacing w:val="-12"/>
          <w:sz w:val="24"/>
        </w:rPr>
        <w:t xml:space="preserve"> </w:t>
      </w:r>
      <w:r>
        <w:rPr>
          <w:sz w:val="24"/>
        </w:rPr>
        <w:t>(e.g.</w:t>
      </w:r>
      <w:r>
        <w:rPr>
          <w:spacing w:val="-12"/>
          <w:sz w:val="24"/>
        </w:rPr>
        <w:t xml:space="preserve"> </w:t>
      </w:r>
      <w:r>
        <w:rPr>
          <w:sz w:val="24"/>
        </w:rPr>
        <w:t>groups</w:t>
      </w:r>
      <w:r>
        <w:rPr>
          <w:spacing w:val="-11"/>
          <w:sz w:val="24"/>
        </w:rPr>
        <w:t xml:space="preserve"> </w:t>
      </w:r>
      <w:r>
        <w:rPr>
          <w:sz w:val="24"/>
        </w:rPr>
        <w:t>of</w:t>
      </w:r>
      <w:r>
        <w:rPr>
          <w:spacing w:val="-9"/>
          <w:sz w:val="24"/>
        </w:rPr>
        <w:t xml:space="preserve"> </w:t>
      </w:r>
      <w:r>
        <w:rPr>
          <w:sz w:val="24"/>
        </w:rPr>
        <w:t>3</w:t>
      </w:r>
      <w:r>
        <w:rPr>
          <w:spacing w:val="-11"/>
          <w:sz w:val="24"/>
        </w:rPr>
        <w:t xml:space="preserve"> </w:t>
      </w:r>
      <w:r>
        <w:rPr>
          <w:sz w:val="24"/>
        </w:rPr>
        <w:t>or</w:t>
      </w:r>
      <w:r>
        <w:rPr>
          <w:spacing w:val="-15"/>
          <w:sz w:val="24"/>
        </w:rPr>
        <w:t xml:space="preserve"> </w:t>
      </w:r>
      <w:r>
        <w:rPr>
          <w:sz w:val="24"/>
        </w:rPr>
        <w:t>more)</w:t>
      </w:r>
      <w:r>
        <w:rPr>
          <w:spacing w:val="-12"/>
          <w:sz w:val="24"/>
        </w:rPr>
        <w:t xml:space="preserve"> </w:t>
      </w:r>
      <w:r>
        <w:rPr>
          <w:sz w:val="24"/>
        </w:rPr>
        <w:t>shall</w:t>
      </w:r>
      <w:r>
        <w:rPr>
          <w:spacing w:val="-13"/>
          <w:sz w:val="24"/>
        </w:rPr>
        <w:t xml:space="preserve"> </w:t>
      </w:r>
      <w:r>
        <w:rPr>
          <w:sz w:val="24"/>
        </w:rPr>
        <w:t>be</w:t>
      </w:r>
      <w:r>
        <w:rPr>
          <w:spacing w:val="-11"/>
          <w:sz w:val="24"/>
        </w:rPr>
        <w:t xml:space="preserve"> </w:t>
      </w:r>
      <w:r>
        <w:rPr>
          <w:sz w:val="24"/>
        </w:rPr>
        <w:t>managed</w:t>
      </w:r>
      <w:r>
        <w:rPr>
          <w:spacing w:val="-10"/>
          <w:sz w:val="24"/>
        </w:rPr>
        <w:t xml:space="preserve"> </w:t>
      </w:r>
      <w:r>
        <w:rPr>
          <w:sz w:val="24"/>
        </w:rPr>
        <w:t>by</w:t>
      </w:r>
      <w:r>
        <w:rPr>
          <w:spacing w:val="-12"/>
          <w:sz w:val="24"/>
        </w:rPr>
        <w:t xml:space="preserve"> </w:t>
      </w:r>
      <w:r>
        <w:rPr>
          <w:sz w:val="24"/>
        </w:rPr>
        <w:t>the</w:t>
      </w:r>
      <w:r>
        <w:rPr>
          <w:spacing w:val="-11"/>
          <w:sz w:val="24"/>
        </w:rPr>
        <w:t xml:space="preserve"> </w:t>
      </w:r>
      <w:r>
        <w:rPr>
          <w:sz w:val="24"/>
        </w:rPr>
        <w:t>administrator</w:t>
      </w:r>
      <w:r>
        <w:rPr>
          <w:spacing w:val="10"/>
          <w:sz w:val="24"/>
        </w:rPr>
        <w:t xml:space="preserve"> </w:t>
      </w:r>
      <w:r>
        <w:rPr>
          <w:sz w:val="24"/>
        </w:rPr>
        <w:t>leading the</w:t>
      </w:r>
      <w:r>
        <w:rPr>
          <w:spacing w:val="-15"/>
          <w:sz w:val="24"/>
        </w:rPr>
        <w:t xml:space="preserve"> </w:t>
      </w:r>
      <w:r>
        <w:rPr>
          <w:sz w:val="24"/>
        </w:rPr>
        <w:t>trip.</w:t>
      </w:r>
      <w:r>
        <w:rPr>
          <w:spacing w:val="-15"/>
          <w:sz w:val="24"/>
        </w:rPr>
        <w:t xml:space="preserve"> </w:t>
      </w:r>
      <w:r>
        <w:rPr>
          <w:sz w:val="24"/>
        </w:rPr>
        <w:t>Travel</w:t>
      </w:r>
      <w:r>
        <w:rPr>
          <w:spacing w:val="-14"/>
          <w:sz w:val="24"/>
        </w:rPr>
        <w:t xml:space="preserve"> </w:t>
      </w:r>
      <w:r>
        <w:rPr>
          <w:sz w:val="24"/>
        </w:rPr>
        <w:t>pre-approval</w:t>
      </w:r>
      <w:r>
        <w:rPr>
          <w:spacing w:val="-13"/>
          <w:sz w:val="24"/>
        </w:rPr>
        <w:t xml:space="preserve"> </w:t>
      </w:r>
      <w:r>
        <w:rPr>
          <w:sz w:val="24"/>
        </w:rPr>
        <w:t>forms</w:t>
      </w:r>
      <w:r>
        <w:rPr>
          <w:spacing w:val="-15"/>
          <w:sz w:val="24"/>
        </w:rPr>
        <w:t xml:space="preserve"> </w:t>
      </w:r>
      <w:r>
        <w:rPr>
          <w:sz w:val="24"/>
        </w:rPr>
        <w:t>are</w:t>
      </w:r>
      <w:r>
        <w:rPr>
          <w:spacing w:val="-12"/>
          <w:sz w:val="24"/>
        </w:rPr>
        <w:t xml:space="preserve"> </w:t>
      </w:r>
      <w:r>
        <w:rPr>
          <w:sz w:val="24"/>
        </w:rPr>
        <w:t>required</w:t>
      </w:r>
      <w:r>
        <w:rPr>
          <w:spacing w:val="-14"/>
          <w:sz w:val="24"/>
        </w:rPr>
        <w:t xml:space="preserve"> </w:t>
      </w:r>
      <w:r>
        <w:rPr>
          <w:sz w:val="24"/>
        </w:rPr>
        <w:t>for</w:t>
      </w:r>
      <w:r>
        <w:rPr>
          <w:spacing w:val="-16"/>
          <w:sz w:val="24"/>
        </w:rPr>
        <w:t xml:space="preserve"> </w:t>
      </w:r>
      <w:r>
        <w:rPr>
          <w:sz w:val="24"/>
        </w:rPr>
        <w:t>each</w:t>
      </w:r>
      <w:r>
        <w:rPr>
          <w:spacing w:val="-14"/>
          <w:sz w:val="24"/>
        </w:rPr>
        <w:t xml:space="preserve"> </w:t>
      </w:r>
      <w:r>
        <w:rPr>
          <w:sz w:val="24"/>
        </w:rPr>
        <w:t>LUSD</w:t>
      </w:r>
      <w:r>
        <w:rPr>
          <w:spacing w:val="-16"/>
          <w:sz w:val="24"/>
        </w:rPr>
        <w:t xml:space="preserve"> </w:t>
      </w:r>
      <w:r>
        <w:rPr>
          <w:sz w:val="24"/>
        </w:rPr>
        <w:t>employee</w:t>
      </w:r>
      <w:r>
        <w:rPr>
          <w:spacing w:val="7"/>
          <w:sz w:val="24"/>
        </w:rPr>
        <w:t xml:space="preserve"> </w:t>
      </w:r>
      <w:r>
        <w:rPr>
          <w:sz w:val="24"/>
        </w:rPr>
        <w:t>participating on the trip, and the administrator shall coordinate event registration, transportation, hotel accommodations and shall be accountable for the pre- approved</w:t>
      </w:r>
      <w:r>
        <w:rPr>
          <w:spacing w:val="-13"/>
          <w:sz w:val="24"/>
        </w:rPr>
        <w:t xml:space="preserve"> </w:t>
      </w:r>
      <w:r>
        <w:rPr>
          <w:sz w:val="24"/>
        </w:rPr>
        <w:t>expenses.</w:t>
      </w:r>
    </w:p>
    <w:p w:rsidR="00DE561C" w:rsidRDefault="00DE561C">
      <w:pPr>
        <w:pStyle w:val="BodyText"/>
        <w:rPr>
          <w:sz w:val="26"/>
        </w:rPr>
      </w:pPr>
    </w:p>
    <w:p w:rsidR="00DE561C" w:rsidRDefault="00DE561C">
      <w:pPr>
        <w:pStyle w:val="BodyText"/>
        <w:rPr>
          <w:sz w:val="26"/>
        </w:rPr>
      </w:pPr>
    </w:p>
    <w:p w:rsidR="00DE561C" w:rsidRDefault="00DE561C">
      <w:pPr>
        <w:pStyle w:val="BodyText"/>
        <w:rPr>
          <w:sz w:val="26"/>
        </w:rPr>
      </w:pPr>
    </w:p>
    <w:p w:rsidR="00DE561C" w:rsidRDefault="00DE561C">
      <w:pPr>
        <w:pStyle w:val="BodyText"/>
        <w:rPr>
          <w:sz w:val="26"/>
        </w:rPr>
      </w:pPr>
    </w:p>
    <w:p w:rsidR="00DE561C" w:rsidRDefault="00DE561C">
      <w:pPr>
        <w:pStyle w:val="BodyText"/>
        <w:rPr>
          <w:sz w:val="26"/>
        </w:rPr>
      </w:pPr>
    </w:p>
    <w:p w:rsidR="00DE561C" w:rsidRDefault="00DE561C">
      <w:pPr>
        <w:pStyle w:val="BodyText"/>
        <w:rPr>
          <w:sz w:val="26"/>
        </w:rPr>
      </w:pPr>
    </w:p>
    <w:p w:rsidR="00DE561C" w:rsidRDefault="00DE561C">
      <w:pPr>
        <w:pStyle w:val="BodyText"/>
        <w:rPr>
          <w:sz w:val="26"/>
        </w:rPr>
      </w:pPr>
    </w:p>
    <w:p w:rsidR="00DE561C" w:rsidRDefault="00DE561C">
      <w:pPr>
        <w:pStyle w:val="BodyText"/>
        <w:rPr>
          <w:sz w:val="26"/>
        </w:rPr>
      </w:pPr>
    </w:p>
    <w:p w:rsidR="00DE561C" w:rsidRDefault="00DE561C">
      <w:pPr>
        <w:pStyle w:val="BodyText"/>
        <w:rPr>
          <w:sz w:val="26"/>
        </w:rPr>
      </w:pPr>
    </w:p>
    <w:p w:rsidR="00DE561C" w:rsidRDefault="00DE561C">
      <w:pPr>
        <w:pStyle w:val="BodyText"/>
        <w:rPr>
          <w:sz w:val="26"/>
        </w:rPr>
      </w:pPr>
    </w:p>
    <w:p w:rsidR="00DE561C" w:rsidRDefault="00DE561C">
      <w:pPr>
        <w:pStyle w:val="BodyText"/>
        <w:rPr>
          <w:sz w:val="26"/>
        </w:rPr>
      </w:pPr>
    </w:p>
    <w:p w:rsidR="00DE561C" w:rsidRDefault="00DE561C">
      <w:pPr>
        <w:pStyle w:val="BodyText"/>
        <w:rPr>
          <w:sz w:val="26"/>
        </w:rPr>
      </w:pPr>
    </w:p>
    <w:p w:rsidR="00DE561C" w:rsidRDefault="00DE561C">
      <w:pPr>
        <w:pStyle w:val="BodyText"/>
        <w:rPr>
          <w:sz w:val="26"/>
        </w:rPr>
      </w:pPr>
    </w:p>
    <w:p w:rsidR="00DE561C" w:rsidRDefault="00DE561C">
      <w:pPr>
        <w:pStyle w:val="BodyText"/>
        <w:rPr>
          <w:sz w:val="26"/>
        </w:rPr>
      </w:pPr>
    </w:p>
    <w:p w:rsidR="00DE561C" w:rsidRDefault="00664F15">
      <w:pPr>
        <w:pStyle w:val="BodyText"/>
        <w:spacing w:before="231"/>
        <w:ind w:left="100"/>
      </w:pPr>
      <w:r>
        <w:t>Lompoc Unified School District</w:t>
      </w:r>
    </w:p>
    <w:p w:rsidR="00DE561C" w:rsidRDefault="00664F15">
      <w:pPr>
        <w:pStyle w:val="BodyText"/>
        <w:ind w:left="100"/>
      </w:pPr>
      <w:r>
        <w:t>Approved: (4/87 6/87 12/99 4/07 10/11 1/17</w:t>
      </w:r>
      <w:r w:rsidR="00B07C7E">
        <w:t xml:space="preserve"> 11/17) TBD</w:t>
      </w:r>
    </w:p>
    <w:sectPr w:rsidR="00DE561C">
      <w:pgSz w:w="12240" w:h="16340"/>
      <w:pgMar w:top="1480" w:right="1340" w:bottom="1200" w:left="1340" w:header="802"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5F7" w:rsidRDefault="003E35F7">
      <w:r>
        <w:separator/>
      </w:r>
    </w:p>
  </w:endnote>
  <w:endnote w:type="continuationSeparator" w:id="0">
    <w:p w:rsidR="003E35F7" w:rsidRDefault="003E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1C" w:rsidRDefault="006730E3">
    <w:pPr>
      <w:pStyle w:val="BodyText"/>
      <w:spacing w:line="14" w:lineRule="auto"/>
      <w:rPr>
        <w:sz w:val="20"/>
      </w:rPr>
    </w:pPr>
    <w:r>
      <w:rPr>
        <w:noProof/>
        <w:lang w:bidi="ar-SA"/>
      </w:rPr>
      <mc:AlternateContent>
        <mc:Choice Requires="wps">
          <w:drawing>
            <wp:anchor distT="0" distB="0" distL="114300" distR="114300" simplePos="0" relativeHeight="503311880" behindDoc="1" locked="0" layoutInCell="1" allowOverlap="1">
              <wp:simplePos x="0" y="0"/>
              <wp:positionH relativeFrom="page">
                <wp:posOffset>3484245</wp:posOffset>
              </wp:positionH>
              <wp:positionV relativeFrom="page">
                <wp:posOffset>9591675</wp:posOffset>
              </wp:positionV>
              <wp:extent cx="807085" cy="196215"/>
              <wp:effectExtent l="0"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61C" w:rsidRDefault="00664F15">
                          <w:pPr>
                            <w:pStyle w:val="BodyText"/>
                            <w:spacing w:before="12"/>
                            <w:ind w:left="20"/>
                          </w:pPr>
                          <w:r>
                            <w:t xml:space="preserve">Page </w:t>
                          </w:r>
                          <w:r>
                            <w:fldChar w:fldCharType="begin"/>
                          </w:r>
                          <w:r>
                            <w:instrText xml:space="preserve"> PAGE </w:instrText>
                          </w:r>
                          <w:r>
                            <w:fldChar w:fldCharType="separate"/>
                          </w:r>
                          <w:r w:rsidR="006730E3">
                            <w:rPr>
                              <w:noProof/>
                            </w:rPr>
                            <w:t>1</w:t>
                          </w:r>
                          <w:r>
                            <w:fldChar w:fldCharType="end"/>
                          </w:r>
                          <w: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4.35pt;margin-top:755.25pt;width:63.55pt;height:15.4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" filled="f" stroked="f">
              <v:textbox inset="0,0,0,0">
                <w:txbxContent>
                  <w:p w:rsidR="00DE561C" w:rsidRDefault="00664F15">
                    <w:pPr>
                      <w:pStyle w:val="BodyText"/>
                      <w:spacing w:before="12"/>
                      <w:ind w:left="20"/>
                    </w:pPr>
                    <w:r>
                      <w:t xml:space="preserve">Page </w:t>
                    </w:r>
                    <w:r>
                      <w:fldChar w:fldCharType="begin"/>
                    </w:r>
                    <w:r>
                      <w:instrText xml:space="preserve"> PAGE </w:instrText>
                    </w:r>
                    <w:r>
                      <w:fldChar w:fldCharType="separate"/>
                    </w:r>
                    <w:r w:rsidR="006730E3">
                      <w:rPr>
                        <w:noProof/>
                      </w:rPr>
                      <w:t>1</w:t>
                    </w:r>
                    <w:r>
                      <w:fldChar w:fldCharType="end"/>
                    </w:r>
                    <w: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5F7" w:rsidRDefault="003E35F7">
      <w:r>
        <w:separator/>
      </w:r>
    </w:p>
  </w:footnote>
  <w:footnote w:type="continuationSeparator" w:id="0">
    <w:p w:rsidR="003E35F7" w:rsidRDefault="003E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1C" w:rsidRDefault="006730E3">
    <w:pPr>
      <w:pStyle w:val="BodyText"/>
      <w:spacing w:line="14" w:lineRule="auto"/>
      <w:rPr>
        <w:sz w:val="20"/>
      </w:rPr>
    </w:pPr>
    <w:r>
      <w:rPr>
        <w:noProof/>
        <w:lang w:bidi="ar-SA"/>
      </w:rPr>
      <mc:AlternateContent>
        <mc:Choice Requires="wps">
          <w:drawing>
            <wp:anchor distT="0" distB="0" distL="114300" distR="114300" simplePos="0" relativeHeight="503311856" behindDoc="1" locked="0" layoutInCell="1" allowOverlap="1">
              <wp:simplePos x="0" y="0"/>
              <wp:positionH relativeFrom="page">
                <wp:posOffset>6313170</wp:posOffset>
              </wp:positionH>
              <wp:positionV relativeFrom="page">
                <wp:posOffset>800100</wp:posOffset>
              </wp:positionV>
              <wp:extent cx="592455" cy="142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61C" w:rsidRDefault="00664F15">
                          <w:pPr>
                            <w:spacing w:before="13"/>
                            <w:ind w:left="20"/>
                            <w:rPr>
                              <w:sz w:val="23"/>
                            </w:rPr>
                          </w:pPr>
                          <w:r>
                            <w:rPr>
                              <w:sz w:val="23"/>
                            </w:rPr>
                            <w:t>AR 3350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7.1pt;margin-top:63pt;width:46.65pt;height:11.25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9gyqw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" filled="f" stroked="f">
              <v:textbox inset="0,0,0,0">
                <w:txbxContent>
                  <w:p w:rsidR="00DE561C" w:rsidRDefault="00664F15">
                    <w:pPr>
                      <w:spacing w:before="13"/>
                      <w:ind w:left="20"/>
                      <w:rPr>
                        <w:sz w:val="23"/>
                      </w:rPr>
                    </w:pPr>
                    <w:r>
                      <w:rPr>
                        <w:sz w:val="23"/>
                      </w:rPr>
                      <w:t>AR 3350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34F1A"/>
    <w:multiLevelType w:val="hybridMultilevel"/>
    <w:tmpl w:val="E034B1B4"/>
    <w:lvl w:ilvl="0" w:tplc="B47A5340">
      <w:start w:val="1"/>
      <w:numFmt w:val="decimal"/>
      <w:lvlText w:val="%1."/>
      <w:lvlJc w:val="left"/>
      <w:pPr>
        <w:ind w:left="460" w:hanging="360"/>
        <w:jc w:val="left"/>
      </w:pPr>
      <w:rPr>
        <w:rFonts w:ascii="Arial" w:eastAsia="Arial" w:hAnsi="Arial" w:cs="Arial" w:hint="default"/>
        <w:spacing w:val="-28"/>
        <w:w w:val="99"/>
        <w:sz w:val="24"/>
        <w:szCs w:val="24"/>
        <w:lang w:val="en-US" w:eastAsia="en-US" w:bidi="en-US"/>
      </w:rPr>
    </w:lvl>
    <w:lvl w:ilvl="1" w:tplc="48241216">
      <w:start w:val="1"/>
      <w:numFmt w:val="lowerLetter"/>
      <w:lvlText w:val="%2."/>
      <w:lvlJc w:val="left"/>
      <w:pPr>
        <w:ind w:left="801" w:hanging="346"/>
        <w:jc w:val="left"/>
      </w:pPr>
      <w:rPr>
        <w:rFonts w:ascii="Arial" w:eastAsia="Arial" w:hAnsi="Arial" w:cs="Arial" w:hint="default"/>
        <w:spacing w:val="-3"/>
        <w:w w:val="99"/>
        <w:sz w:val="24"/>
        <w:szCs w:val="24"/>
        <w:lang w:val="en-US" w:eastAsia="en-US" w:bidi="en-US"/>
      </w:rPr>
    </w:lvl>
    <w:lvl w:ilvl="2" w:tplc="488C8516">
      <w:numFmt w:val="bullet"/>
      <w:lvlText w:val=""/>
      <w:lvlJc w:val="left"/>
      <w:pPr>
        <w:ind w:left="1175" w:hanging="360"/>
      </w:pPr>
      <w:rPr>
        <w:rFonts w:ascii="Wingdings" w:eastAsia="Wingdings" w:hAnsi="Wingdings" w:cs="Wingdings" w:hint="default"/>
        <w:w w:val="100"/>
        <w:sz w:val="24"/>
        <w:szCs w:val="24"/>
        <w:lang w:val="en-US" w:eastAsia="en-US" w:bidi="en-US"/>
      </w:rPr>
    </w:lvl>
    <w:lvl w:ilvl="3" w:tplc="15B8824E">
      <w:numFmt w:val="bullet"/>
      <w:lvlText w:val="•"/>
      <w:lvlJc w:val="left"/>
      <w:pPr>
        <w:ind w:left="1180" w:hanging="360"/>
      </w:pPr>
      <w:rPr>
        <w:rFonts w:hint="default"/>
        <w:lang w:val="en-US" w:eastAsia="en-US" w:bidi="en-US"/>
      </w:rPr>
    </w:lvl>
    <w:lvl w:ilvl="4" w:tplc="48DA29EC">
      <w:numFmt w:val="bullet"/>
      <w:lvlText w:val="•"/>
      <w:lvlJc w:val="left"/>
      <w:pPr>
        <w:ind w:left="2377" w:hanging="360"/>
      </w:pPr>
      <w:rPr>
        <w:rFonts w:hint="default"/>
        <w:lang w:val="en-US" w:eastAsia="en-US" w:bidi="en-US"/>
      </w:rPr>
    </w:lvl>
    <w:lvl w:ilvl="5" w:tplc="B6989574">
      <w:numFmt w:val="bullet"/>
      <w:lvlText w:val="•"/>
      <w:lvlJc w:val="left"/>
      <w:pPr>
        <w:ind w:left="3574" w:hanging="360"/>
      </w:pPr>
      <w:rPr>
        <w:rFonts w:hint="default"/>
        <w:lang w:val="en-US" w:eastAsia="en-US" w:bidi="en-US"/>
      </w:rPr>
    </w:lvl>
    <w:lvl w:ilvl="6" w:tplc="0F5A2ADC">
      <w:numFmt w:val="bullet"/>
      <w:lvlText w:val="•"/>
      <w:lvlJc w:val="left"/>
      <w:pPr>
        <w:ind w:left="4771" w:hanging="360"/>
      </w:pPr>
      <w:rPr>
        <w:rFonts w:hint="default"/>
        <w:lang w:val="en-US" w:eastAsia="en-US" w:bidi="en-US"/>
      </w:rPr>
    </w:lvl>
    <w:lvl w:ilvl="7" w:tplc="9C68B4D2">
      <w:numFmt w:val="bullet"/>
      <w:lvlText w:val="•"/>
      <w:lvlJc w:val="left"/>
      <w:pPr>
        <w:ind w:left="5968" w:hanging="360"/>
      </w:pPr>
      <w:rPr>
        <w:rFonts w:hint="default"/>
        <w:lang w:val="en-US" w:eastAsia="en-US" w:bidi="en-US"/>
      </w:rPr>
    </w:lvl>
    <w:lvl w:ilvl="8" w:tplc="8E18D368">
      <w:numFmt w:val="bullet"/>
      <w:lvlText w:val="•"/>
      <w:lvlJc w:val="left"/>
      <w:pPr>
        <w:ind w:left="7165" w:hanging="360"/>
      </w:pPr>
      <w:rPr>
        <w:rFonts w:hint="default"/>
        <w:lang w:val="en-US" w:eastAsia="en-US" w:bidi="en-US"/>
      </w:rPr>
    </w:lvl>
  </w:abstractNum>
  <w:abstractNum w:abstractNumId="1" w15:restartNumberingAfterBreak="0">
    <w:nsid w:val="680E2948"/>
    <w:multiLevelType w:val="hybridMultilevel"/>
    <w:tmpl w:val="BD0ABE52"/>
    <w:lvl w:ilvl="0" w:tplc="E89C4F1C">
      <w:start w:val="1"/>
      <w:numFmt w:val="decimal"/>
      <w:lvlText w:val="%1."/>
      <w:lvlJc w:val="left"/>
      <w:pPr>
        <w:ind w:left="460" w:hanging="360"/>
        <w:jc w:val="left"/>
      </w:pPr>
      <w:rPr>
        <w:rFonts w:ascii="Arial" w:eastAsia="Arial" w:hAnsi="Arial" w:cs="Arial" w:hint="default"/>
        <w:spacing w:val="-7"/>
        <w:w w:val="99"/>
        <w:sz w:val="24"/>
        <w:szCs w:val="24"/>
        <w:lang w:val="en-US" w:eastAsia="en-US" w:bidi="en-US"/>
      </w:rPr>
    </w:lvl>
    <w:lvl w:ilvl="1" w:tplc="742E83F2">
      <w:numFmt w:val="bullet"/>
      <w:lvlText w:val="•"/>
      <w:lvlJc w:val="left"/>
      <w:pPr>
        <w:ind w:left="1370" w:hanging="360"/>
      </w:pPr>
      <w:rPr>
        <w:rFonts w:hint="default"/>
        <w:lang w:val="en-US" w:eastAsia="en-US" w:bidi="en-US"/>
      </w:rPr>
    </w:lvl>
    <w:lvl w:ilvl="2" w:tplc="49165EDA">
      <w:numFmt w:val="bullet"/>
      <w:lvlText w:val="•"/>
      <w:lvlJc w:val="left"/>
      <w:pPr>
        <w:ind w:left="2280" w:hanging="360"/>
      </w:pPr>
      <w:rPr>
        <w:rFonts w:hint="default"/>
        <w:lang w:val="en-US" w:eastAsia="en-US" w:bidi="en-US"/>
      </w:rPr>
    </w:lvl>
    <w:lvl w:ilvl="3" w:tplc="278A41A6">
      <w:numFmt w:val="bullet"/>
      <w:lvlText w:val="•"/>
      <w:lvlJc w:val="left"/>
      <w:pPr>
        <w:ind w:left="3190" w:hanging="360"/>
      </w:pPr>
      <w:rPr>
        <w:rFonts w:hint="default"/>
        <w:lang w:val="en-US" w:eastAsia="en-US" w:bidi="en-US"/>
      </w:rPr>
    </w:lvl>
    <w:lvl w:ilvl="4" w:tplc="CA1E5A72">
      <w:numFmt w:val="bullet"/>
      <w:lvlText w:val="•"/>
      <w:lvlJc w:val="left"/>
      <w:pPr>
        <w:ind w:left="4100" w:hanging="360"/>
      </w:pPr>
      <w:rPr>
        <w:rFonts w:hint="default"/>
        <w:lang w:val="en-US" w:eastAsia="en-US" w:bidi="en-US"/>
      </w:rPr>
    </w:lvl>
    <w:lvl w:ilvl="5" w:tplc="1A744918">
      <w:numFmt w:val="bullet"/>
      <w:lvlText w:val="•"/>
      <w:lvlJc w:val="left"/>
      <w:pPr>
        <w:ind w:left="5010" w:hanging="360"/>
      </w:pPr>
      <w:rPr>
        <w:rFonts w:hint="default"/>
        <w:lang w:val="en-US" w:eastAsia="en-US" w:bidi="en-US"/>
      </w:rPr>
    </w:lvl>
    <w:lvl w:ilvl="6" w:tplc="82CA05F4">
      <w:numFmt w:val="bullet"/>
      <w:lvlText w:val="•"/>
      <w:lvlJc w:val="left"/>
      <w:pPr>
        <w:ind w:left="5920" w:hanging="360"/>
      </w:pPr>
      <w:rPr>
        <w:rFonts w:hint="default"/>
        <w:lang w:val="en-US" w:eastAsia="en-US" w:bidi="en-US"/>
      </w:rPr>
    </w:lvl>
    <w:lvl w:ilvl="7" w:tplc="B408215E">
      <w:numFmt w:val="bullet"/>
      <w:lvlText w:val="•"/>
      <w:lvlJc w:val="left"/>
      <w:pPr>
        <w:ind w:left="6830" w:hanging="360"/>
      </w:pPr>
      <w:rPr>
        <w:rFonts w:hint="default"/>
        <w:lang w:val="en-US" w:eastAsia="en-US" w:bidi="en-US"/>
      </w:rPr>
    </w:lvl>
    <w:lvl w:ilvl="8" w:tplc="8D38469C">
      <w:numFmt w:val="bullet"/>
      <w:lvlText w:val="•"/>
      <w:lvlJc w:val="left"/>
      <w:pPr>
        <w:ind w:left="774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1C"/>
    <w:rsid w:val="00115AF4"/>
    <w:rsid w:val="003E35F7"/>
    <w:rsid w:val="00664F15"/>
    <w:rsid w:val="006730E3"/>
    <w:rsid w:val="00B07C7E"/>
    <w:rsid w:val="00DE561C"/>
    <w:rsid w:val="00FD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622125-7DB3-4948-9CCE-5876458A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722B"/>
    <w:pPr>
      <w:tabs>
        <w:tab w:val="center" w:pos="4680"/>
        <w:tab w:val="right" w:pos="9360"/>
      </w:tabs>
    </w:pPr>
  </w:style>
  <w:style w:type="character" w:customStyle="1" w:styleId="HeaderChar">
    <w:name w:val="Header Char"/>
    <w:basedOn w:val="DefaultParagraphFont"/>
    <w:link w:val="Header"/>
    <w:uiPriority w:val="99"/>
    <w:rsid w:val="00FD722B"/>
    <w:rPr>
      <w:rFonts w:ascii="Arial" w:eastAsia="Arial" w:hAnsi="Arial" w:cs="Arial"/>
      <w:lang w:bidi="en-US"/>
    </w:rPr>
  </w:style>
  <w:style w:type="paragraph" w:styleId="Footer">
    <w:name w:val="footer"/>
    <w:basedOn w:val="Normal"/>
    <w:link w:val="FooterChar"/>
    <w:uiPriority w:val="99"/>
    <w:unhideWhenUsed/>
    <w:rsid w:val="00FD722B"/>
    <w:pPr>
      <w:tabs>
        <w:tab w:val="center" w:pos="4680"/>
        <w:tab w:val="right" w:pos="9360"/>
      </w:tabs>
    </w:pPr>
  </w:style>
  <w:style w:type="character" w:customStyle="1" w:styleId="FooterChar">
    <w:name w:val="Footer Char"/>
    <w:basedOn w:val="DefaultParagraphFont"/>
    <w:link w:val="Footer"/>
    <w:uiPriority w:val="99"/>
    <w:rsid w:val="00FD722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Lompoc Unified School District</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SheldonSmith</dc:creator>
  <cp:lastModifiedBy>Angelica L. Hernandez</cp:lastModifiedBy>
  <cp:revision>2</cp:revision>
  <dcterms:created xsi:type="dcterms:W3CDTF">2019-02-27T18:33:00Z</dcterms:created>
  <dcterms:modified xsi:type="dcterms:W3CDTF">2019-02-27T18:33:00Z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2016</vt:lpwstr>
  </property>
  <property fmtid="{D5CDD505-2E9C-101B-9397-08002B2CF9AE}" pid="4" name="LastSaved">
    <vt:filetime>2019-02-13T00:00:00Z</vt:filetime>
  </property>
</Properties>
</file>